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568" w:rsidRPr="008B6568" w:rsidRDefault="008B6568" w:rsidP="008B6568">
      <w:pPr>
        <w:spacing w:after="0" w:line="240" w:lineRule="auto"/>
        <w:jc w:val="center"/>
        <w:rPr>
          <w:rStyle w:val="color15"/>
          <w:rFonts w:ascii="Times New Roman" w:hAnsi="Times New Roman" w:cs="Times New Roman"/>
          <w:b/>
          <w:sz w:val="24"/>
          <w:szCs w:val="24"/>
        </w:rPr>
      </w:pPr>
      <w:r w:rsidRPr="008B6568">
        <w:rPr>
          <w:rFonts w:ascii="Times New Roman" w:hAnsi="Times New Roman" w:cs="Times New Roman"/>
          <w:b/>
          <w:noProof/>
          <w:sz w:val="24"/>
          <w:szCs w:val="24"/>
          <w:lang w:eastAsia="ru-RU"/>
        </w:rPr>
        <w:drawing>
          <wp:anchor distT="0" distB="0" distL="114300" distR="114300" simplePos="0" relativeHeight="251672576" behindDoc="0" locked="0" layoutInCell="1" allowOverlap="1">
            <wp:simplePos x="0" y="0"/>
            <wp:positionH relativeFrom="column">
              <wp:posOffset>-956310</wp:posOffset>
            </wp:positionH>
            <wp:positionV relativeFrom="paragraph">
              <wp:posOffset>-415290</wp:posOffset>
            </wp:positionV>
            <wp:extent cx="2343150" cy="790575"/>
            <wp:effectExtent l="19050" t="0" r="0" b="0"/>
            <wp:wrapNone/>
            <wp:docPr id="9" name="Рисунок 1" descr="лого"/>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8" cstate="print">
                      <a:clrChange>
                        <a:clrFrom>
                          <a:srgbClr val="FFFFFF"/>
                        </a:clrFrom>
                        <a:clrTo>
                          <a:srgbClr val="FFFFFF">
                            <a:alpha val="0"/>
                          </a:srgbClr>
                        </a:clrTo>
                      </a:clrChange>
                      <a:lum bright="-10000" contrast="10000"/>
                    </a:blip>
                    <a:srcRect/>
                    <a:stretch>
                      <a:fillRect/>
                    </a:stretch>
                  </pic:blipFill>
                  <pic:spPr bwMode="auto">
                    <a:xfrm>
                      <a:off x="0" y="0"/>
                      <a:ext cx="2343150" cy="790575"/>
                    </a:xfrm>
                    <a:prstGeom prst="rect">
                      <a:avLst/>
                    </a:prstGeom>
                    <a:noFill/>
                  </pic:spPr>
                </pic:pic>
              </a:graphicData>
            </a:graphic>
          </wp:anchor>
        </w:drawing>
      </w:r>
      <w:r w:rsidRPr="00AD23C9">
        <w:rPr>
          <w:rStyle w:val="color15"/>
          <w:rFonts w:ascii="Bookman Old Style" w:hAnsi="Bookman Old Style"/>
          <w:b/>
          <w:sz w:val="26"/>
          <w:szCs w:val="26"/>
          <w:bdr w:val="none" w:sz="0" w:space="0" w:color="auto" w:frame="1"/>
        </w:rPr>
        <w:t>Управление общего и дошкольного образования</w:t>
      </w:r>
    </w:p>
    <w:p w:rsidR="008B6568" w:rsidRPr="00AD23C9" w:rsidRDefault="008B6568" w:rsidP="008B6568">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r w:rsidRPr="00AD23C9">
        <w:rPr>
          <w:rStyle w:val="color15"/>
          <w:rFonts w:ascii="Bookman Old Style" w:hAnsi="Bookman Old Style"/>
          <w:b/>
          <w:sz w:val="26"/>
          <w:szCs w:val="26"/>
          <w:bdr w:val="none" w:sz="0" w:space="0" w:color="auto" w:frame="1"/>
        </w:rPr>
        <w:t>Администрации города Норильска</w:t>
      </w:r>
    </w:p>
    <w:p w:rsidR="008B6568" w:rsidRDefault="008B6568" w:rsidP="008B6568">
      <w:pPr>
        <w:pStyle w:val="13"/>
        <w:ind w:firstLine="0"/>
        <w:jc w:val="center"/>
        <w:rPr>
          <w:rStyle w:val="color15"/>
          <w:rFonts w:ascii="Bookman Old Style" w:hAnsi="Bookman Old Style"/>
          <w:b/>
          <w:bdr w:val="none" w:sz="0" w:space="0" w:color="auto" w:frame="1"/>
        </w:rPr>
      </w:pPr>
      <w:r w:rsidRPr="00AD23C9">
        <w:rPr>
          <w:rStyle w:val="color15"/>
          <w:rFonts w:ascii="Bookman Old Style" w:hAnsi="Bookman Old Style"/>
          <w:b/>
          <w:bdr w:val="none" w:sz="0" w:space="0" w:color="auto" w:frame="1"/>
        </w:rPr>
        <w:t>МБУ «Методический центр»</w:t>
      </w:r>
    </w:p>
    <w:p w:rsidR="008B6568" w:rsidRDefault="008B6568" w:rsidP="008B6568">
      <w:pPr>
        <w:pStyle w:val="13"/>
        <w:ind w:firstLine="0"/>
        <w:jc w:val="center"/>
        <w:rPr>
          <w:rStyle w:val="color15"/>
          <w:rFonts w:ascii="Bookman Old Style" w:hAnsi="Bookman Old Style"/>
          <w:b/>
          <w:bdr w:val="none" w:sz="0" w:space="0" w:color="auto" w:frame="1"/>
        </w:rPr>
      </w:pPr>
    </w:p>
    <w:p w:rsidR="008B6568" w:rsidRDefault="008B6568" w:rsidP="008B6568">
      <w:pPr>
        <w:pStyle w:val="13"/>
        <w:ind w:firstLine="0"/>
        <w:jc w:val="center"/>
        <w:rPr>
          <w:rStyle w:val="color15"/>
          <w:rFonts w:ascii="Bookman Old Style" w:hAnsi="Bookman Old Style"/>
          <w:b/>
          <w:bdr w:val="none" w:sz="0" w:space="0" w:color="auto" w:frame="1"/>
        </w:rPr>
      </w:pPr>
      <w:r>
        <w:rPr>
          <w:rFonts w:ascii="Bookman Old Style" w:hAnsi="Bookman Old Style"/>
          <w:b/>
          <w:noProof/>
          <w:lang w:eastAsia="ru-RU"/>
        </w:rPr>
        <w:drawing>
          <wp:anchor distT="0" distB="0" distL="114300" distR="114300" simplePos="0" relativeHeight="251668480" behindDoc="1" locked="0" layoutInCell="1" allowOverlap="1">
            <wp:simplePos x="0" y="0"/>
            <wp:positionH relativeFrom="column">
              <wp:posOffset>-2613485</wp:posOffset>
            </wp:positionH>
            <wp:positionV relativeFrom="paragraph">
              <wp:posOffset>28751</wp:posOffset>
            </wp:positionV>
            <wp:extent cx="10629549" cy="7581198"/>
            <wp:effectExtent l="0" t="1524000" r="0" b="1505652"/>
            <wp:wrapNone/>
            <wp:docPr id="5" name="Рисунок 1" descr="D:\UserProfile\Рабочий стол\2026\ОППО 2025\Обложка НА ОБЩЕЕ\abstraktnaya-kartinka-na-rabochij-st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Profile\Рабочий стол\2026\ОППО 2025\Обложка НА ОБЩЕЕ\abstraktnaya-kartinka-na-rabochij-stol.jpg"/>
                    <pic:cNvPicPr>
                      <a:picLocks noChangeAspect="1" noChangeArrowheads="1"/>
                    </pic:cNvPicPr>
                  </pic:nvPicPr>
                  <pic:blipFill>
                    <a:blip r:embed="rId9" cstate="print"/>
                    <a:srcRect/>
                    <a:stretch>
                      <a:fillRect/>
                    </a:stretch>
                  </pic:blipFill>
                  <pic:spPr bwMode="auto">
                    <a:xfrm rot="5400000">
                      <a:off x="0" y="0"/>
                      <a:ext cx="10633393" cy="7583940"/>
                    </a:xfrm>
                    <a:prstGeom prst="rect">
                      <a:avLst/>
                    </a:prstGeom>
                    <a:noFill/>
                    <a:ln w="9525">
                      <a:noFill/>
                      <a:miter lim="800000"/>
                      <a:headEnd/>
                      <a:tailEnd/>
                    </a:ln>
                  </pic:spPr>
                </pic:pic>
              </a:graphicData>
            </a:graphic>
          </wp:anchor>
        </w:drawing>
      </w:r>
    </w:p>
    <w:p w:rsidR="008B6568" w:rsidRDefault="008B6568" w:rsidP="008B6568">
      <w:pPr>
        <w:pStyle w:val="13"/>
        <w:ind w:firstLine="0"/>
        <w:jc w:val="center"/>
        <w:rPr>
          <w:rStyle w:val="color15"/>
          <w:rFonts w:ascii="Bookman Old Style" w:hAnsi="Bookman Old Style"/>
          <w:b/>
          <w:bdr w:val="none" w:sz="0" w:space="0" w:color="auto" w:frame="1"/>
        </w:rPr>
      </w:pPr>
    </w:p>
    <w:p w:rsidR="008B6568" w:rsidRDefault="008B6568" w:rsidP="008B6568">
      <w:pPr>
        <w:pStyle w:val="13"/>
        <w:ind w:firstLine="0"/>
        <w:jc w:val="center"/>
        <w:rPr>
          <w:rStyle w:val="color15"/>
          <w:rFonts w:ascii="Bookman Old Style" w:hAnsi="Bookman Old Style"/>
          <w:b/>
          <w:bdr w:val="none" w:sz="0" w:space="0" w:color="auto" w:frame="1"/>
        </w:rPr>
      </w:pPr>
    </w:p>
    <w:p w:rsidR="008B6568" w:rsidRDefault="008B6568" w:rsidP="008B6568">
      <w:pPr>
        <w:pStyle w:val="13"/>
        <w:ind w:firstLine="0"/>
        <w:jc w:val="center"/>
        <w:rPr>
          <w:rStyle w:val="color15"/>
          <w:rFonts w:ascii="Bookman Old Style" w:hAnsi="Bookman Old Style"/>
          <w:b/>
          <w:bdr w:val="none" w:sz="0" w:space="0" w:color="auto" w:frame="1"/>
        </w:rPr>
      </w:pPr>
    </w:p>
    <w:p w:rsidR="008B6568" w:rsidRDefault="008B6568" w:rsidP="008B6568">
      <w:pPr>
        <w:pStyle w:val="13"/>
        <w:ind w:firstLine="0"/>
        <w:jc w:val="center"/>
        <w:rPr>
          <w:rStyle w:val="color15"/>
          <w:rFonts w:ascii="Bookman Old Style" w:hAnsi="Bookman Old Style"/>
          <w:b/>
          <w:bdr w:val="none" w:sz="0" w:space="0" w:color="auto" w:frame="1"/>
        </w:rPr>
      </w:pPr>
    </w:p>
    <w:p w:rsidR="008B6568" w:rsidRDefault="008B6568" w:rsidP="008B6568">
      <w:pPr>
        <w:pStyle w:val="13"/>
        <w:ind w:firstLine="0"/>
        <w:jc w:val="center"/>
        <w:rPr>
          <w:rStyle w:val="color15"/>
          <w:rFonts w:ascii="Bookman Old Style" w:hAnsi="Bookman Old Style"/>
          <w:b/>
          <w:bdr w:val="none" w:sz="0" w:space="0" w:color="auto" w:frame="1"/>
        </w:rPr>
      </w:pPr>
    </w:p>
    <w:p w:rsidR="008B6568" w:rsidRDefault="008B6568" w:rsidP="008B6568">
      <w:pPr>
        <w:pStyle w:val="13"/>
        <w:ind w:firstLine="0"/>
        <w:jc w:val="center"/>
        <w:rPr>
          <w:rStyle w:val="color15"/>
          <w:rFonts w:ascii="Bookman Old Style" w:hAnsi="Bookman Old Style"/>
          <w:b/>
          <w:bdr w:val="none" w:sz="0" w:space="0" w:color="auto" w:frame="1"/>
        </w:rPr>
      </w:pPr>
    </w:p>
    <w:p w:rsidR="008B6568" w:rsidRDefault="008B6568" w:rsidP="008B6568">
      <w:pPr>
        <w:pStyle w:val="13"/>
        <w:ind w:firstLine="0"/>
        <w:jc w:val="center"/>
        <w:rPr>
          <w:rStyle w:val="color15"/>
          <w:rFonts w:ascii="Bookman Old Style" w:hAnsi="Bookman Old Style"/>
          <w:b/>
          <w:bdr w:val="none" w:sz="0" w:space="0" w:color="auto" w:frame="1"/>
        </w:rPr>
      </w:pPr>
    </w:p>
    <w:p w:rsidR="008B6568" w:rsidRPr="00AD23C9" w:rsidRDefault="008B6568" w:rsidP="008B6568">
      <w:pPr>
        <w:pStyle w:val="13"/>
        <w:ind w:firstLine="0"/>
        <w:jc w:val="center"/>
        <w:rPr>
          <w:rStyle w:val="color15"/>
          <w:rFonts w:ascii="Bookman Old Style" w:hAnsi="Bookman Old Style"/>
          <w:b/>
          <w:bdr w:val="none" w:sz="0" w:space="0" w:color="auto" w:frame="1"/>
        </w:rPr>
      </w:pPr>
    </w:p>
    <w:p w:rsidR="007C5E6C" w:rsidRPr="007C5E6C" w:rsidRDefault="007C5E6C" w:rsidP="007C5E6C">
      <w:pPr>
        <w:suppressAutoHyphens/>
        <w:spacing w:after="0" w:line="240" w:lineRule="auto"/>
        <w:jc w:val="center"/>
        <w:rPr>
          <w:rFonts w:ascii="Bookman Old Style" w:eastAsia="Times New Roman" w:hAnsi="Bookman Old Style" w:cs="Times New Roman"/>
          <w:b/>
          <w:i/>
          <w:color w:val="002060"/>
          <w:sz w:val="36"/>
          <w:szCs w:val="36"/>
          <w:lang w:eastAsia="ar-SA"/>
        </w:rPr>
      </w:pPr>
      <w:r w:rsidRPr="007C5E6C">
        <w:rPr>
          <w:rFonts w:ascii="Bookman Old Style" w:eastAsia="Times New Roman" w:hAnsi="Bookman Old Style" w:cs="Times New Roman"/>
          <w:b/>
          <w:i/>
          <w:color w:val="002060"/>
          <w:sz w:val="36"/>
          <w:szCs w:val="36"/>
          <w:lang w:eastAsia="ar-SA"/>
        </w:rPr>
        <w:t>Методические рекомендации</w:t>
      </w:r>
    </w:p>
    <w:p w:rsidR="008B6568" w:rsidRDefault="007C5E6C" w:rsidP="007C5E6C">
      <w:pPr>
        <w:suppressAutoHyphens/>
        <w:spacing w:after="0" w:line="240" w:lineRule="auto"/>
        <w:jc w:val="center"/>
        <w:rPr>
          <w:rFonts w:ascii="Bookman Old Style" w:eastAsia="Times New Roman" w:hAnsi="Bookman Old Style" w:cs="Times New Roman"/>
          <w:b/>
          <w:i/>
          <w:color w:val="002060"/>
          <w:sz w:val="36"/>
          <w:szCs w:val="36"/>
          <w:lang w:eastAsia="ar-SA"/>
        </w:rPr>
      </w:pPr>
      <w:r w:rsidRPr="007C5E6C">
        <w:rPr>
          <w:rFonts w:ascii="Bookman Old Style" w:eastAsia="Times New Roman" w:hAnsi="Bookman Old Style" w:cs="Times New Roman"/>
          <w:b/>
          <w:i/>
          <w:color w:val="002060"/>
          <w:sz w:val="36"/>
          <w:szCs w:val="36"/>
          <w:lang w:eastAsia="ar-SA"/>
        </w:rPr>
        <w:t xml:space="preserve">по проведению </w:t>
      </w:r>
    </w:p>
    <w:p w:rsidR="007C5E6C" w:rsidRPr="007C5E6C" w:rsidRDefault="007C5E6C" w:rsidP="007C5E6C">
      <w:pPr>
        <w:suppressAutoHyphens/>
        <w:spacing w:after="0" w:line="240" w:lineRule="auto"/>
        <w:jc w:val="center"/>
        <w:rPr>
          <w:rFonts w:ascii="Bookman Old Style" w:eastAsia="Times New Roman" w:hAnsi="Bookman Old Style" w:cs="Times New Roman"/>
          <w:b/>
          <w:i/>
          <w:color w:val="002060"/>
          <w:sz w:val="36"/>
          <w:szCs w:val="36"/>
          <w:lang w:eastAsia="ar-SA"/>
        </w:rPr>
      </w:pPr>
      <w:r w:rsidRPr="007C5E6C">
        <w:rPr>
          <w:rFonts w:ascii="Bookman Old Style" w:eastAsia="Times New Roman" w:hAnsi="Bookman Old Style" w:cs="Times New Roman"/>
          <w:b/>
          <w:i/>
          <w:color w:val="002060"/>
          <w:sz w:val="36"/>
          <w:szCs w:val="36"/>
          <w:lang w:eastAsia="ar-SA"/>
        </w:rPr>
        <w:t>диагностики</w:t>
      </w:r>
    </w:p>
    <w:p w:rsidR="007C5E6C" w:rsidRPr="007C5E6C" w:rsidRDefault="007C5E6C" w:rsidP="007C5E6C">
      <w:pPr>
        <w:suppressAutoHyphens/>
        <w:spacing w:after="0" w:line="240" w:lineRule="auto"/>
        <w:jc w:val="center"/>
        <w:rPr>
          <w:rFonts w:ascii="Bookman Old Style" w:eastAsia="Times New Roman" w:hAnsi="Bookman Old Style" w:cs="Times New Roman"/>
          <w:b/>
          <w:i/>
          <w:color w:val="002060"/>
          <w:sz w:val="36"/>
          <w:szCs w:val="36"/>
          <w:lang w:eastAsia="ar-SA"/>
        </w:rPr>
      </w:pPr>
      <w:r w:rsidRPr="007C5E6C">
        <w:rPr>
          <w:rFonts w:ascii="Bookman Old Style" w:eastAsia="Times New Roman" w:hAnsi="Bookman Old Style" w:cs="Times New Roman"/>
          <w:b/>
          <w:i/>
          <w:color w:val="002060"/>
          <w:sz w:val="36"/>
          <w:szCs w:val="36"/>
          <w:lang w:eastAsia="ar-SA"/>
        </w:rPr>
        <w:t>освоения целевых ориентиров</w:t>
      </w:r>
    </w:p>
    <w:p w:rsidR="007C5E6C" w:rsidRPr="007C5E6C" w:rsidRDefault="007C5E6C" w:rsidP="007C5E6C">
      <w:pPr>
        <w:suppressAutoHyphens/>
        <w:spacing w:after="0" w:line="240" w:lineRule="auto"/>
        <w:jc w:val="center"/>
        <w:rPr>
          <w:rFonts w:ascii="Bookman Old Style" w:eastAsia="Times New Roman" w:hAnsi="Bookman Old Style" w:cs="Times New Roman"/>
          <w:b/>
          <w:i/>
          <w:color w:val="002060"/>
          <w:sz w:val="36"/>
          <w:szCs w:val="36"/>
          <w:lang w:eastAsia="ar-SA"/>
        </w:rPr>
      </w:pPr>
      <w:r w:rsidRPr="007C5E6C">
        <w:rPr>
          <w:rFonts w:ascii="Bookman Old Style" w:eastAsia="Times New Roman" w:hAnsi="Bookman Old Style" w:cs="Times New Roman"/>
          <w:b/>
          <w:i/>
          <w:color w:val="002060"/>
          <w:sz w:val="36"/>
          <w:szCs w:val="36"/>
          <w:lang w:eastAsia="ar-SA"/>
        </w:rPr>
        <w:t>образовательной программы</w:t>
      </w:r>
    </w:p>
    <w:p w:rsidR="007C5E6C" w:rsidRPr="007C5E6C" w:rsidRDefault="007C5E6C" w:rsidP="007C5E6C">
      <w:pPr>
        <w:suppressAutoHyphens/>
        <w:spacing w:after="0" w:line="240" w:lineRule="auto"/>
        <w:jc w:val="center"/>
        <w:rPr>
          <w:rFonts w:ascii="Bookman Old Style" w:eastAsia="Times New Roman" w:hAnsi="Bookman Old Style" w:cs="Times New Roman"/>
          <w:b/>
          <w:i/>
          <w:color w:val="002060"/>
          <w:sz w:val="36"/>
          <w:szCs w:val="36"/>
          <w:lang w:eastAsia="ar-SA"/>
        </w:rPr>
      </w:pPr>
      <w:r w:rsidRPr="007C5E6C">
        <w:rPr>
          <w:rFonts w:ascii="Bookman Old Style" w:eastAsia="Times New Roman" w:hAnsi="Bookman Old Style" w:cs="Times New Roman"/>
          <w:b/>
          <w:i/>
          <w:color w:val="002060"/>
          <w:sz w:val="36"/>
          <w:szCs w:val="36"/>
          <w:lang w:eastAsia="ar-SA"/>
        </w:rPr>
        <w:t>дошкольного образования</w:t>
      </w:r>
    </w:p>
    <w:p w:rsidR="007C5E6C" w:rsidRPr="007C5E6C" w:rsidRDefault="007C5E6C" w:rsidP="007C5E6C">
      <w:pPr>
        <w:suppressAutoHyphens/>
        <w:spacing w:after="0" w:line="240" w:lineRule="auto"/>
        <w:jc w:val="center"/>
        <w:rPr>
          <w:rFonts w:ascii="Bookman Old Style" w:eastAsia="Times New Roman" w:hAnsi="Bookman Old Style" w:cs="Times New Roman"/>
          <w:b/>
          <w:i/>
          <w:color w:val="002060"/>
          <w:sz w:val="36"/>
          <w:szCs w:val="36"/>
          <w:lang w:eastAsia="ar-SA"/>
        </w:rPr>
      </w:pPr>
      <w:r>
        <w:rPr>
          <w:rFonts w:ascii="Bookman Old Style" w:eastAsia="Times New Roman" w:hAnsi="Bookman Old Style" w:cs="Times New Roman"/>
          <w:b/>
          <w:i/>
          <w:color w:val="002060"/>
          <w:sz w:val="36"/>
          <w:szCs w:val="36"/>
          <w:lang w:eastAsia="ar-SA"/>
        </w:rPr>
        <w:t>в дошкольном образовательном учреждении</w:t>
      </w:r>
    </w:p>
    <w:p w:rsidR="007C5E6C" w:rsidRDefault="007C5E6C" w:rsidP="007C5E6C">
      <w:pPr>
        <w:spacing w:after="0" w:line="240" w:lineRule="auto"/>
        <w:rPr>
          <w:rFonts w:ascii="Times New Roman" w:hAnsi="Times New Roman" w:cs="Times New Roman"/>
          <w:b/>
          <w:sz w:val="24"/>
          <w:szCs w:val="24"/>
        </w:rPr>
      </w:pPr>
    </w:p>
    <w:p w:rsidR="007C5E6C" w:rsidRDefault="007C5E6C" w:rsidP="007C5E6C">
      <w:pPr>
        <w:spacing w:after="0" w:line="240" w:lineRule="auto"/>
        <w:rPr>
          <w:rFonts w:ascii="Times New Roman" w:hAnsi="Times New Roman" w:cs="Times New Roman"/>
          <w:b/>
          <w:sz w:val="24"/>
          <w:szCs w:val="24"/>
        </w:rPr>
      </w:pPr>
    </w:p>
    <w:p w:rsidR="007C5E6C" w:rsidRDefault="007C5E6C" w:rsidP="007C5E6C">
      <w:pPr>
        <w:spacing w:after="0" w:line="240" w:lineRule="auto"/>
        <w:rPr>
          <w:rFonts w:ascii="Times New Roman" w:hAnsi="Times New Roman" w:cs="Times New Roman"/>
          <w:b/>
          <w:sz w:val="24"/>
          <w:szCs w:val="24"/>
        </w:rPr>
      </w:pPr>
    </w:p>
    <w:p w:rsidR="007C5E6C" w:rsidRDefault="007C5E6C" w:rsidP="007C5E6C">
      <w:pPr>
        <w:spacing w:after="0" w:line="240" w:lineRule="auto"/>
        <w:rPr>
          <w:rFonts w:ascii="Times New Roman" w:hAnsi="Times New Roman" w:cs="Times New Roman"/>
          <w:b/>
          <w:sz w:val="24"/>
          <w:szCs w:val="24"/>
        </w:rPr>
      </w:pPr>
    </w:p>
    <w:p w:rsidR="007C5E6C" w:rsidRDefault="007C5E6C" w:rsidP="007C5E6C">
      <w:pPr>
        <w:spacing w:after="0" w:line="240" w:lineRule="auto"/>
        <w:rPr>
          <w:rFonts w:ascii="Times New Roman" w:hAnsi="Times New Roman" w:cs="Times New Roman"/>
          <w:b/>
          <w:sz w:val="24"/>
          <w:szCs w:val="24"/>
        </w:rPr>
      </w:pPr>
    </w:p>
    <w:p w:rsidR="007C5E6C" w:rsidRDefault="007C5E6C" w:rsidP="007C5E6C">
      <w:pPr>
        <w:spacing w:after="0" w:line="240" w:lineRule="auto"/>
        <w:rPr>
          <w:rFonts w:ascii="Times New Roman" w:hAnsi="Times New Roman" w:cs="Times New Roman"/>
          <w:b/>
          <w:sz w:val="24"/>
          <w:szCs w:val="24"/>
        </w:rPr>
      </w:pPr>
    </w:p>
    <w:p w:rsidR="007C5E6C" w:rsidRDefault="007C5E6C" w:rsidP="007C5E6C">
      <w:pPr>
        <w:spacing w:after="0" w:line="240" w:lineRule="auto"/>
        <w:rPr>
          <w:rFonts w:ascii="Times New Roman" w:hAnsi="Times New Roman" w:cs="Times New Roman"/>
          <w:b/>
          <w:sz w:val="24"/>
          <w:szCs w:val="24"/>
        </w:rPr>
      </w:pPr>
    </w:p>
    <w:p w:rsidR="007C5E6C" w:rsidRPr="007C5E6C" w:rsidRDefault="007C5E6C" w:rsidP="007C5E6C">
      <w:pPr>
        <w:spacing w:after="0" w:line="240" w:lineRule="auto"/>
        <w:ind w:firstLine="284"/>
        <w:jc w:val="center"/>
        <w:textAlignment w:val="baseline"/>
        <w:rPr>
          <w:rFonts w:ascii="Bookman Old Style" w:eastAsia="Times New Roman" w:hAnsi="Bookman Old Style" w:cs="Times New Roman"/>
          <w:b/>
          <w:sz w:val="30"/>
          <w:szCs w:val="30"/>
          <w:bdr w:val="none" w:sz="0" w:space="0" w:color="auto" w:frame="1"/>
          <w:lang w:eastAsia="ru-RU"/>
        </w:rPr>
      </w:pPr>
      <w:r>
        <w:rPr>
          <w:rFonts w:ascii="Bookman Old Style" w:eastAsia="Times New Roman" w:hAnsi="Bookman Old Style" w:cs="Times New Roman"/>
          <w:b/>
          <w:sz w:val="30"/>
          <w:szCs w:val="30"/>
          <w:bdr w:val="none" w:sz="0" w:space="0" w:color="auto" w:frame="1"/>
          <w:lang w:eastAsia="ru-RU"/>
        </w:rPr>
        <w:t>/</w:t>
      </w:r>
      <w:r w:rsidRPr="007C5E6C">
        <w:rPr>
          <w:rFonts w:ascii="Bookman Old Style" w:eastAsia="Times New Roman" w:hAnsi="Bookman Old Style" w:cs="Times New Roman"/>
          <w:b/>
          <w:sz w:val="30"/>
          <w:szCs w:val="30"/>
          <w:bdr w:val="none" w:sz="0" w:space="0" w:color="auto" w:frame="1"/>
          <w:lang w:eastAsia="ru-RU"/>
        </w:rPr>
        <w:t>из опыта работы педагогов</w:t>
      </w:r>
    </w:p>
    <w:p w:rsidR="007C5E6C" w:rsidRPr="007C5E6C" w:rsidRDefault="007C5E6C" w:rsidP="007C5E6C">
      <w:pPr>
        <w:spacing w:after="0" w:line="240" w:lineRule="auto"/>
        <w:ind w:firstLine="284"/>
        <w:jc w:val="center"/>
        <w:textAlignment w:val="baseline"/>
        <w:rPr>
          <w:rFonts w:ascii="Bookman Old Style" w:eastAsia="Times New Roman" w:hAnsi="Bookman Old Style" w:cs="Times New Roman"/>
          <w:b/>
          <w:sz w:val="30"/>
          <w:szCs w:val="30"/>
          <w:bdr w:val="none" w:sz="0" w:space="0" w:color="auto" w:frame="1"/>
          <w:lang w:eastAsia="ru-RU"/>
        </w:rPr>
      </w:pPr>
      <w:r w:rsidRPr="007C5E6C">
        <w:rPr>
          <w:rFonts w:ascii="Bookman Old Style" w:eastAsia="Times New Roman" w:hAnsi="Bookman Old Style" w:cs="Times New Roman"/>
          <w:b/>
          <w:sz w:val="30"/>
          <w:szCs w:val="30"/>
          <w:bdr w:val="none" w:sz="0" w:space="0" w:color="auto" w:frame="1"/>
          <w:lang w:eastAsia="ru-RU"/>
        </w:rPr>
        <w:t xml:space="preserve">МБДОУ «ДС № </w:t>
      </w:r>
      <w:r>
        <w:rPr>
          <w:rFonts w:ascii="Bookman Old Style" w:eastAsia="Times New Roman" w:hAnsi="Bookman Old Style" w:cs="Times New Roman"/>
          <w:b/>
          <w:sz w:val="30"/>
          <w:szCs w:val="30"/>
          <w:bdr w:val="none" w:sz="0" w:space="0" w:color="auto" w:frame="1"/>
          <w:lang w:eastAsia="ru-RU"/>
        </w:rPr>
        <w:t>62</w:t>
      </w:r>
      <w:r w:rsidRPr="007C5E6C">
        <w:rPr>
          <w:rFonts w:ascii="Bookman Old Style" w:eastAsia="Times New Roman" w:hAnsi="Bookman Old Style" w:cs="Times New Roman"/>
          <w:b/>
          <w:sz w:val="30"/>
          <w:szCs w:val="30"/>
          <w:bdr w:val="none" w:sz="0" w:space="0" w:color="auto" w:frame="1"/>
          <w:lang w:eastAsia="ru-RU"/>
        </w:rPr>
        <w:t xml:space="preserve"> «</w:t>
      </w:r>
      <w:r>
        <w:rPr>
          <w:rFonts w:ascii="Bookman Old Style" w:eastAsia="Times New Roman" w:hAnsi="Bookman Old Style" w:cs="Times New Roman"/>
          <w:b/>
          <w:sz w:val="30"/>
          <w:szCs w:val="30"/>
          <w:bdr w:val="none" w:sz="0" w:space="0" w:color="auto" w:frame="1"/>
          <w:lang w:eastAsia="ru-RU"/>
        </w:rPr>
        <w:t>Почемучка</w:t>
      </w:r>
      <w:r w:rsidRPr="007C5E6C">
        <w:rPr>
          <w:rFonts w:ascii="Bookman Old Style" w:eastAsia="Times New Roman" w:hAnsi="Bookman Old Style" w:cs="Times New Roman"/>
          <w:b/>
          <w:sz w:val="30"/>
          <w:szCs w:val="30"/>
          <w:bdr w:val="none" w:sz="0" w:space="0" w:color="auto" w:frame="1"/>
          <w:lang w:eastAsia="ru-RU"/>
        </w:rPr>
        <w:t>»</w:t>
      </w:r>
    </w:p>
    <w:p w:rsidR="007C5E6C" w:rsidRDefault="007C5E6C" w:rsidP="007C5E6C">
      <w:pPr>
        <w:spacing w:after="0" w:line="240" w:lineRule="auto"/>
        <w:jc w:val="center"/>
        <w:rPr>
          <w:rFonts w:ascii="Bookman Old Style" w:eastAsia="Times New Roman" w:hAnsi="Bookman Old Style" w:cs="Times New Roman"/>
          <w:b/>
          <w:sz w:val="30"/>
          <w:szCs w:val="30"/>
          <w:bdr w:val="none" w:sz="0" w:space="0" w:color="auto" w:frame="1"/>
          <w:lang w:eastAsia="ru-RU"/>
        </w:rPr>
      </w:pPr>
      <w:proofErr w:type="spellStart"/>
      <w:r>
        <w:rPr>
          <w:rFonts w:ascii="Bookman Old Style" w:eastAsia="Times New Roman" w:hAnsi="Bookman Old Style" w:cs="Times New Roman"/>
          <w:b/>
          <w:sz w:val="30"/>
          <w:szCs w:val="30"/>
          <w:bdr w:val="none" w:sz="0" w:space="0" w:color="auto" w:frame="1"/>
          <w:lang w:eastAsia="ru-RU"/>
        </w:rPr>
        <w:t>Майбороды</w:t>
      </w:r>
      <w:proofErr w:type="spellEnd"/>
      <w:r>
        <w:rPr>
          <w:rFonts w:ascii="Bookman Old Style" w:eastAsia="Times New Roman" w:hAnsi="Bookman Old Style" w:cs="Times New Roman"/>
          <w:b/>
          <w:sz w:val="30"/>
          <w:szCs w:val="30"/>
          <w:bdr w:val="none" w:sz="0" w:space="0" w:color="auto" w:frame="1"/>
          <w:lang w:eastAsia="ru-RU"/>
        </w:rPr>
        <w:t xml:space="preserve"> Татьяны Владимировны</w:t>
      </w:r>
      <w:r w:rsidRPr="007C5E6C">
        <w:rPr>
          <w:rFonts w:ascii="Bookman Old Style" w:eastAsia="Times New Roman" w:hAnsi="Bookman Old Style" w:cs="Times New Roman"/>
          <w:b/>
          <w:sz w:val="30"/>
          <w:szCs w:val="30"/>
          <w:bdr w:val="none" w:sz="0" w:space="0" w:color="auto" w:frame="1"/>
          <w:lang w:eastAsia="ru-RU"/>
        </w:rPr>
        <w:t xml:space="preserve">,  </w:t>
      </w:r>
    </w:p>
    <w:p w:rsidR="007C5E6C" w:rsidRDefault="007C5E6C" w:rsidP="007C5E6C">
      <w:pPr>
        <w:spacing w:after="0" w:line="240" w:lineRule="auto"/>
        <w:jc w:val="center"/>
        <w:rPr>
          <w:rFonts w:ascii="Bookman Old Style" w:eastAsia="Times New Roman" w:hAnsi="Bookman Old Style" w:cs="Times New Roman"/>
          <w:b/>
          <w:sz w:val="30"/>
          <w:szCs w:val="30"/>
          <w:bdr w:val="none" w:sz="0" w:space="0" w:color="auto" w:frame="1"/>
          <w:lang w:eastAsia="ru-RU"/>
        </w:rPr>
      </w:pPr>
      <w:r>
        <w:rPr>
          <w:rFonts w:ascii="Bookman Old Style" w:eastAsia="Times New Roman" w:hAnsi="Bookman Old Style" w:cs="Times New Roman"/>
          <w:b/>
          <w:sz w:val="30"/>
          <w:szCs w:val="30"/>
          <w:bdr w:val="none" w:sz="0" w:space="0" w:color="auto" w:frame="1"/>
          <w:lang w:eastAsia="ru-RU"/>
        </w:rPr>
        <w:t>Кулеша Елены Михайловны</w:t>
      </w:r>
      <w:r w:rsidRPr="007C5E6C">
        <w:rPr>
          <w:rFonts w:ascii="Bookman Old Style" w:eastAsia="Times New Roman" w:hAnsi="Bookman Old Style" w:cs="Times New Roman"/>
          <w:b/>
          <w:sz w:val="30"/>
          <w:szCs w:val="30"/>
          <w:bdr w:val="none" w:sz="0" w:space="0" w:color="auto" w:frame="1"/>
          <w:lang w:eastAsia="ru-RU"/>
        </w:rPr>
        <w:t xml:space="preserve">, </w:t>
      </w:r>
    </w:p>
    <w:p w:rsidR="007C5E6C" w:rsidRDefault="007C5E6C" w:rsidP="007C5E6C">
      <w:pPr>
        <w:spacing w:after="0" w:line="240" w:lineRule="auto"/>
        <w:jc w:val="center"/>
        <w:rPr>
          <w:rFonts w:ascii="Bookman Old Style" w:eastAsia="Times New Roman" w:hAnsi="Bookman Old Style" w:cs="Times New Roman"/>
          <w:b/>
          <w:sz w:val="30"/>
          <w:szCs w:val="30"/>
          <w:bdr w:val="none" w:sz="0" w:space="0" w:color="auto" w:frame="1"/>
          <w:lang w:eastAsia="ru-RU"/>
        </w:rPr>
      </w:pPr>
      <w:r>
        <w:rPr>
          <w:rFonts w:ascii="Bookman Old Style" w:eastAsia="Times New Roman" w:hAnsi="Bookman Old Style" w:cs="Times New Roman"/>
          <w:b/>
          <w:sz w:val="30"/>
          <w:szCs w:val="30"/>
          <w:bdr w:val="none" w:sz="0" w:space="0" w:color="auto" w:frame="1"/>
          <w:lang w:eastAsia="ru-RU"/>
        </w:rPr>
        <w:t xml:space="preserve">Рязанцевой Ирины Николаевны, </w:t>
      </w:r>
    </w:p>
    <w:p w:rsidR="007C5E6C" w:rsidRDefault="007C5E6C" w:rsidP="007C5E6C">
      <w:pPr>
        <w:spacing w:after="0" w:line="240" w:lineRule="auto"/>
        <w:jc w:val="center"/>
        <w:rPr>
          <w:rFonts w:ascii="Bookman Old Style" w:eastAsia="Times New Roman" w:hAnsi="Bookman Old Style" w:cs="Times New Roman"/>
          <w:b/>
          <w:sz w:val="30"/>
          <w:szCs w:val="30"/>
          <w:bdr w:val="none" w:sz="0" w:space="0" w:color="auto" w:frame="1"/>
          <w:lang w:eastAsia="ru-RU"/>
        </w:rPr>
      </w:pPr>
      <w:r>
        <w:rPr>
          <w:rFonts w:ascii="Bookman Old Style" w:eastAsia="Times New Roman" w:hAnsi="Bookman Old Style" w:cs="Times New Roman"/>
          <w:b/>
          <w:sz w:val="30"/>
          <w:szCs w:val="30"/>
          <w:bdr w:val="none" w:sz="0" w:space="0" w:color="auto" w:frame="1"/>
          <w:lang w:eastAsia="ru-RU"/>
        </w:rPr>
        <w:t xml:space="preserve">Ситниковой Алены Александровны, </w:t>
      </w:r>
    </w:p>
    <w:p w:rsidR="007C5E6C" w:rsidRDefault="007C5E6C" w:rsidP="007C5E6C">
      <w:pPr>
        <w:spacing w:after="0" w:line="240" w:lineRule="auto"/>
        <w:jc w:val="center"/>
        <w:rPr>
          <w:rFonts w:ascii="Bookman Old Style" w:eastAsia="Times New Roman" w:hAnsi="Bookman Old Style" w:cs="Times New Roman"/>
          <w:b/>
          <w:sz w:val="30"/>
          <w:szCs w:val="30"/>
          <w:bdr w:val="none" w:sz="0" w:space="0" w:color="auto" w:frame="1"/>
          <w:lang w:eastAsia="ru-RU"/>
        </w:rPr>
      </w:pPr>
      <w:proofErr w:type="spellStart"/>
      <w:r>
        <w:rPr>
          <w:rFonts w:ascii="Bookman Old Style" w:eastAsia="Times New Roman" w:hAnsi="Bookman Old Style" w:cs="Times New Roman"/>
          <w:b/>
          <w:sz w:val="30"/>
          <w:szCs w:val="30"/>
          <w:bdr w:val="none" w:sz="0" w:space="0" w:color="auto" w:frame="1"/>
          <w:lang w:eastAsia="ru-RU"/>
        </w:rPr>
        <w:t>Плосконенко</w:t>
      </w:r>
      <w:proofErr w:type="spellEnd"/>
      <w:r>
        <w:rPr>
          <w:rFonts w:ascii="Bookman Old Style" w:eastAsia="Times New Roman" w:hAnsi="Bookman Old Style" w:cs="Times New Roman"/>
          <w:b/>
          <w:sz w:val="30"/>
          <w:szCs w:val="30"/>
          <w:bdr w:val="none" w:sz="0" w:space="0" w:color="auto" w:frame="1"/>
          <w:lang w:eastAsia="ru-RU"/>
        </w:rPr>
        <w:t xml:space="preserve"> Виктории Валерьевны/ </w:t>
      </w:r>
    </w:p>
    <w:p w:rsidR="008B6568" w:rsidRDefault="008B6568" w:rsidP="007C5E6C">
      <w:pPr>
        <w:spacing w:after="0" w:line="240" w:lineRule="auto"/>
        <w:jc w:val="center"/>
        <w:rPr>
          <w:rFonts w:ascii="Bookman Old Style" w:eastAsia="Times New Roman" w:hAnsi="Bookman Old Style" w:cs="Times New Roman"/>
          <w:b/>
          <w:sz w:val="30"/>
          <w:szCs w:val="30"/>
          <w:bdr w:val="none" w:sz="0" w:space="0" w:color="auto" w:frame="1"/>
          <w:lang w:eastAsia="ru-RU"/>
        </w:rPr>
      </w:pPr>
    </w:p>
    <w:p w:rsidR="008B6568" w:rsidRDefault="008B6568" w:rsidP="007C5E6C">
      <w:pPr>
        <w:spacing w:after="0" w:line="240" w:lineRule="auto"/>
        <w:jc w:val="center"/>
        <w:rPr>
          <w:rFonts w:ascii="Bookman Old Style" w:eastAsia="Times New Roman" w:hAnsi="Bookman Old Style" w:cs="Times New Roman"/>
          <w:b/>
          <w:sz w:val="30"/>
          <w:szCs w:val="30"/>
          <w:bdr w:val="none" w:sz="0" w:space="0" w:color="auto" w:frame="1"/>
          <w:lang w:eastAsia="ru-RU"/>
        </w:rPr>
      </w:pPr>
    </w:p>
    <w:p w:rsidR="008B6568" w:rsidRDefault="008B6568" w:rsidP="007C5E6C">
      <w:pPr>
        <w:spacing w:after="0" w:line="240" w:lineRule="auto"/>
        <w:jc w:val="center"/>
        <w:rPr>
          <w:rFonts w:ascii="Bookman Old Style" w:eastAsia="Times New Roman" w:hAnsi="Bookman Old Style" w:cs="Times New Roman"/>
          <w:b/>
          <w:sz w:val="30"/>
          <w:szCs w:val="30"/>
          <w:bdr w:val="none" w:sz="0" w:space="0" w:color="auto" w:frame="1"/>
          <w:lang w:eastAsia="ru-RU"/>
        </w:rPr>
      </w:pPr>
    </w:p>
    <w:p w:rsidR="008B6568" w:rsidRDefault="008B6568" w:rsidP="007C5E6C">
      <w:pPr>
        <w:spacing w:after="0" w:line="240" w:lineRule="auto"/>
        <w:jc w:val="center"/>
        <w:rPr>
          <w:rFonts w:ascii="Bookman Old Style" w:eastAsia="Times New Roman" w:hAnsi="Bookman Old Style" w:cs="Times New Roman"/>
          <w:b/>
          <w:sz w:val="30"/>
          <w:szCs w:val="30"/>
          <w:bdr w:val="none" w:sz="0" w:space="0" w:color="auto" w:frame="1"/>
          <w:lang w:eastAsia="ru-RU"/>
        </w:rPr>
      </w:pPr>
    </w:p>
    <w:p w:rsidR="008B6568" w:rsidRDefault="008B6568" w:rsidP="007C5E6C">
      <w:pPr>
        <w:spacing w:after="0" w:line="240" w:lineRule="auto"/>
        <w:jc w:val="center"/>
        <w:rPr>
          <w:rFonts w:ascii="Bookman Old Style" w:eastAsia="Times New Roman" w:hAnsi="Bookman Old Style" w:cs="Times New Roman"/>
          <w:b/>
          <w:sz w:val="30"/>
          <w:szCs w:val="30"/>
          <w:bdr w:val="none" w:sz="0" w:space="0" w:color="auto" w:frame="1"/>
          <w:lang w:eastAsia="ru-RU"/>
        </w:rPr>
      </w:pPr>
    </w:p>
    <w:p w:rsidR="008B6568" w:rsidRDefault="008B6568" w:rsidP="007C5E6C">
      <w:pPr>
        <w:spacing w:after="0" w:line="240" w:lineRule="auto"/>
        <w:jc w:val="center"/>
        <w:rPr>
          <w:rFonts w:ascii="Bookman Old Style" w:eastAsia="Times New Roman" w:hAnsi="Bookman Old Style" w:cs="Times New Roman"/>
          <w:b/>
          <w:sz w:val="30"/>
          <w:szCs w:val="30"/>
          <w:bdr w:val="none" w:sz="0" w:space="0" w:color="auto" w:frame="1"/>
          <w:lang w:eastAsia="ru-RU"/>
        </w:rPr>
      </w:pPr>
    </w:p>
    <w:p w:rsidR="008B6568" w:rsidRDefault="008B6568" w:rsidP="007C5E6C">
      <w:pPr>
        <w:spacing w:after="0" w:line="240" w:lineRule="auto"/>
        <w:jc w:val="center"/>
        <w:rPr>
          <w:rFonts w:ascii="Times New Roman" w:hAnsi="Times New Roman" w:cs="Times New Roman"/>
          <w:b/>
          <w:sz w:val="24"/>
          <w:szCs w:val="24"/>
        </w:rPr>
      </w:pPr>
      <w:r>
        <w:rPr>
          <w:rFonts w:ascii="Bookman Old Style" w:eastAsia="Times New Roman" w:hAnsi="Bookman Old Style" w:cs="Times New Roman"/>
          <w:b/>
          <w:sz w:val="30"/>
          <w:szCs w:val="30"/>
          <w:bdr w:val="none" w:sz="0" w:space="0" w:color="auto" w:frame="1"/>
          <w:lang w:eastAsia="ru-RU"/>
        </w:rPr>
        <w:t>Норильск, 2025 г.</w:t>
      </w:r>
    </w:p>
    <w:p w:rsidR="007C5E6C" w:rsidRDefault="007C5E6C" w:rsidP="007C5E6C">
      <w:pPr>
        <w:spacing w:after="0" w:line="240" w:lineRule="auto"/>
        <w:rPr>
          <w:rFonts w:ascii="Times New Roman" w:hAnsi="Times New Roman" w:cs="Times New Roman"/>
          <w:b/>
          <w:sz w:val="24"/>
          <w:szCs w:val="24"/>
        </w:rPr>
      </w:pPr>
    </w:p>
    <w:p w:rsidR="007C5E6C" w:rsidRDefault="007C5E6C" w:rsidP="007C5E6C">
      <w:pPr>
        <w:spacing w:after="0" w:line="240" w:lineRule="auto"/>
        <w:rPr>
          <w:rFonts w:ascii="Times New Roman" w:hAnsi="Times New Roman" w:cs="Times New Roman"/>
          <w:b/>
          <w:sz w:val="24"/>
          <w:szCs w:val="24"/>
        </w:rPr>
      </w:pPr>
    </w:p>
    <w:p w:rsidR="007C5E6C" w:rsidRPr="008B6568" w:rsidRDefault="007C5E6C" w:rsidP="008B6568">
      <w:pPr>
        <w:spacing w:after="0" w:line="240" w:lineRule="auto"/>
        <w:ind w:firstLine="284"/>
        <w:jc w:val="both"/>
        <w:rPr>
          <w:rFonts w:ascii="Times New Roman" w:eastAsia="Calibri" w:hAnsi="Times New Roman" w:cs="Times New Roman"/>
          <w:b/>
          <w:sz w:val="24"/>
          <w:szCs w:val="24"/>
        </w:rPr>
      </w:pPr>
      <w:r w:rsidRPr="008B6568">
        <w:rPr>
          <w:rFonts w:ascii="Times New Roman" w:eastAsia="Calibri" w:hAnsi="Times New Roman" w:cs="Times New Roman"/>
          <w:b/>
          <w:sz w:val="24"/>
          <w:szCs w:val="24"/>
        </w:rPr>
        <w:lastRenderedPageBreak/>
        <w:t>Аннотация:</w:t>
      </w:r>
    </w:p>
    <w:p w:rsidR="007C5E6C" w:rsidRPr="008B6568" w:rsidRDefault="007C5E6C" w:rsidP="008B6568">
      <w:pPr>
        <w:spacing w:after="0" w:line="240" w:lineRule="auto"/>
        <w:ind w:firstLine="284"/>
        <w:jc w:val="both"/>
        <w:rPr>
          <w:rFonts w:ascii="Times New Roman" w:eastAsia="Calibri" w:hAnsi="Times New Roman" w:cs="Times New Roman"/>
          <w:sz w:val="24"/>
          <w:szCs w:val="24"/>
        </w:rPr>
      </w:pPr>
    </w:p>
    <w:p w:rsidR="007C5E6C" w:rsidRPr="008B6568" w:rsidRDefault="007C5E6C" w:rsidP="008B6568">
      <w:pPr>
        <w:spacing w:after="0" w:line="240" w:lineRule="auto"/>
        <w:ind w:firstLine="284"/>
        <w:jc w:val="both"/>
        <w:rPr>
          <w:rFonts w:ascii="Times New Roman" w:eastAsia="Calibri" w:hAnsi="Times New Roman" w:cs="Times New Roman"/>
          <w:sz w:val="24"/>
          <w:szCs w:val="24"/>
        </w:rPr>
      </w:pPr>
      <w:r w:rsidRPr="008B6568">
        <w:rPr>
          <w:rFonts w:ascii="Times New Roman" w:eastAsia="Calibri" w:hAnsi="Times New Roman" w:cs="Times New Roman"/>
          <w:sz w:val="24"/>
          <w:szCs w:val="24"/>
        </w:rPr>
        <w:t xml:space="preserve">Методическое пособие состоит из двух частей. </w:t>
      </w:r>
    </w:p>
    <w:p w:rsidR="007C5E6C" w:rsidRPr="008B6568" w:rsidRDefault="007C5E6C" w:rsidP="008B6568">
      <w:pPr>
        <w:spacing w:after="0" w:line="240" w:lineRule="auto"/>
        <w:ind w:firstLine="284"/>
        <w:jc w:val="both"/>
        <w:rPr>
          <w:rFonts w:ascii="Times New Roman" w:eastAsia="Calibri" w:hAnsi="Times New Roman" w:cs="Times New Roman"/>
          <w:sz w:val="24"/>
          <w:szCs w:val="24"/>
        </w:rPr>
      </w:pPr>
      <w:r w:rsidRPr="008B6568">
        <w:rPr>
          <w:rFonts w:ascii="Times New Roman" w:eastAsia="Calibri" w:hAnsi="Times New Roman" w:cs="Times New Roman"/>
          <w:sz w:val="24"/>
          <w:szCs w:val="24"/>
        </w:rPr>
        <w:t>Первая часть содержит комплект диагностических материалов для дошкольников, посещающих ДОУ от 1 года до 3 лет.</w:t>
      </w:r>
    </w:p>
    <w:p w:rsidR="007C5E6C" w:rsidRPr="008B6568" w:rsidRDefault="007C5E6C" w:rsidP="008B6568">
      <w:pPr>
        <w:spacing w:after="0" w:line="240" w:lineRule="auto"/>
        <w:ind w:firstLine="284"/>
        <w:jc w:val="both"/>
        <w:rPr>
          <w:rFonts w:ascii="Times New Roman" w:eastAsia="Calibri" w:hAnsi="Times New Roman" w:cs="Times New Roman"/>
          <w:sz w:val="24"/>
          <w:szCs w:val="24"/>
        </w:rPr>
      </w:pPr>
      <w:r w:rsidRPr="008B6568">
        <w:rPr>
          <w:rFonts w:ascii="Times New Roman" w:eastAsia="Calibri" w:hAnsi="Times New Roman" w:cs="Times New Roman"/>
          <w:sz w:val="24"/>
          <w:szCs w:val="24"/>
        </w:rPr>
        <w:t>Вторая часть содержит комплект диагностических материалов для дошкольников с 3 до 8 лет.</w:t>
      </w:r>
    </w:p>
    <w:p w:rsidR="008B6568" w:rsidRPr="008B6568" w:rsidRDefault="008B6568" w:rsidP="008B6568">
      <w:pPr>
        <w:spacing w:after="0" w:line="240" w:lineRule="auto"/>
        <w:ind w:firstLine="284"/>
        <w:jc w:val="both"/>
        <w:rPr>
          <w:rFonts w:ascii="Times New Roman" w:eastAsia="Calibri" w:hAnsi="Times New Roman" w:cs="Times New Roman"/>
          <w:sz w:val="24"/>
          <w:szCs w:val="24"/>
        </w:rPr>
      </w:pPr>
      <w:r w:rsidRPr="008B6568">
        <w:rPr>
          <w:rFonts w:ascii="Times New Roman" w:eastAsia="Calibri" w:hAnsi="Times New Roman" w:cs="Times New Roman"/>
          <w:sz w:val="24"/>
          <w:szCs w:val="24"/>
        </w:rPr>
        <w:t xml:space="preserve">Данное пособие было адаптировано творческой группой педагогов образовательного учреждения к ОП МБДОУ «ДС № 62 «Почемучка» в соответствии с ФОП </w:t>
      </w:r>
      <w:proofErr w:type="gramStart"/>
      <w:r w:rsidRPr="008B6568">
        <w:rPr>
          <w:rFonts w:ascii="Times New Roman" w:eastAsia="Calibri" w:hAnsi="Times New Roman" w:cs="Times New Roman"/>
          <w:sz w:val="24"/>
          <w:szCs w:val="24"/>
        </w:rPr>
        <w:t>ДО</w:t>
      </w:r>
      <w:proofErr w:type="gramEnd"/>
      <w:r w:rsidRPr="008B6568">
        <w:rPr>
          <w:rFonts w:ascii="Times New Roman" w:eastAsia="Calibri" w:hAnsi="Times New Roman" w:cs="Times New Roman"/>
          <w:sz w:val="24"/>
          <w:szCs w:val="24"/>
        </w:rPr>
        <w:t xml:space="preserve"> и ФГОС ДО.  </w:t>
      </w:r>
    </w:p>
    <w:p w:rsidR="007C5E6C" w:rsidRPr="008B6568" w:rsidRDefault="008B6568" w:rsidP="008B6568">
      <w:pPr>
        <w:spacing w:after="0" w:line="240" w:lineRule="auto"/>
        <w:ind w:firstLine="284"/>
        <w:jc w:val="both"/>
        <w:rPr>
          <w:rFonts w:ascii="Times New Roman" w:eastAsia="Calibri" w:hAnsi="Times New Roman" w:cs="Times New Roman"/>
          <w:sz w:val="24"/>
          <w:szCs w:val="24"/>
        </w:rPr>
      </w:pPr>
      <w:r w:rsidRPr="008B6568">
        <w:rPr>
          <w:rFonts w:ascii="Times New Roman" w:eastAsia="Calibri" w:hAnsi="Times New Roman" w:cs="Times New Roman"/>
          <w:sz w:val="24"/>
          <w:szCs w:val="24"/>
        </w:rPr>
        <w:t>Д</w:t>
      </w:r>
      <w:r w:rsidR="007C5E6C" w:rsidRPr="008B6568">
        <w:rPr>
          <w:rFonts w:ascii="Times New Roman" w:eastAsia="Calibri" w:hAnsi="Times New Roman" w:cs="Times New Roman"/>
          <w:sz w:val="24"/>
          <w:szCs w:val="24"/>
        </w:rPr>
        <w:t>иагностика освоения целевых ориентиров ОП ДОУ проводится 2 раза в течение учебного года: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группы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7C5E6C" w:rsidRPr="008B6568" w:rsidRDefault="007C5E6C" w:rsidP="008B6568">
      <w:pPr>
        <w:spacing w:after="0" w:line="240" w:lineRule="auto"/>
        <w:ind w:firstLine="284"/>
        <w:jc w:val="both"/>
        <w:rPr>
          <w:rFonts w:ascii="Times New Roman" w:eastAsia="Calibri" w:hAnsi="Times New Roman" w:cs="Times New Roman"/>
          <w:sz w:val="24"/>
          <w:szCs w:val="24"/>
        </w:rPr>
      </w:pPr>
      <w:r w:rsidRPr="008B6568">
        <w:rPr>
          <w:rFonts w:ascii="Times New Roman" w:eastAsia="Calibri" w:hAnsi="Times New Roman" w:cs="Times New Roman"/>
          <w:sz w:val="24"/>
          <w:szCs w:val="24"/>
        </w:rPr>
        <w:t xml:space="preserve">Диагностика проводится в соответствии с учебно-практическим пособием для педагогов кандидата педагогических наук, доцента Новгородского института развития образования Л.В. Свирской. </w:t>
      </w:r>
    </w:p>
    <w:p w:rsidR="008B6568" w:rsidRPr="008B6568" w:rsidRDefault="008B6568" w:rsidP="008B6568">
      <w:pPr>
        <w:spacing w:after="0" w:line="240" w:lineRule="auto"/>
        <w:ind w:firstLine="284"/>
        <w:jc w:val="both"/>
        <w:rPr>
          <w:rFonts w:ascii="Times New Roman" w:eastAsia="Calibri" w:hAnsi="Times New Roman" w:cs="Times New Roman"/>
          <w:sz w:val="24"/>
          <w:szCs w:val="24"/>
        </w:rPr>
      </w:pPr>
      <w:r w:rsidRPr="008B6568">
        <w:rPr>
          <w:rFonts w:ascii="Times New Roman" w:eastAsia="Calibri" w:hAnsi="Times New Roman" w:cs="Times New Roman"/>
          <w:sz w:val="24"/>
          <w:szCs w:val="24"/>
        </w:rPr>
        <w:t>Было адресовано воспитателям общеобразовательных групп МБДОУ «ДС № 62 «Почемучка» для использования в работе.</w:t>
      </w:r>
    </w:p>
    <w:p w:rsidR="007C5E6C" w:rsidRPr="008B6568" w:rsidRDefault="007C5E6C" w:rsidP="008B6568">
      <w:pPr>
        <w:spacing w:after="0" w:line="240" w:lineRule="auto"/>
        <w:rPr>
          <w:rFonts w:ascii="Times New Roman" w:hAnsi="Times New Roman" w:cs="Times New Roman"/>
          <w:b/>
          <w:sz w:val="26"/>
          <w:szCs w:val="26"/>
        </w:rPr>
      </w:pPr>
    </w:p>
    <w:p w:rsidR="008B6568" w:rsidRPr="008B6568" w:rsidRDefault="008B6568" w:rsidP="008B6568">
      <w:pPr>
        <w:spacing w:after="0" w:line="240" w:lineRule="auto"/>
        <w:rPr>
          <w:rFonts w:ascii="Times New Roman" w:hAnsi="Times New Roman" w:cs="Times New Roman"/>
          <w:b/>
          <w:sz w:val="26"/>
          <w:szCs w:val="26"/>
        </w:rPr>
      </w:pPr>
    </w:p>
    <w:p w:rsidR="008B6568" w:rsidRPr="008B6568" w:rsidRDefault="008B6568" w:rsidP="008B6568">
      <w:pPr>
        <w:spacing w:after="0" w:line="240" w:lineRule="auto"/>
        <w:rPr>
          <w:rFonts w:ascii="Times New Roman" w:hAnsi="Times New Roman" w:cs="Times New Roman"/>
          <w:b/>
          <w:sz w:val="26"/>
          <w:szCs w:val="26"/>
        </w:rPr>
      </w:pPr>
    </w:p>
    <w:p w:rsidR="008B6568" w:rsidRPr="008B6568" w:rsidRDefault="008B6568" w:rsidP="008B6568">
      <w:pPr>
        <w:spacing w:after="0" w:line="240" w:lineRule="auto"/>
        <w:rPr>
          <w:rFonts w:ascii="Times New Roman" w:hAnsi="Times New Roman" w:cs="Times New Roman"/>
          <w:b/>
          <w:sz w:val="26"/>
          <w:szCs w:val="26"/>
        </w:rPr>
      </w:pPr>
    </w:p>
    <w:p w:rsidR="008B6568" w:rsidRDefault="008B6568" w:rsidP="008B6568">
      <w:pPr>
        <w:spacing w:after="0" w:line="240" w:lineRule="auto"/>
        <w:rPr>
          <w:rFonts w:ascii="Times New Roman" w:hAnsi="Times New Roman" w:cs="Times New Roman"/>
          <w:b/>
          <w:sz w:val="26"/>
          <w:szCs w:val="26"/>
        </w:rPr>
      </w:pPr>
    </w:p>
    <w:p w:rsidR="008B6568" w:rsidRDefault="008B6568" w:rsidP="008B6568">
      <w:pPr>
        <w:spacing w:after="0" w:line="240" w:lineRule="auto"/>
        <w:rPr>
          <w:rFonts w:ascii="Times New Roman" w:hAnsi="Times New Roman" w:cs="Times New Roman"/>
          <w:b/>
          <w:sz w:val="26"/>
          <w:szCs w:val="26"/>
        </w:rPr>
      </w:pPr>
    </w:p>
    <w:p w:rsidR="008B6568" w:rsidRDefault="008B6568" w:rsidP="008B6568">
      <w:pPr>
        <w:spacing w:after="0" w:line="240" w:lineRule="auto"/>
        <w:rPr>
          <w:rFonts w:ascii="Times New Roman" w:hAnsi="Times New Roman" w:cs="Times New Roman"/>
          <w:b/>
          <w:sz w:val="26"/>
          <w:szCs w:val="26"/>
        </w:rPr>
      </w:pPr>
    </w:p>
    <w:p w:rsidR="008B6568" w:rsidRDefault="008B6568" w:rsidP="008B6568">
      <w:pPr>
        <w:spacing w:after="0" w:line="240" w:lineRule="auto"/>
        <w:rPr>
          <w:rFonts w:ascii="Times New Roman" w:hAnsi="Times New Roman" w:cs="Times New Roman"/>
          <w:b/>
          <w:sz w:val="26"/>
          <w:szCs w:val="26"/>
        </w:rPr>
      </w:pPr>
    </w:p>
    <w:p w:rsidR="008B6568" w:rsidRDefault="008B6568" w:rsidP="008B6568">
      <w:pPr>
        <w:spacing w:after="0" w:line="240" w:lineRule="auto"/>
        <w:rPr>
          <w:rFonts w:ascii="Times New Roman" w:hAnsi="Times New Roman" w:cs="Times New Roman"/>
          <w:b/>
          <w:sz w:val="26"/>
          <w:szCs w:val="26"/>
        </w:rPr>
      </w:pPr>
    </w:p>
    <w:p w:rsidR="008B6568" w:rsidRDefault="008B6568" w:rsidP="008B6568">
      <w:pPr>
        <w:spacing w:after="0" w:line="240" w:lineRule="auto"/>
        <w:rPr>
          <w:rFonts w:ascii="Times New Roman" w:hAnsi="Times New Roman" w:cs="Times New Roman"/>
          <w:b/>
          <w:sz w:val="26"/>
          <w:szCs w:val="26"/>
        </w:rPr>
      </w:pPr>
    </w:p>
    <w:p w:rsidR="008B6568" w:rsidRDefault="008B6568" w:rsidP="008B6568">
      <w:pPr>
        <w:spacing w:after="0" w:line="240" w:lineRule="auto"/>
        <w:rPr>
          <w:rFonts w:ascii="Times New Roman" w:hAnsi="Times New Roman" w:cs="Times New Roman"/>
          <w:b/>
          <w:sz w:val="26"/>
          <w:szCs w:val="26"/>
        </w:rPr>
      </w:pPr>
    </w:p>
    <w:p w:rsidR="008B6568" w:rsidRDefault="008B6568" w:rsidP="008B6568">
      <w:pPr>
        <w:spacing w:after="0" w:line="240" w:lineRule="auto"/>
        <w:rPr>
          <w:rFonts w:ascii="Times New Roman" w:hAnsi="Times New Roman" w:cs="Times New Roman"/>
          <w:b/>
          <w:sz w:val="26"/>
          <w:szCs w:val="26"/>
        </w:rPr>
      </w:pPr>
    </w:p>
    <w:p w:rsidR="008B6568" w:rsidRDefault="008B6568" w:rsidP="008B6568">
      <w:pPr>
        <w:spacing w:after="0" w:line="240" w:lineRule="auto"/>
        <w:rPr>
          <w:rFonts w:ascii="Times New Roman" w:hAnsi="Times New Roman" w:cs="Times New Roman"/>
          <w:b/>
          <w:sz w:val="26"/>
          <w:szCs w:val="26"/>
        </w:rPr>
      </w:pPr>
    </w:p>
    <w:p w:rsidR="008B6568" w:rsidRDefault="008B6568" w:rsidP="008B6568">
      <w:pPr>
        <w:spacing w:after="0" w:line="240" w:lineRule="auto"/>
        <w:rPr>
          <w:rFonts w:ascii="Times New Roman" w:hAnsi="Times New Roman" w:cs="Times New Roman"/>
          <w:b/>
          <w:sz w:val="26"/>
          <w:szCs w:val="26"/>
        </w:rPr>
      </w:pPr>
    </w:p>
    <w:p w:rsidR="008B6568" w:rsidRDefault="008B6568" w:rsidP="008B6568">
      <w:pPr>
        <w:spacing w:after="0" w:line="240" w:lineRule="auto"/>
        <w:rPr>
          <w:rFonts w:ascii="Times New Roman" w:hAnsi="Times New Roman" w:cs="Times New Roman"/>
          <w:b/>
          <w:sz w:val="26"/>
          <w:szCs w:val="26"/>
        </w:rPr>
      </w:pPr>
    </w:p>
    <w:p w:rsidR="008B6568" w:rsidRDefault="008B6568" w:rsidP="008B6568">
      <w:pPr>
        <w:spacing w:after="0" w:line="240" w:lineRule="auto"/>
        <w:jc w:val="both"/>
        <w:rPr>
          <w:rFonts w:ascii="Times New Roman" w:hAnsi="Times New Roman" w:cs="Times New Roman"/>
          <w:sz w:val="26"/>
          <w:szCs w:val="26"/>
        </w:rPr>
      </w:pPr>
    </w:p>
    <w:p w:rsidR="008B6568" w:rsidRDefault="008B6568" w:rsidP="008B6568">
      <w:pPr>
        <w:spacing w:after="0" w:line="240" w:lineRule="auto"/>
        <w:jc w:val="both"/>
        <w:rPr>
          <w:rFonts w:ascii="Times New Roman" w:hAnsi="Times New Roman" w:cs="Times New Roman"/>
          <w:sz w:val="26"/>
          <w:szCs w:val="26"/>
        </w:rPr>
      </w:pPr>
    </w:p>
    <w:p w:rsidR="008B6568" w:rsidRDefault="008B6568" w:rsidP="008B6568">
      <w:pPr>
        <w:spacing w:after="0" w:line="240" w:lineRule="auto"/>
        <w:jc w:val="both"/>
        <w:rPr>
          <w:rFonts w:ascii="Times New Roman" w:hAnsi="Times New Roman" w:cs="Times New Roman"/>
          <w:sz w:val="26"/>
          <w:szCs w:val="26"/>
        </w:rPr>
      </w:pPr>
    </w:p>
    <w:p w:rsidR="008B6568" w:rsidRDefault="008B6568" w:rsidP="008B6568">
      <w:pPr>
        <w:spacing w:after="0" w:line="240" w:lineRule="auto"/>
        <w:jc w:val="both"/>
        <w:rPr>
          <w:rFonts w:ascii="Times New Roman" w:hAnsi="Times New Roman" w:cs="Times New Roman"/>
          <w:sz w:val="26"/>
          <w:szCs w:val="26"/>
        </w:rPr>
      </w:pPr>
    </w:p>
    <w:p w:rsidR="008B6568" w:rsidRDefault="008B6568" w:rsidP="008B6568">
      <w:pPr>
        <w:spacing w:after="0" w:line="240" w:lineRule="auto"/>
        <w:jc w:val="both"/>
        <w:rPr>
          <w:rFonts w:ascii="Times New Roman" w:hAnsi="Times New Roman" w:cs="Times New Roman"/>
          <w:sz w:val="26"/>
          <w:szCs w:val="26"/>
        </w:rPr>
      </w:pPr>
    </w:p>
    <w:p w:rsidR="008B6568" w:rsidRPr="008B6568" w:rsidRDefault="008B6568" w:rsidP="008B6568">
      <w:pPr>
        <w:spacing w:after="0" w:line="240" w:lineRule="auto"/>
        <w:jc w:val="both"/>
        <w:rPr>
          <w:rFonts w:ascii="Times New Roman" w:hAnsi="Times New Roman" w:cs="Times New Roman"/>
          <w:sz w:val="24"/>
          <w:szCs w:val="24"/>
        </w:rPr>
      </w:pPr>
      <w:r w:rsidRPr="008B6568">
        <w:rPr>
          <w:rFonts w:ascii="Times New Roman" w:hAnsi="Times New Roman" w:cs="Times New Roman"/>
          <w:sz w:val="24"/>
          <w:szCs w:val="24"/>
        </w:rPr>
        <w:t xml:space="preserve">Методист МБУ «Методический центр» С.В. Литвяк </w:t>
      </w:r>
    </w:p>
    <w:p w:rsidR="008B6568" w:rsidRPr="008B6568" w:rsidRDefault="008B6568" w:rsidP="008B6568">
      <w:pPr>
        <w:spacing w:after="0" w:line="240" w:lineRule="auto"/>
        <w:ind w:firstLine="284"/>
        <w:jc w:val="both"/>
        <w:rPr>
          <w:rFonts w:ascii="Times New Roman" w:hAnsi="Times New Roman" w:cs="Times New Roman"/>
          <w:sz w:val="24"/>
          <w:szCs w:val="24"/>
        </w:rPr>
      </w:pPr>
      <w:r w:rsidRPr="008B6568">
        <w:rPr>
          <w:rFonts w:ascii="Times New Roman" w:hAnsi="Times New Roman" w:cs="Times New Roman"/>
          <w:sz w:val="24"/>
          <w:szCs w:val="24"/>
        </w:rPr>
        <w:pict>
          <v:line id="_x0000_s1026" style="position:absolute;left:0;text-align:left;z-index:251670528" from="0,5.7pt" to="459pt,5.7pt" wrapcoords="1 1 613 1 613 1 1 1 1 1">
            <w10:wrap type="tight"/>
          </v:line>
        </w:pict>
      </w:r>
    </w:p>
    <w:p w:rsidR="008B6568" w:rsidRPr="008B6568" w:rsidRDefault="008B6568" w:rsidP="008B6568">
      <w:pPr>
        <w:spacing w:after="0" w:line="240" w:lineRule="auto"/>
        <w:rPr>
          <w:rFonts w:ascii="Times New Roman" w:hAnsi="Times New Roman" w:cs="Times New Roman"/>
          <w:sz w:val="24"/>
          <w:szCs w:val="24"/>
        </w:rPr>
      </w:pPr>
      <w:r w:rsidRPr="008B6568">
        <w:rPr>
          <w:rFonts w:ascii="Times New Roman" w:hAnsi="Times New Roman" w:cs="Times New Roman"/>
          <w:sz w:val="24"/>
          <w:szCs w:val="24"/>
        </w:rPr>
        <w:t xml:space="preserve">©  Муниципальное бюджетное учреждение «Методический центр» </w:t>
      </w:r>
      <w:proofErr w:type="gramStart"/>
      <w:r w:rsidRPr="008B6568">
        <w:rPr>
          <w:rFonts w:ascii="Times New Roman" w:hAnsi="Times New Roman" w:cs="Times New Roman"/>
          <w:sz w:val="24"/>
          <w:szCs w:val="24"/>
        </w:rPr>
        <w:t>г</w:t>
      </w:r>
      <w:proofErr w:type="gramEnd"/>
      <w:r w:rsidRPr="008B6568">
        <w:rPr>
          <w:rFonts w:ascii="Times New Roman" w:hAnsi="Times New Roman" w:cs="Times New Roman"/>
          <w:sz w:val="24"/>
          <w:szCs w:val="24"/>
        </w:rPr>
        <w:t>. Норильск, ул. Кирова д. 20 –а,  т. 8 (3919) 23-88-49</w:t>
      </w:r>
    </w:p>
    <w:p w:rsidR="008B6568" w:rsidRPr="008B6568" w:rsidRDefault="008B6568" w:rsidP="007C5E6C">
      <w:pPr>
        <w:spacing w:after="0" w:line="240" w:lineRule="auto"/>
        <w:rPr>
          <w:rFonts w:ascii="Times New Roman" w:hAnsi="Times New Roman" w:cs="Times New Roman"/>
          <w:b/>
          <w:sz w:val="24"/>
          <w:szCs w:val="24"/>
        </w:rPr>
      </w:pPr>
    </w:p>
    <w:p w:rsidR="007C5E6C" w:rsidRDefault="007C5E6C" w:rsidP="007C5E6C">
      <w:pPr>
        <w:spacing w:after="0" w:line="240" w:lineRule="auto"/>
        <w:rPr>
          <w:rFonts w:ascii="Times New Roman" w:hAnsi="Times New Roman" w:cs="Times New Roman"/>
          <w:b/>
          <w:sz w:val="24"/>
          <w:szCs w:val="24"/>
        </w:rPr>
      </w:pPr>
    </w:p>
    <w:p w:rsidR="008B6568" w:rsidRDefault="008B656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C5E6C" w:rsidRDefault="007C5E6C" w:rsidP="007C5E6C">
      <w:pPr>
        <w:suppressAutoHyphens/>
        <w:spacing w:after="0" w:line="240" w:lineRule="auto"/>
        <w:jc w:val="both"/>
        <w:rPr>
          <w:rFonts w:ascii="Times New Roman" w:eastAsia="Times New Roman" w:hAnsi="Times New Roman" w:cs="Times New Roman"/>
          <w:b/>
          <w:sz w:val="24"/>
          <w:szCs w:val="24"/>
          <w:lang w:eastAsia="ru-RU"/>
        </w:rPr>
      </w:pPr>
      <w:r w:rsidRPr="007C5E6C">
        <w:rPr>
          <w:rFonts w:ascii="Times New Roman" w:eastAsia="Times New Roman" w:hAnsi="Times New Roman" w:cs="Times New Roman"/>
          <w:b/>
          <w:noProof/>
          <w:sz w:val="24"/>
          <w:szCs w:val="24"/>
          <w:lang w:eastAsia="ru-RU"/>
        </w:rPr>
        <w:drawing>
          <wp:anchor distT="0" distB="0" distL="114300" distR="114300" simplePos="0" relativeHeight="251659264" behindDoc="1" locked="0" layoutInCell="1" allowOverlap="1">
            <wp:simplePos x="0" y="0"/>
            <wp:positionH relativeFrom="column">
              <wp:posOffset>139065</wp:posOffset>
            </wp:positionH>
            <wp:positionV relativeFrom="paragraph">
              <wp:posOffset>123825</wp:posOffset>
            </wp:positionV>
            <wp:extent cx="1522730" cy="2343150"/>
            <wp:effectExtent l="19050" t="0" r="1270" b="0"/>
            <wp:wrapTight wrapText="bothSides">
              <wp:wrapPolygon edited="0">
                <wp:start x="-270" y="0"/>
                <wp:lineTo x="-270" y="21424"/>
                <wp:lineTo x="21618" y="21424"/>
                <wp:lineTo x="21618" y="0"/>
                <wp:lineTo x="-270" y="0"/>
              </wp:wrapPolygon>
            </wp:wrapTight>
            <wp:docPr id="1" name="Рисунок 1" descr="D:\Мои документы\2024-2025 уч год\9.5. ГМО\Обобщение опыта\фото\Майборода Татьяна Владимиров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2024-2025 уч год\9.5. ГМО\Обобщение опыта\фото\Майборода Татьяна Владимировна.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2730" cy="2343150"/>
                    </a:xfrm>
                    <a:prstGeom prst="rect">
                      <a:avLst/>
                    </a:prstGeom>
                    <a:noFill/>
                    <a:ln>
                      <a:noFill/>
                    </a:ln>
                  </pic:spPr>
                </pic:pic>
              </a:graphicData>
            </a:graphic>
          </wp:anchor>
        </w:drawing>
      </w:r>
      <w:proofErr w:type="spellStart"/>
      <w:r w:rsidRPr="007C5E6C">
        <w:rPr>
          <w:rFonts w:ascii="Times New Roman" w:eastAsia="Times New Roman" w:hAnsi="Times New Roman" w:cs="Times New Roman"/>
          <w:b/>
          <w:sz w:val="24"/>
          <w:szCs w:val="24"/>
          <w:lang w:eastAsia="ru-RU"/>
        </w:rPr>
        <w:t>Майборода</w:t>
      </w:r>
      <w:proofErr w:type="spellEnd"/>
      <w:r w:rsidRPr="007C5E6C">
        <w:rPr>
          <w:rFonts w:ascii="Times New Roman" w:eastAsia="Times New Roman" w:hAnsi="Times New Roman" w:cs="Times New Roman"/>
          <w:b/>
          <w:sz w:val="24"/>
          <w:szCs w:val="24"/>
          <w:lang w:eastAsia="ru-RU"/>
        </w:rPr>
        <w:t xml:space="preserve"> Татьяна Владимировна, старший воспитатель </w:t>
      </w:r>
      <w:r w:rsidRPr="007C5E6C">
        <w:rPr>
          <w:rFonts w:ascii="Times New Roman" w:eastAsia="Times New Roman" w:hAnsi="Times New Roman" w:cs="Times New Roman"/>
          <w:b/>
          <w:sz w:val="24"/>
          <w:szCs w:val="24"/>
          <w:lang w:val="en-US" w:eastAsia="ru-RU"/>
        </w:rPr>
        <w:t>I</w:t>
      </w:r>
      <w:r w:rsidRPr="007C5E6C">
        <w:rPr>
          <w:rFonts w:ascii="Times New Roman" w:eastAsia="Times New Roman" w:hAnsi="Times New Roman" w:cs="Times New Roman"/>
          <w:b/>
          <w:sz w:val="24"/>
          <w:szCs w:val="24"/>
          <w:lang w:eastAsia="ru-RU"/>
        </w:rPr>
        <w:t xml:space="preserve"> квалификационной категории</w:t>
      </w:r>
      <w:r>
        <w:rPr>
          <w:rFonts w:ascii="Times New Roman" w:eastAsia="Times New Roman" w:hAnsi="Times New Roman" w:cs="Times New Roman"/>
          <w:b/>
          <w:sz w:val="24"/>
          <w:szCs w:val="24"/>
          <w:lang w:eastAsia="ru-RU"/>
        </w:rPr>
        <w:t>.</w:t>
      </w:r>
    </w:p>
    <w:p w:rsidR="007C5E6C" w:rsidRDefault="007C5E6C" w:rsidP="007C5E6C">
      <w:pPr>
        <w:suppressAutoHyphens/>
        <w:spacing w:after="0" w:line="240" w:lineRule="auto"/>
        <w:jc w:val="both"/>
        <w:rPr>
          <w:rFonts w:ascii="Times New Roman" w:eastAsia="Times New Roman" w:hAnsi="Times New Roman" w:cs="Times New Roman"/>
          <w:b/>
          <w:sz w:val="24"/>
          <w:szCs w:val="24"/>
          <w:lang w:eastAsia="ru-RU"/>
        </w:rPr>
      </w:pPr>
    </w:p>
    <w:p w:rsidR="007C5E6C" w:rsidRDefault="007C5E6C" w:rsidP="007C5E6C">
      <w:pPr>
        <w:spacing w:after="0" w:line="240" w:lineRule="auto"/>
        <w:jc w:val="both"/>
        <w:rPr>
          <w:rFonts w:ascii="Times New Roman" w:eastAsia="Times New Roman" w:hAnsi="Times New Roman" w:cs="Times New Roman"/>
          <w:color w:val="000000"/>
          <w:sz w:val="26"/>
          <w:szCs w:val="24"/>
          <w:lang w:eastAsia="ru-RU"/>
        </w:rPr>
      </w:pPr>
      <w:r w:rsidRPr="007C5E6C">
        <w:rPr>
          <w:rFonts w:ascii="Times New Roman" w:eastAsia="Times New Roman" w:hAnsi="Times New Roman" w:cs="Times New Roman"/>
          <w:color w:val="000000"/>
          <w:sz w:val="26"/>
          <w:szCs w:val="24"/>
          <w:lang w:eastAsia="ru-RU"/>
        </w:rPr>
        <w:t xml:space="preserve">Закончила 1983 г., Ульяновское педагогическое училище № 1, по специальности – воспитатель детского сада; </w:t>
      </w:r>
    </w:p>
    <w:p w:rsidR="007C5E6C" w:rsidRDefault="007C5E6C" w:rsidP="007C5E6C">
      <w:pPr>
        <w:spacing w:after="0" w:line="240" w:lineRule="auto"/>
        <w:jc w:val="both"/>
        <w:rPr>
          <w:rFonts w:ascii="Times New Roman" w:eastAsia="Times New Roman" w:hAnsi="Times New Roman" w:cs="Times New Roman"/>
          <w:color w:val="000000"/>
          <w:sz w:val="26"/>
          <w:szCs w:val="24"/>
          <w:lang w:eastAsia="ru-RU"/>
        </w:rPr>
      </w:pPr>
      <w:r w:rsidRPr="007C5E6C">
        <w:rPr>
          <w:rFonts w:ascii="Times New Roman" w:eastAsia="Times New Roman" w:hAnsi="Times New Roman" w:cs="Times New Roman"/>
          <w:color w:val="000000"/>
          <w:sz w:val="26"/>
          <w:szCs w:val="24"/>
          <w:lang w:eastAsia="ru-RU"/>
        </w:rPr>
        <w:t xml:space="preserve">2007 г., ГОУ ВПО Красноярский государственный педагогический университет им. В.П. Астафьева, специальность – педагогика и психология, квалификация – педагог – психолог; </w:t>
      </w:r>
    </w:p>
    <w:p w:rsidR="007C5E6C" w:rsidRPr="007C5E6C" w:rsidRDefault="007C5E6C" w:rsidP="007C5E6C">
      <w:pPr>
        <w:spacing w:after="0" w:line="240" w:lineRule="auto"/>
        <w:jc w:val="both"/>
        <w:rPr>
          <w:rFonts w:ascii="Times New Roman" w:eastAsia="Times New Roman" w:hAnsi="Times New Roman" w:cs="Times New Roman"/>
          <w:color w:val="000000"/>
          <w:sz w:val="26"/>
          <w:szCs w:val="24"/>
          <w:lang w:eastAsia="ru-RU"/>
        </w:rPr>
      </w:pPr>
      <w:r w:rsidRPr="007C5E6C">
        <w:rPr>
          <w:rFonts w:ascii="Times New Roman" w:eastAsia="Times New Roman" w:hAnsi="Times New Roman" w:cs="Times New Roman"/>
          <w:color w:val="000000"/>
          <w:sz w:val="26"/>
          <w:szCs w:val="24"/>
          <w:lang w:eastAsia="ru-RU"/>
        </w:rPr>
        <w:t xml:space="preserve">2013 г., Омский государственный университет, профессиональная переподготовка </w:t>
      </w:r>
      <w:r w:rsidRPr="007C5E6C">
        <w:rPr>
          <w:rFonts w:ascii="Times New Roman" w:eastAsia="Times New Roman" w:hAnsi="Times New Roman" w:cs="Times New Roman"/>
          <w:bCs/>
          <w:color w:val="000000"/>
          <w:sz w:val="26"/>
          <w:szCs w:val="24"/>
          <w:lang w:eastAsia="ru-RU"/>
        </w:rPr>
        <w:t>по программе дополнительного профессионального образования</w:t>
      </w:r>
      <w:r w:rsidRPr="007C5E6C">
        <w:rPr>
          <w:rFonts w:ascii="Times New Roman" w:eastAsia="Times New Roman" w:hAnsi="Times New Roman" w:cs="Times New Roman"/>
          <w:color w:val="000000"/>
          <w:sz w:val="26"/>
          <w:szCs w:val="24"/>
          <w:lang w:eastAsia="ru-RU"/>
        </w:rPr>
        <w:t xml:space="preserve"> «Персонал-менеджмент», 502 ч.</w:t>
      </w:r>
    </w:p>
    <w:p w:rsidR="007C5E6C" w:rsidRPr="007C5E6C" w:rsidRDefault="007C5E6C" w:rsidP="007C5E6C">
      <w:pPr>
        <w:spacing w:after="0" w:line="240" w:lineRule="auto"/>
        <w:jc w:val="both"/>
        <w:rPr>
          <w:rFonts w:ascii="Times New Roman" w:eastAsia="Calibri" w:hAnsi="Times New Roman" w:cs="Times New Roman"/>
          <w:sz w:val="26"/>
          <w:szCs w:val="28"/>
        </w:rPr>
      </w:pPr>
      <w:r w:rsidRPr="007C5E6C">
        <w:rPr>
          <w:rFonts w:ascii="Times New Roman" w:eastAsia="Calibri" w:hAnsi="Times New Roman" w:cs="Times New Roman"/>
          <w:sz w:val="26"/>
          <w:szCs w:val="28"/>
        </w:rPr>
        <w:t xml:space="preserve">Педагогический стаж: </w:t>
      </w:r>
      <w:r>
        <w:rPr>
          <w:rFonts w:ascii="Times New Roman" w:eastAsia="Calibri" w:hAnsi="Times New Roman" w:cs="Times New Roman"/>
          <w:sz w:val="26"/>
          <w:szCs w:val="28"/>
        </w:rPr>
        <w:t>40</w:t>
      </w:r>
      <w:r w:rsidRPr="007C5E6C">
        <w:rPr>
          <w:rFonts w:ascii="Times New Roman" w:eastAsia="Calibri" w:hAnsi="Times New Roman" w:cs="Times New Roman"/>
          <w:sz w:val="26"/>
          <w:szCs w:val="28"/>
        </w:rPr>
        <w:t xml:space="preserve"> лет, в должности </w:t>
      </w:r>
      <w:r>
        <w:rPr>
          <w:rFonts w:ascii="Times New Roman" w:eastAsia="Calibri" w:hAnsi="Times New Roman" w:cs="Times New Roman"/>
          <w:sz w:val="26"/>
          <w:szCs w:val="28"/>
        </w:rPr>
        <w:t>старшего воспитателя 1</w:t>
      </w:r>
      <w:r w:rsidRPr="007C5E6C">
        <w:rPr>
          <w:rFonts w:ascii="Times New Roman" w:eastAsia="Calibri" w:hAnsi="Times New Roman" w:cs="Times New Roman"/>
          <w:sz w:val="26"/>
          <w:szCs w:val="28"/>
        </w:rPr>
        <w:t xml:space="preserve">2 </w:t>
      </w:r>
      <w:r>
        <w:rPr>
          <w:rFonts w:ascii="Times New Roman" w:eastAsia="Calibri" w:hAnsi="Times New Roman" w:cs="Times New Roman"/>
          <w:sz w:val="26"/>
          <w:szCs w:val="28"/>
        </w:rPr>
        <w:t>лет</w:t>
      </w:r>
      <w:r w:rsidRPr="007C5E6C">
        <w:rPr>
          <w:rFonts w:ascii="Times New Roman" w:eastAsia="Calibri" w:hAnsi="Times New Roman" w:cs="Times New Roman"/>
          <w:sz w:val="26"/>
          <w:szCs w:val="28"/>
        </w:rPr>
        <w:t xml:space="preserve">. </w:t>
      </w:r>
    </w:p>
    <w:p w:rsidR="007C5E6C" w:rsidRPr="007C5E6C" w:rsidRDefault="007C5E6C" w:rsidP="007C5E6C">
      <w:pPr>
        <w:spacing w:after="0" w:line="240" w:lineRule="auto"/>
        <w:rPr>
          <w:rFonts w:ascii="Times New Roman" w:eastAsia="Times New Roman" w:hAnsi="Times New Roman" w:cs="Times New Roman"/>
          <w:b/>
          <w:sz w:val="26"/>
          <w:szCs w:val="28"/>
          <w:lang w:eastAsia="ru-RU"/>
        </w:rPr>
      </w:pPr>
    </w:p>
    <w:p w:rsidR="007C5E6C" w:rsidRPr="007C5E6C" w:rsidRDefault="007C5E6C" w:rsidP="007C5E6C">
      <w:pPr>
        <w:spacing w:after="0" w:line="240" w:lineRule="auto"/>
        <w:rPr>
          <w:rFonts w:ascii="Times New Roman" w:eastAsia="Times New Roman" w:hAnsi="Times New Roman" w:cs="Times New Roman"/>
          <w:b/>
          <w:sz w:val="26"/>
          <w:szCs w:val="28"/>
          <w:lang w:eastAsia="ru-RU"/>
        </w:rPr>
      </w:pPr>
      <w:r w:rsidRPr="007C5E6C">
        <w:rPr>
          <w:rFonts w:ascii="Times New Roman" w:eastAsia="Times New Roman" w:hAnsi="Times New Roman" w:cs="Times New Roman"/>
          <w:b/>
          <w:sz w:val="26"/>
          <w:szCs w:val="28"/>
          <w:lang w:eastAsia="ru-RU"/>
        </w:rPr>
        <w:t xml:space="preserve">Неоднократно </w:t>
      </w:r>
      <w:proofErr w:type="gramStart"/>
      <w:r w:rsidRPr="007C5E6C">
        <w:rPr>
          <w:rFonts w:ascii="Times New Roman" w:eastAsia="Times New Roman" w:hAnsi="Times New Roman" w:cs="Times New Roman"/>
          <w:b/>
          <w:sz w:val="26"/>
          <w:szCs w:val="28"/>
          <w:lang w:eastAsia="ru-RU"/>
        </w:rPr>
        <w:t>отмечена</w:t>
      </w:r>
      <w:proofErr w:type="gramEnd"/>
      <w:r w:rsidRPr="007C5E6C">
        <w:rPr>
          <w:rFonts w:ascii="Times New Roman" w:eastAsia="Times New Roman" w:hAnsi="Times New Roman" w:cs="Times New Roman"/>
          <w:b/>
          <w:sz w:val="26"/>
          <w:szCs w:val="28"/>
          <w:lang w:eastAsia="ru-RU"/>
        </w:rPr>
        <w:t xml:space="preserve"> благодарственными письмами и грамотами: </w:t>
      </w:r>
    </w:p>
    <w:p w:rsidR="00185B14" w:rsidRPr="008B6568" w:rsidRDefault="00185B14" w:rsidP="008B6568">
      <w:pPr>
        <w:spacing w:after="0" w:line="240" w:lineRule="auto"/>
        <w:rPr>
          <w:rFonts w:ascii="Times New Roman" w:hAnsi="Times New Roman" w:cs="Times New Roman"/>
          <w:sz w:val="26"/>
          <w:szCs w:val="26"/>
        </w:rPr>
      </w:pPr>
      <w:r w:rsidRPr="008B6568">
        <w:rPr>
          <w:rFonts w:ascii="Times New Roman" w:hAnsi="Times New Roman" w:cs="Times New Roman"/>
          <w:sz w:val="26"/>
          <w:szCs w:val="26"/>
        </w:rPr>
        <w:t>2014 г. Благодарственное письмо Главы города Норильска;</w:t>
      </w:r>
    </w:p>
    <w:p w:rsidR="00185B14" w:rsidRPr="008B6568" w:rsidRDefault="00185B14" w:rsidP="008B6568">
      <w:pPr>
        <w:spacing w:after="0" w:line="240" w:lineRule="auto"/>
        <w:jc w:val="both"/>
        <w:rPr>
          <w:rFonts w:ascii="Times New Roman" w:eastAsia="Calibri" w:hAnsi="Times New Roman" w:cs="Times New Roman"/>
          <w:spacing w:val="-6"/>
          <w:sz w:val="26"/>
          <w:szCs w:val="26"/>
          <w:lang w:eastAsia="ru-RU"/>
        </w:rPr>
      </w:pPr>
      <w:r w:rsidRPr="008B6568">
        <w:rPr>
          <w:rFonts w:ascii="Times New Roman" w:eastAsia="Calibri" w:hAnsi="Times New Roman" w:cs="Times New Roman"/>
          <w:spacing w:val="-6"/>
          <w:sz w:val="26"/>
          <w:szCs w:val="26"/>
          <w:lang w:eastAsia="ru-RU"/>
        </w:rPr>
        <w:t>2015 г. Благодарственное письмо Министерства образования Красноярского края;</w:t>
      </w:r>
    </w:p>
    <w:p w:rsidR="00185B14" w:rsidRPr="008B6568" w:rsidRDefault="00185B14" w:rsidP="008B6568">
      <w:pPr>
        <w:spacing w:after="0" w:line="240" w:lineRule="auto"/>
        <w:jc w:val="both"/>
        <w:rPr>
          <w:rFonts w:ascii="Times New Roman" w:eastAsia="Calibri" w:hAnsi="Times New Roman" w:cs="Times New Roman"/>
          <w:spacing w:val="-6"/>
          <w:sz w:val="26"/>
          <w:szCs w:val="26"/>
          <w:lang w:eastAsia="ru-RU"/>
        </w:rPr>
      </w:pPr>
      <w:r w:rsidRPr="008B6568">
        <w:rPr>
          <w:rFonts w:ascii="Times New Roman" w:eastAsia="Calibri" w:hAnsi="Times New Roman" w:cs="Times New Roman"/>
          <w:spacing w:val="-6"/>
          <w:sz w:val="26"/>
          <w:szCs w:val="26"/>
          <w:lang w:eastAsia="ru-RU"/>
        </w:rPr>
        <w:t>2023 г. Благодарственное письмо Городского совета депутатов г. Норильска.</w:t>
      </w:r>
    </w:p>
    <w:p w:rsidR="00185B14" w:rsidRDefault="00185B14" w:rsidP="00185B14">
      <w:pPr>
        <w:spacing w:after="0" w:line="240" w:lineRule="auto"/>
        <w:rPr>
          <w:rFonts w:ascii="Times New Roman" w:hAnsi="Times New Roman" w:cs="Times New Roman"/>
          <w:sz w:val="28"/>
          <w:szCs w:val="28"/>
        </w:rPr>
      </w:pPr>
    </w:p>
    <w:p w:rsidR="007C5E6C" w:rsidRPr="007C5E6C" w:rsidRDefault="007C5E6C" w:rsidP="007C5E6C">
      <w:pPr>
        <w:tabs>
          <w:tab w:val="left" w:pos="180"/>
          <w:tab w:val="left" w:pos="1080"/>
        </w:tabs>
        <w:autoSpaceDE w:val="0"/>
        <w:autoSpaceDN w:val="0"/>
        <w:adjustRightInd w:val="0"/>
        <w:spacing w:after="0" w:line="240" w:lineRule="auto"/>
        <w:jc w:val="both"/>
        <w:rPr>
          <w:rFonts w:ascii="Times New Roman" w:eastAsia="Times New Roman" w:hAnsi="Times New Roman" w:cs="Times New Roman"/>
          <w:color w:val="000000"/>
          <w:spacing w:val="-4"/>
          <w:sz w:val="26"/>
          <w:szCs w:val="28"/>
          <w:lang w:eastAsia="ru-RU"/>
        </w:rPr>
      </w:pPr>
      <w:r w:rsidRPr="007C5E6C">
        <w:rPr>
          <w:rFonts w:ascii="Times New Roman" w:eastAsia="Times New Roman" w:hAnsi="Times New Roman" w:cs="Times New Roman"/>
          <w:spacing w:val="-4"/>
          <w:sz w:val="26"/>
          <w:szCs w:val="28"/>
          <w:lang w:eastAsia="ru-RU"/>
        </w:rPr>
        <w:t xml:space="preserve">      </w:t>
      </w:r>
      <w:r w:rsidR="00185B14" w:rsidRPr="007C5E6C">
        <w:rPr>
          <w:rFonts w:ascii="Times New Roman" w:eastAsia="Times New Roman" w:hAnsi="Times New Roman" w:cs="Times New Roman"/>
          <w:spacing w:val="-4"/>
          <w:sz w:val="26"/>
          <w:szCs w:val="28"/>
          <w:lang w:eastAsia="ru-RU"/>
        </w:rPr>
        <w:t>Педагог обобщает</w:t>
      </w:r>
      <w:r w:rsidRPr="007C5E6C">
        <w:rPr>
          <w:rFonts w:ascii="Times New Roman" w:eastAsia="Times New Roman" w:hAnsi="Times New Roman" w:cs="Times New Roman"/>
          <w:spacing w:val="-4"/>
          <w:sz w:val="26"/>
          <w:szCs w:val="28"/>
          <w:lang w:eastAsia="ru-RU"/>
        </w:rPr>
        <w:t xml:space="preserve"> и тра</w:t>
      </w:r>
      <w:r w:rsidRPr="007C5E6C">
        <w:rPr>
          <w:rFonts w:ascii="Times New Roman" w:eastAsia="Times New Roman" w:hAnsi="Times New Roman" w:cs="Times New Roman"/>
          <w:color w:val="000000"/>
          <w:spacing w:val="-4"/>
          <w:sz w:val="26"/>
          <w:szCs w:val="28"/>
          <w:lang w:eastAsia="ru-RU"/>
        </w:rPr>
        <w:t>нслирует опыт своей педагогической деятельности на городском, краевом, федеральном уровне:</w:t>
      </w:r>
    </w:p>
    <w:p w:rsidR="00185B14" w:rsidRPr="00185B14" w:rsidRDefault="00185B14" w:rsidP="00185B14">
      <w:pPr>
        <w:numPr>
          <w:ilvl w:val="0"/>
          <w:numId w:val="20"/>
        </w:numPr>
        <w:suppressAutoHyphens/>
        <w:spacing w:after="0" w:line="240" w:lineRule="auto"/>
        <w:jc w:val="both"/>
        <w:rPr>
          <w:rFonts w:ascii="Times New Roman" w:eastAsia="Times New Roman" w:hAnsi="Times New Roman" w:cs="Times New Roman"/>
          <w:sz w:val="24"/>
          <w:szCs w:val="24"/>
          <w:lang w:eastAsia="ru-RU"/>
        </w:rPr>
      </w:pPr>
      <w:r w:rsidRPr="00185B14">
        <w:rPr>
          <w:rFonts w:ascii="Times New Roman" w:eastAsia="Times New Roman" w:hAnsi="Times New Roman" w:cs="Times New Roman"/>
          <w:sz w:val="24"/>
          <w:szCs w:val="24"/>
          <w:lang w:eastAsia="ru-RU"/>
        </w:rPr>
        <w:t xml:space="preserve">2019 г. Федеральный журнал для родителей и педагогов «Дошкольный мир», представление опыта работы в мини-музее детского сада «Путешествие в страну </w:t>
      </w:r>
      <w:proofErr w:type="spellStart"/>
      <w:r w:rsidRPr="00185B14">
        <w:rPr>
          <w:rFonts w:ascii="Times New Roman" w:eastAsia="Times New Roman" w:hAnsi="Times New Roman" w:cs="Times New Roman"/>
          <w:sz w:val="24"/>
          <w:szCs w:val="24"/>
          <w:lang w:eastAsia="ru-RU"/>
        </w:rPr>
        <w:t>Таймырию</w:t>
      </w:r>
      <w:proofErr w:type="spellEnd"/>
      <w:r w:rsidRPr="00185B14">
        <w:rPr>
          <w:rFonts w:ascii="Times New Roman" w:eastAsia="Times New Roman" w:hAnsi="Times New Roman" w:cs="Times New Roman"/>
          <w:sz w:val="24"/>
          <w:szCs w:val="24"/>
          <w:lang w:eastAsia="ru-RU"/>
        </w:rPr>
        <w:t>»;</w:t>
      </w:r>
    </w:p>
    <w:p w:rsidR="00185B14" w:rsidRPr="00185B14" w:rsidRDefault="00185B14" w:rsidP="00185B14">
      <w:pPr>
        <w:numPr>
          <w:ilvl w:val="0"/>
          <w:numId w:val="20"/>
        </w:numPr>
        <w:suppressAutoHyphens/>
        <w:spacing w:after="0" w:line="240" w:lineRule="auto"/>
        <w:jc w:val="both"/>
        <w:rPr>
          <w:rFonts w:ascii="Times New Roman" w:eastAsia="Times New Roman" w:hAnsi="Times New Roman" w:cs="Times New Roman"/>
          <w:sz w:val="24"/>
          <w:szCs w:val="24"/>
          <w:lang w:eastAsia="ru-RU"/>
        </w:rPr>
      </w:pPr>
      <w:r w:rsidRPr="00185B14">
        <w:rPr>
          <w:rFonts w:ascii="Times New Roman" w:eastAsia="Times New Roman" w:hAnsi="Times New Roman" w:cs="Times New Roman"/>
          <w:sz w:val="24"/>
          <w:szCs w:val="24"/>
          <w:lang w:eastAsia="ru-RU"/>
        </w:rPr>
        <w:t>2019 г. Федеральный журнал для родителей и педагогов «Дошкольный мир», представление опыта работы, направленной на формирование у детей старшего дошкольного возраста нравственно-патриотических чу</w:t>
      </w:r>
      <w:proofErr w:type="gramStart"/>
      <w:r w:rsidRPr="00185B14">
        <w:rPr>
          <w:rFonts w:ascii="Times New Roman" w:eastAsia="Times New Roman" w:hAnsi="Times New Roman" w:cs="Times New Roman"/>
          <w:sz w:val="24"/>
          <w:szCs w:val="24"/>
          <w:lang w:eastAsia="ru-RU"/>
        </w:rPr>
        <w:t>вств в п</w:t>
      </w:r>
      <w:proofErr w:type="gramEnd"/>
      <w:r w:rsidRPr="00185B14">
        <w:rPr>
          <w:rFonts w:ascii="Times New Roman" w:eastAsia="Times New Roman" w:hAnsi="Times New Roman" w:cs="Times New Roman"/>
          <w:sz w:val="24"/>
          <w:szCs w:val="24"/>
          <w:lang w:eastAsia="ru-RU"/>
        </w:rPr>
        <w:t>ознавательно-музыкальных фестивалях «Дружба народов большого Норильска» «Праздник Дружбы народов в ДОО»;</w:t>
      </w:r>
    </w:p>
    <w:p w:rsidR="00185B14" w:rsidRPr="00185B14" w:rsidRDefault="00185B14" w:rsidP="00185B14">
      <w:pPr>
        <w:numPr>
          <w:ilvl w:val="0"/>
          <w:numId w:val="20"/>
        </w:numPr>
        <w:suppressAutoHyphens/>
        <w:spacing w:after="0" w:line="240" w:lineRule="auto"/>
        <w:jc w:val="both"/>
        <w:rPr>
          <w:rFonts w:ascii="Times New Roman" w:eastAsia="Times New Roman" w:hAnsi="Times New Roman" w:cs="Times New Roman"/>
          <w:sz w:val="24"/>
          <w:szCs w:val="24"/>
          <w:lang w:eastAsia="ru-RU"/>
        </w:rPr>
      </w:pPr>
      <w:r w:rsidRPr="00185B14">
        <w:rPr>
          <w:rFonts w:ascii="Times New Roman" w:eastAsia="Times New Roman" w:hAnsi="Times New Roman" w:cs="Times New Roman"/>
          <w:sz w:val="24"/>
          <w:szCs w:val="24"/>
          <w:lang w:eastAsia="ru-RU"/>
        </w:rPr>
        <w:t xml:space="preserve">2021 г. Всероссийское сетевое издание «Фонд </w:t>
      </w:r>
      <w:r w:rsidRPr="00185B14">
        <w:rPr>
          <w:rFonts w:ascii="Times New Roman" w:eastAsia="Times New Roman" w:hAnsi="Times New Roman" w:cs="Times New Roman"/>
          <w:sz w:val="24"/>
          <w:szCs w:val="24"/>
          <w:lang w:val="en-US" w:eastAsia="ru-RU"/>
        </w:rPr>
        <w:t>XXI</w:t>
      </w:r>
      <w:r w:rsidRPr="00185B14">
        <w:rPr>
          <w:rFonts w:ascii="Times New Roman" w:eastAsia="Times New Roman" w:hAnsi="Times New Roman" w:cs="Times New Roman"/>
          <w:sz w:val="24"/>
          <w:szCs w:val="24"/>
          <w:lang w:eastAsia="ru-RU"/>
        </w:rPr>
        <w:t xml:space="preserve"> века», «Познавательно-творческий проект «Путешествие в страну </w:t>
      </w:r>
      <w:proofErr w:type="spellStart"/>
      <w:r w:rsidRPr="00185B14">
        <w:rPr>
          <w:rFonts w:ascii="Times New Roman" w:eastAsia="Times New Roman" w:hAnsi="Times New Roman" w:cs="Times New Roman"/>
          <w:sz w:val="24"/>
          <w:szCs w:val="24"/>
          <w:lang w:eastAsia="ru-RU"/>
        </w:rPr>
        <w:t>Таймырию</w:t>
      </w:r>
      <w:proofErr w:type="spellEnd"/>
      <w:r w:rsidRPr="00185B14">
        <w:rPr>
          <w:rFonts w:ascii="Times New Roman" w:eastAsia="Times New Roman" w:hAnsi="Times New Roman" w:cs="Times New Roman"/>
          <w:sz w:val="24"/>
          <w:szCs w:val="24"/>
          <w:lang w:eastAsia="ru-RU"/>
        </w:rPr>
        <w:t>» как форма культурной практики в рамках воспитательно-образовательной деятельности ДОУ»;</w:t>
      </w:r>
    </w:p>
    <w:p w:rsidR="00185B14" w:rsidRDefault="00185B14" w:rsidP="00185B14">
      <w:pPr>
        <w:numPr>
          <w:ilvl w:val="0"/>
          <w:numId w:val="20"/>
        </w:numPr>
        <w:suppressAutoHyphens/>
        <w:spacing w:after="0" w:line="240" w:lineRule="auto"/>
        <w:jc w:val="both"/>
        <w:rPr>
          <w:rFonts w:ascii="Times New Roman" w:eastAsia="Times New Roman" w:hAnsi="Times New Roman" w:cs="Times New Roman"/>
          <w:sz w:val="24"/>
          <w:szCs w:val="24"/>
          <w:lang w:eastAsia="ru-RU"/>
        </w:rPr>
      </w:pPr>
      <w:r w:rsidRPr="00185B14">
        <w:rPr>
          <w:rFonts w:ascii="Times New Roman" w:eastAsia="Times New Roman" w:hAnsi="Times New Roman" w:cs="Times New Roman"/>
          <w:sz w:val="24"/>
          <w:szCs w:val="24"/>
          <w:lang w:eastAsia="ru-RU"/>
        </w:rPr>
        <w:t xml:space="preserve">2022 г. Научно-практический журнал «Культура. Наука. Производство» № 10 Министерства науки и высшего образования РФ ФГБОУ ВПО «Заполярный государственный университет им. Н.М. Федоровского, опыт работы «Познавательно-творческий проект «Путешествие в страну </w:t>
      </w:r>
      <w:proofErr w:type="spellStart"/>
      <w:r w:rsidRPr="00185B14">
        <w:rPr>
          <w:rFonts w:ascii="Times New Roman" w:eastAsia="Times New Roman" w:hAnsi="Times New Roman" w:cs="Times New Roman"/>
          <w:sz w:val="24"/>
          <w:szCs w:val="24"/>
          <w:lang w:eastAsia="ru-RU"/>
        </w:rPr>
        <w:t>Таймырию</w:t>
      </w:r>
      <w:proofErr w:type="spellEnd"/>
      <w:r w:rsidRPr="00185B14">
        <w:rPr>
          <w:rFonts w:ascii="Times New Roman" w:eastAsia="Times New Roman" w:hAnsi="Times New Roman" w:cs="Times New Roman"/>
          <w:sz w:val="24"/>
          <w:szCs w:val="24"/>
          <w:lang w:eastAsia="ru-RU"/>
        </w:rPr>
        <w:t>» как форма приобщения воспитанников дошкольного учреждения к самобытной культуре и традициям коренных народов крайнего севера»;</w:t>
      </w:r>
    </w:p>
    <w:p w:rsidR="008A17D7" w:rsidRPr="0002175B" w:rsidRDefault="008A17D7" w:rsidP="008A17D7">
      <w:pPr>
        <w:pStyle w:val="aa"/>
        <w:numPr>
          <w:ilvl w:val="0"/>
          <w:numId w:val="20"/>
        </w:numPr>
        <w:tabs>
          <w:tab w:val="left" w:pos="993"/>
        </w:tabs>
        <w:spacing w:after="0" w:line="240" w:lineRule="auto"/>
        <w:jc w:val="both"/>
        <w:outlineLvl w:val="0"/>
        <w:rPr>
          <w:rFonts w:ascii="Times New Roman" w:eastAsia="Times New Roman" w:hAnsi="Times New Roman" w:cs="Times New Roman"/>
          <w:sz w:val="26"/>
          <w:szCs w:val="26"/>
          <w:lang w:eastAsia="ru-RU"/>
        </w:rPr>
      </w:pPr>
      <w:r w:rsidRPr="0002175B">
        <w:rPr>
          <w:rFonts w:ascii="Times New Roman" w:eastAsia="Times New Roman" w:hAnsi="Times New Roman" w:cs="Times New Roman"/>
          <w:sz w:val="26"/>
          <w:szCs w:val="26"/>
          <w:lang w:eastAsia="ru-RU"/>
        </w:rPr>
        <w:t>Справочная система Методист детского сад</w:t>
      </w:r>
      <w:proofErr w:type="gramStart"/>
      <w:r w:rsidRPr="0002175B">
        <w:rPr>
          <w:rFonts w:ascii="Times New Roman" w:eastAsia="Times New Roman" w:hAnsi="Times New Roman" w:cs="Times New Roman"/>
          <w:sz w:val="26"/>
          <w:szCs w:val="26"/>
          <w:lang w:eastAsia="ru-RU"/>
        </w:rPr>
        <w:t>а ООО</w:t>
      </w:r>
      <w:proofErr w:type="gramEnd"/>
      <w:r w:rsidRPr="0002175B">
        <w:rPr>
          <w:rFonts w:ascii="Times New Roman" w:eastAsia="Times New Roman" w:hAnsi="Times New Roman" w:cs="Times New Roman"/>
          <w:sz w:val="26"/>
          <w:szCs w:val="26"/>
          <w:lang w:eastAsia="ru-RU"/>
        </w:rPr>
        <w:t xml:space="preserve"> «</w:t>
      </w:r>
      <w:proofErr w:type="spellStart"/>
      <w:r w:rsidRPr="0002175B">
        <w:rPr>
          <w:rFonts w:ascii="Times New Roman" w:eastAsia="Times New Roman" w:hAnsi="Times New Roman" w:cs="Times New Roman"/>
          <w:sz w:val="26"/>
          <w:szCs w:val="26"/>
          <w:lang w:eastAsia="ru-RU"/>
        </w:rPr>
        <w:t>Актион</w:t>
      </w:r>
      <w:proofErr w:type="spellEnd"/>
      <w:r w:rsidRPr="0002175B">
        <w:rPr>
          <w:rFonts w:ascii="Times New Roman" w:eastAsia="Times New Roman" w:hAnsi="Times New Roman" w:cs="Times New Roman"/>
          <w:sz w:val="26"/>
          <w:szCs w:val="26"/>
          <w:lang w:eastAsia="ru-RU"/>
        </w:rPr>
        <w:t xml:space="preserve"> Цифровое издательство», публикация </w:t>
      </w:r>
      <w:hyperlink r:id="rId11" w:anchor="/document/16/140165" w:history="1">
        <w:r w:rsidRPr="0002175B">
          <w:rPr>
            <w:rStyle w:val="a9"/>
            <w:rFonts w:ascii="Times New Roman" w:eastAsia="Times New Roman" w:hAnsi="Times New Roman" w:cs="Times New Roman"/>
            <w:sz w:val="26"/>
            <w:szCs w:val="26"/>
            <w:lang w:eastAsia="ru-RU"/>
          </w:rPr>
          <w:t>«Как проводить педагогическую диагностику по ФОП ДО»</w:t>
        </w:r>
      </w:hyperlink>
      <w:r w:rsidRPr="0002175B">
        <w:rPr>
          <w:rFonts w:ascii="Times New Roman" w:eastAsia="Times New Roman" w:hAnsi="Times New Roman" w:cs="Times New Roman"/>
          <w:sz w:val="26"/>
          <w:szCs w:val="26"/>
          <w:lang w:eastAsia="ru-RU"/>
        </w:rPr>
        <w:t>, 2025 г.</w:t>
      </w:r>
    </w:p>
    <w:p w:rsidR="008A17D7" w:rsidRPr="0002175B" w:rsidRDefault="008A17D7" w:rsidP="008A17D7">
      <w:pPr>
        <w:pStyle w:val="aa"/>
        <w:numPr>
          <w:ilvl w:val="0"/>
          <w:numId w:val="20"/>
        </w:numPr>
        <w:tabs>
          <w:tab w:val="left" w:pos="993"/>
        </w:tabs>
        <w:spacing w:after="0" w:line="240" w:lineRule="auto"/>
        <w:jc w:val="both"/>
        <w:outlineLvl w:val="0"/>
        <w:rPr>
          <w:rFonts w:ascii="Times New Roman" w:eastAsia="Times New Roman" w:hAnsi="Times New Roman" w:cs="Times New Roman"/>
          <w:sz w:val="26"/>
          <w:szCs w:val="26"/>
          <w:lang w:eastAsia="ru-RU"/>
        </w:rPr>
      </w:pPr>
      <w:r w:rsidRPr="0002175B">
        <w:rPr>
          <w:rFonts w:ascii="Times New Roman" w:eastAsia="Calibri" w:hAnsi="Times New Roman" w:cs="Times New Roman"/>
          <w:sz w:val="26"/>
          <w:szCs w:val="26"/>
        </w:rPr>
        <w:t>Семинар-практикум «</w:t>
      </w:r>
      <w:hyperlink r:id="rId12" w:history="1">
        <w:r w:rsidRPr="0002175B">
          <w:rPr>
            <w:rFonts w:ascii="Times New Roman" w:eastAsia="Calibri" w:hAnsi="Times New Roman" w:cs="Times New Roman"/>
            <w:color w:val="0000FF"/>
            <w:sz w:val="26"/>
            <w:szCs w:val="26"/>
          </w:rPr>
          <w:t>Педагогический диагностический инструментарий в соответствии с ФОП ДО И ФГОС ДО</w:t>
        </w:r>
      </w:hyperlink>
      <w:r w:rsidRPr="0002175B">
        <w:rPr>
          <w:rFonts w:ascii="Times New Roman" w:eastAsia="Calibri" w:hAnsi="Times New Roman" w:cs="Times New Roman"/>
          <w:sz w:val="26"/>
          <w:szCs w:val="26"/>
        </w:rPr>
        <w:t xml:space="preserve">», для старших воспитателей и заместителей заведующих по </w:t>
      </w:r>
      <w:proofErr w:type="spellStart"/>
      <w:r w:rsidRPr="0002175B">
        <w:rPr>
          <w:rFonts w:ascii="Times New Roman" w:eastAsia="Calibri" w:hAnsi="Times New Roman" w:cs="Times New Roman"/>
          <w:sz w:val="26"/>
          <w:szCs w:val="26"/>
        </w:rPr>
        <w:t>УВиМР</w:t>
      </w:r>
      <w:proofErr w:type="spellEnd"/>
      <w:r w:rsidRPr="0002175B">
        <w:rPr>
          <w:rFonts w:ascii="Times New Roman" w:eastAsia="Calibri" w:hAnsi="Times New Roman" w:cs="Times New Roman"/>
          <w:sz w:val="26"/>
          <w:szCs w:val="26"/>
        </w:rPr>
        <w:t xml:space="preserve"> города Норильска 2025 г.</w:t>
      </w:r>
    </w:p>
    <w:p w:rsidR="00185B14" w:rsidRPr="00185B14" w:rsidRDefault="00185B14" w:rsidP="008A17D7">
      <w:pPr>
        <w:suppressAutoHyphens/>
        <w:spacing w:after="0" w:line="240" w:lineRule="auto"/>
        <w:ind w:left="720"/>
        <w:jc w:val="both"/>
        <w:rPr>
          <w:rFonts w:ascii="Times New Roman" w:eastAsia="Times New Roman" w:hAnsi="Times New Roman" w:cs="Times New Roman"/>
          <w:sz w:val="24"/>
          <w:szCs w:val="24"/>
          <w:lang w:eastAsia="ru-RU"/>
        </w:rPr>
      </w:pPr>
      <w:r w:rsidRPr="00185B14">
        <w:rPr>
          <w:rFonts w:ascii="Times New Roman" w:eastAsia="Times New Roman" w:hAnsi="Times New Roman" w:cs="Times New Roman"/>
          <w:sz w:val="24"/>
          <w:szCs w:val="24"/>
          <w:lang w:eastAsia="ru-RU"/>
        </w:rPr>
        <w:t xml:space="preserve"> </w:t>
      </w:r>
    </w:p>
    <w:p w:rsidR="007C5E6C" w:rsidRPr="007C5E6C" w:rsidRDefault="007C5E6C" w:rsidP="007C5E6C">
      <w:pPr>
        <w:suppressAutoHyphens/>
        <w:spacing w:after="0" w:line="240" w:lineRule="auto"/>
        <w:jc w:val="both"/>
        <w:rPr>
          <w:rFonts w:ascii="Times New Roman" w:eastAsia="Times New Roman" w:hAnsi="Times New Roman" w:cs="Times New Roman"/>
          <w:b/>
          <w:sz w:val="24"/>
          <w:szCs w:val="24"/>
          <w:lang w:eastAsia="ru-RU"/>
        </w:rPr>
      </w:pPr>
    </w:p>
    <w:p w:rsidR="007C5E6C" w:rsidRDefault="007C5E6C" w:rsidP="007C5E6C">
      <w:pPr>
        <w:suppressAutoHyphens/>
        <w:spacing w:after="0" w:line="240" w:lineRule="auto"/>
        <w:jc w:val="both"/>
        <w:rPr>
          <w:rFonts w:ascii="Times New Roman" w:eastAsia="Times New Roman" w:hAnsi="Times New Roman" w:cs="Times New Roman"/>
          <w:sz w:val="24"/>
          <w:szCs w:val="24"/>
          <w:lang w:eastAsia="ru-RU"/>
        </w:rPr>
      </w:pPr>
    </w:p>
    <w:p w:rsidR="007C5E6C" w:rsidRPr="008A17D7" w:rsidRDefault="008A17D7" w:rsidP="008A17D7">
      <w:pPr>
        <w:suppressAutoHyphens/>
        <w:spacing w:after="0" w:line="240" w:lineRule="auto"/>
        <w:jc w:val="both"/>
        <w:rPr>
          <w:rFonts w:ascii="Times New Roman" w:eastAsia="Times New Roman" w:hAnsi="Times New Roman" w:cs="Times New Roman"/>
          <w:b/>
          <w:sz w:val="24"/>
          <w:szCs w:val="24"/>
          <w:lang w:eastAsia="ru-RU"/>
        </w:rPr>
      </w:pPr>
      <w:r w:rsidRPr="008A17D7">
        <w:rPr>
          <w:rFonts w:ascii="Times New Roman" w:eastAsia="Times New Roman" w:hAnsi="Times New Roman" w:cs="Times New Roman"/>
          <w:b/>
          <w:noProof/>
          <w:sz w:val="24"/>
          <w:szCs w:val="24"/>
          <w:lang w:eastAsia="ru-RU"/>
        </w:rPr>
        <w:drawing>
          <wp:anchor distT="0" distB="0" distL="114300" distR="114300" simplePos="0" relativeHeight="251661312" behindDoc="1" locked="0" layoutInCell="1" allowOverlap="1">
            <wp:simplePos x="0" y="0"/>
            <wp:positionH relativeFrom="margin">
              <wp:align>left</wp:align>
            </wp:positionH>
            <wp:positionV relativeFrom="paragraph">
              <wp:posOffset>-1905</wp:posOffset>
            </wp:positionV>
            <wp:extent cx="1541780" cy="2339975"/>
            <wp:effectExtent l="19050" t="0" r="1270" b="0"/>
            <wp:wrapTight wrapText="bothSides">
              <wp:wrapPolygon edited="0">
                <wp:start x="-267" y="0"/>
                <wp:lineTo x="-267" y="21453"/>
                <wp:lineTo x="21618" y="21453"/>
                <wp:lineTo x="21618" y="0"/>
                <wp:lineTo x="-267" y="0"/>
              </wp:wrapPolygon>
            </wp:wrapTight>
            <wp:docPr id="2" name="Рисунок 2" descr="D:\Мои документы\2024-2025 уч год\9.5. ГМО\Обобщение опыта\фото\Кулеша Е.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ои документы\2024-2025 уч год\9.5. ГМО\Обобщение опыта\фото\Кулеша Е.М..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780" cy="2339975"/>
                    </a:xfrm>
                    <a:prstGeom prst="rect">
                      <a:avLst/>
                    </a:prstGeom>
                    <a:noFill/>
                    <a:ln>
                      <a:noFill/>
                    </a:ln>
                  </pic:spPr>
                </pic:pic>
              </a:graphicData>
            </a:graphic>
          </wp:anchor>
        </w:drawing>
      </w:r>
      <w:r w:rsidR="007C5E6C" w:rsidRPr="008A17D7">
        <w:rPr>
          <w:rFonts w:ascii="Times New Roman" w:eastAsia="Times New Roman" w:hAnsi="Times New Roman" w:cs="Times New Roman"/>
          <w:b/>
          <w:sz w:val="24"/>
          <w:szCs w:val="24"/>
          <w:lang w:eastAsia="ru-RU"/>
        </w:rPr>
        <w:t xml:space="preserve">Кулеша Елена Михайловна, педагог – психолог </w:t>
      </w:r>
      <w:r w:rsidRPr="008A17D7">
        <w:rPr>
          <w:rFonts w:ascii="Times New Roman" w:eastAsia="Times New Roman" w:hAnsi="Times New Roman" w:cs="Times New Roman"/>
          <w:b/>
          <w:sz w:val="24"/>
          <w:szCs w:val="24"/>
          <w:lang w:eastAsia="ru-RU"/>
        </w:rPr>
        <w:t>высшей квалификационной категории.</w:t>
      </w: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8A17D7" w:rsidRPr="008A17D7" w:rsidRDefault="008A17D7" w:rsidP="008A17D7">
      <w:pPr>
        <w:tabs>
          <w:tab w:val="left" w:pos="993"/>
        </w:tabs>
        <w:spacing w:after="0" w:line="240" w:lineRule="auto"/>
        <w:contextualSpacing/>
        <w:jc w:val="both"/>
        <w:rPr>
          <w:rFonts w:ascii="Times New Roman" w:eastAsia="Times New Roman" w:hAnsi="Times New Roman" w:cs="Times New Roman"/>
          <w:sz w:val="26"/>
          <w:szCs w:val="26"/>
          <w:lang w:eastAsia="ru-RU"/>
        </w:rPr>
      </w:pPr>
      <w:r w:rsidRPr="008A17D7">
        <w:rPr>
          <w:rFonts w:ascii="Times New Roman" w:eastAsia="Times New Roman" w:hAnsi="Times New Roman" w:cs="Times New Roman"/>
          <w:sz w:val="26"/>
          <w:szCs w:val="26"/>
          <w:lang w:eastAsia="ru-RU"/>
        </w:rPr>
        <w:t xml:space="preserve">Закончила 2010 г. Государственное образовательное учреждение высшего профессионального образования «Ленинградский Государственный Университет им. А. С. Пушкина» - по специальности «Психология», с присвоением квалификации «Психолог. Преподаватель психологии»; </w:t>
      </w:r>
    </w:p>
    <w:p w:rsidR="008A17D7" w:rsidRPr="008A17D7" w:rsidRDefault="008A17D7" w:rsidP="008A17D7">
      <w:pPr>
        <w:tabs>
          <w:tab w:val="left" w:pos="993"/>
        </w:tabs>
        <w:spacing w:after="0" w:line="240" w:lineRule="auto"/>
        <w:ind w:left="709"/>
        <w:contextualSpacing/>
        <w:jc w:val="both"/>
        <w:rPr>
          <w:rFonts w:ascii="Times New Roman" w:eastAsia="Times New Roman" w:hAnsi="Times New Roman" w:cs="Times New Roman"/>
          <w:sz w:val="26"/>
          <w:szCs w:val="26"/>
          <w:lang w:eastAsia="ru-RU"/>
        </w:rPr>
      </w:pPr>
      <w:r w:rsidRPr="008A17D7">
        <w:rPr>
          <w:rFonts w:ascii="Times New Roman" w:eastAsia="Times New Roman" w:hAnsi="Times New Roman" w:cs="Times New Roman"/>
          <w:sz w:val="26"/>
          <w:szCs w:val="26"/>
          <w:lang w:eastAsia="ru-RU"/>
        </w:rPr>
        <w:t>2012 г. КГПУ им. В.П. Астафьева профессиональная переподготовка «Дошкольная педагогика и психология» по направлению «Методики дошкольного образования».</w:t>
      </w:r>
    </w:p>
    <w:p w:rsidR="008A17D7" w:rsidRPr="008A17D7" w:rsidRDefault="008A17D7" w:rsidP="008A17D7">
      <w:pPr>
        <w:tabs>
          <w:tab w:val="left" w:pos="993"/>
        </w:tabs>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Педагогический с</w:t>
      </w:r>
      <w:r w:rsidRPr="008A17D7">
        <w:rPr>
          <w:rFonts w:ascii="Times New Roman" w:eastAsia="Times New Roman" w:hAnsi="Times New Roman" w:cs="Times New Roman"/>
          <w:sz w:val="26"/>
          <w:szCs w:val="26"/>
          <w:lang w:eastAsia="ru-RU"/>
        </w:rPr>
        <w:t xml:space="preserve">таж </w:t>
      </w:r>
      <w:r>
        <w:rPr>
          <w:rFonts w:ascii="Times New Roman" w:eastAsia="Times New Roman" w:hAnsi="Times New Roman" w:cs="Times New Roman"/>
          <w:sz w:val="26"/>
          <w:szCs w:val="26"/>
          <w:lang w:eastAsia="ru-RU"/>
        </w:rPr>
        <w:t>15</w:t>
      </w:r>
      <w:r w:rsidRPr="008A17D7">
        <w:rPr>
          <w:rFonts w:ascii="Times New Roman" w:eastAsia="Times New Roman" w:hAnsi="Times New Roman" w:cs="Times New Roman"/>
          <w:sz w:val="26"/>
          <w:szCs w:val="26"/>
          <w:lang w:eastAsia="ru-RU"/>
        </w:rPr>
        <w:t xml:space="preserve"> лет, в должности педагога-психолога </w:t>
      </w:r>
      <w:r>
        <w:rPr>
          <w:rFonts w:ascii="Times New Roman" w:eastAsia="Times New Roman" w:hAnsi="Times New Roman" w:cs="Times New Roman"/>
          <w:sz w:val="26"/>
          <w:szCs w:val="26"/>
          <w:lang w:eastAsia="ru-RU"/>
        </w:rPr>
        <w:t>10 лет.</w:t>
      </w:r>
    </w:p>
    <w:p w:rsidR="008A17D7" w:rsidRPr="008A17D7" w:rsidRDefault="008A17D7" w:rsidP="007C5E6C">
      <w:pPr>
        <w:suppressAutoHyphens/>
        <w:spacing w:after="0" w:line="240" w:lineRule="auto"/>
        <w:jc w:val="both"/>
        <w:rPr>
          <w:rFonts w:ascii="Times New Roman" w:eastAsia="Times New Roman" w:hAnsi="Times New Roman" w:cs="Times New Roman"/>
          <w:sz w:val="26"/>
          <w:szCs w:val="26"/>
          <w:lang w:eastAsia="ru-RU"/>
        </w:rPr>
      </w:pPr>
    </w:p>
    <w:p w:rsidR="008A17D7" w:rsidRPr="007C5E6C" w:rsidRDefault="008A17D7" w:rsidP="008A17D7">
      <w:pPr>
        <w:spacing w:after="0" w:line="240" w:lineRule="auto"/>
        <w:rPr>
          <w:rFonts w:ascii="Times New Roman" w:eastAsia="Times New Roman" w:hAnsi="Times New Roman" w:cs="Times New Roman"/>
          <w:b/>
          <w:sz w:val="26"/>
          <w:szCs w:val="28"/>
          <w:lang w:eastAsia="ru-RU"/>
        </w:rPr>
      </w:pPr>
      <w:r w:rsidRPr="007C5E6C">
        <w:rPr>
          <w:rFonts w:ascii="Times New Roman" w:eastAsia="Times New Roman" w:hAnsi="Times New Roman" w:cs="Times New Roman"/>
          <w:b/>
          <w:sz w:val="26"/>
          <w:szCs w:val="28"/>
          <w:lang w:eastAsia="ru-RU"/>
        </w:rPr>
        <w:t xml:space="preserve">Неоднократно </w:t>
      </w:r>
      <w:proofErr w:type="gramStart"/>
      <w:r w:rsidRPr="007C5E6C">
        <w:rPr>
          <w:rFonts w:ascii="Times New Roman" w:eastAsia="Times New Roman" w:hAnsi="Times New Roman" w:cs="Times New Roman"/>
          <w:b/>
          <w:sz w:val="26"/>
          <w:szCs w:val="28"/>
          <w:lang w:eastAsia="ru-RU"/>
        </w:rPr>
        <w:t>отмечена</w:t>
      </w:r>
      <w:proofErr w:type="gramEnd"/>
      <w:r w:rsidRPr="007C5E6C">
        <w:rPr>
          <w:rFonts w:ascii="Times New Roman" w:eastAsia="Times New Roman" w:hAnsi="Times New Roman" w:cs="Times New Roman"/>
          <w:b/>
          <w:sz w:val="26"/>
          <w:szCs w:val="28"/>
          <w:lang w:eastAsia="ru-RU"/>
        </w:rPr>
        <w:t xml:space="preserve"> благодарственными письмами и грамотами: </w:t>
      </w:r>
    </w:p>
    <w:p w:rsidR="008A17D7" w:rsidRPr="008A17D7" w:rsidRDefault="008A17D7" w:rsidP="008B6568">
      <w:pPr>
        <w:tabs>
          <w:tab w:val="left" w:pos="993"/>
        </w:tabs>
        <w:spacing w:after="0" w:line="240" w:lineRule="auto"/>
        <w:contextualSpacing/>
        <w:jc w:val="both"/>
        <w:rPr>
          <w:rFonts w:ascii="Times New Roman" w:eastAsia="Times New Roman" w:hAnsi="Times New Roman" w:cs="Times New Roman"/>
          <w:sz w:val="26"/>
          <w:szCs w:val="26"/>
          <w:lang w:eastAsia="ru-RU"/>
        </w:rPr>
      </w:pPr>
      <w:r w:rsidRPr="008A17D7">
        <w:rPr>
          <w:rFonts w:ascii="Times New Roman" w:eastAsia="Times New Roman" w:hAnsi="Times New Roman" w:cs="Times New Roman"/>
          <w:sz w:val="26"/>
          <w:szCs w:val="26"/>
          <w:lang w:eastAsia="ru-RU"/>
        </w:rPr>
        <w:t xml:space="preserve">2019 </w:t>
      </w:r>
      <w:r>
        <w:rPr>
          <w:rFonts w:ascii="Times New Roman" w:eastAsia="Times New Roman" w:hAnsi="Times New Roman" w:cs="Times New Roman"/>
          <w:sz w:val="26"/>
          <w:szCs w:val="26"/>
          <w:lang w:eastAsia="ru-RU"/>
        </w:rPr>
        <w:t xml:space="preserve">г. </w:t>
      </w:r>
      <w:r w:rsidRPr="008A17D7">
        <w:rPr>
          <w:rFonts w:ascii="Times New Roman" w:eastAsia="Times New Roman" w:hAnsi="Times New Roman" w:cs="Times New Roman"/>
          <w:sz w:val="26"/>
          <w:szCs w:val="26"/>
          <w:lang w:eastAsia="ru-RU"/>
        </w:rPr>
        <w:t xml:space="preserve">Грамота заведующего МБДОУ «ДС № </w:t>
      </w:r>
      <w:r>
        <w:rPr>
          <w:rFonts w:ascii="Times New Roman" w:eastAsia="Times New Roman" w:hAnsi="Times New Roman" w:cs="Times New Roman"/>
          <w:sz w:val="26"/>
          <w:szCs w:val="26"/>
          <w:lang w:eastAsia="ru-RU"/>
        </w:rPr>
        <w:t>62 «Почемучка»;</w:t>
      </w:r>
      <w:r w:rsidRPr="008A17D7">
        <w:rPr>
          <w:rFonts w:ascii="Times New Roman" w:eastAsia="Times New Roman" w:hAnsi="Times New Roman" w:cs="Times New Roman"/>
          <w:sz w:val="26"/>
          <w:szCs w:val="26"/>
          <w:lang w:eastAsia="ru-RU"/>
        </w:rPr>
        <w:t xml:space="preserve"> </w:t>
      </w:r>
    </w:p>
    <w:p w:rsidR="008A17D7" w:rsidRPr="008A17D7" w:rsidRDefault="008A17D7" w:rsidP="008B6568">
      <w:pPr>
        <w:tabs>
          <w:tab w:val="left" w:pos="993"/>
        </w:tabs>
        <w:spacing w:after="0" w:line="240" w:lineRule="auto"/>
        <w:contextualSpacing/>
        <w:jc w:val="both"/>
        <w:rPr>
          <w:rFonts w:ascii="Times New Roman" w:eastAsia="Times New Roman" w:hAnsi="Times New Roman" w:cs="Times New Roman"/>
          <w:sz w:val="26"/>
          <w:szCs w:val="26"/>
          <w:lang w:eastAsia="ru-RU"/>
        </w:rPr>
      </w:pPr>
      <w:r w:rsidRPr="008A17D7">
        <w:rPr>
          <w:rFonts w:ascii="Times New Roman" w:eastAsia="Times New Roman" w:hAnsi="Times New Roman" w:cs="Times New Roman"/>
          <w:sz w:val="26"/>
          <w:szCs w:val="26"/>
          <w:lang w:eastAsia="ru-RU"/>
        </w:rPr>
        <w:t>2020 г.</w:t>
      </w:r>
      <w:r>
        <w:rPr>
          <w:rFonts w:ascii="Times New Roman" w:eastAsia="Times New Roman" w:hAnsi="Times New Roman" w:cs="Times New Roman"/>
          <w:sz w:val="26"/>
          <w:szCs w:val="26"/>
          <w:lang w:eastAsia="ru-RU"/>
        </w:rPr>
        <w:t xml:space="preserve"> </w:t>
      </w:r>
      <w:r w:rsidRPr="008A17D7">
        <w:rPr>
          <w:rFonts w:ascii="Times New Roman" w:eastAsia="Times New Roman" w:hAnsi="Times New Roman" w:cs="Times New Roman"/>
          <w:sz w:val="26"/>
          <w:szCs w:val="26"/>
          <w:lang w:eastAsia="ru-RU"/>
        </w:rPr>
        <w:t xml:space="preserve">Благодарственное письмо Главы города Норильска, </w:t>
      </w:r>
    </w:p>
    <w:p w:rsidR="008A17D7" w:rsidRPr="008A17D7" w:rsidRDefault="008A17D7" w:rsidP="008B6568">
      <w:pPr>
        <w:tabs>
          <w:tab w:val="left" w:pos="993"/>
        </w:tabs>
        <w:spacing w:after="0" w:line="240" w:lineRule="auto"/>
        <w:contextualSpacing/>
        <w:jc w:val="both"/>
        <w:rPr>
          <w:rFonts w:ascii="Times New Roman" w:eastAsia="Times New Roman" w:hAnsi="Times New Roman" w:cs="Times New Roman"/>
          <w:sz w:val="26"/>
          <w:szCs w:val="26"/>
          <w:lang w:eastAsia="ru-RU"/>
        </w:rPr>
      </w:pPr>
      <w:r w:rsidRPr="008A17D7">
        <w:rPr>
          <w:rFonts w:ascii="Times New Roman" w:eastAsia="Times New Roman" w:hAnsi="Times New Roman" w:cs="Times New Roman"/>
          <w:sz w:val="26"/>
          <w:szCs w:val="26"/>
          <w:lang w:eastAsia="ru-RU"/>
        </w:rPr>
        <w:t>2019 г., 2022 г.</w:t>
      </w:r>
      <w:r>
        <w:rPr>
          <w:rFonts w:ascii="Times New Roman" w:eastAsia="Times New Roman" w:hAnsi="Times New Roman" w:cs="Times New Roman"/>
          <w:sz w:val="26"/>
          <w:szCs w:val="26"/>
          <w:lang w:eastAsia="ru-RU"/>
        </w:rPr>
        <w:t xml:space="preserve"> </w:t>
      </w:r>
      <w:r w:rsidRPr="008A17D7">
        <w:rPr>
          <w:rFonts w:ascii="Times New Roman" w:eastAsia="Times New Roman" w:hAnsi="Times New Roman" w:cs="Times New Roman"/>
          <w:sz w:val="26"/>
          <w:szCs w:val="26"/>
          <w:lang w:eastAsia="ru-RU"/>
        </w:rPr>
        <w:t xml:space="preserve">Благодарственное письмо от МБУ «Методический центр» города </w:t>
      </w:r>
      <w:r>
        <w:rPr>
          <w:rFonts w:ascii="Times New Roman" w:eastAsia="Times New Roman" w:hAnsi="Times New Roman" w:cs="Times New Roman"/>
          <w:sz w:val="26"/>
          <w:szCs w:val="26"/>
          <w:lang w:eastAsia="ru-RU"/>
        </w:rPr>
        <w:t>Норильска</w:t>
      </w:r>
      <w:r w:rsidRPr="008A17D7">
        <w:rPr>
          <w:rFonts w:ascii="Times New Roman" w:eastAsia="Times New Roman" w:hAnsi="Times New Roman" w:cs="Times New Roman"/>
          <w:sz w:val="26"/>
          <w:szCs w:val="26"/>
          <w:lang w:eastAsia="ru-RU"/>
        </w:rPr>
        <w:t xml:space="preserve"> </w:t>
      </w:r>
    </w:p>
    <w:p w:rsidR="008A17D7" w:rsidRDefault="008A17D7" w:rsidP="008A17D7">
      <w:pPr>
        <w:spacing w:after="0" w:line="240" w:lineRule="auto"/>
        <w:rPr>
          <w:rFonts w:ascii="Times New Roman" w:hAnsi="Times New Roman" w:cs="Times New Roman"/>
          <w:sz w:val="28"/>
          <w:szCs w:val="28"/>
        </w:rPr>
      </w:pPr>
    </w:p>
    <w:p w:rsidR="008A17D7" w:rsidRPr="007C5E6C" w:rsidRDefault="008A17D7" w:rsidP="008A17D7">
      <w:pPr>
        <w:tabs>
          <w:tab w:val="left" w:pos="180"/>
          <w:tab w:val="left" w:pos="1080"/>
        </w:tabs>
        <w:autoSpaceDE w:val="0"/>
        <w:autoSpaceDN w:val="0"/>
        <w:adjustRightInd w:val="0"/>
        <w:spacing w:after="0" w:line="240" w:lineRule="auto"/>
        <w:jc w:val="both"/>
        <w:rPr>
          <w:rFonts w:ascii="Times New Roman" w:eastAsia="Times New Roman" w:hAnsi="Times New Roman" w:cs="Times New Roman"/>
          <w:color w:val="000000"/>
          <w:spacing w:val="-4"/>
          <w:sz w:val="26"/>
          <w:szCs w:val="28"/>
          <w:lang w:eastAsia="ru-RU"/>
        </w:rPr>
      </w:pPr>
      <w:r w:rsidRPr="007C5E6C">
        <w:rPr>
          <w:rFonts w:ascii="Times New Roman" w:eastAsia="Times New Roman" w:hAnsi="Times New Roman" w:cs="Times New Roman"/>
          <w:spacing w:val="-4"/>
          <w:sz w:val="26"/>
          <w:szCs w:val="28"/>
          <w:lang w:eastAsia="ru-RU"/>
        </w:rPr>
        <w:t xml:space="preserve">      Педагог обобщает и тра</w:t>
      </w:r>
      <w:r w:rsidRPr="007C5E6C">
        <w:rPr>
          <w:rFonts w:ascii="Times New Roman" w:eastAsia="Times New Roman" w:hAnsi="Times New Roman" w:cs="Times New Roman"/>
          <w:color w:val="000000"/>
          <w:spacing w:val="-4"/>
          <w:sz w:val="26"/>
          <w:szCs w:val="28"/>
          <w:lang w:eastAsia="ru-RU"/>
        </w:rPr>
        <w:t>нслирует опыт своей педагогической деятельности на городском, краевом, федеральном уровне:</w:t>
      </w:r>
    </w:p>
    <w:p w:rsidR="008A17D7" w:rsidRDefault="008A17D7" w:rsidP="008A17D7">
      <w:pPr>
        <w:numPr>
          <w:ilvl w:val="0"/>
          <w:numId w:val="20"/>
        </w:numPr>
        <w:suppressAutoHyphens/>
        <w:spacing w:after="0" w:line="240" w:lineRule="auto"/>
        <w:jc w:val="both"/>
        <w:rPr>
          <w:rFonts w:ascii="Times New Roman" w:eastAsia="Times New Roman" w:hAnsi="Times New Roman" w:cs="Times New Roman"/>
          <w:sz w:val="24"/>
          <w:szCs w:val="24"/>
          <w:lang w:eastAsia="ru-RU"/>
        </w:rPr>
      </w:pPr>
      <w:r w:rsidRPr="008A17D7">
        <w:rPr>
          <w:rFonts w:ascii="Times New Roman" w:eastAsia="Times New Roman" w:hAnsi="Times New Roman" w:cs="Times New Roman"/>
          <w:sz w:val="24"/>
          <w:szCs w:val="24"/>
          <w:lang w:eastAsia="ru-RU"/>
        </w:rPr>
        <w:t xml:space="preserve">2020 г. </w:t>
      </w:r>
      <w:r w:rsidRPr="00185B14">
        <w:rPr>
          <w:rFonts w:ascii="Times New Roman" w:eastAsia="Times New Roman" w:hAnsi="Times New Roman" w:cs="Times New Roman"/>
          <w:sz w:val="24"/>
          <w:szCs w:val="24"/>
          <w:lang w:eastAsia="ru-RU"/>
        </w:rPr>
        <w:t xml:space="preserve">2019 г. </w:t>
      </w:r>
      <w:r w:rsidRPr="008A17D7">
        <w:rPr>
          <w:rFonts w:ascii="Times New Roman" w:eastAsia="Times New Roman" w:hAnsi="Times New Roman" w:cs="Times New Roman"/>
          <w:sz w:val="24"/>
          <w:szCs w:val="24"/>
          <w:lang w:eastAsia="ru-RU"/>
        </w:rPr>
        <w:t>ГМО педагогов – психологов и учителей – дефектологов города Норильска по теме «Игровые тренинги-занятия с взрослыми и детьми с ОВЗ группы компенсирующей направленности в период адаптац</w:t>
      </w:r>
      <w:r>
        <w:rPr>
          <w:rFonts w:ascii="Times New Roman" w:eastAsia="Times New Roman" w:hAnsi="Times New Roman" w:cs="Times New Roman"/>
          <w:sz w:val="24"/>
          <w:szCs w:val="24"/>
          <w:lang w:eastAsia="ru-RU"/>
        </w:rPr>
        <w:t>ии к новым социальным условиям»;</w:t>
      </w:r>
    </w:p>
    <w:p w:rsidR="008A17D7" w:rsidRPr="008A17D7" w:rsidRDefault="008A17D7" w:rsidP="008A17D7">
      <w:pPr>
        <w:numPr>
          <w:ilvl w:val="0"/>
          <w:numId w:val="20"/>
        </w:num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 xml:space="preserve">2024 г. </w:t>
      </w:r>
      <w:r w:rsidRPr="0002175B">
        <w:rPr>
          <w:rFonts w:ascii="Times New Roman" w:eastAsia="Times New Roman" w:hAnsi="Times New Roman" w:cs="Times New Roman"/>
          <w:sz w:val="26"/>
          <w:szCs w:val="26"/>
          <w:lang w:eastAsia="ru-RU"/>
        </w:rPr>
        <w:t>Справочная система Методист детского сад</w:t>
      </w:r>
      <w:proofErr w:type="gramStart"/>
      <w:r w:rsidRPr="0002175B">
        <w:rPr>
          <w:rFonts w:ascii="Times New Roman" w:eastAsia="Times New Roman" w:hAnsi="Times New Roman" w:cs="Times New Roman"/>
          <w:sz w:val="26"/>
          <w:szCs w:val="26"/>
          <w:lang w:eastAsia="ru-RU"/>
        </w:rPr>
        <w:t>а ООО</w:t>
      </w:r>
      <w:proofErr w:type="gramEnd"/>
      <w:r w:rsidRPr="0002175B">
        <w:rPr>
          <w:rFonts w:ascii="Times New Roman" w:eastAsia="Times New Roman" w:hAnsi="Times New Roman" w:cs="Times New Roman"/>
          <w:sz w:val="26"/>
          <w:szCs w:val="26"/>
          <w:lang w:eastAsia="ru-RU"/>
        </w:rPr>
        <w:t xml:space="preserve"> «</w:t>
      </w:r>
      <w:proofErr w:type="spellStart"/>
      <w:r w:rsidRPr="0002175B">
        <w:rPr>
          <w:rFonts w:ascii="Times New Roman" w:eastAsia="Times New Roman" w:hAnsi="Times New Roman" w:cs="Times New Roman"/>
          <w:sz w:val="26"/>
          <w:szCs w:val="26"/>
          <w:lang w:eastAsia="ru-RU"/>
        </w:rPr>
        <w:t>Актион</w:t>
      </w:r>
      <w:proofErr w:type="spellEnd"/>
      <w:r w:rsidRPr="0002175B">
        <w:rPr>
          <w:rFonts w:ascii="Times New Roman" w:eastAsia="Times New Roman" w:hAnsi="Times New Roman" w:cs="Times New Roman"/>
          <w:sz w:val="26"/>
          <w:szCs w:val="26"/>
          <w:lang w:eastAsia="ru-RU"/>
        </w:rPr>
        <w:t xml:space="preserve"> Цифровое издательство», публикация</w:t>
      </w:r>
      <w:r>
        <w:rPr>
          <w:rFonts w:ascii="Times New Roman" w:eastAsia="Times New Roman" w:hAnsi="Times New Roman" w:cs="Times New Roman"/>
          <w:sz w:val="26"/>
          <w:szCs w:val="26"/>
          <w:lang w:eastAsia="ru-RU"/>
        </w:rPr>
        <w:t xml:space="preserve"> «Как организовать и контролировать работу педагогов в адаптационный период»; </w:t>
      </w:r>
    </w:p>
    <w:p w:rsidR="008A17D7" w:rsidRPr="0002175B" w:rsidRDefault="008A17D7" w:rsidP="008A17D7">
      <w:pPr>
        <w:pStyle w:val="aa"/>
        <w:numPr>
          <w:ilvl w:val="0"/>
          <w:numId w:val="20"/>
        </w:numPr>
        <w:tabs>
          <w:tab w:val="left" w:pos="993"/>
        </w:tabs>
        <w:spacing w:after="0" w:line="240" w:lineRule="auto"/>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2025 г. </w:t>
      </w:r>
      <w:r w:rsidRPr="0002175B">
        <w:rPr>
          <w:rFonts w:ascii="Times New Roman" w:eastAsia="Times New Roman" w:hAnsi="Times New Roman" w:cs="Times New Roman"/>
          <w:sz w:val="26"/>
          <w:szCs w:val="26"/>
          <w:lang w:eastAsia="ru-RU"/>
        </w:rPr>
        <w:t>Справочная система Методист детского сада ООО «</w:t>
      </w:r>
      <w:proofErr w:type="spellStart"/>
      <w:r w:rsidRPr="0002175B">
        <w:rPr>
          <w:rFonts w:ascii="Times New Roman" w:eastAsia="Times New Roman" w:hAnsi="Times New Roman" w:cs="Times New Roman"/>
          <w:sz w:val="26"/>
          <w:szCs w:val="26"/>
          <w:lang w:eastAsia="ru-RU"/>
        </w:rPr>
        <w:t>Актион</w:t>
      </w:r>
      <w:proofErr w:type="spellEnd"/>
      <w:r w:rsidRPr="0002175B">
        <w:rPr>
          <w:rFonts w:ascii="Times New Roman" w:eastAsia="Times New Roman" w:hAnsi="Times New Roman" w:cs="Times New Roman"/>
          <w:sz w:val="26"/>
          <w:szCs w:val="26"/>
          <w:lang w:eastAsia="ru-RU"/>
        </w:rPr>
        <w:t xml:space="preserve"> Цифровое издательство», публикация </w:t>
      </w:r>
      <w:hyperlink r:id="rId14" w:anchor="/document/16/140165" w:history="1">
        <w:r w:rsidRPr="0002175B">
          <w:rPr>
            <w:rStyle w:val="a9"/>
            <w:rFonts w:ascii="Times New Roman" w:eastAsia="Times New Roman" w:hAnsi="Times New Roman" w:cs="Times New Roman"/>
            <w:sz w:val="26"/>
            <w:szCs w:val="26"/>
            <w:lang w:eastAsia="ru-RU"/>
          </w:rPr>
          <w:t xml:space="preserve">«Как проводить педагогическую диагностику по ФОП </w:t>
        </w:r>
        <w:proofErr w:type="gramStart"/>
        <w:r w:rsidRPr="0002175B">
          <w:rPr>
            <w:rStyle w:val="a9"/>
            <w:rFonts w:ascii="Times New Roman" w:eastAsia="Times New Roman" w:hAnsi="Times New Roman" w:cs="Times New Roman"/>
            <w:sz w:val="26"/>
            <w:szCs w:val="26"/>
            <w:lang w:eastAsia="ru-RU"/>
          </w:rPr>
          <w:t>ДО</w:t>
        </w:r>
        <w:proofErr w:type="gramEnd"/>
        <w:r w:rsidRPr="0002175B">
          <w:rPr>
            <w:rStyle w:val="a9"/>
            <w:rFonts w:ascii="Times New Roman" w:eastAsia="Times New Roman" w:hAnsi="Times New Roman" w:cs="Times New Roman"/>
            <w:sz w:val="26"/>
            <w:szCs w:val="26"/>
            <w:lang w:eastAsia="ru-RU"/>
          </w:rPr>
          <w:t>»</w:t>
        </w:r>
      </w:hyperlink>
      <w:r>
        <w:rPr>
          <w:rFonts w:ascii="Times New Roman" w:eastAsia="Times New Roman" w:hAnsi="Times New Roman" w:cs="Times New Roman"/>
          <w:sz w:val="26"/>
          <w:szCs w:val="26"/>
          <w:lang w:eastAsia="ru-RU"/>
        </w:rPr>
        <w:t>;</w:t>
      </w:r>
    </w:p>
    <w:p w:rsidR="008A17D7" w:rsidRPr="0002175B" w:rsidRDefault="008A17D7" w:rsidP="008A17D7">
      <w:pPr>
        <w:pStyle w:val="aa"/>
        <w:numPr>
          <w:ilvl w:val="0"/>
          <w:numId w:val="20"/>
        </w:numPr>
        <w:tabs>
          <w:tab w:val="left" w:pos="993"/>
        </w:tabs>
        <w:spacing w:after="0" w:line="240" w:lineRule="auto"/>
        <w:jc w:val="both"/>
        <w:outlineLvl w:val="0"/>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 xml:space="preserve">2025 г. </w:t>
      </w:r>
      <w:r w:rsidRPr="0002175B">
        <w:rPr>
          <w:rFonts w:ascii="Times New Roman" w:eastAsia="Calibri" w:hAnsi="Times New Roman" w:cs="Times New Roman"/>
          <w:sz w:val="26"/>
          <w:szCs w:val="26"/>
        </w:rPr>
        <w:t>Семинар-практикум «</w:t>
      </w:r>
      <w:hyperlink r:id="rId15" w:history="1">
        <w:r w:rsidRPr="0002175B">
          <w:rPr>
            <w:rFonts w:ascii="Times New Roman" w:eastAsia="Calibri" w:hAnsi="Times New Roman" w:cs="Times New Roman"/>
            <w:color w:val="0000FF"/>
            <w:sz w:val="26"/>
            <w:szCs w:val="26"/>
          </w:rPr>
          <w:t>Педагогический диагностический инструментарий в соответствии с ФОП ДО И ФГОС ДО</w:t>
        </w:r>
      </w:hyperlink>
      <w:r w:rsidRPr="0002175B">
        <w:rPr>
          <w:rFonts w:ascii="Times New Roman" w:eastAsia="Calibri" w:hAnsi="Times New Roman" w:cs="Times New Roman"/>
          <w:sz w:val="26"/>
          <w:szCs w:val="26"/>
        </w:rPr>
        <w:t>», для старших воспитателей и заместителей заведующих п</w:t>
      </w:r>
      <w:r>
        <w:rPr>
          <w:rFonts w:ascii="Times New Roman" w:eastAsia="Calibri" w:hAnsi="Times New Roman" w:cs="Times New Roman"/>
          <w:sz w:val="26"/>
          <w:szCs w:val="26"/>
        </w:rPr>
        <w:t xml:space="preserve">о </w:t>
      </w:r>
      <w:proofErr w:type="spellStart"/>
      <w:r>
        <w:rPr>
          <w:rFonts w:ascii="Times New Roman" w:eastAsia="Calibri" w:hAnsi="Times New Roman" w:cs="Times New Roman"/>
          <w:sz w:val="26"/>
          <w:szCs w:val="26"/>
        </w:rPr>
        <w:t>УВиМР</w:t>
      </w:r>
      <w:proofErr w:type="spellEnd"/>
      <w:r>
        <w:rPr>
          <w:rFonts w:ascii="Times New Roman" w:eastAsia="Calibri" w:hAnsi="Times New Roman" w:cs="Times New Roman"/>
          <w:sz w:val="26"/>
          <w:szCs w:val="26"/>
        </w:rPr>
        <w:t xml:space="preserve"> города Норильска.</w:t>
      </w: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8A17D7" w:rsidRDefault="008B6568" w:rsidP="007C5E6C">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3360" behindDoc="1" locked="0" layoutInCell="1" allowOverlap="1">
            <wp:simplePos x="0" y="0"/>
            <wp:positionH relativeFrom="column">
              <wp:posOffset>6985</wp:posOffset>
            </wp:positionH>
            <wp:positionV relativeFrom="page">
              <wp:posOffset>1390650</wp:posOffset>
            </wp:positionV>
            <wp:extent cx="1541780" cy="2343150"/>
            <wp:effectExtent l="19050" t="0" r="1270" b="0"/>
            <wp:wrapTight wrapText="bothSides">
              <wp:wrapPolygon edited="0">
                <wp:start x="-267" y="0"/>
                <wp:lineTo x="-267" y="21424"/>
                <wp:lineTo x="21618" y="21424"/>
                <wp:lineTo x="21618" y="0"/>
                <wp:lineTo x="-267" y="0"/>
              </wp:wrapPolygon>
            </wp:wrapTight>
            <wp:docPr id="3" name="Рисунок 3" descr="D:\Мои документы\2024-2025 уч год\9.5. ГМО\Обобщение опыта\фото\Рязанцева 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2024-2025 уч год\9.5. ГМО\Обобщение опыта\фото\Рязанцева И.Н..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780" cy="2343150"/>
                    </a:xfrm>
                    <a:prstGeom prst="rect">
                      <a:avLst/>
                    </a:prstGeom>
                    <a:noFill/>
                    <a:ln>
                      <a:noFill/>
                    </a:ln>
                  </pic:spPr>
                </pic:pic>
              </a:graphicData>
            </a:graphic>
          </wp:anchor>
        </w:drawing>
      </w: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8A17D7" w:rsidRDefault="008A17D7" w:rsidP="007C5E6C">
      <w:pPr>
        <w:suppressAutoHyphens/>
        <w:spacing w:after="0" w:line="240" w:lineRule="auto"/>
        <w:jc w:val="both"/>
        <w:rPr>
          <w:rFonts w:ascii="Times New Roman" w:eastAsia="Times New Roman" w:hAnsi="Times New Roman" w:cs="Times New Roman"/>
          <w:sz w:val="24"/>
          <w:szCs w:val="24"/>
          <w:lang w:eastAsia="ru-RU"/>
        </w:rPr>
      </w:pPr>
    </w:p>
    <w:p w:rsidR="007C5E6C" w:rsidRPr="00FA0971" w:rsidRDefault="007C5E6C" w:rsidP="00FA0971">
      <w:pPr>
        <w:suppressAutoHyphens/>
        <w:spacing w:after="0" w:line="240" w:lineRule="auto"/>
        <w:jc w:val="both"/>
        <w:rPr>
          <w:rFonts w:ascii="Times New Roman" w:eastAsia="Times New Roman" w:hAnsi="Times New Roman" w:cs="Times New Roman"/>
          <w:b/>
          <w:sz w:val="24"/>
          <w:szCs w:val="24"/>
          <w:lang w:eastAsia="ru-RU"/>
        </w:rPr>
      </w:pPr>
      <w:r w:rsidRPr="00FA0971">
        <w:rPr>
          <w:rFonts w:ascii="Times New Roman" w:eastAsia="Times New Roman" w:hAnsi="Times New Roman" w:cs="Times New Roman"/>
          <w:b/>
          <w:sz w:val="24"/>
          <w:szCs w:val="24"/>
          <w:lang w:eastAsia="ru-RU"/>
        </w:rPr>
        <w:t xml:space="preserve">Рязанцева Ирина Николаевна, воспитатель </w:t>
      </w:r>
      <w:r w:rsidR="00FA0971" w:rsidRPr="00FA0971">
        <w:rPr>
          <w:rFonts w:ascii="Times New Roman" w:eastAsia="Times New Roman" w:hAnsi="Times New Roman" w:cs="Times New Roman"/>
          <w:b/>
          <w:sz w:val="24"/>
          <w:szCs w:val="24"/>
          <w:lang w:eastAsia="ru-RU"/>
        </w:rPr>
        <w:t>высшей квалификационной категории</w:t>
      </w:r>
    </w:p>
    <w:p w:rsidR="00FA0971" w:rsidRDefault="00FA0971" w:rsidP="007C5E6C">
      <w:pPr>
        <w:suppressAutoHyphens/>
        <w:spacing w:after="0" w:line="240" w:lineRule="auto"/>
        <w:jc w:val="both"/>
        <w:rPr>
          <w:rFonts w:ascii="Times New Roman" w:eastAsia="Times New Roman" w:hAnsi="Times New Roman" w:cs="Times New Roman"/>
          <w:sz w:val="24"/>
          <w:szCs w:val="24"/>
          <w:lang w:eastAsia="ru-RU"/>
        </w:rPr>
      </w:pPr>
    </w:p>
    <w:p w:rsidR="00FA0971" w:rsidRPr="00FA0971" w:rsidRDefault="00FA0971" w:rsidP="00FA0971">
      <w:pPr>
        <w:tabs>
          <w:tab w:val="left" w:pos="993"/>
        </w:tabs>
        <w:suppressAutoHyphens/>
        <w:autoSpaceDE w:val="0"/>
        <w:autoSpaceDN w:val="0"/>
        <w:adjustRightInd w:val="0"/>
        <w:spacing w:after="0" w:line="240" w:lineRule="auto"/>
        <w:ind w:left="709"/>
        <w:jc w:val="both"/>
        <w:rPr>
          <w:rFonts w:ascii="Times New Roman" w:eastAsia="Times New Roman" w:hAnsi="Times New Roman" w:cs="Times New Roman"/>
          <w:sz w:val="26"/>
          <w:szCs w:val="26"/>
          <w:lang w:eastAsia="ru-RU"/>
        </w:rPr>
      </w:pPr>
      <w:r w:rsidRPr="00FA0971">
        <w:rPr>
          <w:rFonts w:ascii="Times New Roman" w:eastAsia="Times New Roman" w:hAnsi="Times New Roman" w:cs="Times New Roman"/>
          <w:sz w:val="26"/>
          <w:szCs w:val="26"/>
          <w:lang w:eastAsia="ru-RU"/>
        </w:rPr>
        <w:t xml:space="preserve">Закончила 2010 г. «Ленинградский государственный университет им. А.С. Пушкина», квалификация: «Менеджер», специальность: «Государственное и муниципальное управление»; </w:t>
      </w:r>
    </w:p>
    <w:p w:rsidR="00FA0971" w:rsidRPr="00FA0971" w:rsidRDefault="00FA0971" w:rsidP="00FA0971">
      <w:pPr>
        <w:tabs>
          <w:tab w:val="left" w:pos="993"/>
        </w:tabs>
        <w:suppressAutoHyphens/>
        <w:autoSpaceDE w:val="0"/>
        <w:autoSpaceDN w:val="0"/>
        <w:adjustRightInd w:val="0"/>
        <w:spacing w:after="0" w:line="240" w:lineRule="auto"/>
        <w:ind w:left="709"/>
        <w:jc w:val="both"/>
        <w:rPr>
          <w:rFonts w:ascii="Times New Roman" w:eastAsia="Times New Roman" w:hAnsi="Times New Roman" w:cs="Times New Roman"/>
          <w:sz w:val="26"/>
          <w:szCs w:val="26"/>
          <w:lang w:eastAsia="ru-RU"/>
        </w:rPr>
      </w:pPr>
      <w:r w:rsidRPr="00FA0971">
        <w:rPr>
          <w:rFonts w:ascii="Times New Roman" w:eastAsia="Times New Roman" w:hAnsi="Times New Roman" w:cs="Times New Roman"/>
          <w:sz w:val="26"/>
          <w:szCs w:val="26"/>
          <w:lang w:eastAsia="ru-RU"/>
        </w:rPr>
        <w:t xml:space="preserve">1987 г. </w:t>
      </w:r>
      <w:proofErr w:type="spellStart"/>
      <w:r w:rsidRPr="00FA0971">
        <w:rPr>
          <w:rFonts w:ascii="Times New Roman" w:eastAsia="Times New Roman" w:hAnsi="Times New Roman" w:cs="Times New Roman"/>
          <w:sz w:val="26"/>
          <w:szCs w:val="26"/>
          <w:lang w:eastAsia="ru-RU"/>
        </w:rPr>
        <w:t>Средне-специальное</w:t>
      </w:r>
      <w:proofErr w:type="spellEnd"/>
      <w:r w:rsidRPr="00FA0971">
        <w:rPr>
          <w:rFonts w:ascii="Times New Roman" w:eastAsia="Times New Roman" w:hAnsi="Times New Roman" w:cs="Times New Roman"/>
          <w:sz w:val="26"/>
          <w:szCs w:val="26"/>
          <w:lang w:eastAsia="ru-RU"/>
        </w:rPr>
        <w:t xml:space="preserve"> «Братское педагогическое училище». Квалификация: «Воспитатель в дошкольных учреждениях», Специальность дошкольное образование». </w:t>
      </w:r>
    </w:p>
    <w:p w:rsidR="00FA0971" w:rsidRDefault="00FA0971" w:rsidP="007C5E6C">
      <w:pPr>
        <w:suppressAutoHyphens/>
        <w:spacing w:after="0" w:line="240" w:lineRule="auto"/>
        <w:jc w:val="both"/>
        <w:rPr>
          <w:rFonts w:ascii="Times New Roman" w:eastAsia="Times New Roman" w:hAnsi="Times New Roman" w:cs="Times New Roman"/>
          <w:sz w:val="24"/>
          <w:szCs w:val="24"/>
          <w:lang w:eastAsia="ru-RU"/>
        </w:rPr>
      </w:pPr>
    </w:p>
    <w:p w:rsidR="00FE5441" w:rsidRPr="007C5E6C" w:rsidRDefault="00FE5441" w:rsidP="00FE5441">
      <w:pPr>
        <w:spacing w:after="0" w:line="240" w:lineRule="auto"/>
        <w:rPr>
          <w:rFonts w:ascii="Times New Roman" w:eastAsia="Times New Roman" w:hAnsi="Times New Roman" w:cs="Times New Roman"/>
          <w:b/>
          <w:sz w:val="26"/>
          <w:szCs w:val="28"/>
          <w:lang w:eastAsia="ru-RU"/>
        </w:rPr>
      </w:pPr>
      <w:r w:rsidRPr="007C5E6C">
        <w:rPr>
          <w:rFonts w:ascii="Times New Roman" w:eastAsia="Times New Roman" w:hAnsi="Times New Roman" w:cs="Times New Roman"/>
          <w:b/>
          <w:sz w:val="26"/>
          <w:szCs w:val="28"/>
          <w:lang w:eastAsia="ru-RU"/>
        </w:rPr>
        <w:t xml:space="preserve">Неоднократно </w:t>
      </w:r>
      <w:proofErr w:type="gramStart"/>
      <w:r w:rsidRPr="007C5E6C">
        <w:rPr>
          <w:rFonts w:ascii="Times New Roman" w:eastAsia="Times New Roman" w:hAnsi="Times New Roman" w:cs="Times New Roman"/>
          <w:b/>
          <w:sz w:val="26"/>
          <w:szCs w:val="28"/>
          <w:lang w:eastAsia="ru-RU"/>
        </w:rPr>
        <w:t>отмечена</w:t>
      </w:r>
      <w:proofErr w:type="gramEnd"/>
      <w:r w:rsidRPr="007C5E6C">
        <w:rPr>
          <w:rFonts w:ascii="Times New Roman" w:eastAsia="Times New Roman" w:hAnsi="Times New Roman" w:cs="Times New Roman"/>
          <w:b/>
          <w:sz w:val="26"/>
          <w:szCs w:val="28"/>
          <w:lang w:eastAsia="ru-RU"/>
        </w:rPr>
        <w:t xml:space="preserve"> благодарственными письмами и грамотами: </w:t>
      </w:r>
    </w:p>
    <w:p w:rsidR="00FE5441" w:rsidRPr="008B6568" w:rsidRDefault="00FE5441" w:rsidP="008B6568">
      <w:pPr>
        <w:spacing w:after="0" w:line="240" w:lineRule="auto"/>
        <w:rPr>
          <w:rFonts w:ascii="Times New Roman" w:hAnsi="Times New Roman" w:cs="Times New Roman"/>
          <w:sz w:val="26"/>
          <w:szCs w:val="26"/>
        </w:rPr>
      </w:pPr>
      <w:r w:rsidRPr="008B6568">
        <w:rPr>
          <w:rFonts w:ascii="Times New Roman" w:hAnsi="Times New Roman" w:cs="Times New Roman"/>
          <w:sz w:val="26"/>
          <w:szCs w:val="26"/>
        </w:rPr>
        <w:t>2014 г. Благодарственное письмо Главы города Норильска;</w:t>
      </w:r>
    </w:p>
    <w:p w:rsidR="00FE5441" w:rsidRPr="008B6568" w:rsidRDefault="00FE5441" w:rsidP="008B6568">
      <w:pPr>
        <w:spacing w:after="0" w:line="240" w:lineRule="auto"/>
        <w:jc w:val="both"/>
        <w:rPr>
          <w:rFonts w:ascii="Times New Roman" w:eastAsia="Calibri" w:hAnsi="Times New Roman" w:cs="Times New Roman"/>
          <w:spacing w:val="-6"/>
          <w:sz w:val="26"/>
          <w:szCs w:val="26"/>
          <w:lang w:eastAsia="ru-RU"/>
        </w:rPr>
      </w:pPr>
      <w:r w:rsidRPr="008B6568">
        <w:rPr>
          <w:rFonts w:ascii="Times New Roman" w:eastAsia="Calibri" w:hAnsi="Times New Roman" w:cs="Times New Roman"/>
          <w:spacing w:val="-6"/>
          <w:sz w:val="26"/>
          <w:szCs w:val="26"/>
          <w:lang w:eastAsia="ru-RU"/>
        </w:rPr>
        <w:t>2015 г. Благодарственное письмо Министерства образования Красноярского края;</w:t>
      </w:r>
    </w:p>
    <w:p w:rsidR="00FE5441" w:rsidRPr="008B6568" w:rsidRDefault="00FE5441" w:rsidP="008B6568">
      <w:pPr>
        <w:spacing w:after="0" w:line="240" w:lineRule="auto"/>
        <w:jc w:val="both"/>
        <w:rPr>
          <w:rFonts w:ascii="Times New Roman" w:eastAsia="Calibri" w:hAnsi="Times New Roman" w:cs="Times New Roman"/>
          <w:spacing w:val="-6"/>
          <w:sz w:val="26"/>
          <w:szCs w:val="26"/>
          <w:lang w:eastAsia="ru-RU"/>
        </w:rPr>
      </w:pPr>
      <w:r w:rsidRPr="008B6568">
        <w:rPr>
          <w:rFonts w:ascii="Times New Roman" w:eastAsia="Calibri" w:hAnsi="Times New Roman" w:cs="Times New Roman"/>
          <w:spacing w:val="-6"/>
          <w:sz w:val="26"/>
          <w:szCs w:val="26"/>
          <w:lang w:eastAsia="ru-RU"/>
        </w:rPr>
        <w:t>2023 г. Благодарственное письмо Городского совета депутатов г. Норильска.</w:t>
      </w:r>
    </w:p>
    <w:p w:rsidR="00FE5441" w:rsidRDefault="00FE5441" w:rsidP="00FE5441">
      <w:pPr>
        <w:spacing w:after="0" w:line="240" w:lineRule="auto"/>
        <w:rPr>
          <w:rFonts w:ascii="Times New Roman" w:hAnsi="Times New Roman" w:cs="Times New Roman"/>
          <w:sz w:val="28"/>
          <w:szCs w:val="28"/>
        </w:rPr>
      </w:pPr>
    </w:p>
    <w:p w:rsidR="00FE5441" w:rsidRPr="007C5E6C" w:rsidRDefault="00FE5441" w:rsidP="00FE5441">
      <w:pPr>
        <w:tabs>
          <w:tab w:val="left" w:pos="180"/>
          <w:tab w:val="left" w:pos="1080"/>
        </w:tabs>
        <w:autoSpaceDE w:val="0"/>
        <w:autoSpaceDN w:val="0"/>
        <w:adjustRightInd w:val="0"/>
        <w:spacing w:after="0" w:line="240" w:lineRule="auto"/>
        <w:jc w:val="both"/>
        <w:rPr>
          <w:rFonts w:ascii="Times New Roman" w:eastAsia="Times New Roman" w:hAnsi="Times New Roman" w:cs="Times New Roman"/>
          <w:color w:val="000000"/>
          <w:spacing w:val="-4"/>
          <w:sz w:val="26"/>
          <w:szCs w:val="28"/>
          <w:lang w:eastAsia="ru-RU"/>
        </w:rPr>
      </w:pPr>
      <w:r w:rsidRPr="007C5E6C">
        <w:rPr>
          <w:rFonts w:ascii="Times New Roman" w:eastAsia="Times New Roman" w:hAnsi="Times New Roman" w:cs="Times New Roman"/>
          <w:spacing w:val="-4"/>
          <w:sz w:val="26"/>
          <w:szCs w:val="28"/>
          <w:lang w:eastAsia="ru-RU"/>
        </w:rPr>
        <w:t xml:space="preserve">      Педагог обобщает и тра</w:t>
      </w:r>
      <w:r w:rsidRPr="007C5E6C">
        <w:rPr>
          <w:rFonts w:ascii="Times New Roman" w:eastAsia="Times New Roman" w:hAnsi="Times New Roman" w:cs="Times New Roman"/>
          <w:color w:val="000000"/>
          <w:spacing w:val="-4"/>
          <w:sz w:val="26"/>
          <w:szCs w:val="28"/>
          <w:lang w:eastAsia="ru-RU"/>
        </w:rPr>
        <w:t>нслирует опыт своей педагогической деятельности на городском, краевом, федеральном уровне:</w:t>
      </w:r>
    </w:p>
    <w:p w:rsidR="00FE5441" w:rsidRPr="00FE5441" w:rsidRDefault="00FE5441" w:rsidP="00FE5441">
      <w:pPr>
        <w:pStyle w:val="aa"/>
        <w:numPr>
          <w:ilvl w:val="0"/>
          <w:numId w:val="20"/>
        </w:numPr>
        <w:shd w:val="clear" w:color="auto" w:fill="FFFFFF"/>
        <w:suppressAutoHyphens/>
        <w:spacing w:after="0" w:line="240" w:lineRule="auto"/>
        <w:jc w:val="both"/>
        <w:textAlignment w:val="baseline"/>
        <w:rPr>
          <w:rFonts w:ascii="Times New Roman" w:eastAsia="Times New Roman" w:hAnsi="Times New Roman" w:cs="Times New Roman"/>
          <w:sz w:val="26"/>
          <w:szCs w:val="26"/>
          <w:lang w:eastAsia="ru-RU"/>
        </w:rPr>
      </w:pPr>
      <w:r w:rsidRPr="00FE5441">
        <w:rPr>
          <w:rFonts w:ascii="Times New Roman" w:eastAsia="Times New Roman" w:hAnsi="Times New Roman" w:cs="Times New Roman"/>
          <w:sz w:val="26"/>
          <w:szCs w:val="26"/>
          <w:lang w:eastAsia="ru-RU"/>
        </w:rPr>
        <w:t xml:space="preserve">2018 г. ГМО воспитателей </w:t>
      </w:r>
      <w:r w:rsidRPr="00FE5441">
        <w:rPr>
          <w:rFonts w:ascii="Times New Roman" w:eastAsia="Times New Roman" w:hAnsi="Times New Roman" w:cs="Times New Roman"/>
          <w:bCs/>
          <w:sz w:val="26"/>
          <w:szCs w:val="26"/>
          <w:lang w:eastAsia="ru-RU"/>
        </w:rPr>
        <w:t xml:space="preserve">«Применение технологии «фото-кейс» для развития речемыслительной деятельности </w:t>
      </w:r>
      <w:r w:rsidRPr="00FE5441">
        <w:rPr>
          <w:rFonts w:ascii="Times New Roman" w:eastAsia="Times New Roman" w:hAnsi="Times New Roman" w:cs="Times New Roman"/>
          <w:bCs/>
          <w:sz w:val="26"/>
          <w:szCs w:val="26"/>
          <w:u w:val="single"/>
          <w:lang w:eastAsia="ru-RU"/>
        </w:rPr>
        <w:t>д</w:t>
      </w:r>
      <w:r w:rsidRPr="00FE5441">
        <w:rPr>
          <w:rFonts w:ascii="Times New Roman" w:eastAsia="Times New Roman" w:hAnsi="Times New Roman" w:cs="Times New Roman"/>
          <w:bCs/>
          <w:sz w:val="26"/>
          <w:szCs w:val="26"/>
          <w:lang w:eastAsia="ru-RU"/>
        </w:rPr>
        <w:t>ошкольников в группе компенсирующей направленности для детей с ТНР»</w:t>
      </w:r>
      <w:r w:rsidRPr="00FE5441">
        <w:rPr>
          <w:rFonts w:ascii="Times New Roman" w:eastAsia="Times New Roman" w:hAnsi="Times New Roman" w:cs="Times New Roman"/>
          <w:sz w:val="26"/>
          <w:szCs w:val="26"/>
          <w:lang w:eastAsia="ru-RU"/>
        </w:rPr>
        <w:t>;</w:t>
      </w:r>
    </w:p>
    <w:p w:rsidR="00FE5441" w:rsidRPr="00FE5441" w:rsidRDefault="00FE5441" w:rsidP="00FE5441">
      <w:pPr>
        <w:pStyle w:val="aa"/>
        <w:numPr>
          <w:ilvl w:val="0"/>
          <w:numId w:val="20"/>
        </w:numPr>
        <w:shd w:val="clear" w:color="auto" w:fill="FFFFFF"/>
        <w:suppressAutoHyphens/>
        <w:spacing w:after="0" w:line="240" w:lineRule="auto"/>
        <w:jc w:val="both"/>
        <w:textAlignment w:val="baseline"/>
        <w:rPr>
          <w:rFonts w:ascii="Times New Roman" w:eastAsia="Times New Roman" w:hAnsi="Times New Roman" w:cs="Times New Roman"/>
          <w:sz w:val="26"/>
          <w:szCs w:val="26"/>
          <w:lang w:eastAsia="ru-RU"/>
        </w:rPr>
      </w:pPr>
      <w:r w:rsidRPr="00FE5441">
        <w:rPr>
          <w:rFonts w:ascii="Times New Roman" w:eastAsia="Times New Roman" w:hAnsi="Times New Roman" w:cs="Times New Roman"/>
          <w:color w:val="000000"/>
          <w:sz w:val="26"/>
          <w:szCs w:val="26"/>
          <w:lang w:eastAsia="ru-RU"/>
        </w:rPr>
        <w:t>2018 г. Педагогические чтения города Норильска «</w:t>
      </w:r>
      <w:r w:rsidRPr="00FE5441">
        <w:rPr>
          <w:rFonts w:ascii="Times New Roman" w:eastAsia="Times New Roman" w:hAnsi="Times New Roman" w:cs="Times New Roman"/>
          <w:sz w:val="26"/>
          <w:szCs w:val="26"/>
          <w:lang w:eastAsia="ru-RU"/>
        </w:rPr>
        <w:t>Норильский учитель: опыт прошлого – взгляд в будущее»;</w:t>
      </w:r>
    </w:p>
    <w:p w:rsidR="00FE5441" w:rsidRPr="00FE5441" w:rsidRDefault="00FE5441" w:rsidP="00FE5441">
      <w:pPr>
        <w:pStyle w:val="aa"/>
        <w:numPr>
          <w:ilvl w:val="0"/>
          <w:numId w:val="20"/>
        </w:numPr>
        <w:shd w:val="clear" w:color="auto" w:fill="FFFFFF"/>
        <w:suppressAutoHyphens/>
        <w:spacing w:after="0" w:line="240" w:lineRule="auto"/>
        <w:jc w:val="both"/>
        <w:textAlignment w:val="baseline"/>
        <w:rPr>
          <w:rFonts w:ascii="Times New Roman" w:eastAsia="Times New Roman" w:hAnsi="Times New Roman" w:cs="Times New Roman"/>
          <w:sz w:val="26"/>
          <w:szCs w:val="26"/>
          <w:lang w:eastAsia="ru-RU"/>
        </w:rPr>
      </w:pPr>
      <w:r w:rsidRPr="00FE5441">
        <w:rPr>
          <w:rFonts w:ascii="Times New Roman" w:eastAsia="Times New Roman" w:hAnsi="Times New Roman" w:cs="Times New Roman"/>
          <w:sz w:val="26"/>
          <w:szCs w:val="26"/>
          <w:lang w:eastAsia="ru-RU"/>
        </w:rPr>
        <w:t xml:space="preserve">2018 г. </w:t>
      </w:r>
      <w:r w:rsidRPr="00FE5441">
        <w:rPr>
          <w:rFonts w:ascii="Times New Roman" w:eastAsia="Times New Roman" w:hAnsi="Times New Roman" w:cs="Times New Roman"/>
          <w:sz w:val="26"/>
          <w:szCs w:val="26"/>
          <w:lang w:val="en-US" w:eastAsia="ru-RU"/>
        </w:rPr>
        <w:t>X</w:t>
      </w:r>
      <w:r w:rsidRPr="00FE5441">
        <w:rPr>
          <w:rFonts w:ascii="Times New Roman" w:eastAsia="Times New Roman" w:hAnsi="Times New Roman" w:cs="Times New Roman"/>
          <w:sz w:val="26"/>
          <w:szCs w:val="26"/>
          <w:lang w:eastAsia="ru-RU"/>
        </w:rPr>
        <w:t xml:space="preserve"> Всероссийская научно-методическая конференция: «Современная дидактика и качество образования: учительский коллектив и новая практика обучения» </w:t>
      </w:r>
    </w:p>
    <w:p w:rsidR="00FE5441" w:rsidRPr="00FE5441" w:rsidRDefault="00FE5441" w:rsidP="00FE5441">
      <w:pPr>
        <w:pStyle w:val="aa"/>
        <w:numPr>
          <w:ilvl w:val="0"/>
          <w:numId w:val="20"/>
        </w:numPr>
        <w:tabs>
          <w:tab w:val="left" w:pos="993"/>
        </w:tabs>
        <w:spacing w:after="0" w:line="240" w:lineRule="auto"/>
        <w:jc w:val="both"/>
        <w:outlineLvl w:val="0"/>
        <w:rPr>
          <w:rFonts w:ascii="Times New Roman" w:eastAsia="Times New Roman" w:hAnsi="Times New Roman" w:cs="Times New Roman"/>
          <w:sz w:val="26"/>
          <w:szCs w:val="26"/>
          <w:lang w:eastAsia="ru-RU"/>
        </w:rPr>
      </w:pPr>
      <w:r w:rsidRPr="00FE5441">
        <w:rPr>
          <w:rFonts w:ascii="Times New Roman" w:eastAsia="Times New Roman" w:hAnsi="Times New Roman" w:cs="Times New Roman"/>
          <w:sz w:val="26"/>
          <w:szCs w:val="26"/>
          <w:lang w:eastAsia="ru-RU"/>
        </w:rPr>
        <w:t>Справочная система Методист детского сад</w:t>
      </w:r>
      <w:proofErr w:type="gramStart"/>
      <w:r w:rsidRPr="00FE5441">
        <w:rPr>
          <w:rFonts w:ascii="Times New Roman" w:eastAsia="Times New Roman" w:hAnsi="Times New Roman" w:cs="Times New Roman"/>
          <w:sz w:val="26"/>
          <w:szCs w:val="26"/>
          <w:lang w:eastAsia="ru-RU"/>
        </w:rPr>
        <w:t>а ООО</w:t>
      </w:r>
      <w:proofErr w:type="gramEnd"/>
      <w:r w:rsidRPr="00FE5441">
        <w:rPr>
          <w:rFonts w:ascii="Times New Roman" w:eastAsia="Times New Roman" w:hAnsi="Times New Roman" w:cs="Times New Roman"/>
          <w:sz w:val="26"/>
          <w:szCs w:val="26"/>
          <w:lang w:eastAsia="ru-RU"/>
        </w:rPr>
        <w:t xml:space="preserve"> «</w:t>
      </w:r>
      <w:proofErr w:type="spellStart"/>
      <w:r w:rsidRPr="00FE5441">
        <w:rPr>
          <w:rFonts w:ascii="Times New Roman" w:eastAsia="Times New Roman" w:hAnsi="Times New Roman" w:cs="Times New Roman"/>
          <w:sz w:val="26"/>
          <w:szCs w:val="26"/>
          <w:lang w:eastAsia="ru-RU"/>
        </w:rPr>
        <w:t>Актион</w:t>
      </w:r>
      <w:proofErr w:type="spellEnd"/>
      <w:r w:rsidRPr="00FE5441">
        <w:rPr>
          <w:rFonts w:ascii="Times New Roman" w:eastAsia="Times New Roman" w:hAnsi="Times New Roman" w:cs="Times New Roman"/>
          <w:sz w:val="26"/>
          <w:szCs w:val="26"/>
          <w:lang w:eastAsia="ru-RU"/>
        </w:rPr>
        <w:t xml:space="preserve"> Цифровое издательство», публикация </w:t>
      </w:r>
      <w:hyperlink r:id="rId17" w:anchor="/document/16/140165" w:history="1">
        <w:r w:rsidRPr="00FE5441">
          <w:rPr>
            <w:rStyle w:val="a9"/>
            <w:rFonts w:ascii="Times New Roman" w:eastAsia="Times New Roman" w:hAnsi="Times New Roman" w:cs="Times New Roman"/>
            <w:sz w:val="26"/>
            <w:szCs w:val="26"/>
            <w:lang w:eastAsia="ru-RU"/>
          </w:rPr>
          <w:t>«Как проводить педагогическую диагностику по ФОП ДО»</w:t>
        </w:r>
      </w:hyperlink>
      <w:r w:rsidRPr="00FE5441">
        <w:rPr>
          <w:rFonts w:ascii="Times New Roman" w:eastAsia="Times New Roman" w:hAnsi="Times New Roman" w:cs="Times New Roman"/>
          <w:sz w:val="26"/>
          <w:szCs w:val="26"/>
          <w:lang w:eastAsia="ru-RU"/>
        </w:rPr>
        <w:t>, 2025 г.</w:t>
      </w:r>
    </w:p>
    <w:p w:rsidR="00FE5441" w:rsidRPr="00FE5441" w:rsidRDefault="00FE5441" w:rsidP="00FE5441">
      <w:pPr>
        <w:pStyle w:val="aa"/>
        <w:numPr>
          <w:ilvl w:val="0"/>
          <w:numId w:val="20"/>
        </w:numPr>
        <w:tabs>
          <w:tab w:val="left" w:pos="993"/>
        </w:tabs>
        <w:spacing w:after="0" w:line="240" w:lineRule="auto"/>
        <w:jc w:val="both"/>
        <w:outlineLvl w:val="0"/>
        <w:rPr>
          <w:rFonts w:ascii="Times New Roman" w:eastAsia="Times New Roman" w:hAnsi="Times New Roman" w:cs="Times New Roman"/>
          <w:sz w:val="26"/>
          <w:szCs w:val="26"/>
          <w:lang w:eastAsia="ru-RU"/>
        </w:rPr>
      </w:pPr>
      <w:r w:rsidRPr="00FE5441">
        <w:rPr>
          <w:rFonts w:ascii="Times New Roman" w:eastAsia="Calibri" w:hAnsi="Times New Roman" w:cs="Times New Roman"/>
          <w:sz w:val="26"/>
          <w:szCs w:val="26"/>
        </w:rPr>
        <w:t>Семинар-практикум «</w:t>
      </w:r>
      <w:hyperlink r:id="rId18" w:history="1">
        <w:r w:rsidRPr="00FE5441">
          <w:rPr>
            <w:rFonts w:ascii="Times New Roman" w:eastAsia="Calibri" w:hAnsi="Times New Roman" w:cs="Times New Roman"/>
            <w:color w:val="0000FF"/>
            <w:sz w:val="26"/>
            <w:szCs w:val="26"/>
          </w:rPr>
          <w:t>Педагогический диагностический инструментарий в соответствии с ФОП ДО И ФГОС ДО</w:t>
        </w:r>
      </w:hyperlink>
      <w:r w:rsidRPr="00FE5441">
        <w:rPr>
          <w:rFonts w:ascii="Times New Roman" w:eastAsia="Calibri" w:hAnsi="Times New Roman" w:cs="Times New Roman"/>
          <w:sz w:val="26"/>
          <w:szCs w:val="26"/>
        </w:rPr>
        <w:t xml:space="preserve">», для старших воспитателей и заместителей заведующих по </w:t>
      </w:r>
      <w:proofErr w:type="spellStart"/>
      <w:r w:rsidRPr="00FE5441">
        <w:rPr>
          <w:rFonts w:ascii="Times New Roman" w:eastAsia="Calibri" w:hAnsi="Times New Roman" w:cs="Times New Roman"/>
          <w:sz w:val="26"/>
          <w:szCs w:val="26"/>
        </w:rPr>
        <w:t>УВиМР</w:t>
      </w:r>
      <w:proofErr w:type="spellEnd"/>
      <w:r w:rsidRPr="00FE5441">
        <w:rPr>
          <w:rFonts w:ascii="Times New Roman" w:eastAsia="Calibri" w:hAnsi="Times New Roman" w:cs="Times New Roman"/>
          <w:sz w:val="26"/>
          <w:szCs w:val="26"/>
        </w:rPr>
        <w:t xml:space="preserve"> города Норильска 2025 г.</w:t>
      </w:r>
    </w:p>
    <w:p w:rsidR="00FE5441" w:rsidRDefault="00FE5441" w:rsidP="00FE5441">
      <w:pPr>
        <w:shd w:val="clear" w:color="auto" w:fill="FFFFFF"/>
        <w:suppressAutoHyphens/>
        <w:spacing w:after="0" w:line="240" w:lineRule="auto"/>
        <w:ind w:firstLine="851"/>
        <w:jc w:val="both"/>
        <w:textAlignment w:val="baseline"/>
        <w:rPr>
          <w:rFonts w:ascii="Times New Roman" w:eastAsia="Times New Roman" w:hAnsi="Times New Roman" w:cs="Times New Roman"/>
          <w:sz w:val="28"/>
          <w:szCs w:val="28"/>
          <w:lang w:eastAsia="ru-RU"/>
        </w:rPr>
      </w:pPr>
    </w:p>
    <w:p w:rsidR="00FE5441" w:rsidRDefault="00FE5441" w:rsidP="00FE5441">
      <w:pPr>
        <w:shd w:val="clear" w:color="auto" w:fill="FFFFFF"/>
        <w:suppressAutoHyphens/>
        <w:spacing w:after="0" w:line="240" w:lineRule="auto"/>
        <w:ind w:firstLine="851"/>
        <w:jc w:val="both"/>
        <w:textAlignment w:val="baseline"/>
        <w:rPr>
          <w:rFonts w:ascii="Times New Roman" w:eastAsia="Times New Roman" w:hAnsi="Times New Roman" w:cs="Times New Roman"/>
          <w:sz w:val="28"/>
          <w:szCs w:val="28"/>
          <w:lang w:eastAsia="ru-RU"/>
        </w:rPr>
      </w:pPr>
    </w:p>
    <w:p w:rsidR="00FE5441" w:rsidRDefault="00FE5441" w:rsidP="00FE5441">
      <w:pPr>
        <w:shd w:val="clear" w:color="auto" w:fill="FFFFFF"/>
        <w:suppressAutoHyphens/>
        <w:spacing w:after="0" w:line="240" w:lineRule="auto"/>
        <w:ind w:firstLine="851"/>
        <w:jc w:val="both"/>
        <w:textAlignment w:val="baseline"/>
        <w:rPr>
          <w:rFonts w:ascii="Times New Roman" w:eastAsia="Times New Roman" w:hAnsi="Times New Roman" w:cs="Times New Roman"/>
          <w:sz w:val="28"/>
          <w:szCs w:val="28"/>
          <w:lang w:eastAsia="ru-RU"/>
        </w:rPr>
      </w:pPr>
    </w:p>
    <w:p w:rsidR="00FA0971" w:rsidRDefault="00FA0971" w:rsidP="007C5E6C">
      <w:pPr>
        <w:suppressAutoHyphens/>
        <w:spacing w:after="0" w:line="240" w:lineRule="auto"/>
        <w:jc w:val="both"/>
        <w:rPr>
          <w:rFonts w:ascii="Times New Roman" w:eastAsia="Times New Roman" w:hAnsi="Times New Roman" w:cs="Times New Roman"/>
          <w:sz w:val="24"/>
          <w:szCs w:val="24"/>
          <w:lang w:eastAsia="ru-RU"/>
        </w:rPr>
      </w:pPr>
    </w:p>
    <w:p w:rsidR="00FA0971" w:rsidRDefault="00FA0971" w:rsidP="007C5E6C">
      <w:pPr>
        <w:suppressAutoHyphens/>
        <w:spacing w:after="0" w:line="240" w:lineRule="auto"/>
        <w:jc w:val="both"/>
        <w:rPr>
          <w:rFonts w:ascii="Times New Roman" w:eastAsia="Times New Roman" w:hAnsi="Times New Roman" w:cs="Times New Roman"/>
          <w:sz w:val="24"/>
          <w:szCs w:val="24"/>
          <w:lang w:eastAsia="ru-RU"/>
        </w:rPr>
      </w:pPr>
    </w:p>
    <w:p w:rsidR="00FA0971" w:rsidRDefault="00FA0971" w:rsidP="007C5E6C">
      <w:pPr>
        <w:suppressAutoHyphens/>
        <w:spacing w:after="0" w:line="240" w:lineRule="auto"/>
        <w:jc w:val="both"/>
        <w:rPr>
          <w:rFonts w:ascii="Times New Roman" w:eastAsia="Times New Roman" w:hAnsi="Times New Roman" w:cs="Times New Roman"/>
          <w:sz w:val="24"/>
          <w:szCs w:val="24"/>
          <w:lang w:eastAsia="ru-RU"/>
        </w:rPr>
      </w:pPr>
    </w:p>
    <w:p w:rsidR="00FA0971" w:rsidRDefault="00FA0971" w:rsidP="007C5E6C">
      <w:pPr>
        <w:suppressAutoHyphens/>
        <w:spacing w:after="0" w:line="240" w:lineRule="auto"/>
        <w:jc w:val="both"/>
        <w:rPr>
          <w:rFonts w:ascii="Times New Roman" w:eastAsia="Times New Roman" w:hAnsi="Times New Roman" w:cs="Times New Roman"/>
          <w:sz w:val="24"/>
          <w:szCs w:val="24"/>
          <w:lang w:eastAsia="ru-RU"/>
        </w:rPr>
      </w:pPr>
    </w:p>
    <w:p w:rsidR="00FA0971" w:rsidRDefault="00FA0971" w:rsidP="007C5E6C">
      <w:pPr>
        <w:suppressAutoHyphens/>
        <w:spacing w:after="0" w:line="240" w:lineRule="auto"/>
        <w:jc w:val="both"/>
        <w:rPr>
          <w:rFonts w:ascii="Times New Roman" w:eastAsia="Times New Roman" w:hAnsi="Times New Roman" w:cs="Times New Roman"/>
          <w:sz w:val="24"/>
          <w:szCs w:val="24"/>
          <w:lang w:eastAsia="ru-RU"/>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8B6568" w:rsidP="00DB07A8">
      <w:pPr>
        <w:spacing w:after="0" w:line="240" w:lineRule="auto"/>
        <w:ind w:firstLine="284"/>
        <w:jc w:val="both"/>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w:drawing>
          <wp:anchor distT="0" distB="0" distL="114300" distR="114300" simplePos="0" relativeHeight="251665408" behindDoc="1" locked="0" layoutInCell="1" allowOverlap="1">
            <wp:simplePos x="0" y="0"/>
            <wp:positionH relativeFrom="column">
              <wp:posOffset>-108585</wp:posOffset>
            </wp:positionH>
            <wp:positionV relativeFrom="page">
              <wp:posOffset>1390650</wp:posOffset>
            </wp:positionV>
            <wp:extent cx="1562100" cy="2343150"/>
            <wp:effectExtent l="19050" t="0" r="0" b="0"/>
            <wp:wrapTight wrapText="bothSides">
              <wp:wrapPolygon edited="0">
                <wp:start x="-263" y="0"/>
                <wp:lineTo x="-263" y="21424"/>
                <wp:lineTo x="21600" y="21424"/>
                <wp:lineTo x="21600" y="0"/>
                <wp:lineTo x="-263" y="0"/>
              </wp:wrapPolygon>
            </wp:wrapTight>
            <wp:docPr id="4" name="Рисунок 4" descr="D:\Мои документы\2024-2025 уч год\9.5. ГМО\Обобщение опыта\фото\Ситникова А.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Мои документы\2024-2025 уч год\9.5. ГМО\Обобщение опыта\фото\Ситникова А.А..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62100" cy="2343150"/>
                    </a:xfrm>
                    <a:prstGeom prst="rect">
                      <a:avLst/>
                    </a:prstGeom>
                    <a:noFill/>
                    <a:ln>
                      <a:noFill/>
                    </a:ln>
                  </pic:spPr>
                </pic:pic>
              </a:graphicData>
            </a:graphic>
          </wp:anchor>
        </w:drawing>
      </w: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FE5441" w:rsidRPr="00FA0971" w:rsidRDefault="00FE5441" w:rsidP="00FE5441">
      <w:pPr>
        <w:suppressAutoHyphens/>
        <w:spacing w:after="0" w:line="240" w:lineRule="auto"/>
        <w:jc w:val="both"/>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Ситникова</w:t>
      </w:r>
      <w:proofErr w:type="spellEnd"/>
      <w:r>
        <w:rPr>
          <w:rFonts w:ascii="Times New Roman" w:eastAsia="Times New Roman" w:hAnsi="Times New Roman" w:cs="Times New Roman"/>
          <w:b/>
          <w:sz w:val="24"/>
          <w:szCs w:val="24"/>
          <w:lang w:eastAsia="ru-RU"/>
        </w:rPr>
        <w:t xml:space="preserve"> Ал</w:t>
      </w:r>
      <w:r w:rsidR="004675DE">
        <w:rPr>
          <w:rFonts w:ascii="Times New Roman" w:eastAsia="Times New Roman" w:hAnsi="Times New Roman" w:cs="Times New Roman"/>
          <w:b/>
          <w:sz w:val="24"/>
          <w:szCs w:val="24"/>
          <w:lang w:eastAsia="ru-RU"/>
        </w:rPr>
        <w:t>ена Александровна, воспитатель.</w:t>
      </w:r>
    </w:p>
    <w:p w:rsidR="00FE5441" w:rsidRDefault="00FE5441" w:rsidP="00FE5441">
      <w:pPr>
        <w:suppressAutoHyphens/>
        <w:spacing w:after="0" w:line="240" w:lineRule="auto"/>
        <w:jc w:val="both"/>
        <w:rPr>
          <w:rFonts w:ascii="Times New Roman" w:eastAsia="Times New Roman" w:hAnsi="Times New Roman" w:cs="Times New Roman"/>
          <w:sz w:val="24"/>
          <w:szCs w:val="24"/>
          <w:lang w:eastAsia="ru-RU"/>
        </w:rPr>
      </w:pPr>
    </w:p>
    <w:p w:rsidR="00FE5441" w:rsidRPr="00FA0971" w:rsidRDefault="00FE5441" w:rsidP="004675DE">
      <w:pPr>
        <w:tabs>
          <w:tab w:val="left" w:pos="993"/>
        </w:tabs>
        <w:suppressAutoHyphens/>
        <w:autoSpaceDE w:val="0"/>
        <w:autoSpaceDN w:val="0"/>
        <w:adjustRightInd w:val="0"/>
        <w:spacing w:after="0" w:line="240" w:lineRule="auto"/>
        <w:ind w:left="709"/>
        <w:jc w:val="both"/>
        <w:rPr>
          <w:rFonts w:ascii="Times New Roman" w:eastAsia="Times New Roman" w:hAnsi="Times New Roman" w:cs="Times New Roman"/>
          <w:sz w:val="26"/>
          <w:szCs w:val="26"/>
          <w:lang w:eastAsia="ru-RU"/>
        </w:rPr>
      </w:pPr>
      <w:r w:rsidRPr="00FA0971">
        <w:rPr>
          <w:rFonts w:ascii="Times New Roman" w:eastAsia="Times New Roman" w:hAnsi="Times New Roman" w:cs="Times New Roman"/>
          <w:sz w:val="26"/>
          <w:szCs w:val="26"/>
          <w:lang w:eastAsia="ru-RU"/>
        </w:rPr>
        <w:t xml:space="preserve">Закончила </w:t>
      </w:r>
      <w:r w:rsidR="004675DE">
        <w:rPr>
          <w:rFonts w:ascii="Times New Roman" w:eastAsia="Times New Roman" w:hAnsi="Times New Roman" w:cs="Times New Roman"/>
          <w:sz w:val="26"/>
          <w:szCs w:val="26"/>
          <w:lang w:eastAsia="ru-RU"/>
        </w:rPr>
        <w:t>2017</w:t>
      </w:r>
      <w:r w:rsidRPr="00FA0971">
        <w:rPr>
          <w:rFonts w:ascii="Times New Roman" w:eastAsia="Times New Roman" w:hAnsi="Times New Roman" w:cs="Times New Roman"/>
          <w:sz w:val="26"/>
          <w:szCs w:val="26"/>
          <w:lang w:eastAsia="ru-RU"/>
        </w:rPr>
        <w:t xml:space="preserve"> г. </w:t>
      </w:r>
      <w:r w:rsidR="004675DE">
        <w:rPr>
          <w:rFonts w:ascii="Times New Roman" w:eastAsia="Times New Roman" w:hAnsi="Times New Roman" w:cs="Times New Roman"/>
          <w:sz w:val="26"/>
          <w:szCs w:val="26"/>
          <w:lang w:eastAsia="ru-RU"/>
        </w:rPr>
        <w:t>ГБПОУ «</w:t>
      </w:r>
      <w:proofErr w:type="spellStart"/>
      <w:r w:rsidR="004675DE">
        <w:rPr>
          <w:rFonts w:ascii="Times New Roman" w:eastAsia="Times New Roman" w:hAnsi="Times New Roman" w:cs="Times New Roman"/>
          <w:sz w:val="26"/>
          <w:szCs w:val="26"/>
          <w:lang w:eastAsia="ru-RU"/>
        </w:rPr>
        <w:t>Светлоградский</w:t>
      </w:r>
      <w:proofErr w:type="spellEnd"/>
      <w:r w:rsidR="004675DE">
        <w:rPr>
          <w:rFonts w:ascii="Times New Roman" w:eastAsia="Times New Roman" w:hAnsi="Times New Roman" w:cs="Times New Roman"/>
          <w:sz w:val="26"/>
          <w:szCs w:val="26"/>
          <w:lang w:eastAsia="ru-RU"/>
        </w:rPr>
        <w:t xml:space="preserve"> педагогический колледж», специальность «Дошкольное образование»</w:t>
      </w:r>
    </w:p>
    <w:p w:rsidR="00FE5441" w:rsidRPr="008B6568" w:rsidRDefault="00FE5441" w:rsidP="00FE5441">
      <w:pPr>
        <w:tabs>
          <w:tab w:val="left" w:pos="180"/>
          <w:tab w:val="left" w:pos="1080"/>
        </w:tabs>
        <w:autoSpaceDE w:val="0"/>
        <w:autoSpaceDN w:val="0"/>
        <w:adjustRightInd w:val="0"/>
        <w:spacing w:after="0" w:line="240" w:lineRule="auto"/>
        <w:jc w:val="both"/>
        <w:rPr>
          <w:rFonts w:ascii="Times New Roman" w:eastAsia="Times New Roman" w:hAnsi="Times New Roman" w:cs="Times New Roman"/>
          <w:spacing w:val="-4"/>
          <w:sz w:val="26"/>
          <w:szCs w:val="28"/>
          <w:lang w:eastAsia="ru-RU"/>
        </w:rPr>
      </w:pPr>
      <w:r w:rsidRPr="007C5E6C">
        <w:rPr>
          <w:rFonts w:ascii="Times New Roman" w:eastAsia="Times New Roman" w:hAnsi="Times New Roman" w:cs="Times New Roman"/>
          <w:spacing w:val="-4"/>
          <w:sz w:val="26"/>
          <w:szCs w:val="28"/>
          <w:lang w:eastAsia="ru-RU"/>
        </w:rPr>
        <w:t xml:space="preserve">  Педагог обобщает и тра</w:t>
      </w:r>
      <w:r w:rsidRPr="007C5E6C">
        <w:rPr>
          <w:rFonts w:ascii="Times New Roman" w:eastAsia="Times New Roman" w:hAnsi="Times New Roman" w:cs="Times New Roman"/>
          <w:color w:val="000000"/>
          <w:spacing w:val="-4"/>
          <w:sz w:val="26"/>
          <w:szCs w:val="28"/>
          <w:lang w:eastAsia="ru-RU"/>
        </w:rPr>
        <w:t>нслирует опыт своей педагогической деятельности на городском, федеральном уровне:</w:t>
      </w:r>
    </w:p>
    <w:p w:rsidR="00FE5441" w:rsidRPr="00FE5441" w:rsidRDefault="00FE5441" w:rsidP="008B6568">
      <w:pPr>
        <w:pStyle w:val="aa"/>
        <w:tabs>
          <w:tab w:val="left" w:pos="993"/>
        </w:tabs>
        <w:spacing w:after="0" w:line="240" w:lineRule="auto"/>
        <w:jc w:val="both"/>
        <w:outlineLvl w:val="0"/>
        <w:rPr>
          <w:rFonts w:ascii="Times New Roman" w:eastAsia="Times New Roman" w:hAnsi="Times New Roman" w:cs="Times New Roman"/>
          <w:sz w:val="26"/>
          <w:szCs w:val="26"/>
          <w:lang w:eastAsia="ru-RU"/>
        </w:rPr>
      </w:pPr>
      <w:r w:rsidRPr="00FE5441">
        <w:rPr>
          <w:rFonts w:ascii="Times New Roman" w:eastAsia="Times New Roman" w:hAnsi="Times New Roman" w:cs="Times New Roman"/>
          <w:sz w:val="26"/>
          <w:szCs w:val="26"/>
          <w:lang w:eastAsia="ru-RU"/>
        </w:rPr>
        <w:t>Справочная система Методист детского сад</w:t>
      </w:r>
      <w:proofErr w:type="gramStart"/>
      <w:r w:rsidRPr="00FE5441">
        <w:rPr>
          <w:rFonts w:ascii="Times New Roman" w:eastAsia="Times New Roman" w:hAnsi="Times New Roman" w:cs="Times New Roman"/>
          <w:sz w:val="26"/>
          <w:szCs w:val="26"/>
          <w:lang w:eastAsia="ru-RU"/>
        </w:rPr>
        <w:t>а ООО</w:t>
      </w:r>
      <w:proofErr w:type="gramEnd"/>
      <w:r w:rsidRPr="00FE5441">
        <w:rPr>
          <w:rFonts w:ascii="Times New Roman" w:eastAsia="Times New Roman" w:hAnsi="Times New Roman" w:cs="Times New Roman"/>
          <w:sz w:val="26"/>
          <w:szCs w:val="26"/>
          <w:lang w:eastAsia="ru-RU"/>
        </w:rPr>
        <w:t xml:space="preserve"> «</w:t>
      </w:r>
      <w:proofErr w:type="spellStart"/>
      <w:r w:rsidRPr="00FE5441">
        <w:rPr>
          <w:rFonts w:ascii="Times New Roman" w:eastAsia="Times New Roman" w:hAnsi="Times New Roman" w:cs="Times New Roman"/>
          <w:sz w:val="26"/>
          <w:szCs w:val="26"/>
          <w:lang w:eastAsia="ru-RU"/>
        </w:rPr>
        <w:t>Актион</w:t>
      </w:r>
      <w:proofErr w:type="spellEnd"/>
      <w:r w:rsidRPr="00FE5441">
        <w:rPr>
          <w:rFonts w:ascii="Times New Roman" w:eastAsia="Times New Roman" w:hAnsi="Times New Roman" w:cs="Times New Roman"/>
          <w:sz w:val="26"/>
          <w:szCs w:val="26"/>
          <w:lang w:eastAsia="ru-RU"/>
        </w:rPr>
        <w:t xml:space="preserve"> Цифровое издательство», публикация </w:t>
      </w:r>
      <w:hyperlink r:id="rId20" w:anchor="/document/16/140165" w:history="1">
        <w:r w:rsidRPr="00FE5441">
          <w:rPr>
            <w:rStyle w:val="a9"/>
            <w:rFonts w:ascii="Times New Roman" w:eastAsia="Times New Roman" w:hAnsi="Times New Roman" w:cs="Times New Roman"/>
            <w:sz w:val="26"/>
            <w:szCs w:val="26"/>
            <w:lang w:eastAsia="ru-RU"/>
          </w:rPr>
          <w:t>«Как проводить педагогическую диагностику по ФОП ДО»</w:t>
        </w:r>
      </w:hyperlink>
      <w:r w:rsidRPr="00FE5441">
        <w:rPr>
          <w:rFonts w:ascii="Times New Roman" w:eastAsia="Times New Roman" w:hAnsi="Times New Roman" w:cs="Times New Roman"/>
          <w:sz w:val="26"/>
          <w:szCs w:val="26"/>
          <w:lang w:eastAsia="ru-RU"/>
        </w:rPr>
        <w:t>, 2025 г.</w:t>
      </w:r>
    </w:p>
    <w:p w:rsidR="00FE5441" w:rsidRDefault="00FE5441" w:rsidP="00FE5441">
      <w:pPr>
        <w:shd w:val="clear" w:color="auto" w:fill="FFFFFF"/>
        <w:suppressAutoHyphens/>
        <w:spacing w:after="0" w:line="240" w:lineRule="auto"/>
        <w:ind w:firstLine="851"/>
        <w:jc w:val="both"/>
        <w:textAlignment w:val="baseline"/>
        <w:rPr>
          <w:rFonts w:ascii="Times New Roman" w:eastAsia="Times New Roman" w:hAnsi="Times New Roman" w:cs="Times New Roman"/>
          <w:sz w:val="28"/>
          <w:szCs w:val="28"/>
          <w:lang w:eastAsia="ru-RU"/>
        </w:rPr>
      </w:pPr>
    </w:p>
    <w:p w:rsidR="004675DE" w:rsidRDefault="004675DE" w:rsidP="00FE5441">
      <w:pPr>
        <w:shd w:val="clear" w:color="auto" w:fill="FFFFFF"/>
        <w:suppressAutoHyphens/>
        <w:spacing w:after="0" w:line="240" w:lineRule="auto"/>
        <w:ind w:firstLine="851"/>
        <w:jc w:val="both"/>
        <w:textAlignment w:val="baseline"/>
        <w:rPr>
          <w:rFonts w:ascii="Times New Roman" w:eastAsia="Times New Roman" w:hAnsi="Times New Roman" w:cs="Times New Roman"/>
          <w:sz w:val="28"/>
          <w:szCs w:val="28"/>
          <w:lang w:eastAsia="ru-RU"/>
        </w:rPr>
      </w:pPr>
    </w:p>
    <w:p w:rsidR="004675DE" w:rsidRDefault="004675DE" w:rsidP="00FE5441">
      <w:pPr>
        <w:shd w:val="clear" w:color="auto" w:fill="FFFFFF"/>
        <w:suppressAutoHyphens/>
        <w:spacing w:after="0" w:line="240" w:lineRule="auto"/>
        <w:ind w:firstLine="851"/>
        <w:jc w:val="both"/>
        <w:textAlignment w:val="baseline"/>
        <w:rPr>
          <w:rFonts w:ascii="Times New Roman" w:eastAsia="Times New Roman" w:hAnsi="Times New Roman" w:cs="Times New Roman"/>
          <w:sz w:val="28"/>
          <w:szCs w:val="28"/>
          <w:lang w:eastAsia="ru-RU"/>
        </w:rPr>
      </w:pPr>
    </w:p>
    <w:p w:rsidR="004675DE" w:rsidRDefault="004675DE" w:rsidP="004675DE">
      <w:pPr>
        <w:suppressAutoHyphens/>
        <w:spacing w:after="0" w:line="240" w:lineRule="auto"/>
        <w:jc w:val="both"/>
        <w:rPr>
          <w:rFonts w:ascii="Times New Roman" w:eastAsia="Times New Roman" w:hAnsi="Times New Roman" w:cs="Times New Roman"/>
          <w:b/>
          <w:sz w:val="24"/>
          <w:szCs w:val="24"/>
          <w:lang w:eastAsia="ru-RU"/>
        </w:rPr>
      </w:pPr>
    </w:p>
    <w:p w:rsidR="008B6568" w:rsidRDefault="008B6568" w:rsidP="004675DE">
      <w:pPr>
        <w:suppressAutoHyphens/>
        <w:spacing w:after="0" w:line="240" w:lineRule="auto"/>
        <w:jc w:val="both"/>
        <w:rPr>
          <w:rFonts w:ascii="Times New Roman" w:eastAsia="Times New Roman" w:hAnsi="Times New Roman" w:cs="Times New Roman"/>
          <w:b/>
          <w:sz w:val="24"/>
          <w:szCs w:val="24"/>
          <w:lang w:eastAsia="ru-RU"/>
        </w:rPr>
      </w:pPr>
    </w:p>
    <w:p w:rsidR="008B6568" w:rsidRDefault="008B6568" w:rsidP="004675DE">
      <w:pPr>
        <w:suppressAutoHyphens/>
        <w:spacing w:after="0" w:line="240" w:lineRule="auto"/>
        <w:jc w:val="both"/>
        <w:rPr>
          <w:rFonts w:ascii="Times New Roman" w:eastAsia="Times New Roman" w:hAnsi="Times New Roman" w:cs="Times New Roman"/>
          <w:b/>
          <w:sz w:val="24"/>
          <w:szCs w:val="24"/>
          <w:lang w:eastAsia="ru-RU"/>
        </w:rPr>
      </w:pPr>
    </w:p>
    <w:p w:rsidR="008B6568" w:rsidRDefault="008B6568" w:rsidP="004675DE">
      <w:pPr>
        <w:suppressAutoHyphens/>
        <w:spacing w:after="0" w:line="240" w:lineRule="auto"/>
        <w:jc w:val="both"/>
        <w:rPr>
          <w:rFonts w:ascii="Times New Roman" w:eastAsia="Times New Roman" w:hAnsi="Times New Roman" w:cs="Times New Roman"/>
          <w:b/>
          <w:sz w:val="24"/>
          <w:szCs w:val="24"/>
          <w:lang w:eastAsia="ru-RU"/>
        </w:rPr>
      </w:pPr>
    </w:p>
    <w:p w:rsidR="008B6568" w:rsidRDefault="008B6568" w:rsidP="004675DE">
      <w:pPr>
        <w:suppressAutoHyphens/>
        <w:spacing w:after="0" w:line="240" w:lineRule="auto"/>
        <w:jc w:val="both"/>
        <w:rPr>
          <w:rFonts w:ascii="Times New Roman" w:eastAsia="Times New Roman" w:hAnsi="Times New Roman" w:cs="Times New Roman"/>
          <w:b/>
          <w:sz w:val="24"/>
          <w:szCs w:val="24"/>
          <w:lang w:eastAsia="ru-RU"/>
        </w:rPr>
      </w:pPr>
    </w:p>
    <w:p w:rsidR="008B6568" w:rsidRDefault="008B6568" w:rsidP="004675DE">
      <w:pPr>
        <w:suppressAutoHyphens/>
        <w:spacing w:after="0" w:line="240" w:lineRule="auto"/>
        <w:jc w:val="both"/>
        <w:rPr>
          <w:rFonts w:ascii="Times New Roman" w:eastAsia="Times New Roman" w:hAnsi="Times New Roman" w:cs="Times New Roman"/>
          <w:b/>
          <w:sz w:val="24"/>
          <w:szCs w:val="24"/>
          <w:lang w:eastAsia="ru-RU"/>
        </w:rPr>
      </w:pPr>
    </w:p>
    <w:p w:rsidR="008B6568" w:rsidRDefault="008B6568" w:rsidP="004675DE">
      <w:pPr>
        <w:suppressAutoHyphens/>
        <w:spacing w:after="0" w:line="240" w:lineRule="auto"/>
        <w:jc w:val="both"/>
        <w:rPr>
          <w:rFonts w:ascii="Times New Roman" w:eastAsia="Times New Roman" w:hAnsi="Times New Roman" w:cs="Times New Roman"/>
          <w:b/>
          <w:sz w:val="24"/>
          <w:szCs w:val="24"/>
          <w:lang w:eastAsia="ru-RU"/>
        </w:rPr>
      </w:pPr>
    </w:p>
    <w:p w:rsidR="004675DE" w:rsidRPr="00FA0971" w:rsidRDefault="004675DE" w:rsidP="004675DE">
      <w:pPr>
        <w:suppressAutoHyphens/>
        <w:spacing w:after="0" w:line="240" w:lineRule="auto"/>
        <w:jc w:val="both"/>
        <w:rPr>
          <w:rFonts w:ascii="Times New Roman" w:eastAsia="Times New Roman" w:hAnsi="Times New Roman" w:cs="Times New Roman"/>
          <w:b/>
          <w:sz w:val="24"/>
          <w:szCs w:val="24"/>
          <w:lang w:eastAsia="ru-RU"/>
        </w:rPr>
      </w:pPr>
      <w:r w:rsidRPr="004675DE">
        <w:rPr>
          <w:rFonts w:ascii="Times New Roman" w:eastAsia="Times New Roman" w:hAnsi="Times New Roman" w:cs="Times New Roman"/>
          <w:noProof/>
          <w:sz w:val="28"/>
          <w:szCs w:val="28"/>
          <w:lang w:eastAsia="ru-RU"/>
        </w:rPr>
        <w:drawing>
          <wp:anchor distT="0" distB="0" distL="114300" distR="114300" simplePos="0" relativeHeight="251667456" behindDoc="1" locked="0" layoutInCell="1" allowOverlap="1">
            <wp:simplePos x="0" y="0"/>
            <wp:positionH relativeFrom="column">
              <wp:posOffset>139065</wp:posOffset>
            </wp:positionH>
            <wp:positionV relativeFrom="paragraph">
              <wp:posOffset>18415</wp:posOffset>
            </wp:positionV>
            <wp:extent cx="1372870" cy="2339975"/>
            <wp:effectExtent l="19050" t="0" r="0" b="0"/>
            <wp:wrapTight wrapText="bothSides">
              <wp:wrapPolygon edited="0">
                <wp:start x="-300" y="0"/>
                <wp:lineTo x="-300" y="21453"/>
                <wp:lineTo x="21580" y="21453"/>
                <wp:lineTo x="21580" y="0"/>
                <wp:lineTo x="-300" y="0"/>
              </wp:wrapPolygon>
            </wp:wrapTight>
            <wp:docPr id="6" name="Рисунок 6" descr="D:\Мои документы\2024-2025 уч год\9.5. ГМО\Обобщение опыта\фото\Плосконенко В.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Мои документы\2024-2025 уч год\9.5. ГМО\Обобщение опыта\фото\Плосконенко В.В..jpg"/>
                    <pic:cNvPicPr preferRelativeResize="0">
                      <a:picLocks noChangeAspect="1" noChangeArrowheads="1"/>
                    </pic:cNvPicPr>
                  </pic:nvPicPr>
                  <pic:blipFill rotWithShape="1">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215"/>
                    <a:stretch/>
                  </pic:blipFill>
                  <pic:spPr bwMode="auto">
                    <a:xfrm>
                      <a:off x="0" y="0"/>
                      <a:ext cx="1372870" cy="23399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roofErr w:type="spellStart"/>
      <w:r>
        <w:rPr>
          <w:rFonts w:ascii="Times New Roman" w:eastAsia="Times New Roman" w:hAnsi="Times New Roman" w:cs="Times New Roman"/>
          <w:b/>
          <w:sz w:val="24"/>
          <w:szCs w:val="24"/>
          <w:lang w:eastAsia="ru-RU"/>
        </w:rPr>
        <w:t>Плосконенко</w:t>
      </w:r>
      <w:proofErr w:type="spellEnd"/>
      <w:r>
        <w:rPr>
          <w:rFonts w:ascii="Times New Roman" w:eastAsia="Times New Roman" w:hAnsi="Times New Roman" w:cs="Times New Roman"/>
          <w:b/>
          <w:sz w:val="24"/>
          <w:szCs w:val="24"/>
          <w:lang w:eastAsia="ru-RU"/>
        </w:rPr>
        <w:t xml:space="preserve"> Виктория Валерьевна, воспитатель, молодой специалист.</w:t>
      </w:r>
    </w:p>
    <w:p w:rsidR="004675DE" w:rsidRDefault="004675DE" w:rsidP="004675DE">
      <w:pPr>
        <w:suppressAutoHyphens/>
        <w:spacing w:after="0" w:line="240" w:lineRule="auto"/>
        <w:jc w:val="both"/>
        <w:rPr>
          <w:rFonts w:ascii="Times New Roman" w:eastAsia="Times New Roman" w:hAnsi="Times New Roman" w:cs="Times New Roman"/>
          <w:sz w:val="24"/>
          <w:szCs w:val="24"/>
          <w:lang w:eastAsia="ru-RU"/>
        </w:rPr>
      </w:pPr>
    </w:p>
    <w:p w:rsidR="004675DE" w:rsidRPr="00FA0971" w:rsidRDefault="004675DE" w:rsidP="004675DE">
      <w:pPr>
        <w:tabs>
          <w:tab w:val="left" w:pos="993"/>
        </w:tabs>
        <w:suppressAutoHyphens/>
        <w:autoSpaceDE w:val="0"/>
        <w:autoSpaceDN w:val="0"/>
        <w:adjustRightInd w:val="0"/>
        <w:spacing w:after="0" w:line="240" w:lineRule="auto"/>
        <w:ind w:left="709"/>
        <w:jc w:val="both"/>
        <w:rPr>
          <w:rFonts w:ascii="Times New Roman" w:eastAsia="Times New Roman" w:hAnsi="Times New Roman" w:cs="Times New Roman"/>
          <w:sz w:val="26"/>
          <w:szCs w:val="26"/>
          <w:lang w:eastAsia="ru-RU"/>
        </w:rPr>
      </w:pPr>
      <w:r w:rsidRPr="00FA0971">
        <w:rPr>
          <w:rFonts w:ascii="Times New Roman" w:eastAsia="Times New Roman" w:hAnsi="Times New Roman" w:cs="Times New Roman"/>
          <w:sz w:val="26"/>
          <w:szCs w:val="26"/>
          <w:lang w:eastAsia="ru-RU"/>
        </w:rPr>
        <w:t xml:space="preserve">Закончила </w:t>
      </w:r>
      <w:r>
        <w:rPr>
          <w:rFonts w:ascii="Times New Roman" w:eastAsia="Times New Roman" w:hAnsi="Times New Roman" w:cs="Times New Roman"/>
          <w:sz w:val="26"/>
          <w:szCs w:val="26"/>
          <w:lang w:eastAsia="ru-RU"/>
        </w:rPr>
        <w:t>2022</w:t>
      </w:r>
      <w:r w:rsidRPr="00FA0971">
        <w:rPr>
          <w:rFonts w:ascii="Times New Roman" w:eastAsia="Times New Roman" w:hAnsi="Times New Roman" w:cs="Times New Roman"/>
          <w:sz w:val="26"/>
          <w:szCs w:val="26"/>
          <w:lang w:eastAsia="ru-RU"/>
        </w:rPr>
        <w:t xml:space="preserve"> г. </w:t>
      </w:r>
      <w:r>
        <w:rPr>
          <w:rFonts w:ascii="Times New Roman" w:eastAsia="Times New Roman" w:hAnsi="Times New Roman" w:cs="Times New Roman"/>
          <w:sz w:val="26"/>
          <w:szCs w:val="26"/>
          <w:lang w:eastAsia="ru-RU"/>
        </w:rPr>
        <w:t>ЧП ОУ «Международный открытый колледж», г. Одинцово.</w:t>
      </w:r>
    </w:p>
    <w:p w:rsidR="004675DE" w:rsidRPr="008B6568" w:rsidRDefault="004675DE" w:rsidP="004675DE">
      <w:pPr>
        <w:tabs>
          <w:tab w:val="left" w:pos="180"/>
          <w:tab w:val="left" w:pos="1080"/>
        </w:tabs>
        <w:autoSpaceDE w:val="0"/>
        <w:autoSpaceDN w:val="0"/>
        <w:adjustRightInd w:val="0"/>
        <w:spacing w:after="0" w:line="240" w:lineRule="auto"/>
        <w:jc w:val="both"/>
        <w:rPr>
          <w:rFonts w:ascii="Times New Roman" w:eastAsia="Times New Roman" w:hAnsi="Times New Roman" w:cs="Times New Roman"/>
          <w:spacing w:val="-4"/>
          <w:sz w:val="26"/>
          <w:szCs w:val="28"/>
          <w:lang w:eastAsia="ru-RU"/>
        </w:rPr>
      </w:pPr>
      <w:r w:rsidRPr="007C5E6C">
        <w:rPr>
          <w:rFonts w:ascii="Times New Roman" w:eastAsia="Times New Roman" w:hAnsi="Times New Roman" w:cs="Times New Roman"/>
          <w:spacing w:val="-4"/>
          <w:sz w:val="26"/>
          <w:szCs w:val="28"/>
          <w:lang w:eastAsia="ru-RU"/>
        </w:rPr>
        <w:t>Педагог обобщает и тра</w:t>
      </w:r>
      <w:r w:rsidRPr="007C5E6C">
        <w:rPr>
          <w:rFonts w:ascii="Times New Roman" w:eastAsia="Times New Roman" w:hAnsi="Times New Roman" w:cs="Times New Roman"/>
          <w:color w:val="000000"/>
          <w:spacing w:val="-4"/>
          <w:sz w:val="26"/>
          <w:szCs w:val="28"/>
          <w:lang w:eastAsia="ru-RU"/>
        </w:rPr>
        <w:t>нслирует опыт своей педагогической деятельности на городском, федеральном уровне:</w:t>
      </w:r>
    </w:p>
    <w:p w:rsidR="004675DE" w:rsidRPr="00FE5441" w:rsidRDefault="004675DE" w:rsidP="008B6568">
      <w:pPr>
        <w:pStyle w:val="aa"/>
        <w:tabs>
          <w:tab w:val="left" w:pos="993"/>
        </w:tabs>
        <w:spacing w:after="0" w:line="240" w:lineRule="auto"/>
        <w:jc w:val="both"/>
        <w:outlineLvl w:val="0"/>
        <w:rPr>
          <w:rFonts w:ascii="Times New Roman" w:eastAsia="Times New Roman" w:hAnsi="Times New Roman" w:cs="Times New Roman"/>
          <w:sz w:val="26"/>
          <w:szCs w:val="26"/>
          <w:lang w:eastAsia="ru-RU"/>
        </w:rPr>
      </w:pPr>
      <w:r w:rsidRPr="00FE5441">
        <w:rPr>
          <w:rFonts w:ascii="Times New Roman" w:eastAsia="Times New Roman" w:hAnsi="Times New Roman" w:cs="Times New Roman"/>
          <w:sz w:val="26"/>
          <w:szCs w:val="26"/>
          <w:lang w:eastAsia="ru-RU"/>
        </w:rPr>
        <w:t>Справочная система Методист детского сад</w:t>
      </w:r>
      <w:proofErr w:type="gramStart"/>
      <w:r w:rsidRPr="00FE5441">
        <w:rPr>
          <w:rFonts w:ascii="Times New Roman" w:eastAsia="Times New Roman" w:hAnsi="Times New Roman" w:cs="Times New Roman"/>
          <w:sz w:val="26"/>
          <w:szCs w:val="26"/>
          <w:lang w:eastAsia="ru-RU"/>
        </w:rPr>
        <w:t>а ООО</w:t>
      </w:r>
      <w:proofErr w:type="gramEnd"/>
      <w:r w:rsidRPr="00FE5441">
        <w:rPr>
          <w:rFonts w:ascii="Times New Roman" w:eastAsia="Times New Roman" w:hAnsi="Times New Roman" w:cs="Times New Roman"/>
          <w:sz w:val="26"/>
          <w:szCs w:val="26"/>
          <w:lang w:eastAsia="ru-RU"/>
        </w:rPr>
        <w:t xml:space="preserve"> «</w:t>
      </w:r>
      <w:proofErr w:type="spellStart"/>
      <w:r w:rsidRPr="00FE5441">
        <w:rPr>
          <w:rFonts w:ascii="Times New Roman" w:eastAsia="Times New Roman" w:hAnsi="Times New Roman" w:cs="Times New Roman"/>
          <w:sz w:val="26"/>
          <w:szCs w:val="26"/>
          <w:lang w:eastAsia="ru-RU"/>
        </w:rPr>
        <w:t>Актион</w:t>
      </w:r>
      <w:proofErr w:type="spellEnd"/>
      <w:r w:rsidRPr="00FE5441">
        <w:rPr>
          <w:rFonts w:ascii="Times New Roman" w:eastAsia="Times New Roman" w:hAnsi="Times New Roman" w:cs="Times New Roman"/>
          <w:sz w:val="26"/>
          <w:szCs w:val="26"/>
          <w:lang w:eastAsia="ru-RU"/>
        </w:rPr>
        <w:t xml:space="preserve"> Цифровое издательство», публикация </w:t>
      </w:r>
      <w:hyperlink r:id="rId22" w:anchor="/document/16/140165" w:history="1">
        <w:r w:rsidRPr="00FE5441">
          <w:rPr>
            <w:rStyle w:val="a9"/>
            <w:rFonts w:ascii="Times New Roman" w:eastAsia="Times New Roman" w:hAnsi="Times New Roman" w:cs="Times New Roman"/>
            <w:sz w:val="26"/>
            <w:szCs w:val="26"/>
            <w:lang w:eastAsia="ru-RU"/>
          </w:rPr>
          <w:t>«Как проводить педагогическую диагностику по ФОП ДО»</w:t>
        </w:r>
      </w:hyperlink>
      <w:r w:rsidRPr="00FE5441">
        <w:rPr>
          <w:rFonts w:ascii="Times New Roman" w:eastAsia="Times New Roman" w:hAnsi="Times New Roman" w:cs="Times New Roman"/>
          <w:sz w:val="26"/>
          <w:szCs w:val="26"/>
          <w:lang w:eastAsia="ru-RU"/>
        </w:rPr>
        <w:t>, 2025 г.</w:t>
      </w:r>
    </w:p>
    <w:p w:rsidR="004675DE" w:rsidRDefault="004675DE" w:rsidP="00FE5441">
      <w:pPr>
        <w:shd w:val="clear" w:color="auto" w:fill="FFFFFF"/>
        <w:suppressAutoHyphens/>
        <w:spacing w:after="0" w:line="240" w:lineRule="auto"/>
        <w:ind w:firstLine="851"/>
        <w:jc w:val="both"/>
        <w:textAlignment w:val="baseline"/>
        <w:rPr>
          <w:rFonts w:ascii="Times New Roman" w:eastAsia="Times New Roman" w:hAnsi="Times New Roman" w:cs="Times New Roman"/>
          <w:sz w:val="28"/>
          <w:szCs w:val="28"/>
          <w:lang w:eastAsia="ru-RU"/>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8B6568" w:rsidRDefault="008B6568">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7C5E6C" w:rsidRDefault="007C5E6C" w:rsidP="00DB07A8">
      <w:pPr>
        <w:spacing w:after="0" w:line="240" w:lineRule="auto"/>
        <w:ind w:firstLine="284"/>
        <w:jc w:val="both"/>
        <w:rPr>
          <w:rFonts w:ascii="Times New Roman" w:eastAsia="Calibri" w:hAnsi="Times New Roman" w:cs="Times New Roman"/>
          <w:b/>
          <w:sz w:val="24"/>
          <w:szCs w:val="24"/>
        </w:rPr>
      </w:pPr>
    </w:p>
    <w:p w:rsidR="00933C16" w:rsidRDefault="00933C16" w:rsidP="00D651F2">
      <w:pPr>
        <w:suppressAutoHyphens/>
        <w:spacing w:after="0" w:line="240" w:lineRule="auto"/>
        <w:jc w:val="both"/>
        <w:rPr>
          <w:rFonts w:ascii="Times New Roman" w:eastAsia="Times New Roman" w:hAnsi="Times New Roman" w:cs="Times New Roman"/>
          <w:sz w:val="24"/>
          <w:szCs w:val="24"/>
          <w:lang w:eastAsia="ru-RU"/>
        </w:rPr>
      </w:pPr>
    </w:p>
    <w:p w:rsidR="00367F61" w:rsidRDefault="00367F61" w:rsidP="00D651F2">
      <w:pPr>
        <w:suppressAutoHyphens/>
        <w:spacing w:after="0" w:line="240" w:lineRule="auto"/>
        <w:jc w:val="both"/>
        <w:rPr>
          <w:rFonts w:ascii="Times New Roman" w:eastAsia="Times New Roman" w:hAnsi="Times New Roman" w:cs="Times New Roman"/>
          <w:sz w:val="24"/>
          <w:szCs w:val="24"/>
          <w:lang w:eastAsia="ru-RU"/>
        </w:rPr>
      </w:pPr>
    </w:p>
    <w:sdt>
      <w:sdtPr>
        <w:rPr>
          <w:rFonts w:asciiTheme="minorHAnsi" w:eastAsiaTheme="minorHAnsi" w:hAnsiTheme="minorHAnsi" w:cstheme="minorBidi"/>
          <w:color w:val="auto"/>
          <w:sz w:val="22"/>
          <w:szCs w:val="22"/>
          <w:lang w:eastAsia="en-US"/>
        </w:rPr>
        <w:id w:val="-261677933"/>
        <w:docPartObj>
          <w:docPartGallery w:val="Table of Contents"/>
          <w:docPartUnique/>
        </w:docPartObj>
      </w:sdtPr>
      <w:sdtEndPr>
        <w:rPr>
          <w:b/>
          <w:bCs/>
        </w:rPr>
      </w:sdtEndPr>
      <w:sdtContent>
        <w:p w:rsidR="00387382" w:rsidRDefault="008B6568" w:rsidP="00387382">
          <w:pPr>
            <w:pStyle w:val="ab"/>
            <w:spacing w:before="0"/>
            <w:rPr>
              <w:rFonts w:ascii="Times New Roman" w:hAnsi="Times New Roman" w:cs="Times New Roman"/>
              <w:b/>
              <w:color w:val="auto"/>
              <w:sz w:val="26"/>
              <w:szCs w:val="26"/>
            </w:rPr>
          </w:pPr>
          <w:r w:rsidRPr="008B6568">
            <w:rPr>
              <w:rFonts w:ascii="Times New Roman" w:hAnsi="Times New Roman" w:cs="Times New Roman"/>
              <w:b/>
              <w:color w:val="auto"/>
              <w:sz w:val="26"/>
              <w:szCs w:val="26"/>
            </w:rPr>
            <w:t>ОГЛАВЛЕНИЕ</w:t>
          </w:r>
        </w:p>
        <w:p w:rsidR="008B6568" w:rsidRPr="008B6568" w:rsidRDefault="008B6568" w:rsidP="008B6568">
          <w:pPr>
            <w:rPr>
              <w:lang w:eastAsia="ru-RU"/>
            </w:rPr>
          </w:pPr>
        </w:p>
        <w:p w:rsidR="00A85370" w:rsidRPr="008B6568" w:rsidRDefault="0000771C" w:rsidP="008B6568">
          <w:pPr>
            <w:pStyle w:val="21"/>
            <w:tabs>
              <w:tab w:val="right" w:leader="dot" w:pos="9345"/>
            </w:tabs>
            <w:ind w:left="0"/>
            <w:rPr>
              <w:rFonts w:ascii="Times New Roman" w:hAnsi="Times New Roman"/>
              <w:b/>
              <w:noProof/>
              <w:sz w:val="26"/>
              <w:szCs w:val="26"/>
            </w:rPr>
          </w:pPr>
          <w:r w:rsidRPr="008B6568">
            <w:rPr>
              <w:rFonts w:ascii="Times New Roman" w:hAnsi="Times New Roman"/>
              <w:b/>
              <w:sz w:val="26"/>
              <w:szCs w:val="26"/>
            </w:rPr>
            <w:fldChar w:fldCharType="begin"/>
          </w:r>
          <w:r w:rsidR="00387382" w:rsidRPr="008B6568">
            <w:rPr>
              <w:rFonts w:ascii="Times New Roman" w:hAnsi="Times New Roman"/>
              <w:b/>
              <w:sz w:val="26"/>
              <w:szCs w:val="26"/>
            </w:rPr>
            <w:instrText xml:space="preserve"> TOC \o "1-3" \h \z \u </w:instrText>
          </w:r>
          <w:r w:rsidRPr="008B6568">
            <w:rPr>
              <w:rFonts w:ascii="Times New Roman" w:hAnsi="Times New Roman"/>
              <w:b/>
              <w:sz w:val="26"/>
              <w:szCs w:val="26"/>
            </w:rPr>
            <w:fldChar w:fldCharType="separate"/>
          </w:r>
          <w:hyperlink w:anchor="_Toc193129935" w:history="1">
            <w:r w:rsidR="008B6568" w:rsidRPr="008B6568">
              <w:rPr>
                <w:rStyle w:val="a9"/>
                <w:rFonts w:ascii="Times New Roman" w:eastAsia="Times New Roman" w:hAnsi="Times New Roman"/>
                <w:b/>
                <w:noProof/>
                <w:color w:val="auto"/>
                <w:sz w:val="26"/>
                <w:szCs w:val="26"/>
              </w:rPr>
              <w:t>ВВЕДЕНИЕ</w:t>
            </w:r>
            <w:r w:rsidR="008B6568" w:rsidRPr="008B6568">
              <w:rPr>
                <w:rFonts w:ascii="Times New Roman" w:hAnsi="Times New Roman"/>
                <w:b/>
                <w:noProof/>
                <w:webHidden/>
                <w:sz w:val="26"/>
                <w:szCs w:val="26"/>
              </w:rPr>
              <w:tab/>
            </w:r>
            <w:r w:rsidRPr="008B6568">
              <w:rPr>
                <w:rFonts w:ascii="Times New Roman" w:hAnsi="Times New Roman"/>
                <w:b/>
                <w:noProof/>
                <w:webHidden/>
                <w:sz w:val="26"/>
                <w:szCs w:val="26"/>
              </w:rPr>
              <w:fldChar w:fldCharType="begin"/>
            </w:r>
            <w:r w:rsidR="00A85370" w:rsidRPr="008B6568">
              <w:rPr>
                <w:rFonts w:ascii="Times New Roman" w:hAnsi="Times New Roman"/>
                <w:b/>
                <w:noProof/>
                <w:webHidden/>
                <w:sz w:val="26"/>
                <w:szCs w:val="26"/>
              </w:rPr>
              <w:instrText xml:space="preserve"> PAGEREF _Toc193129935 \h </w:instrText>
            </w:r>
            <w:r w:rsidRPr="008B6568">
              <w:rPr>
                <w:rFonts w:ascii="Times New Roman" w:hAnsi="Times New Roman"/>
                <w:b/>
                <w:noProof/>
                <w:webHidden/>
                <w:sz w:val="26"/>
                <w:szCs w:val="26"/>
              </w:rPr>
            </w:r>
            <w:r w:rsidRPr="008B6568">
              <w:rPr>
                <w:rFonts w:ascii="Times New Roman" w:hAnsi="Times New Roman"/>
                <w:b/>
                <w:noProof/>
                <w:webHidden/>
                <w:sz w:val="26"/>
                <w:szCs w:val="26"/>
              </w:rPr>
              <w:fldChar w:fldCharType="separate"/>
            </w:r>
            <w:r w:rsidR="008B6568" w:rsidRPr="008B6568">
              <w:rPr>
                <w:rFonts w:ascii="Times New Roman" w:hAnsi="Times New Roman"/>
                <w:b/>
                <w:noProof/>
                <w:webHidden/>
                <w:sz w:val="26"/>
                <w:szCs w:val="26"/>
              </w:rPr>
              <w:t>8</w:t>
            </w:r>
            <w:r w:rsidRPr="008B6568">
              <w:rPr>
                <w:rFonts w:ascii="Times New Roman" w:hAnsi="Times New Roman"/>
                <w:b/>
                <w:noProof/>
                <w:webHidden/>
                <w:sz w:val="26"/>
                <w:szCs w:val="26"/>
              </w:rPr>
              <w:fldChar w:fldCharType="end"/>
            </w:r>
          </w:hyperlink>
        </w:p>
        <w:p w:rsidR="00A85370" w:rsidRPr="008B6568" w:rsidRDefault="0000771C" w:rsidP="008B6568">
          <w:pPr>
            <w:pStyle w:val="21"/>
            <w:tabs>
              <w:tab w:val="right" w:leader="dot" w:pos="9345"/>
            </w:tabs>
            <w:ind w:left="0"/>
            <w:rPr>
              <w:rFonts w:ascii="Times New Roman" w:hAnsi="Times New Roman"/>
              <w:b/>
              <w:noProof/>
              <w:sz w:val="26"/>
              <w:szCs w:val="26"/>
            </w:rPr>
          </w:pPr>
          <w:hyperlink w:anchor="_Toc193129936" w:history="1">
            <w:r w:rsidR="008B6568" w:rsidRPr="008B6568">
              <w:rPr>
                <w:rStyle w:val="a9"/>
                <w:rFonts w:ascii="Times New Roman" w:eastAsia="Times New Roman" w:hAnsi="Times New Roman"/>
                <w:b/>
                <w:noProof/>
                <w:color w:val="auto"/>
                <w:sz w:val="26"/>
                <w:szCs w:val="26"/>
              </w:rPr>
              <w:t>ИНДИВИДУАЛЬНЫЕ КАРТЫ РАЗВИТЯИ ДЕТЕЙ</w:t>
            </w:r>
            <w:r w:rsidR="008B6568" w:rsidRPr="008B6568">
              <w:rPr>
                <w:rFonts w:ascii="Times New Roman" w:hAnsi="Times New Roman"/>
                <w:b/>
                <w:noProof/>
                <w:webHidden/>
                <w:sz w:val="26"/>
                <w:szCs w:val="26"/>
              </w:rPr>
              <w:tab/>
            </w:r>
            <w:r w:rsidRPr="008B6568">
              <w:rPr>
                <w:rFonts w:ascii="Times New Roman" w:hAnsi="Times New Roman"/>
                <w:b/>
                <w:noProof/>
                <w:webHidden/>
                <w:sz w:val="26"/>
                <w:szCs w:val="26"/>
              </w:rPr>
              <w:fldChar w:fldCharType="begin"/>
            </w:r>
            <w:r w:rsidR="00A85370" w:rsidRPr="008B6568">
              <w:rPr>
                <w:rFonts w:ascii="Times New Roman" w:hAnsi="Times New Roman"/>
                <w:b/>
                <w:noProof/>
                <w:webHidden/>
                <w:sz w:val="26"/>
                <w:szCs w:val="26"/>
              </w:rPr>
              <w:instrText xml:space="preserve"> PAGEREF _Toc193129936 \h </w:instrText>
            </w:r>
            <w:r w:rsidRPr="008B6568">
              <w:rPr>
                <w:rFonts w:ascii="Times New Roman" w:hAnsi="Times New Roman"/>
                <w:b/>
                <w:noProof/>
                <w:webHidden/>
                <w:sz w:val="26"/>
                <w:szCs w:val="26"/>
              </w:rPr>
            </w:r>
            <w:r w:rsidRPr="008B6568">
              <w:rPr>
                <w:rFonts w:ascii="Times New Roman" w:hAnsi="Times New Roman"/>
                <w:b/>
                <w:noProof/>
                <w:webHidden/>
                <w:sz w:val="26"/>
                <w:szCs w:val="26"/>
              </w:rPr>
              <w:fldChar w:fldCharType="separate"/>
            </w:r>
            <w:r w:rsidR="008B6568" w:rsidRPr="008B6568">
              <w:rPr>
                <w:rFonts w:ascii="Times New Roman" w:hAnsi="Times New Roman"/>
                <w:b/>
                <w:noProof/>
                <w:webHidden/>
                <w:sz w:val="26"/>
                <w:szCs w:val="26"/>
              </w:rPr>
              <w:t>8</w:t>
            </w:r>
            <w:r w:rsidRPr="008B6568">
              <w:rPr>
                <w:rFonts w:ascii="Times New Roman" w:hAnsi="Times New Roman"/>
                <w:b/>
                <w:noProof/>
                <w:webHidden/>
                <w:sz w:val="26"/>
                <w:szCs w:val="26"/>
              </w:rPr>
              <w:fldChar w:fldCharType="end"/>
            </w:r>
          </w:hyperlink>
        </w:p>
        <w:p w:rsidR="00A85370" w:rsidRPr="008B6568" w:rsidRDefault="0000771C" w:rsidP="008B6568">
          <w:pPr>
            <w:pStyle w:val="21"/>
            <w:tabs>
              <w:tab w:val="right" w:leader="dot" w:pos="9345"/>
            </w:tabs>
            <w:ind w:left="0"/>
            <w:rPr>
              <w:rFonts w:ascii="Times New Roman" w:hAnsi="Times New Roman"/>
              <w:b/>
              <w:noProof/>
              <w:sz w:val="26"/>
              <w:szCs w:val="26"/>
            </w:rPr>
          </w:pPr>
          <w:hyperlink w:anchor="_Toc193129937" w:history="1">
            <w:r w:rsidR="008B6568" w:rsidRPr="008B6568">
              <w:rPr>
                <w:rStyle w:val="a9"/>
                <w:rFonts w:ascii="Times New Roman" w:eastAsia="Times New Roman" w:hAnsi="Times New Roman"/>
                <w:b/>
                <w:noProof/>
                <w:color w:val="auto"/>
                <w:sz w:val="26"/>
                <w:szCs w:val="26"/>
              </w:rPr>
              <w:t>ПЕДАГОГИЧЕСКАЯ ДИАГНОСТИКА ИНДИВИДУАЛЬНОГО РАЗВИТИЯ ДЕТЕЙ</w:t>
            </w:r>
            <w:r w:rsidR="008B6568" w:rsidRPr="008B6568">
              <w:rPr>
                <w:rFonts w:ascii="Times New Roman" w:hAnsi="Times New Roman"/>
                <w:b/>
                <w:noProof/>
                <w:webHidden/>
                <w:sz w:val="26"/>
                <w:szCs w:val="26"/>
              </w:rPr>
              <w:tab/>
            </w:r>
            <w:r w:rsidRPr="008B6568">
              <w:rPr>
                <w:rFonts w:ascii="Times New Roman" w:hAnsi="Times New Roman"/>
                <w:b/>
                <w:noProof/>
                <w:webHidden/>
                <w:sz w:val="26"/>
                <w:szCs w:val="26"/>
              </w:rPr>
              <w:fldChar w:fldCharType="begin"/>
            </w:r>
            <w:r w:rsidR="00A85370" w:rsidRPr="008B6568">
              <w:rPr>
                <w:rFonts w:ascii="Times New Roman" w:hAnsi="Times New Roman"/>
                <w:b/>
                <w:noProof/>
                <w:webHidden/>
                <w:sz w:val="26"/>
                <w:szCs w:val="26"/>
              </w:rPr>
              <w:instrText xml:space="preserve"> PAGEREF _Toc193129937 \h </w:instrText>
            </w:r>
            <w:r w:rsidRPr="008B6568">
              <w:rPr>
                <w:rFonts w:ascii="Times New Roman" w:hAnsi="Times New Roman"/>
                <w:b/>
                <w:noProof/>
                <w:webHidden/>
                <w:sz w:val="26"/>
                <w:szCs w:val="26"/>
              </w:rPr>
            </w:r>
            <w:r w:rsidRPr="008B6568">
              <w:rPr>
                <w:rFonts w:ascii="Times New Roman" w:hAnsi="Times New Roman"/>
                <w:b/>
                <w:noProof/>
                <w:webHidden/>
                <w:sz w:val="26"/>
                <w:szCs w:val="26"/>
              </w:rPr>
              <w:fldChar w:fldCharType="separate"/>
            </w:r>
            <w:r w:rsidR="008B6568" w:rsidRPr="008B6568">
              <w:rPr>
                <w:rFonts w:ascii="Times New Roman" w:hAnsi="Times New Roman"/>
                <w:b/>
                <w:noProof/>
                <w:webHidden/>
                <w:sz w:val="26"/>
                <w:szCs w:val="26"/>
              </w:rPr>
              <w:t>9</w:t>
            </w:r>
            <w:r w:rsidRPr="008B6568">
              <w:rPr>
                <w:rFonts w:ascii="Times New Roman" w:hAnsi="Times New Roman"/>
                <w:b/>
                <w:noProof/>
                <w:webHidden/>
                <w:sz w:val="26"/>
                <w:szCs w:val="26"/>
              </w:rPr>
              <w:fldChar w:fldCharType="end"/>
            </w:r>
          </w:hyperlink>
        </w:p>
        <w:p w:rsidR="00A85370" w:rsidRPr="008B6568" w:rsidRDefault="0000771C">
          <w:pPr>
            <w:pStyle w:val="11"/>
            <w:tabs>
              <w:tab w:val="right" w:leader="dot" w:pos="9345"/>
            </w:tabs>
            <w:rPr>
              <w:rFonts w:ascii="Times New Roman" w:hAnsi="Times New Roman"/>
              <w:b/>
              <w:noProof/>
              <w:sz w:val="26"/>
              <w:szCs w:val="26"/>
            </w:rPr>
          </w:pPr>
          <w:hyperlink w:anchor="_Toc193129938" w:history="1">
            <w:r w:rsidR="008B6568" w:rsidRPr="008B6568">
              <w:rPr>
                <w:rStyle w:val="a9"/>
                <w:rFonts w:ascii="Times New Roman" w:eastAsia="Times New Roman" w:hAnsi="Times New Roman"/>
                <w:b/>
                <w:noProof/>
                <w:color w:val="auto"/>
                <w:sz w:val="26"/>
                <w:szCs w:val="26"/>
              </w:rPr>
              <w:t>ПРИЛОЖЕНИЯ</w:t>
            </w:r>
            <w:r w:rsidR="008B6568" w:rsidRPr="008B6568">
              <w:rPr>
                <w:rFonts w:ascii="Times New Roman" w:hAnsi="Times New Roman"/>
                <w:b/>
                <w:noProof/>
                <w:webHidden/>
                <w:sz w:val="26"/>
                <w:szCs w:val="26"/>
              </w:rPr>
              <w:tab/>
            </w:r>
            <w:r w:rsidRPr="008B6568">
              <w:rPr>
                <w:rFonts w:ascii="Times New Roman" w:hAnsi="Times New Roman"/>
                <w:b/>
                <w:noProof/>
                <w:webHidden/>
                <w:sz w:val="26"/>
                <w:szCs w:val="26"/>
              </w:rPr>
              <w:fldChar w:fldCharType="begin"/>
            </w:r>
            <w:r w:rsidR="00A85370" w:rsidRPr="008B6568">
              <w:rPr>
                <w:rFonts w:ascii="Times New Roman" w:hAnsi="Times New Roman"/>
                <w:b/>
                <w:noProof/>
                <w:webHidden/>
                <w:sz w:val="26"/>
                <w:szCs w:val="26"/>
              </w:rPr>
              <w:instrText xml:space="preserve"> PAGEREF _Toc193129938 \h </w:instrText>
            </w:r>
            <w:r w:rsidRPr="008B6568">
              <w:rPr>
                <w:rFonts w:ascii="Times New Roman" w:hAnsi="Times New Roman"/>
                <w:b/>
                <w:noProof/>
                <w:webHidden/>
                <w:sz w:val="26"/>
                <w:szCs w:val="26"/>
              </w:rPr>
            </w:r>
            <w:r w:rsidRPr="008B6568">
              <w:rPr>
                <w:rFonts w:ascii="Times New Roman" w:hAnsi="Times New Roman"/>
                <w:b/>
                <w:noProof/>
                <w:webHidden/>
                <w:sz w:val="26"/>
                <w:szCs w:val="26"/>
              </w:rPr>
              <w:fldChar w:fldCharType="separate"/>
            </w:r>
            <w:r w:rsidR="008B6568" w:rsidRPr="008B6568">
              <w:rPr>
                <w:rFonts w:ascii="Times New Roman" w:hAnsi="Times New Roman"/>
                <w:b/>
                <w:noProof/>
                <w:webHidden/>
                <w:sz w:val="26"/>
                <w:szCs w:val="26"/>
              </w:rPr>
              <w:t>18</w:t>
            </w:r>
            <w:r w:rsidRPr="008B6568">
              <w:rPr>
                <w:rFonts w:ascii="Times New Roman" w:hAnsi="Times New Roman"/>
                <w:b/>
                <w:noProof/>
                <w:webHidden/>
                <w:sz w:val="26"/>
                <w:szCs w:val="26"/>
              </w:rPr>
              <w:fldChar w:fldCharType="end"/>
            </w:r>
          </w:hyperlink>
        </w:p>
        <w:p w:rsidR="00387382" w:rsidRDefault="0000771C">
          <w:r w:rsidRPr="008B6568">
            <w:rPr>
              <w:rFonts w:ascii="Times New Roman" w:hAnsi="Times New Roman" w:cs="Times New Roman"/>
              <w:b/>
              <w:bCs/>
              <w:sz w:val="26"/>
              <w:szCs w:val="26"/>
            </w:rPr>
            <w:fldChar w:fldCharType="end"/>
          </w:r>
        </w:p>
      </w:sdtContent>
    </w:sdt>
    <w:p w:rsidR="00367F61" w:rsidRDefault="00367F61"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bookmarkStart w:id="0" w:name="_GoBack"/>
      <w:bookmarkEnd w:id="0"/>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137E38" w:rsidRDefault="00137E38" w:rsidP="00D651F2">
      <w:pPr>
        <w:suppressAutoHyphens/>
        <w:spacing w:after="0" w:line="240" w:lineRule="auto"/>
        <w:jc w:val="both"/>
        <w:rPr>
          <w:rFonts w:ascii="Times New Roman" w:eastAsia="Times New Roman" w:hAnsi="Times New Roman" w:cs="Times New Roman"/>
          <w:sz w:val="24"/>
          <w:szCs w:val="24"/>
          <w:lang w:eastAsia="ru-RU"/>
        </w:rPr>
      </w:pPr>
    </w:p>
    <w:p w:rsidR="00137E38" w:rsidRDefault="00137E38"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137E38" w:rsidRDefault="00137E38" w:rsidP="00D651F2">
      <w:pPr>
        <w:suppressAutoHyphens/>
        <w:spacing w:after="0" w:line="240" w:lineRule="auto"/>
        <w:jc w:val="both"/>
        <w:rPr>
          <w:rFonts w:ascii="Times New Roman" w:eastAsia="Times New Roman" w:hAnsi="Times New Roman" w:cs="Times New Roman"/>
          <w:sz w:val="24"/>
          <w:szCs w:val="24"/>
          <w:lang w:eastAsia="ru-RU"/>
        </w:rPr>
      </w:pPr>
    </w:p>
    <w:p w:rsidR="00137E38" w:rsidRDefault="00137E38" w:rsidP="00D651F2">
      <w:pPr>
        <w:suppressAutoHyphens/>
        <w:spacing w:after="0" w:line="240" w:lineRule="auto"/>
        <w:jc w:val="both"/>
        <w:rPr>
          <w:rFonts w:ascii="Times New Roman" w:eastAsia="Times New Roman" w:hAnsi="Times New Roman" w:cs="Times New Roman"/>
          <w:sz w:val="24"/>
          <w:szCs w:val="24"/>
          <w:lang w:eastAsia="ru-RU"/>
        </w:rPr>
      </w:pPr>
    </w:p>
    <w:p w:rsidR="00137E38" w:rsidRDefault="00137E38" w:rsidP="00D651F2">
      <w:pPr>
        <w:suppressAutoHyphens/>
        <w:spacing w:after="0" w:line="240" w:lineRule="auto"/>
        <w:jc w:val="both"/>
        <w:rPr>
          <w:rFonts w:ascii="Times New Roman" w:eastAsia="Times New Roman" w:hAnsi="Times New Roman" w:cs="Times New Roman"/>
          <w:sz w:val="24"/>
          <w:szCs w:val="24"/>
          <w:lang w:eastAsia="ru-RU"/>
        </w:rPr>
      </w:pPr>
    </w:p>
    <w:p w:rsidR="00A85370" w:rsidRDefault="00A85370" w:rsidP="00D651F2">
      <w:pPr>
        <w:suppressAutoHyphens/>
        <w:spacing w:after="0" w:line="240" w:lineRule="auto"/>
        <w:jc w:val="both"/>
        <w:rPr>
          <w:rFonts w:ascii="Times New Roman" w:eastAsia="Times New Roman" w:hAnsi="Times New Roman" w:cs="Times New Roman"/>
          <w:sz w:val="24"/>
          <w:szCs w:val="24"/>
          <w:lang w:eastAsia="ru-RU"/>
        </w:rPr>
      </w:pPr>
    </w:p>
    <w:p w:rsidR="00A85370" w:rsidRDefault="00A85370" w:rsidP="00D651F2">
      <w:pPr>
        <w:suppressAutoHyphens/>
        <w:spacing w:after="0" w:line="240" w:lineRule="auto"/>
        <w:jc w:val="both"/>
        <w:rPr>
          <w:rFonts w:ascii="Times New Roman" w:eastAsia="Times New Roman" w:hAnsi="Times New Roman" w:cs="Times New Roman"/>
          <w:sz w:val="24"/>
          <w:szCs w:val="24"/>
          <w:lang w:eastAsia="ru-RU"/>
        </w:rPr>
      </w:pPr>
    </w:p>
    <w:p w:rsidR="00137E38" w:rsidRDefault="00137E38" w:rsidP="00D651F2">
      <w:pPr>
        <w:suppressAutoHyphens/>
        <w:spacing w:after="0" w:line="240" w:lineRule="auto"/>
        <w:jc w:val="both"/>
        <w:rPr>
          <w:rFonts w:ascii="Times New Roman" w:eastAsia="Times New Roman" w:hAnsi="Times New Roman" w:cs="Times New Roman"/>
          <w:sz w:val="24"/>
          <w:szCs w:val="24"/>
          <w:lang w:eastAsia="ru-RU"/>
        </w:rPr>
      </w:pPr>
    </w:p>
    <w:p w:rsidR="00A633B6" w:rsidRDefault="00A633B6" w:rsidP="00D651F2">
      <w:pPr>
        <w:suppressAutoHyphens/>
        <w:spacing w:after="0" w:line="240" w:lineRule="auto"/>
        <w:jc w:val="both"/>
        <w:rPr>
          <w:rFonts w:ascii="Times New Roman" w:eastAsia="Times New Roman" w:hAnsi="Times New Roman" w:cs="Times New Roman"/>
          <w:sz w:val="24"/>
          <w:szCs w:val="24"/>
          <w:lang w:eastAsia="ru-RU"/>
        </w:rPr>
      </w:pPr>
    </w:p>
    <w:p w:rsidR="007B6373" w:rsidRDefault="007B6373" w:rsidP="008B6568">
      <w:pPr>
        <w:keepNext/>
        <w:keepLines/>
        <w:spacing w:after="0" w:line="240" w:lineRule="auto"/>
        <w:ind w:left="159" w:hanging="10"/>
        <w:jc w:val="center"/>
        <w:outlineLvl w:val="1"/>
        <w:rPr>
          <w:rFonts w:ascii="Times New Roman" w:eastAsia="Times New Roman" w:hAnsi="Times New Roman" w:cs="Times New Roman"/>
          <w:b/>
          <w:color w:val="000000"/>
          <w:sz w:val="28"/>
          <w:lang w:eastAsia="ru-RU"/>
        </w:rPr>
      </w:pPr>
      <w:bookmarkStart w:id="1" w:name="_Toc193129935"/>
      <w:r>
        <w:rPr>
          <w:rFonts w:ascii="Times New Roman" w:eastAsia="Times New Roman" w:hAnsi="Times New Roman" w:cs="Times New Roman"/>
          <w:b/>
          <w:color w:val="000000"/>
          <w:sz w:val="28"/>
          <w:lang w:eastAsia="ru-RU"/>
        </w:rPr>
        <w:t>ВВЕДЕНИЕ</w:t>
      </w:r>
      <w:bookmarkEnd w:id="1"/>
    </w:p>
    <w:p w:rsidR="007B6373" w:rsidRDefault="007B6373" w:rsidP="008B6568">
      <w:pPr>
        <w:keepNext/>
        <w:keepLines/>
        <w:spacing w:after="0" w:line="240" w:lineRule="auto"/>
        <w:ind w:left="159" w:hanging="10"/>
        <w:jc w:val="center"/>
        <w:outlineLvl w:val="1"/>
        <w:rPr>
          <w:rFonts w:ascii="Times New Roman" w:eastAsia="Times New Roman" w:hAnsi="Times New Roman" w:cs="Times New Roman"/>
          <w:b/>
          <w:color w:val="000000"/>
          <w:sz w:val="28"/>
          <w:lang w:eastAsia="ru-RU"/>
        </w:rPr>
      </w:pPr>
    </w:p>
    <w:p w:rsidR="00DD1D5C" w:rsidRDefault="00DD1D5C" w:rsidP="008B6568">
      <w:pPr>
        <w:keepNext/>
        <w:keepLines/>
        <w:spacing w:after="0" w:line="240" w:lineRule="auto"/>
        <w:ind w:left="159" w:hanging="10"/>
        <w:jc w:val="center"/>
        <w:outlineLvl w:val="1"/>
        <w:rPr>
          <w:rFonts w:ascii="Times New Roman" w:eastAsia="Times New Roman" w:hAnsi="Times New Roman" w:cs="Times New Roman"/>
          <w:b/>
          <w:color w:val="000000"/>
          <w:sz w:val="28"/>
          <w:lang w:eastAsia="ru-RU"/>
        </w:rPr>
      </w:pPr>
      <w:bookmarkStart w:id="2" w:name="_Toc193129936"/>
      <w:r>
        <w:rPr>
          <w:rFonts w:ascii="Times New Roman" w:eastAsia="Times New Roman" w:hAnsi="Times New Roman" w:cs="Times New Roman"/>
          <w:b/>
          <w:color w:val="000000"/>
          <w:sz w:val="28"/>
          <w:lang w:eastAsia="ru-RU"/>
        </w:rPr>
        <w:t>ИНДИВИДУАЛЬНЫЕ КАРТЫ РАЗВИТЯИ ДЕТЕЙ</w:t>
      </w:r>
      <w:bookmarkEnd w:id="2"/>
    </w:p>
    <w:p w:rsidR="00DD1D5C" w:rsidRPr="00137E38" w:rsidRDefault="008B6568" w:rsidP="008B6568">
      <w:pPr>
        <w:spacing w:after="0" w:line="240" w:lineRule="auto"/>
        <w:ind w:firstLine="709"/>
        <w:jc w:val="both"/>
        <w:rPr>
          <w:rFonts w:ascii="Times New Roman" w:hAnsi="Times New Roman" w:cs="Times New Roman"/>
          <w:sz w:val="28"/>
          <w:szCs w:val="28"/>
          <w:lang w:eastAsia="ru-RU"/>
        </w:rPr>
      </w:pPr>
      <w:r w:rsidRPr="00137E38">
        <w:rPr>
          <w:rFonts w:ascii="Times New Roman" w:hAnsi="Times New Roman" w:cs="Times New Roman"/>
          <w:sz w:val="28"/>
          <w:szCs w:val="28"/>
          <w:lang w:eastAsia="ru-RU"/>
        </w:rPr>
        <w:t xml:space="preserve"> </w:t>
      </w:r>
      <w:r w:rsidR="00DD1D5C" w:rsidRPr="00137E38">
        <w:rPr>
          <w:rFonts w:ascii="Times New Roman" w:hAnsi="Times New Roman" w:cs="Times New Roman"/>
          <w:sz w:val="28"/>
          <w:szCs w:val="28"/>
          <w:lang w:eastAsia="ru-RU"/>
        </w:rPr>
        <w:t xml:space="preserve">(разработаны ФИРО, авторы проекта В.К. </w:t>
      </w:r>
      <w:proofErr w:type="spellStart"/>
      <w:r w:rsidR="00DD1D5C" w:rsidRPr="00137E38">
        <w:rPr>
          <w:rFonts w:ascii="Times New Roman" w:hAnsi="Times New Roman" w:cs="Times New Roman"/>
          <w:sz w:val="28"/>
          <w:szCs w:val="28"/>
          <w:lang w:eastAsia="ru-RU"/>
        </w:rPr>
        <w:t>Загвоздкин</w:t>
      </w:r>
      <w:proofErr w:type="spellEnd"/>
      <w:r w:rsidR="00DD1D5C" w:rsidRPr="00137E38">
        <w:rPr>
          <w:rFonts w:ascii="Times New Roman" w:hAnsi="Times New Roman" w:cs="Times New Roman"/>
          <w:sz w:val="28"/>
          <w:szCs w:val="28"/>
          <w:lang w:eastAsia="ru-RU"/>
        </w:rPr>
        <w:t xml:space="preserve">, И.Е. Федосова, автор-составитель Е.Ю. </w:t>
      </w:r>
      <w:proofErr w:type="spellStart"/>
      <w:r w:rsidR="00DD1D5C" w:rsidRPr="00137E38">
        <w:rPr>
          <w:rFonts w:ascii="Times New Roman" w:hAnsi="Times New Roman" w:cs="Times New Roman"/>
          <w:sz w:val="28"/>
          <w:szCs w:val="28"/>
          <w:lang w:eastAsia="ru-RU"/>
        </w:rPr>
        <w:t>Мишняева</w:t>
      </w:r>
      <w:proofErr w:type="spellEnd"/>
      <w:r w:rsidR="00DD1D5C" w:rsidRPr="00137E38">
        <w:rPr>
          <w:rFonts w:ascii="Times New Roman" w:hAnsi="Times New Roman" w:cs="Times New Roman"/>
          <w:sz w:val="28"/>
          <w:szCs w:val="28"/>
          <w:lang w:eastAsia="ru-RU"/>
        </w:rPr>
        <w:t>)</w:t>
      </w:r>
    </w:p>
    <w:p w:rsidR="00DD1D5C" w:rsidRPr="00137E38" w:rsidRDefault="00DD1D5C" w:rsidP="008B6568">
      <w:pPr>
        <w:spacing w:after="0" w:line="240" w:lineRule="auto"/>
        <w:ind w:firstLine="709"/>
        <w:jc w:val="both"/>
        <w:rPr>
          <w:rFonts w:ascii="Times New Roman" w:hAnsi="Times New Roman" w:cs="Times New Roman"/>
          <w:sz w:val="28"/>
          <w:szCs w:val="28"/>
          <w:lang w:eastAsia="ru-RU"/>
        </w:rPr>
      </w:pPr>
      <w:r w:rsidRPr="00137E38">
        <w:rPr>
          <w:rFonts w:ascii="Times New Roman" w:hAnsi="Times New Roman" w:cs="Times New Roman"/>
          <w:sz w:val="28"/>
          <w:szCs w:val="28"/>
          <w:lang w:eastAsia="ru-RU"/>
        </w:rPr>
        <w:t xml:space="preserve"> </w:t>
      </w:r>
      <w:r w:rsidR="00114B4E" w:rsidRPr="00137E38">
        <w:rPr>
          <w:rFonts w:ascii="Times New Roman" w:hAnsi="Times New Roman" w:cs="Times New Roman"/>
          <w:sz w:val="28"/>
          <w:szCs w:val="28"/>
          <w:lang w:eastAsia="ru-RU"/>
        </w:rPr>
        <w:t>Индивидуальные карты развития</w:t>
      </w:r>
      <w:r w:rsidRPr="00137E38">
        <w:rPr>
          <w:rFonts w:ascii="Times New Roman" w:hAnsi="Times New Roman" w:cs="Times New Roman"/>
          <w:sz w:val="28"/>
          <w:szCs w:val="28"/>
          <w:lang w:eastAsia="ru-RU"/>
        </w:rPr>
        <w:t xml:space="preserve"> представляют собой комплект бланков для фиксирования результатов наблюдений с перечнем признаков развития детей и выделенными возрастными периодами их первого проявления</w:t>
      </w:r>
      <w:r w:rsidR="007B6373" w:rsidRPr="00137E38">
        <w:rPr>
          <w:rFonts w:ascii="Times New Roman" w:hAnsi="Times New Roman" w:cs="Times New Roman"/>
          <w:sz w:val="28"/>
          <w:szCs w:val="28"/>
          <w:lang w:eastAsia="ru-RU"/>
        </w:rPr>
        <w:t xml:space="preserve"> – «</w:t>
      </w:r>
      <w:proofErr w:type="spellStart"/>
      <w:r w:rsidR="007B6373" w:rsidRPr="00137E38">
        <w:rPr>
          <w:rFonts w:ascii="Times New Roman" w:hAnsi="Times New Roman" w:cs="Times New Roman"/>
          <w:sz w:val="28"/>
          <w:szCs w:val="28"/>
          <w:lang w:eastAsia="ru-RU"/>
        </w:rPr>
        <w:t>сензитивные</w:t>
      </w:r>
      <w:proofErr w:type="spellEnd"/>
      <w:r w:rsidR="007B6373" w:rsidRPr="00137E38">
        <w:rPr>
          <w:rFonts w:ascii="Times New Roman" w:hAnsi="Times New Roman" w:cs="Times New Roman"/>
          <w:sz w:val="28"/>
          <w:szCs w:val="28"/>
          <w:lang w:eastAsia="ru-RU"/>
        </w:rPr>
        <w:t xml:space="preserve"> периоды»</w:t>
      </w:r>
      <w:r w:rsidRPr="00137E38">
        <w:rPr>
          <w:rFonts w:ascii="Times New Roman" w:hAnsi="Times New Roman" w:cs="Times New Roman"/>
          <w:sz w:val="28"/>
          <w:szCs w:val="28"/>
          <w:lang w:eastAsia="ru-RU"/>
        </w:rPr>
        <w:t>.</w:t>
      </w:r>
    </w:p>
    <w:p w:rsidR="00DD1D5C" w:rsidRPr="00137E38" w:rsidRDefault="00DD1D5C" w:rsidP="008B6568">
      <w:pPr>
        <w:spacing w:after="0" w:line="240" w:lineRule="auto"/>
        <w:ind w:firstLine="709"/>
        <w:jc w:val="both"/>
        <w:rPr>
          <w:rFonts w:ascii="Times New Roman" w:hAnsi="Times New Roman" w:cs="Times New Roman"/>
          <w:sz w:val="28"/>
          <w:szCs w:val="28"/>
          <w:lang w:eastAsia="ru-RU"/>
        </w:rPr>
      </w:pPr>
      <w:proofErr w:type="spellStart"/>
      <w:r w:rsidRPr="00137E38">
        <w:rPr>
          <w:rFonts w:ascii="Times New Roman" w:hAnsi="Times New Roman" w:cs="Times New Roman"/>
          <w:sz w:val="28"/>
          <w:szCs w:val="28"/>
          <w:lang w:eastAsia="ru-RU"/>
        </w:rPr>
        <w:t>Сензитивный</w:t>
      </w:r>
      <w:proofErr w:type="spellEnd"/>
      <w:r w:rsidRPr="00137E38">
        <w:rPr>
          <w:rFonts w:ascii="Times New Roman" w:hAnsi="Times New Roman" w:cs="Times New Roman"/>
          <w:sz w:val="28"/>
          <w:szCs w:val="28"/>
          <w:lang w:eastAsia="ru-RU"/>
        </w:rPr>
        <w:t xml:space="preserve"> период в возрастной психологии — </w:t>
      </w:r>
      <w:r w:rsidRPr="00137E38">
        <w:rPr>
          <w:rFonts w:ascii="Times New Roman" w:hAnsi="Times New Roman" w:cs="Times New Roman"/>
          <w:bCs/>
          <w:sz w:val="28"/>
          <w:szCs w:val="28"/>
          <w:lang w:eastAsia="ru-RU"/>
        </w:rPr>
        <w:t>период в жизни человека, создающий наиболее благоприятные условия для формирования у него определённых психологических свойств и видов поведения</w:t>
      </w:r>
      <w:r w:rsidRPr="00137E38">
        <w:rPr>
          <w:rFonts w:ascii="Times New Roman" w:hAnsi="Times New Roman" w:cs="Times New Roman"/>
          <w:sz w:val="28"/>
          <w:szCs w:val="28"/>
          <w:lang w:eastAsia="ru-RU"/>
        </w:rPr>
        <w:t>.</w:t>
      </w:r>
    </w:p>
    <w:p w:rsidR="00DD1D5C" w:rsidRPr="00137E38" w:rsidRDefault="00DD1D5C" w:rsidP="008B6568">
      <w:pPr>
        <w:spacing w:after="0" w:line="240" w:lineRule="auto"/>
        <w:ind w:firstLine="709"/>
        <w:jc w:val="both"/>
        <w:rPr>
          <w:rFonts w:ascii="Times New Roman" w:hAnsi="Times New Roman" w:cs="Times New Roman"/>
          <w:sz w:val="28"/>
          <w:szCs w:val="28"/>
          <w:lang w:eastAsia="ru-RU"/>
        </w:rPr>
      </w:pPr>
      <w:r w:rsidRPr="00137E38">
        <w:rPr>
          <w:rFonts w:ascii="Times New Roman" w:hAnsi="Times New Roman" w:cs="Times New Roman"/>
          <w:sz w:val="28"/>
          <w:szCs w:val="28"/>
          <w:lang w:eastAsia="ru-RU"/>
        </w:rPr>
        <w:t>Это период наивысших возможностей для наиболее эффективного развития какой-либо стороны психики.</w:t>
      </w:r>
    </w:p>
    <w:p w:rsidR="00DD1D5C" w:rsidRPr="00137E38" w:rsidRDefault="00DD1D5C" w:rsidP="008B6568">
      <w:pPr>
        <w:spacing w:after="0" w:line="240" w:lineRule="auto"/>
        <w:ind w:firstLine="709"/>
        <w:jc w:val="both"/>
        <w:rPr>
          <w:rFonts w:ascii="Times New Roman" w:hAnsi="Times New Roman" w:cs="Times New Roman"/>
          <w:sz w:val="28"/>
          <w:szCs w:val="28"/>
          <w:lang w:eastAsia="ru-RU"/>
        </w:rPr>
      </w:pPr>
      <w:r w:rsidRPr="00137E38">
        <w:rPr>
          <w:rFonts w:ascii="Times New Roman" w:hAnsi="Times New Roman" w:cs="Times New Roman"/>
          <w:bCs/>
          <w:sz w:val="28"/>
          <w:szCs w:val="28"/>
          <w:lang w:eastAsia="ru-RU"/>
        </w:rPr>
        <w:t xml:space="preserve">Некоторые </w:t>
      </w:r>
      <w:proofErr w:type="spellStart"/>
      <w:r w:rsidRPr="00137E38">
        <w:rPr>
          <w:rFonts w:ascii="Times New Roman" w:hAnsi="Times New Roman" w:cs="Times New Roman"/>
          <w:bCs/>
          <w:sz w:val="28"/>
          <w:szCs w:val="28"/>
          <w:lang w:eastAsia="ru-RU"/>
        </w:rPr>
        <w:t>сензитивные</w:t>
      </w:r>
      <w:proofErr w:type="spellEnd"/>
      <w:r w:rsidRPr="00137E38">
        <w:rPr>
          <w:rFonts w:ascii="Times New Roman" w:hAnsi="Times New Roman" w:cs="Times New Roman"/>
          <w:bCs/>
          <w:sz w:val="28"/>
          <w:szCs w:val="28"/>
          <w:lang w:eastAsia="ru-RU"/>
        </w:rPr>
        <w:t xml:space="preserve"> периоды развития, выделенные итальянским педагогом Марией </w:t>
      </w:r>
      <w:proofErr w:type="spellStart"/>
      <w:r w:rsidRPr="00137E38">
        <w:rPr>
          <w:rFonts w:ascii="Times New Roman" w:hAnsi="Times New Roman" w:cs="Times New Roman"/>
          <w:bCs/>
          <w:sz w:val="28"/>
          <w:szCs w:val="28"/>
          <w:lang w:eastAsia="ru-RU"/>
        </w:rPr>
        <w:t>Монтессори</w:t>
      </w:r>
      <w:proofErr w:type="spellEnd"/>
      <w:r w:rsidRPr="00137E38">
        <w:rPr>
          <w:rFonts w:ascii="Times New Roman" w:hAnsi="Times New Roman" w:cs="Times New Roman"/>
          <w:sz w:val="28"/>
          <w:szCs w:val="28"/>
          <w:lang w:eastAsia="ru-RU"/>
        </w:rPr>
        <w:t>:</w:t>
      </w:r>
    </w:p>
    <w:p w:rsidR="00DD1D5C" w:rsidRPr="00137E38" w:rsidRDefault="00DD1D5C" w:rsidP="008B6568">
      <w:pPr>
        <w:spacing w:after="0" w:line="240" w:lineRule="auto"/>
        <w:ind w:firstLine="709"/>
        <w:jc w:val="both"/>
        <w:rPr>
          <w:rFonts w:ascii="Times New Roman" w:hAnsi="Times New Roman" w:cs="Times New Roman"/>
          <w:sz w:val="28"/>
          <w:szCs w:val="28"/>
          <w:lang w:eastAsia="ru-RU"/>
        </w:rPr>
      </w:pPr>
      <w:proofErr w:type="spellStart"/>
      <w:r w:rsidRPr="00137E38">
        <w:rPr>
          <w:rFonts w:ascii="Times New Roman" w:hAnsi="Times New Roman" w:cs="Times New Roman"/>
          <w:bCs/>
          <w:sz w:val="28"/>
          <w:szCs w:val="28"/>
          <w:lang w:eastAsia="ru-RU"/>
        </w:rPr>
        <w:t>Сензитивный</w:t>
      </w:r>
      <w:proofErr w:type="spellEnd"/>
      <w:r w:rsidRPr="00137E38">
        <w:rPr>
          <w:rFonts w:ascii="Times New Roman" w:hAnsi="Times New Roman" w:cs="Times New Roman"/>
          <w:bCs/>
          <w:sz w:val="28"/>
          <w:szCs w:val="28"/>
          <w:lang w:eastAsia="ru-RU"/>
        </w:rPr>
        <w:t xml:space="preserve"> период развития речи</w:t>
      </w:r>
      <w:r w:rsidRPr="00137E38">
        <w:rPr>
          <w:rFonts w:ascii="Times New Roman" w:hAnsi="Times New Roman" w:cs="Times New Roman"/>
          <w:sz w:val="28"/>
          <w:szCs w:val="28"/>
          <w:lang w:eastAsia="ru-RU"/>
        </w:rPr>
        <w:t> (0–6 лет).</w:t>
      </w:r>
    </w:p>
    <w:p w:rsidR="00DD1D5C" w:rsidRPr="00137E38" w:rsidRDefault="00DD1D5C" w:rsidP="008B6568">
      <w:pPr>
        <w:spacing w:after="0" w:line="240" w:lineRule="auto"/>
        <w:ind w:firstLine="709"/>
        <w:jc w:val="both"/>
        <w:rPr>
          <w:rFonts w:ascii="Times New Roman" w:hAnsi="Times New Roman" w:cs="Times New Roman"/>
          <w:sz w:val="28"/>
          <w:szCs w:val="28"/>
          <w:lang w:eastAsia="ru-RU"/>
        </w:rPr>
      </w:pPr>
      <w:proofErr w:type="spellStart"/>
      <w:r w:rsidRPr="00137E38">
        <w:rPr>
          <w:rFonts w:ascii="Times New Roman" w:hAnsi="Times New Roman" w:cs="Times New Roman"/>
          <w:bCs/>
          <w:sz w:val="28"/>
          <w:szCs w:val="28"/>
          <w:lang w:eastAsia="ru-RU"/>
        </w:rPr>
        <w:t>Сензитивный</w:t>
      </w:r>
      <w:proofErr w:type="spellEnd"/>
      <w:r w:rsidRPr="00137E38">
        <w:rPr>
          <w:rFonts w:ascii="Times New Roman" w:hAnsi="Times New Roman" w:cs="Times New Roman"/>
          <w:bCs/>
          <w:sz w:val="28"/>
          <w:szCs w:val="28"/>
          <w:lang w:eastAsia="ru-RU"/>
        </w:rPr>
        <w:t xml:space="preserve"> период восприятия порядка</w:t>
      </w:r>
      <w:r w:rsidRPr="00137E38">
        <w:rPr>
          <w:rFonts w:ascii="Times New Roman" w:hAnsi="Times New Roman" w:cs="Times New Roman"/>
          <w:sz w:val="28"/>
          <w:szCs w:val="28"/>
          <w:lang w:eastAsia="ru-RU"/>
        </w:rPr>
        <w:t> (0–3 года).</w:t>
      </w:r>
    </w:p>
    <w:p w:rsidR="00DD1D5C" w:rsidRPr="00137E38" w:rsidRDefault="00DD1D5C" w:rsidP="008B6568">
      <w:pPr>
        <w:spacing w:after="0" w:line="240" w:lineRule="auto"/>
        <w:ind w:firstLine="709"/>
        <w:jc w:val="both"/>
        <w:rPr>
          <w:rFonts w:ascii="Times New Roman" w:hAnsi="Times New Roman" w:cs="Times New Roman"/>
          <w:sz w:val="28"/>
          <w:szCs w:val="28"/>
          <w:lang w:eastAsia="ru-RU"/>
        </w:rPr>
      </w:pPr>
      <w:proofErr w:type="spellStart"/>
      <w:r w:rsidRPr="00137E38">
        <w:rPr>
          <w:rFonts w:ascii="Times New Roman" w:hAnsi="Times New Roman" w:cs="Times New Roman"/>
          <w:bCs/>
          <w:sz w:val="28"/>
          <w:szCs w:val="28"/>
          <w:lang w:eastAsia="ru-RU"/>
        </w:rPr>
        <w:t>Сензитивный</w:t>
      </w:r>
      <w:proofErr w:type="spellEnd"/>
      <w:r w:rsidRPr="00137E38">
        <w:rPr>
          <w:rFonts w:ascii="Times New Roman" w:hAnsi="Times New Roman" w:cs="Times New Roman"/>
          <w:bCs/>
          <w:sz w:val="28"/>
          <w:szCs w:val="28"/>
          <w:lang w:eastAsia="ru-RU"/>
        </w:rPr>
        <w:t xml:space="preserve"> период сенсорного развития</w:t>
      </w:r>
      <w:r w:rsidRPr="00137E38">
        <w:rPr>
          <w:rFonts w:ascii="Times New Roman" w:hAnsi="Times New Roman" w:cs="Times New Roman"/>
          <w:sz w:val="28"/>
          <w:szCs w:val="28"/>
          <w:lang w:eastAsia="ru-RU"/>
        </w:rPr>
        <w:t> (0–5,5 лет).</w:t>
      </w:r>
    </w:p>
    <w:p w:rsidR="00DD1D5C" w:rsidRPr="00137E38" w:rsidRDefault="00DD1D5C" w:rsidP="008B6568">
      <w:pPr>
        <w:spacing w:after="0" w:line="240" w:lineRule="auto"/>
        <w:ind w:firstLine="709"/>
        <w:jc w:val="both"/>
        <w:rPr>
          <w:rFonts w:ascii="Times New Roman" w:hAnsi="Times New Roman" w:cs="Times New Roman"/>
          <w:sz w:val="28"/>
          <w:szCs w:val="28"/>
          <w:lang w:eastAsia="ru-RU"/>
        </w:rPr>
      </w:pPr>
      <w:proofErr w:type="spellStart"/>
      <w:r w:rsidRPr="00137E38">
        <w:rPr>
          <w:rFonts w:ascii="Times New Roman" w:hAnsi="Times New Roman" w:cs="Times New Roman"/>
          <w:bCs/>
          <w:sz w:val="28"/>
          <w:szCs w:val="28"/>
          <w:lang w:eastAsia="ru-RU"/>
        </w:rPr>
        <w:t>Сензитивный</w:t>
      </w:r>
      <w:proofErr w:type="spellEnd"/>
      <w:r w:rsidRPr="00137E38">
        <w:rPr>
          <w:rFonts w:ascii="Times New Roman" w:hAnsi="Times New Roman" w:cs="Times New Roman"/>
          <w:bCs/>
          <w:sz w:val="28"/>
          <w:szCs w:val="28"/>
          <w:lang w:eastAsia="ru-RU"/>
        </w:rPr>
        <w:t xml:space="preserve"> период восприятия маленьких предметов</w:t>
      </w:r>
      <w:r w:rsidRPr="00137E38">
        <w:rPr>
          <w:rFonts w:ascii="Times New Roman" w:hAnsi="Times New Roman" w:cs="Times New Roman"/>
          <w:sz w:val="28"/>
          <w:szCs w:val="28"/>
          <w:lang w:eastAsia="ru-RU"/>
        </w:rPr>
        <w:t> (1,5–6,5 лет).</w:t>
      </w:r>
    </w:p>
    <w:p w:rsidR="00DD1D5C" w:rsidRPr="00137E38" w:rsidRDefault="00DD1D5C" w:rsidP="008B6568">
      <w:pPr>
        <w:spacing w:after="0" w:line="240" w:lineRule="auto"/>
        <w:ind w:firstLine="709"/>
        <w:jc w:val="both"/>
        <w:rPr>
          <w:rFonts w:ascii="Times New Roman" w:hAnsi="Times New Roman" w:cs="Times New Roman"/>
          <w:sz w:val="28"/>
          <w:szCs w:val="28"/>
          <w:lang w:eastAsia="ru-RU"/>
        </w:rPr>
      </w:pPr>
      <w:proofErr w:type="spellStart"/>
      <w:r w:rsidRPr="00137E38">
        <w:rPr>
          <w:rFonts w:ascii="Times New Roman" w:hAnsi="Times New Roman" w:cs="Times New Roman"/>
          <w:bCs/>
          <w:sz w:val="28"/>
          <w:szCs w:val="28"/>
          <w:lang w:eastAsia="ru-RU"/>
        </w:rPr>
        <w:t>Сензитивный</w:t>
      </w:r>
      <w:proofErr w:type="spellEnd"/>
      <w:r w:rsidRPr="00137E38">
        <w:rPr>
          <w:rFonts w:ascii="Times New Roman" w:hAnsi="Times New Roman" w:cs="Times New Roman"/>
          <w:bCs/>
          <w:sz w:val="28"/>
          <w:szCs w:val="28"/>
          <w:lang w:eastAsia="ru-RU"/>
        </w:rPr>
        <w:t xml:space="preserve"> период развития движений и действий</w:t>
      </w:r>
      <w:r w:rsidRPr="00137E38">
        <w:rPr>
          <w:rFonts w:ascii="Times New Roman" w:hAnsi="Times New Roman" w:cs="Times New Roman"/>
          <w:sz w:val="28"/>
          <w:szCs w:val="28"/>
          <w:lang w:eastAsia="ru-RU"/>
        </w:rPr>
        <w:t> (1–4 года).</w:t>
      </w:r>
    </w:p>
    <w:p w:rsidR="00DD1D5C" w:rsidRPr="00137E38" w:rsidRDefault="00DD1D5C" w:rsidP="008B6568">
      <w:pPr>
        <w:spacing w:after="0" w:line="240" w:lineRule="auto"/>
        <w:ind w:firstLine="709"/>
        <w:jc w:val="both"/>
        <w:rPr>
          <w:rFonts w:ascii="Times New Roman" w:hAnsi="Times New Roman" w:cs="Times New Roman"/>
          <w:sz w:val="28"/>
          <w:szCs w:val="28"/>
          <w:lang w:eastAsia="ru-RU"/>
        </w:rPr>
      </w:pPr>
      <w:proofErr w:type="spellStart"/>
      <w:r w:rsidRPr="00137E38">
        <w:rPr>
          <w:rFonts w:ascii="Times New Roman" w:hAnsi="Times New Roman" w:cs="Times New Roman"/>
          <w:bCs/>
          <w:sz w:val="28"/>
          <w:szCs w:val="28"/>
          <w:lang w:eastAsia="ru-RU"/>
        </w:rPr>
        <w:t>Сензитивный</w:t>
      </w:r>
      <w:proofErr w:type="spellEnd"/>
      <w:r w:rsidRPr="00137E38">
        <w:rPr>
          <w:rFonts w:ascii="Times New Roman" w:hAnsi="Times New Roman" w:cs="Times New Roman"/>
          <w:bCs/>
          <w:sz w:val="28"/>
          <w:szCs w:val="28"/>
          <w:lang w:eastAsia="ru-RU"/>
        </w:rPr>
        <w:t xml:space="preserve"> период развития социальных навыков</w:t>
      </w:r>
      <w:r w:rsidRPr="00137E38">
        <w:rPr>
          <w:rFonts w:ascii="Times New Roman" w:hAnsi="Times New Roman" w:cs="Times New Roman"/>
          <w:sz w:val="28"/>
          <w:szCs w:val="28"/>
          <w:lang w:eastAsia="ru-RU"/>
        </w:rPr>
        <w:t> (2,5–6 лет).</w:t>
      </w:r>
    </w:p>
    <w:p w:rsidR="00DD1D5C" w:rsidRPr="00137E38" w:rsidRDefault="00DD1D5C" w:rsidP="008B6568">
      <w:pPr>
        <w:spacing w:after="0" w:line="240" w:lineRule="auto"/>
        <w:ind w:firstLine="709"/>
        <w:jc w:val="both"/>
        <w:rPr>
          <w:rFonts w:ascii="Times New Roman" w:hAnsi="Times New Roman" w:cs="Times New Roman"/>
          <w:sz w:val="28"/>
          <w:szCs w:val="28"/>
          <w:lang w:eastAsia="ru-RU"/>
        </w:rPr>
      </w:pPr>
      <w:r w:rsidRPr="00137E38">
        <w:rPr>
          <w:rFonts w:ascii="Times New Roman" w:hAnsi="Times New Roman" w:cs="Times New Roman"/>
          <w:sz w:val="28"/>
          <w:szCs w:val="28"/>
          <w:lang w:eastAsia="ru-RU"/>
        </w:rPr>
        <w:t xml:space="preserve">Каждый ребёнок проходит через все </w:t>
      </w:r>
      <w:proofErr w:type="spellStart"/>
      <w:r w:rsidRPr="00137E38">
        <w:rPr>
          <w:rFonts w:ascii="Times New Roman" w:hAnsi="Times New Roman" w:cs="Times New Roman"/>
          <w:sz w:val="28"/>
          <w:szCs w:val="28"/>
          <w:lang w:eastAsia="ru-RU"/>
        </w:rPr>
        <w:t>сензитивные</w:t>
      </w:r>
      <w:proofErr w:type="spellEnd"/>
      <w:r w:rsidRPr="00137E38">
        <w:rPr>
          <w:rFonts w:ascii="Times New Roman" w:hAnsi="Times New Roman" w:cs="Times New Roman"/>
          <w:sz w:val="28"/>
          <w:szCs w:val="28"/>
          <w:lang w:eastAsia="ru-RU"/>
        </w:rPr>
        <w:t xml:space="preserve"> периоды развития, и их длительность и время проявления основных характеристик могут меняться. </w:t>
      </w:r>
    </w:p>
    <w:p w:rsidR="00DD1D5C" w:rsidRPr="00137E38" w:rsidRDefault="005A2E03" w:rsidP="008B6568">
      <w:pPr>
        <w:spacing w:after="0" w:line="240" w:lineRule="auto"/>
        <w:ind w:firstLine="709"/>
        <w:jc w:val="both"/>
        <w:rPr>
          <w:rFonts w:ascii="Times New Roman" w:hAnsi="Times New Roman" w:cs="Times New Roman"/>
          <w:sz w:val="28"/>
          <w:szCs w:val="28"/>
          <w:lang w:eastAsia="ru-RU"/>
        </w:rPr>
      </w:pPr>
      <w:r w:rsidRPr="00137E38">
        <w:rPr>
          <w:rFonts w:ascii="Times New Roman" w:hAnsi="Times New Roman" w:cs="Times New Roman"/>
          <w:sz w:val="28"/>
          <w:szCs w:val="28"/>
          <w:lang w:eastAsia="ru-RU"/>
        </w:rPr>
        <w:t xml:space="preserve">Перечень структурирован по пяти образовательным областям развития в соответствии с ФОП </w:t>
      </w:r>
      <w:proofErr w:type="gramStart"/>
      <w:r w:rsidRPr="00137E38">
        <w:rPr>
          <w:rFonts w:ascii="Times New Roman" w:hAnsi="Times New Roman" w:cs="Times New Roman"/>
          <w:sz w:val="28"/>
          <w:szCs w:val="28"/>
          <w:lang w:eastAsia="ru-RU"/>
        </w:rPr>
        <w:t>ДО</w:t>
      </w:r>
      <w:proofErr w:type="gramEnd"/>
      <w:r w:rsidRPr="00137E38">
        <w:rPr>
          <w:rFonts w:ascii="Times New Roman" w:hAnsi="Times New Roman" w:cs="Times New Roman"/>
          <w:sz w:val="28"/>
          <w:szCs w:val="28"/>
          <w:lang w:eastAsia="ru-RU"/>
        </w:rPr>
        <w:t xml:space="preserve"> и ФГОС ДО.</w:t>
      </w:r>
    </w:p>
    <w:p w:rsidR="00D46EFD" w:rsidRPr="00137E38" w:rsidRDefault="005A2E03" w:rsidP="008B6568">
      <w:pPr>
        <w:spacing w:after="0" w:line="240" w:lineRule="auto"/>
        <w:ind w:firstLine="709"/>
        <w:jc w:val="both"/>
        <w:rPr>
          <w:rFonts w:ascii="Times New Roman" w:hAnsi="Times New Roman" w:cs="Times New Roman"/>
          <w:sz w:val="28"/>
          <w:szCs w:val="28"/>
          <w:lang w:eastAsia="ru-RU"/>
        </w:rPr>
      </w:pPr>
      <w:proofErr w:type="gramStart"/>
      <w:r w:rsidRPr="00137E38">
        <w:rPr>
          <w:rFonts w:ascii="Times New Roman" w:hAnsi="Times New Roman" w:cs="Times New Roman"/>
          <w:sz w:val="28"/>
          <w:szCs w:val="28"/>
          <w:lang w:eastAsia="ru-RU"/>
        </w:rPr>
        <w:t>Области и направления развития обозначены символами</w:t>
      </w:r>
      <w:r w:rsidR="003B642C">
        <w:rPr>
          <w:rFonts w:ascii="Times New Roman" w:hAnsi="Times New Roman" w:cs="Times New Roman"/>
          <w:sz w:val="28"/>
          <w:szCs w:val="28"/>
          <w:lang w:eastAsia="ru-RU"/>
        </w:rPr>
        <w:t xml:space="preserve"> (н</w:t>
      </w:r>
      <w:r w:rsidR="007943CE" w:rsidRPr="00137E38">
        <w:rPr>
          <w:rFonts w:ascii="Times New Roman" w:hAnsi="Times New Roman" w:cs="Times New Roman"/>
          <w:sz w:val="28"/>
          <w:szCs w:val="28"/>
          <w:lang w:eastAsia="ru-RU"/>
        </w:rPr>
        <w:t>апример:</w:t>
      </w:r>
      <w:proofErr w:type="gramEnd"/>
      <w:r w:rsidR="007943CE" w:rsidRPr="00137E38">
        <w:rPr>
          <w:rFonts w:ascii="Times New Roman" w:hAnsi="Times New Roman" w:cs="Times New Roman"/>
          <w:sz w:val="28"/>
          <w:szCs w:val="28"/>
          <w:lang w:eastAsia="ru-RU"/>
        </w:rPr>
        <w:t xml:space="preserve"> </w:t>
      </w:r>
      <w:proofErr w:type="gramStart"/>
      <w:r w:rsidR="007943CE" w:rsidRPr="00137E38">
        <w:rPr>
          <w:rFonts w:ascii="Times New Roman" w:hAnsi="Times New Roman" w:cs="Times New Roman"/>
          <w:sz w:val="28"/>
          <w:szCs w:val="28"/>
          <w:lang w:eastAsia="ru-RU"/>
        </w:rPr>
        <w:t>«С» - Социально-коммуникативное развитие и т.д.)</w:t>
      </w:r>
      <w:r w:rsidRPr="00137E38">
        <w:rPr>
          <w:rFonts w:ascii="Times New Roman" w:hAnsi="Times New Roman" w:cs="Times New Roman"/>
          <w:sz w:val="28"/>
          <w:szCs w:val="28"/>
          <w:lang w:eastAsia="ru-RU"/>
        </w:rPr>
        <w:t>.</w:t>
      </w:r>
      <w:proofErr w:type="gramEnd"/>
      <w:r w:rsidRPr="00137E38">
        <w:rPr>
          <w:rFonts w:ascii="Times New Roman" w:hAnsi="Times New Roman" w:cs="Times New Roman"/>
          <w:sz w:val="28"/>
          <w:szCs w:val="28"/>
          <w:lang w:eastAsia="ru-RU"/>
        </w:rPr>
        <w:t xml:space="preserve"> </w:t>
      </w:r>
      <w:proofErr w:type="gramStart"/>
      <w:r w:rsidRPr="00137E38">
        <w:rPr>
          <w:rFonts w:ascii="Times New Roman" w:hAnsi="Times New Roman" w:cs="Times New Roman"/>
          <w:sz w:val="28"/>
          <w:szCs w:val="28"/>
          <w:lang w:eastAsia="ru-RU"/>
        </w:rPr>
        <w:t>Признакам развития по каждому из направлений присвоены соответствующие коды</w:t>
      </w:r>
      <w:r w:rsidR="003B642C">
        <w:rPr>
          <w:rFonts w:ascii="Times New Roman" w:hAnsi="Times New Roman" w:cs="Times New Roman"/>
          <w:sz w:val="28"/>
          <w:szCs w:val="28"/>
          <w:lang w:eastAsia="ru-RU"/>
        </w:rPr>
        <w:t xml:space="preserve"> (н</w:t>
      </w:r>
      <w:r w:rsidR="007943CE" w:rsidRPr="00137E38">
        <w:rPr>
          <w:rFonts w:ascii="Times New Roman" w:hAnsi="Times New Roman" w:cs="Times New Roman"/>
          <w:sz w:val="28"/>
          <w:szCs w:val="28"/>
          <w:lang w:eastAsia="ru-RU"/>
        </w:rPr>
        <w:t>апример:</w:t>
      </w:r>
      <w:proofErr w:type="gramEnd"/>
      <w:r w:rsidR="007943CE" w:rsidRPr="00137E38">
        <w:rPr>
          <w:rFonts w:ascii="Times New Roman" w:hAnsi="Times New Roman" w:cs="Times New Roman"/>
          <w:sz w:val="28"/>
          <w:szCs w:val="28"/>
          <w:lang w:eastAsia="ru-RU"/>
        </w:rPr>
        <w:t xml:space="preserve"> </w:t>
      </w:r>
      <w:proofErr w:type="gramStart"/>
      <w:r w:rsidR="007943CE" w:rsidRPr="00137E38">
        <w:rPr>
          <w:rFonts w:ascii="Times New Roman" w:hAnsi="Times New Roman" w:cs="Times New Roman"/>
          <w:bCs/>
          <w:sz w:val="28"/>
          <w:szCs w:val="28"/>
        </w:rPr>
        <w:t>«С 1» - Эмоционально-личностная сфера</w:t>
      </w:r>
      <w:r w:rsidR="004A412A" w:rsidRPr="00137E38">
        <w:rPr>
          <w:rFonts w:ascii="Times New Roman" w:hAnsi="Times New Roman" w:cs="Times New Roman"/>
          <w:bCs/>
          <w:sz w:val="28"/>
          <w:szCs w:val="28"/>
        </w:rPr>
        <w:t xml:space="preserve">; </w:t>
      </w:r>
      <w:r w:rsidR="007943CE" w:rsidRPr="00137E38">
        <w:rPr>
          <w:rFonts w:ascii="Times New Roman" w:hAnsi="Times New Roman" w:cs="Times New Roman"/>
          <w:bCs/>
          <w:sz w:val="28"/>
          <w:szCs w:val="28"/>
        </w:rPr>
        <w:t>«С 1.1» - Говорит о себе самом в первом лице – «Я» и т.д. по всем пяти областям</w:t>
      </w:r>
      <w:r w:rsidR="004A412A" w:rsidRPr="00137E38">
        <w:rPr>
          <w:rFonts w:ascii="Times New Roman" w:hAnsi="Times New Roman" w:cs="Times New Roman"/>
          <w:bCs/>
          <w:sz w:val="28"/>
          <w:szCs w:val="28"/>
        </w:rPr>
        <w:t xml:space="preserve"> развития ОП ДОУ</w:t>
      </w:r>
      <w:r w:rsidR="007943CE" w:rsidRPr="00137E38">
        <w:rPr>
          <w:rFonts w:ascii="Times New Roman" w:hAnsi="Times New Roman" w:cs="Times New Roman"/>
          <w:sz w:val="28"/>
          <w:szCs w:val="28"/>
          <w:lang w:eastAsia="ru-RU"/>
        </w:rPr>
        <w:t>)</w:t>
      </w:r>
      <w:r w:rsidRPr="00137E38">
        <w:rPr>
          <w:rFonts w:ascii="Times New Roman" w:hAnsi="Times New Roman" w:cs="Times New Roman"/>
          <w:sz w:val="28"/>
          <w:szCs w:val="28"/>
          <w:lang w:eastAsia="ru-RU"/>
        </w:rPr>
        <w:t>, которые могут быть использованы в дальнейшем при написании кратких выводов и рекомендаций.</w:t>
      </w:r>
      <w:proofErr w:type="gramEnd"/>
      <w:r w:rsidRPr="00137E38">
        <w:rPr>
          <w:rFonts w:ascii="Times New Roman" w:hAnsi="Times New Roman" w:cs="Times New Roman"/>
          <w:sz w:val="28"/>
          <w:szCs w:val="28"/>
          <w:lang w:eastAsia="ru-RU"/>
        </w:rPr>
        <w:t xml:space="preserve"> Рядом с каждым таким кодом расположены условные обозначения – рекомендации по видам диагностики: «Д» – диагностика, </w:t>
      </w:r>
      <w:r w:rsidR="00D46EFD" w:rsidRPr="00137E38">
        <w:rPr>
          <w:rFonts w:ascii="Times New Roman" w:hAnsi="Times New Roman" w:cs="Times New Roman"/>
          <w:sz w:val="28"/>
          <w:szCs w:val="28"/>
          <w:lang w:eastAsia="ru-RU"/>
        </w:rPr>
        <w:t>«</w:t>
      </w:r>
      <w:r w:rsidRPr="00137E38">
        <w:rPr>
          <w:rFonts w:ascii="Times New Roman" w:hAnsi="Times New Roman" w:cs="Times New Roman"/>
          <w:sz w:val="28"/>
          <w:szCs w:val="28"/>
          <w:lang w:eastAsia="ru-RU"/>
        </w:rPr>
        <w:t>Н</w:t>
      </w:r>
      <w:r w:rsidR="00D46EFD" w:rsidRPr="00137E38">
        <w:rPr>
          <w:rFonts w:ascii="Times New Roman" w:hAnsi="Times New Roman" w:cs="Times New Roman"/>
          <w:sz w:val="28"/>
          <w:szCs w:val="28"/>
          <w:lang w:eastAsia="ru-RU"/>
        </w:rPr>
        <w:t>»</w:t>
      </w:r>
      <w:r w:rsidRPr="00137E38">
        <w:rPr>
          <w:rFonts w:ascii="Times New Roman" w:hAnsi="Times New Roman" w:cs="Times New Roman"/>
          <w:sz w:val="28"/>
          <w:szCs w:val="28"/>
          <w:lang w:eastAsia="ru-RU"/>
        </w:rPr>
        <w:t xml:space="preserve"> – наблюдение, «А» – анализ детской деятельности. </w:t>
      </w:r>
      <w:r w:rsidR="00D46EFD" w:rsidRPr="00137E38">
        <w:rPr>
          <w:rFonts w:ascii="Times New Roman" w:hAnsi="Times New Roman" w:cs="Times New Roman"/>
          <w:sz w:val="28"/>
          <w:szCs w:val="28"/>
          <w:lang w:eastAsia="ru-RU"/>
        </w:rPr>
        <w:t>В соответствии с условными обозначениями к</w:t>
      </w:r>
      <w:r w:rsidRPr="00137E38">
        <w:rPr>
          <w:rFonts w:ascii="Times New Roman" w:hAnsi="Times New Roman" w:cs="Times New Roman"/>
          <w:sz w:val="28"/>
          <w:szCs w:val="28"/>
          <w:lang w:eastAsia="ru-RU"/>
        </w:rPr>
        <w:t xml:space="preserve"> картам</w:t>
      </w:r>
      <w:r w:rsidR="00D46EFD" w:rsidRPr="00137E38">
        <w:rPr>
          <w:rFonts w:ascii="Times New Roman" w:hAnsi="Times New Roman" w:cs="Times New Roman"/>
          <w:sz w:val="28"/>
          <w:szCs w:val="28"/>
          <w:lang w:eastAsia="ru-RU"/>
        </w:rPr>
        <w:t xml:space="preserve"> развития детей</w:t>
      </w:r>
      <w:r w:rsidRPr="00137E38">
        <w:rPr>
          <w:rFonts w:ascii="Times New Roman" w:hAnsi="Times New Roman" w:cs="Times New Roman"/>
          <w:sz w:val="28"/>
          <w:szCs w:val="28"/>
          <w:lang w:eastAsia="ru-RU"/>
        </w:rPr>
        <w:t xml:space="preserve"> разработаны методические рекомендации </w:t>
      </w:r>
      <w:r w:rsidR="00D46EFD" w:rsidRPr="00137E38">
        <w:rPr>
          <w:rFonts w:ascii="Times New Roman" w:hAnsi="Times New Roman" w:cs="Times New Roman"/>
          <w:sz w:val="28"/>
          <w:szCs w:val="28"/>
          <w:lang w:eastAsia="ru-RU"/>
        </w:rPr>
        <w:t>по видам проведения диагностики, где в рекомендательной форме расписаны методы и приемы в помощь воспитателям.</w:t>
      </w:r>
    </w:p>
    <w:p w:rsidR="00D46EFD" w:rsidRPr="00137E38" w:rsidRDefault="00D46EFD" w:rsidP="008B6568">
      <w:pPr>
        <w:spacing w:after="0" w:line="240" w:lineRule="auto"/>
        <w:ind w:firstLine="709"/>
        <w:jc w:val="both"/>
        <w:rPr>
          <w:rFonts w:ascii="Times New Roman" w:hAnsi="Times New Roman" w:cs="Times New Roman"/>
          <w:sz w:val="28"/>
          <w:szCs w:val="28"/>
          <w:lang w:eastAsia="ru-RU"/>
        </w:rPr>
      </w:pPr>
      <w:r w:rsidRPr="00137E38">
        <w:rPr>
          <w:rFonts w:ascii="Times New Roman" w:hAnsi="Times New Roman" w:cs="Times New Roman"/>
          <w:sz w:val="28"/>
          <w:szCs w:val="28"/>
          <w:lang w:eastAsia="ru-RU"/>
        </w:rPr>
        <w:t>Возрастные диапазоны проявления признаков развития (</w:t>
      </w:r>
      <w:proofErr w:type="spellStart"/>
      <w:r w:rsidRPr="00137E38">
        <w:rPr>
          <w:rFonts w:ascii="Times New Roman" w:hAnsi="Times New Roman" w:cs="Times New Roman"/>
          <w:sz w:val="28"/>
          <w:szCs w:val="28"/>
          <w:lang w:eastAsia="ru-RU"/>
        </w:rPr>
        <w:t>сензитивные</w:t>
      </w:r>
      <w:proofErr w:type="spellEnd"/>
      <w:r w:rsidRPr="00137E38">
        <w:rPr>
          <w:rFonts w:ascii="Times New Roman" w:hAnsi="Times New Roman" w:cs="Times New Roman"/>
          <w:sz w:val="28"/>
          <w:szCs w:val="28"/>
          <w:lang w:eastAsia="ru-RU"/>
        </w:rPr>
        <w:t xml:space="preserve"> периоды для проявления каждого признака) выделены в картах заливкой соответствующих ячеек.</w:t>
      </w:r>
    </w:p>
    <w:p w:rsidR="00D46EFD" w:rsidRPr="00137E38" w:rsidRDefault="00D46EFD" w:rsidP="008B6568">
      <w:pPr>
        <w:spacing w:after="0" w:line="240" w:lineRule="auto"/>
        <w:ind w:firstLine="709"/>
        <w:jc w:val="both"/>
        <w:rPr>
          <w:rFonts w:ascii="Times New Roman" w:hAnsi="Times New Roman" w:cs="Times New Roman"/>
          <w:sz w:val="28"/>
          <w:szCs w:val="28"/>
          <w:lang w:eastAsia="ru-RU"/>
        </w:rPr>
      </w:pPr>
      <w:r w:rsidRPr="00137E38">
        <w:rPr>
          <w:rFonts w:ascii="Times New Roman" w:hAnsi="Times New Roman" w:cs="Times New Roman"/>
          <w:sz w:val="28"/>
          <w:szCs w:val="28"/>
          <w:lang w:eastAsia="ru-RU"/>
        </w:rPr>
        <w:t>Правила работы с картами:</w:t>
      </w:r>
    </w:p>
    <w:p w:rsidR="00D46EFD" w:rsidRPr="00137E38" w:rsidRDefault="00D46EFD" w:rsidP="008B6568">
      <w:pPr>
        <w:spacing w:after="0" w:line="240" w:lineRule="auto"/>
        <w:ind w:firstLine="709"/>
        <w:jc w:val="both"/>
        <w:rPr>
          <w:rFonts w:ascii="Times New Roman" w:hAnsi="Times New Roman" w:cs="Times New Roman"/>
          <w:sz w:val="28"/>
          <w:szCs w:val="28"/>
          <w:lang w:eastAsia="ru-RU"/>
        </w:rPr>
      </w:pPr>
      <w:r w:rsidRPr="00137E38">
        <w:rPr>
          <w:rFonts w:ascii="Times New Roman" w:hAnsi="Times New Roman" w:cs="Times New Roman"/>
          <w:sz w:val="28"/>
          <w:szCs w:val="28"/>
          <w:lang w:eastAsia="ru-RU"/>
        </w:rPr>
        <w:t xml:space="preserve">Карты развития </w:t>
      </w:r>
      <w:r w:rsidR="003B642C">
        <w:rPr>
          <w:rFonts w:ascii="Times New Roman" w:hAnsi="Times New Roman" w:cs="Times New Roman"/>
          <w:sz w:val="28"/>
          <w:szCs w:val="28"/>
          <w:lang w:eastAsia="ru-RU"/>
        </w:rPr>
        <w:t>оформляются</w:t>
      </w:r>
      <w:r w:rsidRPr="00137E38">
        <w:rPr>
          <w:rFonts w:ascii="Times New Roman" w:hAnsi="Times New Roman" w:cs="Times New Roman"/>
          <w:sz w:val="28"/>
          <w:szCs w:val="28"/>
          <w:lang w:eastAsia="ru-RU"/>
        </w:rPr>
        <w:t xml:space="preserve"> на каждого ребенка индивидуально.</w:t>
      </w:r>
    </w:p>
    <w:p w:rsidR="00D46EFD" w:rsidRPr="00137E38" w:rsidRDefault="00D46EFD" w:rsidP="008B6568">
      <w:pPr>
        <w:spacing w:after="0" w:line="240" w:lineRule="auto"/>
        <w:ind w:firstLine="709"/>
        <w:jc w:val="both"/>
        <w:rPr>
          <w:rFonts w:ascii="Times New Roman" w:hAnsi="Times New Roman" w:cs="Times New Roman"/>
          <w:sz w:val="28"/>
          <w:szCs w:val="28"/>
          <w:lang w:eastAsia="ru-RU"/>
        </w:rPr>
      </w:pPr>
      <w:r w:rsidRPr="00137E38">
        <w:rPr>
          <w:rFonts w:ascii="Times New Roman" w:hAnsi="Times New Roman" w:cs="Times New Roman"/>
          <w:sz w:val="28"/>
          <w:szCs w:val="28"/>
          <w:lang w:eastAsia="ru-RU"/>
        </w:rPr>
        <w:t>Заполняются на протяжени</w:t>
      </w:r>
      <w:proofErr w:type="gramStart"/>
      <w:r w:rsidRPr="00137E38">
        <w:rPr>
          <w:rFonts w:ascii="Times New Roman" w:hAnsi="Times New Roman" w:cs="Times New Roman"/>
          <w:sz w:val="28"/>
          <w:szCs w:val="28"/>
          <w:lang w:eastAsia="ru-RU"/>
        </w:rPr>
        <w:t>е</w:t>
      </w:r>
      <w:proofErr w:type="gramEnd"/>
      <w:r w:rsidRPr="00137E38">
        <w:rPr>
          <w:rFonts w:ascii="Times New Roman" w:hAnsi="Times New Roman" w:cs="Times New Roman"/>
          <w:sz w:val="28"/>
          <w:szCs w:val="28"/>
          <w:lang w:eastAsia="ru-RU"/>
        </w:rPr>
        <w:t xml:space="preserve"> всего временного периода посещения ребенком дошкольного учреждения.</w:t>
      </w:r>
    </w:p>
    <w:p w:rsidR="005A2E03" w:rsidRPr="00137E38" w:rsidRDefault="003B642C" w:rsidP="008B656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w:t>
      </w:r>
      <w:r w:rsidR="00D46EFD" w:rsidRPr="00137E38">
        <w:rPr>
          <w:rFonts w:ascii="Times New Roman" w:hAnsi="Times New Roman" w:cs="Times New Roman"/>
          <w:sz w:val="28"/>
          <w:szCs w:val="28"/>
          <w:lang w:eastAsia="ru-RU"/>
        </w:rPr>
        <w:t xml:space="preserve">арты развития </w:t>
      </w:r>
      <w:r>
        <w:rPr>
          <w:rFonts w:ascii="Times New Roman" w:hAnsi="Times New Roman" w:cs="Times New Roman"/>
          <w:sz w:val="28"/>
          <w:szCs w:val="28"/>
          <w:lang w:eastAsia="ru-RU"/>
        </w:rPr>
        <w:t>должны использоваться</w:t>
      </w:r>
      <w:r w:rsidRPr="00137E38">
        <w:rPr>
          <w:rFonts w:ascii="Times New Roman" w:hAnsi="Times New Roman" w:cs="Times New Roman"/>
          <w:sz w:val="28"/>
          <w:szCs w:val="28"/>
          <w:lang w:eastAsia="ru-RU"/>
        </w:rPr>
        <w:t xml:space="preserve"> </w:t>
      </w:r>
      <w:r w:rsidR="00D46EFD" w:rsidRPr="00137E38">
        <w:rPr>
          <w:rFonts w:ascii="Times New Roman" w:hAnsi="Times New Roman" w:cs="Times New Roman"/>
          <w:sz w:val="28"/>
          <w:szCs w:val="28"/>
          <w:lang w:eastAsia="ru-RU"/>
        </w:rPr>
        <w:t>регулярно.</w:t>
      </w:r>
    </w:p>
    <w:p w:rsidR="007B6373" w:rsidRPr="00137E38" w:rsidRDefault="00D46EFD" w:rsidP="008B6568">
      <w:pPr>
        <w:spacing w:after="0" w:line="240" w:lineRule="auto"/>
        <w:ind w:firstLine="709"/>
        <w:jc w:val="both"/>
        <w:rPr>
          <w:rFonts w:ascii="Times New Roman" w:hAnsi="Times New Roman" w:cs="Times New Roman"/>
          <w:sz w:val="28"/>
          <w:szCs w:val="28"/>
          <w:lang w:eastAsia="ru-RU"/>
        </w:rPr>
      </w:pPr>
      <w:r w:rsidRPr="00137E38">
        <w:rPr>
          <w:rFonts w:ascii="Times New Roman" w:hAnsi="Times New Roman" w:cs="Times New Roman"/>
          <w:sz w:val="28"/>
          <w:szCs w:val="28"/>
          <w:lang w:eastAsia="ru-RU"/>
        </w:rPr>
        <w:t>Признак развития фиксируется отметкой в ячейке</w:t>
      </w:r>
      <w:r w:rsidR="007B6373" w:rsidRPr="00137E38">
        <w:rPr>
          <w:rFonts w:ascii="Times New Roman" w:hAnsi="Times New Roman" w:cs="Times New Roman"/>
          <w:sz w:val="28"/>
          <w:szCs w:val="28"/>
          <w:lang w:eastAsia="ru-RU"/>
        </w:rPr>
        <w:t>, соответствующей возрасту ребенка, только если он сформирован и часто проявляется (период устойчивого начала).</w:t>
      </w:r>
    </w:p>
    <w:p w:rsidR="007B6373" w:rsidRPr="00137E38" w:rsidRDefault="003B642C" w:rsidP="008B656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Краткие выводы и </w:t>
      </w:r>
      <w:r w:rsidR="007B6373" w:rsidRPr="00137E38">
        <w:rPr>
          <w:rFonts w:ascii="Times New Roman" w:hAnsi="Times New Roman" w:cs="Times New Roman"/>
          <w:sz w:val="28"/>
          <w:szCs w:val="28"/>
          <w:lang w:eastAsia="ru-RU"/>
        </w:rPr>
        <w:t>рекомендации о том, на что нужно обратить особое внимание в развитии ребенка</w:t>
      </w:r>
      <w:r w:rsidRPr="003B642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записываются регулярно</w:t>
      </w:r>
      <w:r w:rsidR="007B6373" w:rsidRPr="00137E38">
        <w:rPr>
          <w:rFonts w:ascii="Times New Roman" w:hAnsi="Times New Roman" w:cs="Times New Roman"/>
          <w:sz w:val="28"/>
          <w:szCs w:val="28"/>
          <w:lang w:eastAsia="ru-RU"/>
        </w:rPr>
        <w:t>.</w:t>
      </w:r>
    </w:p>
    <w:p w:rsidR="007B6373" w:rsidRPr="00137E38" w:rsidRDefault="003B642C" w:rsidP="008B656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w:t>
      </w:r>
      <w:r w:rsidR="007B6373" w:rsidRPr="00137E38">
        <w:rPr>
          <w:rFonts w:ascii="Times New Roman" w:hAnsi="Times New Roman" w:cs="Times New Roman"/>
          <w:sz w:val="28"/>
          <w:szCs w:val="28"/>
          <w:lang w:eastAsia="ru-RU"/>
        </w:rPr>
        <w:t xml:space="preserve">арты развития </w:t>
      </w:r>
      <w:r>
        <w:rPr>
          <w:rFonts w:ascii="Times New Roman" w:hAnsi="Times New Roman" w:cs="Times New Roman"/>
          <w:sz w:val="28"/>
          <w:szCs w:val="28"/>
          <w:lang w:eastAsia="ru-RU"/>
        </w:rPr>
        <w:t>используются</w:t>
      </w:r>
      <w:r w:rsidRPr="00137E38">
        <w:rPr>
          <w:rFonts w:ascii="Times New Roman" w:hAnsi="Times New Roman" w:cs="Times New Roman"/>
          <w:sz w:val="28"/>
          <w:szCs w:val="28"/>
          <w:lang w:eastAsia="ru-RU"/>
        </w:rPr>
        <w:t xml:space="preserve"> </w:t>
      </w:r>
      <w:r w:rsidR="007B6373" w:rsidRPr="00137E38">
        <w:rPr>
          <w:rFonts w:ascii="Times New Roman" w:hAnsi="Times New Roman" w:cs="Times New Roman"/>
          <w:sz w:val="28"/>
          <w:szCs w:val="28"/>
          <w:lang w:eastAsia="ru-RU"/>
        </w:rPr>
        <w:t>для обсуждения с коллегами при планировании образовательного процесса, а также в беседах с родителями.</w:t>
      </w:r>
    </w:p>
    <w:p w:rsidR="00137E38" w:rsidRDefault="003B642C" w:rsidP="008B6568">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w:t>
      </w:r>
      <w:r w:rsidR="007B6373" w:rsidRPr="00137E38">
        <w:rPr>
          <w:rFonts w:ascii="Times New Roman" w:hAnsi="Times New Roman" w:cs="Times New Roman"/>
          <w:sz w:val="28"/>
          <w:szCs w:val="28"/>
          <w:lang w:eastAsia="ru-RU"/>
        </w:rPr>
        <w:t xml:space="preserve">арты </w:t>
      </w:r>
      <w:r>
        <w:rPr>
          <w:rFonts w:ascii="Times New Roman" w:hAnsi="Times New Roman" w:cs="Times New Roman"/>
          <w:sz w:val="28"/>
          <w:szCs w:val="28"/>
          <w:lang w:eastAsia="ru-RU"/>
        </w:rPr>
        <w:t>не показываются</w:t>
      </w:r>
      <w:r w:rsidRPr="00137E38">
        <w:rPr>
          <w:rFonts w:ascii="Times New Roman" w:hAnsi="Times New Roman" w:cs="Times New Roman"/>
          <w:sz w:val="28"/>
          <w:szCs w:val="28"/>
          <w:lang w:eastAsia="ru-RU"/>
        </w:rPr>
        <w:t xml:space="preserve"> </w:t>
      </w:r>
      <w:r w:rsidR="007B6373" w:rsidRPr="00137E38">
        <w:rPr>
          <w:rFonts w:ascii="Times New Roman" w:hAnsi="Times New Roman" w:cs="Times New Roman"/>
          <w:sz w:val="28"/>
          <w:szCs w:val="28"/>
          <w:lang w:eastAsia="ru-RU"/>
        </w:rPr>
        <w:t>по</w:t>
      </w:r>
      <w:r>
        <w:rPr>
          <w:rFonts w:ascii="Times New Roman" w:hAnsi="Times New Roman" w:cs="Times New Roman"/>
          <w:sz w:val="28"/>
          <w:szCs w:val="28"/>
          <w:lang w:eastAsia="ru-RU"/>
        </w:rPr>
        <w:t>сторонним лицам и не передаются</w:t>
      </w:r>
      <w:r w:rsidR="007B6373" w:rsidRPr="00137E38">
        <w:rPr>
          <w:rFonts w:ascii="Times New Roman" w:hAnsi="Times New Roman" w:cs="Times New Roman"/>
          <w:sz w:val="28"/>
          <w:szCs w:val="28"/>
          <w:lang w:eastAsia="ru-RU"/>
        </w:rPr>
        <w:t xml:space="preserve"> в другую организацию – это неправомерно с точки зрения защиты персональных данных.</w:t>
      </w:r>
    </w:p>
    <w:p w:rsidR="00137E38" w:rsidRDefault="00137E38" w:rsidP="008B6568">
      <w:pPr>
        <w:spacing w:after="0" w:line="240" w:lineRule="auto"/>
        <w:ind w:firstLine="709"/>
        <w:jc w:val="both"/>
        <w:rPr>
          <w:rFonts w:ascii="Times New Roman" w:hAnsi="Times New Roman" w:cs="Times New Roman"/>
          <w:sz w:val="28"/>
          <w:szCs w:val="28"/>
          <w:lang w:eastAsia="ru-RU"/>
        </w:rPr>
      </w:pPr>
    </w:p>
    <w:p w:rsidR="00A633B6" w:rsidRPr="00A633B6" w:rsidRDefault="00A633B6" w:rsidP="008B6568">
      <w:pPr>
        <w:keepNext/>
        <w:keepLines/>
        <w:spacing w:after="0" w:line="240" w:lineRule="auto"/>
        <w:ind w:left="159" w:hanging="10"/>
        <w:jc w:val="center"/>
        <w:outlineLvl w:val="1"/>
        <w:rPr>
          <w:rFonts w:ascii="Times New Roman" w:eastAsia="Times New Roman" w:hAnsi="Times New Roman" w:cs="Times New Roman"/>
          <w:b/>
          <w:color w:val="000000"/>
          <w:sz w:val="28"/>
          <w:lang w:eastAsia="ru-RU"/>
        </w:rPr>
      </w:pPr>
      <w:bookmarkStart w:id="3" w:name="_Toc193129937"/>
      <w:r w:rsidRPr="00A633B6">
        <w:rPr>
          <w:rFonts w:ascii="Times New Roman" w:eastAsia="Times New Roman" w:hAnsi="Times New Roman" w:cs="Times New Roman"/>
          <w:b/>
          <w:color w:val="000000"/>
          <w:sz w:val="28"/>
          <w:lang w:eastAsia="ru-RU"/>
        </w:rPr>
        <w:t>ПЕДАГОГИЧЕСКАЯ ДИАГНОСТИКА ИНДИВИДУАЛЬНОГО РАЗВИТИЯ ДЕТЕЙ</w:t>
      </w:r>
      <w:bookmarkEnd w:id="3"/>
    </w:p>
    <w:p w:rsidR="00A633B6" w:rsidRPr="00A633B6" w:rsidRDefault="00A633B6" w:rsidP="008B6568">
      <w:pPr>
        <w:spacing w:after="0" w:line="240" w:lineRule="auto"/>
        <w:ind w:left="-15" w:firstLine="711"/>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i/>
          <w:color w:val="000000"/>
          <w:sz w:val="28"/>
          <w:lang w:eastAsia="ru-RU"/>
        </w:rPr>
        <w:t xml:space="preserve">По материалам книги: Детство: Примерная образовательная программа дошкольного образования / Т.И. Бабаева, А. Г. Гогоберидзе, О. В. Солнцева и др. </w:t>
      </w:r>
    </w:p>
    <w:p w:rsidR="00A633B6" w:rsidRPr="00A633B6" w:rsidRDefault="00A633B6" w:rsidP="008B6568">
      <w:pPr>
        <w:spacing w:after="0" w:line="240" w:lineRule="auto"/>
        <w:ind w:left="-5" w:hanging="10"/>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i/>
          <w:color w:val="000000"/>
          <w:sz w:val="28"/>
          <w:lang w:eastAsia="ru-RU"/>
        </w:rPr>
        <w:t xml:space="preserve">— СПб. : ООО «ИЗДАТЕЛЬСТВО «ДЕТСТВО-ПРЕСС», 2014. — 000 </w:t>
      </w:r>
      <w:proofErr w:type="gramStart"/>
      <w:r w:rsidRPr="00A633B6">
        <w:rPr>
          <w:rFonts w:ascii="Times New Roman" w:eastAsia="Times New Roman" w:hAnsi="Times New Roman" w:cs="Times New Roman"/>
          <w:i/>
          <w:color w:val="000000"/>
          <w:sz w:val="28"/>
          <w:lang w:eastAsia="ru-RU"/>
        </w:rPr>
        <w:t>с</w:t>
      </w:r>
      <w:proofErr w:type="gramEnd"/>
      <w:r w:rsidRPr="00A633B6">
        <w:rPr>
          <w:rFonts w:ascii="Times New Roman" w:eastAsia="Times New Roman" w:hAnsi="Times New Roman" w:cs="Times New Roman"/>
          <w:i/>
          <w:color w:val="000000"/>
          <w:sz w:val="28"/>
          <w:lang w:eastAsia="ru-RU"/>
        </w:rPr>
        <w:t xml:space="preserve">. </w:t>
      </w:r>
    </w:p>
    <w:p w:rsidR="00A633B6" w:rsidRPr="00A633B6" w:rsidRDefault="00A633B6" w:rsidP="008B6568">
      <w:pPr>
        <w:spacing w:after="0" w:line="240" w:lineRule="auto"/>
        <w:ind w:left="-15" w:right="6" w:firstLine="701"/>
        <w:jc w:val="center"/>
        <w:rPr>
          <w:rFonts w:ascii="Times New Roman" w:eastAsia="Times New Roman" w:hAnsi="Times New Roman" w:cs="Times New Roman"/>
          <w:color w:val="000000"/>
          <w:sz w:val="28"/>
          <w:lang w:eastAsia="ru-RU"/>
        </w:rPr>
      </w:pPr>
    </w:p>
    <w:p w:rsidR="0015547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Под педагогической диагностикой понимается такая оценка развития детей, которая необходима педагогу, непосредственно с ними работающему. Ее результаты помогают подбирать наиболее адекватные методы работы, дают обратную связь в плане эффективности тех или иных педагогических воздействий. Согласно ФГОС, педагогическая диагностика индивидуального развития детей является профессиональным инструментом педагога, используемым для получения информации о динамике разв</w:t>
      </w:r>
      <w:r w:rsidR="00155476">
        <w:rPr>
          <w:rFonts w:ascii="Times New Roman" w:eastAsia="Times New Roman" w:hAnsi="Times New Roman" w:cs="Times New Roman"/>
          <w:color w:val="000000"/>
          <w:sz w:val="28"/>
          <w:lang w:eastAsia="ru-RU"/>
        </w:rPr>
        <w:t>ития и обучения каждого ребенка:</w:t>
      </w:r>
    </w:p>
    <w:p w:rsidR="00155476" w:rsidRPr="00155476" w:rsidRDefault="00155476" w:rsidP="008B6568">
      <w:pPr>
        <w:spacing w:after="0" w:line="240" w:lineRule="auto"/>
        <w:ind w:left="-15" w:right="6" w:firstLine="701"/>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«П. 3.2.3 </w:t>
      </w:r>
      <w:r w:rsidRPr="00155476">
        <w:rPr>
          <w:rFonts w:ascii="Times New Roman" w:eastAsia="Times New Roman" w:hAnsi="Times New Roman" w:cs="Times New Roman"/>
          <w:color w:val="000000"/>
          <w:sz w:val="28"/>
          <w:lang w:eastAsia="ru-RU"/>
        </w:rPr>
        <w:t xml:space="preserve">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155476" w:rsidRPr="00155476" w:rsidRDefault="0015547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155476">
        <w:rPr>
          <w:rFonts w:ascii="Times New Roman" w:eastAsia="Times New Roman" w:hAnsi="Times New Roman" w:cs="Times New Roman"/>
          <w:color w:val="000000"/>
          <w:sz w:val="28"/>
          <w:lang w:eastAsia="ru-RU"/>
        </w:rPr>
        <w:t xml:space="preserve"> Результаты </w:t>
      </w:r>
      <w:r w:rsidRPr="00155476">
        <w:rPr>
          <w:rFonts w:ascii="Times New Roman" w:eastAsia="Times New Roman" w:hAnsi="Times New Roman" w:cs="Times New Roman"/>
          <w:color w:val="000000"/>
          <w:sz w:val="28"/>
          <w:lang w:eastAsia="ru-RU"/>
        </w:rPr>
        <w:tab/>
        <w:t xml:space="preserve">педагогической </w:t>
      </w:r>
      <w:r w:rsidRPr="00155476">
        <w:rPr>
          <w:rFonts w:ascii="Times New Roman" w:eastAsia="Times New Roman" w:hAnsi="Times New Roman" w:cs="Times New Roman"/>
          <w:color w:val="000000"/>
          <w:sz w:val="28"/>
          <w:lang w:eastAsia="ru-RU"/>
        </w:rPr>
        <w:tab/>
        <w:t xml:space="preserve">диагностики </w:t>
      </w:r>
      <w:r w:rsidRPr="00155476">
        <w:rPr>
          <w:rFonts w:ascii="Times New Roman" w:eastAsia="Times New Roman" w:hAnsi="Times New Roman" w:cs="Times New Roman"/>
          <w:color w:val="000000"/>
          <w:sz w:val="28"/>
          <w:lang w:eastAsia="ru-RU"/>
        </w:rPr>
        <w:tab/>
        <w:t xml:space="preserve">(мониторинга) </w:t>
      </w:r>
      <w:r w:rsidRPr="00155476">
        <w:rPr>
          <w:rFonts w:ascii="Times New Roman" w:eastAsia="Times New Roman" w:hAnsi="Times New Roman" w:cs="Times New Roman"/>
          <w:color w:val="000000"/>
          <w:sz w:val="28"/>
          <w:lang w:eastAsia="ru-RU"/>
        </w:rPr>
        <w:tab/>
        <w:t xml:space="preserve">могут использоваться исключительно для решения следующих образовательных задач:  </w:t>
      </w:r>
    </w:p>
    <w:p w:rsidR="00155476" w:rsidRPr="00155476" w:rsidRDefault="00155476" w:rsidP="008B6568">
      <w:pPr>
        <w:numPr>
          <w:ilvl w:val="0"/>
          <w:numId w:val="10"/>
        </w:numPr>
        <w:tabs>
          <w:tab w:val="left" w:pos="993"/>
        </w:tabs>
        <w:spacing w:after="0" w:line="240" w:lineRule="auto"/>
        <w:ind w:left="0" w:right="6" w:firstLine="709"/>
        <w:contextualSpacing/>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индивидуализация</w:t>
      </w:r>
      <w:r w:rsidRPr="00155476">
        <w:rPr>
          <w:rFonts w:ascii="Times New Roman" w:eastAsia="Times New Roman" w:hAnsi="Times New Roman" w:cs="Times New Roman"/>
          <w:color w:val="000000"/>
          <w:sz w:val="28"/>
          <w:lang w:eastAsia="ru-RU"/>
        </w:rPr>
        <w:t xml:space="preserve"> образовательного процесса (в том числе поддержка ребёнка, построение его индивидуальной образовательной траектории или педагогической коррекции); </w:t>
      </w:r>
    </w:p>
    <w:p w:rsidR="00155476" w:rsidRPr="00155476" w:rsidRDefault="00155476" w:rsidP="008B6568">
      <w:pPr>
        <w:numPr>
          <w:ilvl w:val="0"/>
          <w:numId w:val="10"/>
        </w:numPr>
        <w:tabs>
          <w:tab w:val="left" w:pos="993"/>
        </w:tabs>
        <w:spacing w:after="0" w:line="240" w:lineRule="auto"/>
        <w:ind w:left="0" w:right="6" w:firstLine="709"/>
        <w:contextualSpacing/>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оптимизация</w:t>
      </w:r>
      <w:r w:rsidRPr="00155476">
        <w:rPr>
          <w:rFonts w:ascii="Times New Roman" w:eastAsia="Times New Roman" w:hAnsi="Times New Roman" w:cs="Times New Roman"/>
          <w:color w:val="000000"/>
          <w:sz w:val="28"/>
          <w:lang w:eastAsia="ru-RU"/>
        </w:rPr>
        <w:t xml:space="preserve"> работы с группой детей (учет индивидуальных особенностей детей в групповой работе). </w:t>
      </w:r>
    </w:p>
    <w:p w:rsidR="00155476" w:rsidRDefault="0015547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155476">
        <w:rPr>
          <w:rFonts w:ascii="Times New Roman" w:eastAsia="Times New Roman" w:hAnsi="Times New Roman" w:cs="Times New Roman"/>
          <w:color w:val="000000"/>
          <w:sz w:val="28"/>
          <w:lang w:eastAsia="ru-RU"/>
        </w:rPr>
        <w:t>При необходимости используется психологическая диагностика развития детей (выявление и изучение индивидуально-пс</w:t>
      </w:r>
      <w:r w:rsidR="00CA4992">
        <w:rPr>
          <w:rFonts w:ascii="Times New Roman" w:eastAsia="Times New Roman" w:hAnsi="Times New Roman" w:cs="Times New Roman"/>
          <w:color w:val="000000"/>
          <w:sz w:val="28"/>
          <w:lang w:eastAsia="ru-RU"/>
        </w:rPr>
        <w:t>ихологических особенностей</w:t>
      </w:r>
      <w:r w:rsidRPr="00155476">
        <w:rPr>
          <w:rFonts w:ascii="Times New Roman" w:eastAsia="Times New Roman" w:hAnsi="Times New Roman" w:cs="Times New Roman"/>
          <w:color w:val="000000"/>
          <w:sz w:val="28"/>
          <w:lang w:eastAsia="ru-RU"/>
        </w:rPr>
        <w:t xml:space="preserve">), </w:t>
      </w:r>
      <w:proofErr w:type="gramStart"/>
      <w:r w:rsidRPr="00155476">
        <w:rPr>
          <w:rFonts w:ascii="Times New Roman" w:eastAsia="Times New Roman" w:hAnsi="Times New Roman" w:cs="Times New Roman"/>
          <w:color w:val="000000"/>
          <w:sz w:val="28"/>
          <w:lang w:eastAsia="ru-RU"/>
        </w:rPr>
        <w:t>которую</w:t>
      </w:r>
      <w:proofErr w:type="gramEnd"/>
      <w:r w:rsidRPr="00155476">
        <w:rPr>
          <w:rFonts w:ascii="Times New Roman" w:eastAsia="Times New Roman" w:hAnsi="Times New Roman" w:cs="Times New Roman"/>
          <w:color w:val="000000"/>
          <w:sz w:val="28"/>
          <w:lang w:eastAsia="ru-RU"/>
        </w:rPr>
        <w:t xml:space="preserve"> проводят квалифицированные специалисты (п</w:t>
      </w:r>
      <w:r>
        <w:rPr>
          <w:rFonts w:ascii="Times New Roman" w:eastAsia="Times New Roman" w:hAnsi="Times New Roman" w:cs="Times New Roman"/>
          <w:color w:val="000000"/>
          <w:sz w:val="28"/>
          <w:lang w:eastAsia="ru-RU"/>
        </w:rPr>
        <w:t>едагоги-психологи, психологи).</w:t>
      </w:r>
    </w:p>
    <w:p w:rsidR="00DD1D5C" w:rsidRDefault="00DD1D5C"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155476">
        <w:rPr>
          <w:rFonts w:ascii="Times New Roman" w:eastAsia="Times New Roman" w:hAnsi="Times New Roman" w:cs="Times New Roman"/>
          <w:color w:val="000000"/>
          <w:sz w:val="28"/>
          <w:lang w:eastAsia="ru-RU"/>
        </w:rPr>
        <w:t>Участие ребенка в психологической диагностике допускается только с согласия его родителей</w:t>
      </w:r>
      <w:r>
        <w:rPr>
          <w:rFonts w:ascii="Times New Roman" w:eastAsia="Times New Roman" w:hAnsi="Times New Roman" w:cs="Times New Roman"/>
          <w:color w:val="000000"/>
          <w:sz w:val="28"/>
          <w:lang w:eastAsia="ru-RU"/>
        </w:rPr>
        <w:t xml:space="preserve"> (законных представителей).</w:t>
      </w:r>
    </w:p>
    <w:p w:rsidR="00DD1D5C" w:rsidRPr="00155476" w:rsidRDefault="00DD1D5C"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155476">
        <w:rPr>
          <w:rFonts w:ascii="Times New Roman" w:eastAsia="Times New Roman" w:hAnsi="Times New Roman" w:cs="Times New Roman"/>
          <w:color w:val="000000"/>
          <w:sz w:val="28"/>
          <w:lang w:eastAsia="ru-RU"/>
        </w:rPr>
        <w:t xml:space="preserve">Результаты психологической диагностики могут использоваться для </w:t>
      </w:r>
    </w:p>
    <w:p w:rsidR="00DD1D5C" w:rsidRDefault="00DD1D5C" w:rsidP="008B6568">
      <w:pPr>
        <w:spacing w:after="0" w:line="240" w:lineRule="auto"/>
        <w:ind w:left="-15" w:right="6"/>
        <w:jc w:val="both"/>
        <w:rPr>
          <w:rFonts w:ascii="Times New Roman" w:eastAsia="Times New Roman" w:hAnsi="Times New Roman" w:cs="Times New Roman"/>
          <w:color w:val="000000"/>
          <w:sz w:val="28"/>
          <w:lang w:eastAsia="ru-RU"/>
        </w:rPr>
      </w:pPr>
      <w:r w:rsidRPr="00155476">
        <w:rPr>
          <w:rFonts w:ascii="Times New Roman" w:eastAsia="Times New Roman" w:hAnsi="Times New Roman" w:cs="Times New Roman"/>
          <w:color w:val="000000"/>
          <w:sz w:val="28"/>
          <w:lang w:eastAsia="ru-RU"/>
        </w:rPr>
        <w:t xml:space="preserve">решения </w:t>
      </w:r>
      <w:r w:rsidRPr="00155476">
        <w:rPr>
          <w:rFonts w:ascii="Times New Roman" w:eastAsia="Times New Roman" w:hAnsi="Times New Roman" w:cs="Times New Roman"/>
          <w:color w:val="000000"/>
          <w:sz w:val="28"/>
          <w:lang w:eastAsia="ru-RU"/>
        </w:rPr>
        <w:tab/>
        <w:t xml:space="preserve">задач </w:t>
      </w:r>
      <w:r w:rsidRPr="00155476">
        <w:rPr>
          <w:rFonts w:ascii="Times New Roman" w:eastAsia="Times New Roman" w:hAnsi="Times New Roman" w:cs="Times New Roman"/>
          <w:color w:val="000000"/>
          <w:sz w:val="28"/>
          <w:lang w:eastAsia="ru-RU"/>
        </w:rPr>
        <w:tab/>
        <w:t>пси</w:t>
      </w:r>
      <w:r>
        <w:rPr>
          <w:rFonts w:ascii="Times New Roman" w:eastAsia="Times New Roman" w:hAnsi="Times New Roman" w:cs="Times New Roman"/>
          <w:color w:val="000000"/>
          <w:sz w:val="28"/>
          <w:lang w:eastAsia="ru-RU"/>
        </w:rPr>
        <w:t xml:space="preserve">хологического </w:t>
      </w:r>
      <w:r>
        <w:rPr>
          <w:rFonts w:ascii="Times New Roman" w:eastAsia="Times New Roman" w:hAnsi="Times New Roman" w:cs="Times New Roman"/>
          <w:color w:val="000000"/>
          <w:sz w:val="28"/>
          <w:lang w:eastAsia="ru-RU"/>
        </w:rPr>
        <w:tab/>
        <w:t>сопровождения и</w:t>
      </w:r>
      <w:r w:rsidRPr="00155476">
        <w:rPr>
          <w:rFonts w:ascii="Times New Roman" w:eastAsia="Times New Roman" w:hAnsi="Times New Roman" w:cs="Times New Roman"/>
          <w:color w:val="000000"/>
          <w:sz w:val="28"/>
          <w:lang w:eastAsia="ru-RU"/>
        </w:rPr>
        <w:tab/>
        <w:t>проведения квалифицированной коррекции развития детей»</w:t>
      </w:r>
    </w:p>
    <w:p w:rsidR="0091041C" w:rsidRPr="0091041C" w:rsidRDefault="005D62CA" w:rsidP="008B6568">
      <w:pPr>
        <w:spacing w:after="0" w:line="240" w:lineRule="auto"/>
        <w:ind w:left="-15" w:right="6" w:firstLine="701"/>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Понятие Педагогический мониторинг относительно новое</w:t>
      </w:r>
      <w:r w:rsidR="0091041C">
        <w:rPr>
          <w:rFonts w:ascii="Times New Roman" w:eastAsia="Times New Roman" w:hAnsi="Times New Roman" w:cs="Times New Roman"/>
          <w:color w:val="000000"/>
          <w:sz w:val="28"/>
          <w:lang w:eastAsia="ru-RU"/>
        </w:rPr>
        <w:t xml:space="preserve">. </w:t>
      </w:r>
      <w:r w:rsidR="0091041C" w:rsidRPr="0091041C">
        <w:rPr>
          <w:rFonts w:ascii="Times New Roman" w:eastAsia="Times New Roman" w:hAnsi="Times New Roman" w:cs="Times New Roman"/>
          <w:color w:val="000000"/>
          <w:sz w:val="28"/>
          <w:lang w:eastAsia="ru-RU"/>
        </w:rPr>
        <w:t>В педагоги</w:t>
      </w:r>
      <w:r w:rsidR="0091041C">
        <w:rPr>
          <w:rFonts w:ascii="Times New Roman" w:eastAsia="Times New Roman" w:hAnsi="Times New Roman" w:cs="Times New Roman"/>
          <w:color w:val="000000"/>
          <w:sz w:val="28"/>
          <w:lang w:eastAsia="ru-RU"/>
        </w:rPr>
        <w:t>ческой литературе 2015-2016 годов</w:t>
      </w:r>
      <w:r w:rsidR="0091041C" w:rsidRPr="0091041C">
        <w:rPr>
          <w:rFonts w:ascii="Times New Roman" w:eastAsia="Times New Roman" w:hAnsi="Times New Roman" w:cs="Times New Roman"/>
          <w:color w:val="000000"/>
          <w:sz w:val="28"/>
          <w:lang w:eastAsia="ru-RU"/>
        </w:rPr>
        <w:t xml:space="preserve"> выпуска уже используется понятие «Педагогический мониторинг. Оценка индивидуального развития детей» (Ю.А. </w:t>
      </w:r>
      <w:proofErr w:type="spellStart"/>
      <w:r w:rsidR="0091041C" w:rsidRPr="0091041C">
        <w:rPr>
          <w:rFonts w:ascii="Times New Roman" w:eastAsia="Times New Roman" w:hAnsi="Times New Roman" w:cs="Times New Roman"/>
          <w:color w:val="000000"/>
          <w:sz w:val="28"/>
          <w:lang w:eastAsia="ru-RU"/>
        </w:rPr>
        <w:t>Афонькина</w:t>
      </w:r>
      <w:proofErr w:type="spellEnd"/>
      <w:r w:rsidR="0091041C" w:rsidRPr="0091041C">
        <w:rPr>
          <w:rFonts w:ascii="Times New Roman" w:eastAsia="Times New Roman" w:hAnsi="Times New Roman" w:cs="Times New Roman"/>
          <w:color w:val="000000"/>
          <w:sz w:val="28"/>
          <w:lang w:eastAsia="ru-RU"/>
        </w:rPr>
        <w:t>)</w:t>
      </w:r>
    </w:p>
    <w:p w:rsidR="0091041C" w:rsidRPr="0091041C" w:rsidRDefault="0091041C" w:rsidP="008B6568">
      <w:pPr>
        <w:spacing w:after="0" w:line="240" w:lineRule="auto"/>
        <w:ind w:left="-15" w:right="6" w:firstLine="701"/>
        <w:jc w:val="both"/>
        <w:rPr>
          <w:rFonts w:ascii="Times New Roman" w:eastAsia="Times New Roman" w:hAnsi="Times New Roman" w:cs="Times New Roman"/>
          <w:color w:val="000000"/>
          <w:sz w:val="28"/>
          <w:lang w:eastAsia="ru-RU"/>
        </w:rPr>
      </w:pPr>
      <w:proofErr w:type="gramStart"/>
      <w:r w:rsidRPr="0091041C">
        <w:rPr>
          <w:rFonts w:ascii="Times New Roman" w:eastAsia="Times New Roman" w:hAnsi="Times New Roman" w:cs="Times New Roman"/>
          <w:color w:val="000000"/>
          <w:sz w:val="28"/>
          <w:lang w:eastAsia="ru-RU"/>
        </w:rPr>
        <w:t>М. М. Поташник, А. А. Шаталов, В. В. Афанасьев, И. В. Афанасьева, Е. А. Гвоздева в своих т</w:t>
      </w:r>
      <w:r>
        <w:rPr>
          <w:rFonts w:ascii="Times New Roman" w:eastAsia="Times New Roman" w:hAnsi="Times New Roman" w:cs="Times New Roman"/>
          <w:color w:val="000000"/>
          <w:sz w:val="28"/>
          <w:lang w:eastAsia="ru-RU"/>
        </w:rPr>
        <w:t>рудах дали определение понятию мониторинг</w:t>
      </w:r>
      <w:r w:rsidRPr="0091041C">
        <w:rPr>
          <w:rFonts w:ascii="Times New Roman" w:eastAsia="Times New Roman" w:hAnsi="Times New Roman" w:cs="Times New Roman"/>
          <w:b/>
          <w:color w:val="000000"/>
          <w:sz w:val="28"/>
          <w:lang w:eastAsia="ru-RU"/>
        </w:rPr>
        <w:t xml:space="preserve"> </w:t>
      </w:r>
      <w:r w:rsidRPr="0091041C">
        <w:rPr>
          <w:rFonts w:ascii="Times New Roman" w:eastAsia="Times New Roman" w:hAnsi="Times New Roman" w:cs="Times New Roman"/>
          <w:color w:val="000000"/>
          <w:sz w:val="28"/>
          <w:lang w:eastAsia="ru-RU"/>
        </w:rPr>
        <w:t xml:space="preserve">как специально организованное, систематическое наблюдение за </w:t>
      </w:r>
      <w:r w:rsidRPr="0091041C">
        <w:rPr>
          <w:rFonts w:ascii="Times New Roman" w:eastAsia="Times New Roman" w:hAnsi="Times New Roman" w:cs="Times New Roman"/>
          <w:i/>
          <w:color w:val="000000"/>
          <w:sz w:val="28"/>
          <w:lang w:eastAsia="ru-RU"/>
        </w:rPr>
        <w:t>состоянием</w:t>
      </w:r>
      <w:r w:rsidRPr="0091041C">
        <w:rPr>
          <w:rFonts w:ascii="Times New Roman" w:eastAsia="Times New Roman" w:hAnsi="Times New Roman" w:cs="Times New Roman"/>
          <w:color w:val="000000"/>
          <w:sz w:val="28"/>
          <w:lang w:eastAsia="ru-RU"/>
        </w:rPr>
        <w:t xml:space="preserve"> объектов, явлений, процессов с помощью относительно стабильного ограниченного числа стандартизированных показателей, отображающих приоритетную </w:t>
      </w:r>
      <w:r w:rsidRPr="0091041C">
        <w:rPr>
          <w:rFonts w:ascii="Times New Roman" w:eastAsia="Times New Roman" w:hAnsi="Times New Roman" w:cs="Times New Roman"/>
          <w:i/>
          <w:color w:val="000000"/>
          <w:sz w:val="28"/>
          <w:lang w:eastAsia="ru-RU"/>
        </w:rPr>
        <w:t>причинную</w:t>
      </w:r>
      <w:r w:rsidRPr="0091041C">
        <w:rPr>
          <w:rFonts w:ascii="Times New Roman" w:eastAsia="Times New Roman" w:hAnsi="Times New Roman" w:cs="Times New Roman"/>
          <w:color w:val="000000"/>
          <w:sz w:val="28"/>
          <w:lang w:eastAsia="ru-RU"/>
        </w:rPr>
        <w:t xml:space="preserve"> </w:t>
      </w:r>
      <w:r w:rsidRPr="0091041C">
        <w:rPr>
          <w:rFonts w:ascii="Times New Roman" w:eastAsia="Times New Roman" w:hAnsi="Times New Roman" w:cs="Times New Roman"/>
          <w:i/>
          <w:color w:val="000000"/>
          <w:sz w:val="28"/>
          <w:lang w:eastAsia="ru-RU"/>
        </w:rPr>
        <w:t>зависимость</w:t>
      </w:r>
      <w:r w:rsidRPr="0091041C">
        <w:rPr>
          <w:rFonts w:ascii="Times New Roman" w:eastAsia="Times New Roman" w:hAnsi="Times New Roman" w:cs="Times New Roman"/>
          <w:color w:val="000000"/>
          <w:sz w:val="28"/>
          <w:lang w:eastAsia="ru-RU"/>
        </w:rPr>
        <w:t xml:space="preserve"> </w:t>
      </w:r>
      <w:r w:rsidRPr="0091041C">
        <w:rPr>
          <w:rFonts w:ascii="Times New Roman" w:eastAsia="Times New Roman" w:hAnsi="Times New Roman" w:cs="Times New Roman"/>
          <w:b/>
          <w:color w:val="000000"/>
          <w:sz w:val="28"/>
          <w:lang w:eastAsia="ru-RU"/>
        </w:rPr>
        <w:t>с целью</w:t>
      </w:r>
      <w:r w:rsidRPr="0091041C">
        <w:rPr>
          <w:rFonts w:ascii="Times New Roman" w:eastAsia="Times New Roman" w:hAnsi="Times New Roman" w:cs="Times New Roman"/>
          <w:color w:val="000000"/>
          <w:sz w:val="28"/>
          <w:lang w:eastAsia="ru-RU"/>
        </w:rPr>
        <w:t xml:space="preserve"> оценки, контроля, прогноза, предупреждения нежелательных тенденций развития. </w:t>
      </w:r>
      <w:proofErr w:type="gramEnd"/>
    </w:p>
    <w:p w:rsidR="0091041C" w:rsidRPr="0091041C" w:rsidRDefault="0091041C"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4A412A">
        <w:rPr>
          <w:rFonts w:ascii="Times New Roman" w:eastAsia="Times New Roman" w:hAnsi="Times New Roman" w:cs="Times New Roman"/>
          <w:b/>
          <w:color w:val="000000"/>
          <w:sz w:val="28"/>
          <w:lang w:eastAsia="ru-RU"/>
        </w:rPr>
        <w:t>Мониторинг</w:t>
      </w:r>
      <w:r w:rsidRPr="0091041C">
        <w:rPr>
          <w:rFonts w:ascii="Times New Roman" w:eastAsia="Times New Roman" w:hAnsi="Times New Roman" w:cs="Times New Roman"/>
          <w:color w:val="000000"/>
          <w:sz w:val="28"/>
          <w:lang w:eastAsia="ru-RU"/>
        </w:rPr>
        <w:t xml:space="preserve"> отражает особенности течения процесса (в данном случае – педагогического) т.е. контроль процесса. Систематическая и регулярная процедура сбора информации, экспертизы и оценки (в динамике). </w:t>
      </w:r>
    </w:p>
    <w:p w:rsidR="0091041C" w:rsidRPr="0091041C" w:rsidRDefault="0091041C"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4A412A">
        <w:rPr>
          <w:rFonts w:ascii="Times New Roman" w:eastAsia="Times New Roman" w:hAnsi="Times New Roman" w:cs="Times New Roman"/>
          <w:b/>
          <w:color w:val="000000"/>
          <w:sz w:val="28"/>
          <w:lang w:eastAsia="ru-RU"/>
        </w:rPr>
        <w:t>Диагностика</w:t>
      </w:r>
      <w:r w:rsidRPr="0091041C">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w:t>
      </w:r>
      <w:r w:rsidRPr="0091041C">
        <w:rPr>
          <w:rFonts w:ascii="Times New Roman" w:eastAsia="Times New Roman" w:hAnsi="Times New Roman" w:cs="Times New Roman"/>
          <w:color w:val="000000"/>
          <w:sz w:val="28"/>
          <w:lang w:eastAsia="ru-RU"/>
        </w:rPr>
        <w:t xml:space="preserve"> раскрытие сущности явления, уже открытого ранее в ходе научного исследования и имеющее конкретное описание (т.е. контроль результата) констатация показателей на момент обследования.  </w:t>
      </w:r>
    </w:p>
    <w:p w:rsidR="0091041C" w:rsidRPr="0091041C" w:rsidRDefault="0091041C"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91041C">
        <w:rPr>
          <w:rFonts w:ascii="Times New Roman" w:eastAsia="Times New Roman" w:hAnsi="Times New Roman" w:cs="Times New Roman"/>
          <w:color w:val="000000"/>
          <w:sz w:val="28"/>
          <w:lang w:eastAsia="ru-RU"/>
        </w:rPr>
        <w:t xml:space="preserve">Н.И. Левшина, Л.Н. Санникова, рассматривая эти </w:t>
      </w:r>
      <w:proofErr w:type="gramStart"/>
      <w:r w:rsidRPr="0091041C">
        <w:rPr>
          <w:rFonts w:ascii="Times New Roman" w:eastAsia="Times New Roman" w:hAnsi="Times New Roman" w:cs="Times New Roman"/>
          <w:color w:val="000000"/>
          <w:sz w:val="28"/>
          <w:lang w:eastAsia="ru-RU"/>
        </w:rPr>
        <w:t>понятия</w:t>
      </w:r>
      <w:proofErr w:type="gramEnd"/>
      <w:r w:rsidRPr="0091041C">
        <w:rPr>
          <w:rFonts w:ascii="Times New Roman" w:eastAsia="Times New Roman" w:hAnsi="Times New Roman" w:cs="Times New Roman"/>
          <w:color w:val="000000"/>
          <w:sz w:val="28"/>
          <w:lang w:eastAsia="ru-RU"/>
        </w:rPr>
        <w:t xml:space="preserve"> отмечают, что они имеют много общего в таких аспектах как функции, принципы, этапы, методы. Однако есть и существенные отличия: мониторинг больше ориентирован на нормы и стандарты, его существенный признак – растянутость процесса во времени, непрерывность и </w:t>
      </w:r>
      <w:proofErr w:type="spellStart"/>
      <w:r w:rsidRPr="0091041C">
        <w:rPr>
          <w:rFonts w:ascii="Times New Roman" w:eastAsia="Times New Roman" w:hAnsi="Times New Roman" w:cs="Times New Roman"/>
          <w:color w:val="000000"/>
          <w:sz w:val="28"/>
          <w:lang w:eastAsia="ru-RU"/>
        </w:rPr>
        <w:t>многоуровневость</w:t>
      </w:r>
      <w:proofErr w:type="spellEnd"/>
      <w:r w:rsidRPr="0091041C">
        <w:rPr>
          <w:rFonts w:ascii="Times New Roman" w:eastAsia="Times New Roman" w:hAnsi="Times New Roman" w:cs="Times New Roman"/>
          <w:color w:val="000000"/>
          <w:sz w:val="28"/>
          <w:lang w:eastAsia="ru-RU"/>
        </w:rPr>
        <w:t xml:space="preserve">. По мнению авторов, педагогическая диагностика, соотносится с мониторингом как часть и целое, являясь методом педагогического мониторинга. </w:t>
      </w:r>
    </w:p>
    <w:p w:rsidR="0091041C" w:rsidRPr="0091041C" w:rsidRDefault="0091041C"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91041C">
        <w:rPr>
          <w:rFonts w:ascii="Times New Roman" w:eastAsia="Times New Roman" w:hAnsi="Times New Roman" w:cs="Times New Roman"/>
          <w:b/>
          <w:color w:val="000000"/>
          <w:sz w:val="28"/>
          <w:lang w:eastAsia="ru-RU"/>
        </w:rPr>
        <w:t>Педагогическая диагностика</w:t>
      </w:r>
      <w:r w:rsidRPr="0091041C">
        <w:rPr>
          <w:rFonts w:ascii="Times New Roman" w:eastAsia="Times New Roman" w:hAnsi="Times New Roman" w:cs="Times New Roman"/>
          <w:color w:val="000000"/>
          <w:sz w:val="28"/>
          <w:lang w:eastAsia="ru-RU"/>
        </w:rPr>
        <w:t xml:space="preserve"> – особый вид деятельности, преимущественно направленный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155476" w:rsidRPr="00155476" w:rsidRDefault="0091041C"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91041C">
        <w:rPr>
          <w:rFonts w:ascii="Times New Roman" w:eastAsia="Times New Roman" w:hAnsi="Times New Roman" w:cs="Times New Roman"/>
          <w:color w:val="000000"/>
          <w:sz w:val="28"/>
          <w:lang w:eastAsia="ru-RU"/>
        </w:rPr>
        <w:t>Диагностическая деятельность является начальным этапом педагогического проектирования, позволяя определить актуальные образовательные задачи, индивидуализировать образовательный процесс, и завершает цепочку по решению этих задач, поскольку позволяет оценить динамику в развитии ребенка.</w:t>
      </w:r>
      <w:r w:rsidRPr="0091041C">
        <w:rPr>
          <w:rFonts w:ascii="Times New Roman" w:eastAsia="Times New Roman" w:hAnsi="Times New Roman" w:cs="Times New Roman"/>
          <w:b/>
          <w:color w:val="000000"/>
          <w:sz w:val="28"/>
          <w:lang w:eastAsia="ru-RU"/>
        </w:rPr>
        <w:t xml:space="preserve">  </w:t>
      </w:r>
    </w:p>
    <w:p w:rsidR="00155476" w:rsidRPr="00155476" w:rsidRDefault="0015547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155476">
        <w:rPr>
          <w:rFonts w:ascii="Times New Roman" w:eastAsia="Times New Roman" w:hAnsi="Times New Roman" w:cs="Times New Roman"/>
          <w:color w:val="000000"/>
          <w:sz w:val="28"/>
          <w:lang w:eastAsia="ru-RU"/>
        </w:rPr>
        <w:t xml:space="preserve">И далее: </w:t>
      </w:r>
    </w:p>
    <w:p w:rsidR="00155476" w:rsidRPr="00155476" w:rsidRDefault="0015547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155476">
        <w:rPr>
          <w:rFonts w:ascii="Times New Roman" w:eastAsia="Times New Roman" w:hAnsi="Times New Roman" w:cs="Times New Roman"/>
          <w:color w:val="000000"/>
          <w:sz w:val="28"/>
          <w:lang w:eastAsia="ru-RU"/>
        </w:rPr>
        <w:t xml:space="preserve">«3.2.5. Условия, необходимые для создания социальной ситуации развития детей, соответствующей специфике дошкольного возраста, предполагают: </w:t>
      </w:r>
    </w:p>
    <w:p w:rsidR="00155476" w:rsidRPr="00155476" w:rsidRDefault="0015547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155476">
        <w:rPr>
          <w:rFonts w:ascii="Times New Roman" w:eastAsia="Times New Roman" w:hAnsi="Times New Roman" w:cs="Times New Roman"/>
          <w:color w:val="000000"/>
          <w:sz w:val="28"/>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155476">
        <w:rPr>
          <w:rFonts w:ascii="Times New Roman" w:eastAsia="Times New Roman" w:hAnsi="Times New Roman" w:cs="Times New Roman"/>
          <w:color w:val="000000"/>
          <w:sz w:val="28"/>
          <w:lang w:eastAsia="ru-RU"/>
        </w:rPr>
        <w:t>со</w:t>
      </w:r>
      <w:proofErr w:type="gramEnd"/>
      <w:r w:rsidRPr="00155476">
        <w:rPr>
          <w:rFonts w:ascii="Times New Roman" w:eastAsia="Times New Roman" w:hAnsi="Times New Roman" w:cs="Times New Roman"/>
          <w:color w:val="000000"/>
          <w:sz w:val="28"/>
          <w:lang w:eastAsia="ru-RU"/>
        </w:rPr>
        <w:t xml:space="preserve"> взрослым и более опытными сверстниками, но не актуализирующийся в его индивидуальной деятельности (далее зона ближайшего развития каждого ребенка), через: …оценку</w:t>
      </w:r>
      <w:r w:rsidR="00DD1D5C">
        <w:rPr>
          <w:rFonts w:ascii="Times New Roman" w:eastAsia="Times New Roman" w:hAnsi="Times New Roman" w:cs="Times New Roman"/>
          <w:color w:val="000000"/>
          <w:sz w:val="28"/>
          <w:lang w:eastAsia="ru-RU"/>
        </w:rPr>
        <w:t xml:space="preserve"> индивидуального развития детей</w:t>
      </w:r>
      <w:r w:rsidRPr="00155476">
        <w:rPr>
          <w:rFonts w:ascii="Times New Roman" w:eastAsia="Times New Roman" w:hAnsi="Times New Roman" w:cs="Times New Roman"/>
          <w:color w:val="000000"/>
          <w:sz w:val="28"/>
          <w:lang w:eastAsia="ru-RU"/>
        </w:rPr>
        <w:t xml:space="preserve">. </w:t>
      </w:r>
    </w:p>
    <w:p w:rsidR="00155476" w:rsidRPr="00155476" w:rsidRDefault="0015547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155476">
        <w:rPr>
          <w:rFonts w:ascii="Times New Roman" w:eastAsia="Times New Roman" w:hAnsi="Times New Roman" w:cs="Times New Roman"/>
          <w:color w:val="000000"/>
          <w:sz w:val="28"/>
          <w:lang w:eastAsia="ru-RU"/>
        </w:rPr>
        <w:t xml:space="preserve">При этом «Целевые ориентиры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155476" w:rsidRPr="00155476" w:rsidRDefault="00155476" w:rsidP="008B6568">
      <w:pPr>
        <w:spacing w:after="0" w:line="240" w:lineRule="auto"/>
        <w:ind w:left="-15" w:right="6" w:firstLine="701"/>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Комментарии</w:t>
      </w:r>
      <w:r w:rsidRPr="00155476">
        <w:rPr>
          <w:rFonts w:ascii="Times New Roman" w:eastAsia="Times New Roman" w:hAnsi="Times New Roman" w:cs="Times New Roman"/>
          <w:color w:val="000000"/>
          <w:sz w:val="28"/>
          <w:lang w:eastAsia="ru-RU"/>
        </w:rPr>
        <w:t xml:space="preserve"> </w:t>
      </w:r>
      <w:proofErr w:type="spellStart"/>
      <w:r w:rsidRPr="00155476">
        <w:rPr>
          <w:rFonts w:ascii="Times New Roman" w:eastAsia="Times New Roman" w:hAnsi="Times New Roman" w:cs="Times New Roman"/>
          <w:color w:val="000000"/>
          <w:sz w:val="28"/>
          <w:lang w:eastAsia="ru-RU"/>
        </w:rPr>
        <w:t>Минобрнауки</w:t>
      </w:r>
      <w:proofErr w:type="spellEnd"/>
      <w:r w:rsidRPr="00155476">
        <w:rPr>
          <w:rFonts w:ascii="Times New Roman" w:eastAsia="Times New Roman" w:hAnsi="Times New Roman" w:cs="Times New Roman"/>
          <w:color w:val="000000"/>
          <w:sz w:val="28"/>
          <w:lang w:eastAsia="ru-RU"/>
        </w:rPr>
        <w:t xml:space="preserve"> России к ФГОС дошкольного образ</w:t>
      </w:r>
      <w:r>
        <w:rPr>
          <w:rFonts w:ascii="Times New Roman" w:eastAsia="Times New Roman" w:hAnsi="Times New Roman" w:cs="Times New Roman"/>
          <w:color w:val="000000"/>
          <w:sz w:val="28"/>
          <w:lang w:eastAsia="ru-RU"/>
        </w:rPr>
        <w:t>ования от 28.02.2014 г № 08-249:</w:t>
      </w:r>
      <w:r w:rsidRPr="00155476">
        <w:rPr>
          <w:rFonts w:ascii="Times New Roman" w:eastAsia="Times New Roman" w:hAnsi="Times New Roman" w:cs="Times New Roman"/>
          <w:color w:val="000000"/>
          <w:sz w:val="28"/>
          <w:lang w:eastAsia="ru-RU"/>
        </w:rPr>
        <w:t xml:space="preserve"> </w:t>
      </w:r>
    </w:p>
    <w:p w:rsidR="00155476" w:rsidRPr="00155476" w:rsidRDefault="0015547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155476">
        <w:rPr>
          <w:rFonts w:ascii="Times New Roman" w:eastAsia="Times New Roman" w:hAnsi="Times New Roman" w:cs="Times New Roman"/>
          <w:color w:val="000000"/>
          <w:sz w:val="28"/>
          <w:lang w:eastAsia="ru-RU"/>
        </w:rPr>
        <w:t xml:space="preserve">«Оценка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 </w:t>
      </w:r>
    </w:p>
    <w:p w:rsidR="00A633B6" w:rsidRPr="00A633B6" w:rsidRDefault="0015547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155476">
        <w:rPr>
          <w:rFonts w:ascii="Times New Roman" w:eastAsia="Times New Roman" w:hAnsi="Times New Roman" w:cs="Times New Roman"/>
          <w:color w:val="000000"/>
          <w:sz w:val="28"/>
          <w:lang w:eastAsia="ru-RU"/>
        </w:rPr>
        <w:t>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w:t>
      </w:r>
      <w:r w:rsidRPr="00155476">
        <w:rPr>
          <w:rFonts w:ascii="Times New Roman" w:eastAsia="Times New Roman" w:hAnsi="Times New Roman" w:cs="Times New Roman"/>
          <w:i/>
          <w:color w:val="000000"/>
          <w:sz w:val="28"/>
          <w:lang w:eastAsia="ru-RU"/>
        </w:rPr>
        <w:t>на основании данной фразы можно сделать вывод о необходимости описания в Образовательной программе ДОУ порядка осуществления педагогической диагностики</w:t>
      </w:r>
      <w:r w:rsidRPr="00155476">
        <w:rPr>
          <w:rFonts w:ascii="Times New Roman" w:eastAsia="Times New Roman" w:hAnsi="Times New Roman" w:cs="Times New Roman"/>
          <w:color w:val="000000"/>
          <w:sz w:val="28"/>
          <w:lang w:eastAsia="ru-RU"/>
        </w:rPr>
        <w:t xml:space="preserve">).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w:t>
      </w:r>
      <w:proofErr w:type="gramStart"/>
      <w:r w:rsidRPr="00155476">
        <w:rPr>
          <w:rFonts w:ascii="Times New Roman" w:eastAsia="Times New Roman" w:hAnsi="Times New Roman" w:cs="Times New Roman"/>
          <w:color w:val="000000"/>
          <w:sz w:val="28"/>
          <w:lang w:eastAsia="ru-RU"/>
        </w:rPr>
        <w:t xml:space="preserve">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w:t>
      </w:r>
      <w:r w:rsidR="003B642C">
        <w:rPr>
          <w:rFonts w:ascii="Times New Roman" w:eastAsia="Times New Roman" w:hAnsi="Times New Roman" w:cs="Times New Roman"/>
          <w:color w:val="000000"/>
          <w:sz w:val="28"/>
          <w:lang w:eastAsia="ru-RU"/>
        </w:rPr>
        <w:t>1.7.</w:t>
      </w:r>
      <w:proofErr w:type="gramEnd"/>
      <w:r w:rsidR="003B642C">
        <w:rPr>
          <w:rFonts w:ascii="Times New Roman" w:eastAsia="Times New Roman" w:hAnsi="Times New Roman" w:cs="Times New Roman"/>
          <w:color w:val="000000"/>
          <w:sz w:val="28"/>
          <w:lang w:eastAsia="ru-RU"/>
        </w:rPr>
        <w:t xml:space="preserve"> </w:t>
      </w:r>
      <w:proofErr w:type="gramStart"/>
      <w:r w:rsidR="003B642C">
        <w:rPr>
          <w:rFonts w:ascii="Times New Roman" w:eastAsia="Times New Roman" w:hAnsi="Times New Roman" w:cs="Times New Roman"/>
          <w:color w:val="000000"/>
          <w:sz w:val="28"/>
          <w:lang w:eastAsia="ru-RU"/>
        </w:rPr>
        <w:t>ФГОС ДО; статья 95 Закона)</w:t>
      </w:r>
      <w:proofErr w:type="gramEnd"/>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Педагогическая оценка индивидуального развития каждого ребёнка направлена, прежде всего, на оценку эффективности созданных для его развития условий, в соответствии с его возрастными возможностями и индивидуальными особенностями и интересами. Она не призвана выявлять личностные особенности и отклонения в поведении детей.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При проведении педагогической диагностики необходимо учитывать следующее: </w:t>
      </w:r>
    </w:p>
    <w:p w:rsidR="00A633B6" w:rsidRPr="00A633B6" w:rsidRDefault="00A633B6" w:rsidP="008B6568">
      <w:pPr>
        <w:numPr>
          <w:ilvl w:val="0"/>
          <w:numId w:val="1"/>
        </w:numPr>
        <w:tabs>
          <w:tab w:val="left" w:pos="993"/>
        </w:tabs>
        <w:spacing w:after="0" w:line="240" w:lineRule="auto"/>
        <w:ind w:left="0" w:right="6" w:firstLine="71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Условия проведения диагностики должны соответствовать </w:t>
      </w:r>
      <w:proofErr w:type="spellStart"/>
      <w:r w:rsidRPr="00A633B6">
        <w:rPr>
          <w:rFonts w:ascii="Times New Roman" w:eastAsia="Times New Roman" w:hAnsi="Times New Roman" w:cs="Times New Roman"/>
          <w:color w:val="000000"/>
          <w:sz w:val="28"/>
          <w:lang w:eastAsia="ru-RU"/>
        </w:rPr>
        <w:t>СанПиН</w:t>
      </w:r>
      <w:proofErr w:type="spellEnd"/>
      <w:r w:rsidRPr="00A633B6">
        <w:rPr>
          <w:rFonts w:ascii="Times New Roman" w:eastAsia="Times New Roman" w:hAnsi="Times New Roman" w:cs="Times New Roman"/>
          <w:color w:val="000000"/>
          <w:sz w:val="28"/>
          <w:lang w:eastAsia="ru-RU"/>
        </w:rPr>
        <w:t xml:space="preserve">. </w:t>
      </w:r>
    </w:p>
    <w:p w:rsidR="00A633B6" w:rsidRPr="00A633B6" w:rsidRDefault="00A633B6" w:rsidP="008B6568">
      <w:pPr>
        <w:numPr>
          <w:ilvl w:val="0"/>
          <w:numId w:val="1"/>
        </w:numPr>
        <w:tabs>
          <w:tab w:val="left" w:pos="993"/>
        </w:tabs>
        <w:spacing w:after="0" w:line="240" w:lineRule="auto"/>
        <w:ind w:left="0" w:right="6" w:firstLine="71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Обследование ребенка может проводиться в присутствии родителей. </w:t>
      </w:r>
    </w:p>
    <w:p w:rsidR="00A633B6" w:rsidRPr="00A633B6" w:rsidRDefault="00A633B6" w:rsidP="008B6568">
      <w:pPr>
        <w:numPr>
          <w:ilvl w:val="0"/>
          <w:numId w:val="1"/>
        </w:numPr>
        <w:tabs>
          <w:tab w:val="left" w:pos="993"/>
        </w:tabs>
        <w:spacing w:after="0" w:line="240" w:lineRule="auto"/>
        <w:ind w:left="0" w:right="6" w:firstLine="71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Обследование должно проводиться в привычной для дошкольника обстановке. Недопустимо использование </w:t>
      </w:r>
      <w:proofErr w:type="gramStart"/>
      <w:r w:rsidRPr="00A633B6">
        <w:rPr>
          <w:rFonts w:ascii="Times New Roman" w:eastAsia="Times New Roman" w:hAnsi="Times New Roman" w:cs="Times New Roman"/>
          <w:color w:val="000000"/>
          <w:sz w:val="28"/>
          <w:lang w:eastAsia="ru-RU"/>
        </w:rPr>
        <w:t>медицинского</w:t>
      </w:r>
      <w:proofErr w:type="gramEnd"/>
      <w:r w:rsidRPr="00A633B6">
        <w:rPr>
          <w:rFonts w:ascii="Times New Roman" w:eastAsia="Times New Roman" w:hAnsi="Times New Roman" w:cs="Times New Roman"/>
          <w:color w:val="000000"/>
          <w:sz w:val="28"/>
          <w:lang w:eastAsia="ru-RU"/>
        </w:rPr>
        <w:t xml:space="preserve"> и административных кабинетов.  </w:t>
      </w:r>
    </w:p>
    <w:p w:rsidR="00A633B6" w:rsidRPr="00A633B6" w:rsidRDefault="00A633B6" w:rsidP="008B6568">
      <w:pPr>
        <w:numPr>
          <w:ilvl w:val="0"/>
          <w:numId w:val="1"/>
        </w:numPr>
        <w:tabs>
          <w:tab w:val="left" w:pos="993"/>
        </w:tabs>
        <w:spacing w:after="0" w:line="240" w:lineRule="auto"/>
        <w:ind w:left="0" w:right="6" w:firstLine="71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Проводить обследование может педагог, владеющий технологиями: </w:t>
      </w:r>
    </w:p>
    <w:p w:rsidR="00A633B6" w:rsidRPr="00A633B6" w:rsidRDefault="00A633B6" w:rsidP="008B6568">
      <w:pPr>
        <w:numPr>
          <w:ilvl w:val="0"/>
          <w:numId w:val="2"/>
        </w:numPr>
        <w:tabs>
          <w:tab w:val="left" w:pos="993"/>
        </w:tabs>
        <w:spacing w:after="0" w:line="240" w:lineRule="auto"/>
        <w:ind w:left="0" w:right="6" w:firstLine="71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процедуры проведения диагностического обследования; </w:t>
      </w:r>
    </w:p>
    <w:p w:rsidR="00A633B6" w:rsidRPr="00A633B6" w:rsidRDefault="00A633B6" w:rsidP="008B6568">
      <w:pPr>
        <w:numPr>
          <w:ilvl w:val="0"/>
          <w:numId w:val="2"/>
        </w:numPr>
        <w:tabs>
          <w:tab w:val="left" w:pos="993"/>
        </w:tabs>
        <w:spacing w:after="0" w:line="240" w:lineRule="auto"/>
        <w:ind w:left="0" w:right="6" w:firstLine="71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первичной обработки и анализа индивидуальных данных; </w:t>
      </w:r>
    </w:p>
    <w:p w:rsidR="00A633B6" w:rsidRPr="00A633B6" w:rsidRDefault="00A633B6" w:rsidP="008B6568">
      <w:pPr>
        <w:numPr>
          <w:ilvl w:val="0"/>
          <w:numId w:val="2"/>
        </w:numPr>
        <w:tabs>
          <w:tab w:val="left" w:pos="993"/>
        </w:tabs>
        <w:spacing w:after="0" w:line="240" w:lineRule="auto"/>
        <w:ind w:left="0" w:right="6" w:firstLine="71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качественной экспертной оценки данных; </w:t>
      </w:r>
    </w:p>
    <w:p w:rsidR="00A633B6" w:rsidRPr="00A633B6" w:rsidRDefault="00A633B6" w:rsidP="008B6568">
      <w:pPr>
        <w:numPr>
          <w:ilvl w:val="0"/>
          <w:numId w:val="2"/>
        </w:numPr>
        <w:tabs>
          <w:tab w:val="left" w:pos="993"/>
        </w:tabs>
        <w:spacing w:after="0" w:line="240" w:lineRule="auto"/>
        <w:ind w:left="0" w:right="6" w:firstLine="71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количественной оценки результатов обследования; </w:t>
      </w:r>
    </w:p>
    <w:p w:rsidR="00A633B6" w:rsidRPr="00A633B6" w:rsidRDefault="00A633B6" w:rsidP="008B6568">
      <w:pPr>
        <w:numPr>
          <w:ilvl w:val="0"/>
          <w:numId w:val="2"/>
        </w:numPr>
        <w:tabs>
          <w:tab w:val="left" w:pos="993"/>
        </w:tabs>
        <w:spacing w:after="0" w:line="240" w:lineRule="auto"/>
        <w:ind w:left="0" w:right="6" w:firstLine="71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выделения показателей, указывающих на </w:t>
      </w:r>
      <w:proofErr w:type="spellStart"/>
      <w:r w:rsidRPr="00A633B6">
        <w:rPr>
          <w:rFonts w:ascii="Times New Roman" w:eastAsia="Times New Roman" w:hAnsi="Times New Roman" w:cs="Times New Roman"/>
          <w:color w:val="000000"/>
          <w:sz w:val="28"/>
          <w:lang w:eastAsia="ru-RU"/>
        </w:rPr>
        <w:t>дезадаптационные</w:t>
      </w:r>
      <w:proofErr w:type="spellEnd"/>
      <w:r w:rsidRPr="00A633B6">
        <w:rPr>
          <w:rFonts w:ascii="Times New Roman" w:eastAsia="Times New Roman" w:hAnsi="Times New Roman" w:cs="Times New Roman"/>
          <w:color w:val="000000"/>
          <w:sz w:val="28"/>
          <w:lang w:eastAsia="ru-RU"/>
        </w:rPr>
        <w:t xml:space="preserve"> риски; </w:t>
      </w:r>
    </w:p>
    <w:p w:rsidR="00A633B6" w:rsidRPr="00A633B6" w:rsidRDefault="00A633B6" w:rsidP="008B6568">
      <w:pPr>
        <w:numPr>
          <w:ilvl w:val="0"/>
          <w:numId w:val="2"/>
        </w:numPr>
        <w:tabs>
          <w:tab w:val="left" w:pos="993"/>
        </w:tabs>
        <w:spacing w:after="0" w:line="240" w:lineRule="auto"/>
        <w:ind w:left="0" w:right="6" w:firstLine="71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корректной интерпретации данных обследования; </w:t>
      </w:r>
    </w:p>
    <w:p w:rsidR="00A633B6" w:rsidRPr="00A633B6" w:rsidRDefault="00A633B6" w:rsidP="008B6568">
      <w:pPr>
        <w:numPr>
          <w:ilvl w:val="0"/>
          <w:numId w:val="2"/>
        </w:numPr>
        <w:tabs>
          <w:tab w:val="left" w:pos="993"/>
        </w:tabs>
        <w:spacing w:after="0" w:line="240" w:lineRule="auto"/>
        <w:ind w:left="0" w:right="6" w:firstLine="71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составления заключения по результатам обследования; </w:t>
      </w:r>
    </w:p>
    <w:p w:rsidR="00A633B6" w:rsidRPr="00A633B6" w:rsidRDefault="00A633B6" w:rsidP="008B6568">
      <w:pPr>
        <w:numPr>
          <w:ilvl w:val="0"/>
          <w:numId w:val="2"/>
        </w:numPr>
        <w:tabs>
          <w:tab w:val="left" w:pos="993"/>
        </w:tabs>
        <w:spacing w:after="0" w:line="240" w:lineRule="auto"/>
        <w:ind w:left="0" w:right="6" w:firstLine="71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разработки инди</w:t>
      </w:r>
      <w:r w:rsidR="00C61323">
        <w:rPr>
          <w:rFonts w:ascii="Times New Roman" w:eastAsia="Times New Roman" w:hAnsi="Times New Roman" w:cs="Times New Roman"/>
          <w:color w:val="000000"/>
          <w:sz w:val="28"/>
          <w:lang w:eastAsia="ru-RU"/>
        </w:rPr>
        <w:t xml:space="preserve">видуальных программ </w:t>
      </w:r>
      <w:r w:rsidRPr="00A633B6">
        <w:rPr>
          <w:rFonts w:ascii="Times New Roman" w:eastAsia="Times New Roman" w:hAnsi="Times New Roman" w:cs="Times New Roman"/>
          <w:color w:val="000000"/>
          <w:sz w:val="28"/>
          <w:lang w:eastAsia="ru-RU"/>
        </w:rPr>
        <w:t xml:space="preserve">развития дошкольника; </w:t>
      </w:r>
    </w:p>
    <w:p w:rsidR="00A633B6" w:rsidRPr="00A633B6" w:rsidRDefault="00A633B6" w:rsidP="008B6568">
      <w:pPr>
        <w:numPr>
          <w:ilvl w:val="0"/>
          <w:numId w:val="2"/>
        </w:numPr>
        <w:tabs>
          <w:tab w:val="left" w:pos="993"/>
        </w:tabs>
        <w:spacing w:after="0" w:line="240" w:lineRule="auto"/>
        <w:ind w:left="0" w:right="6" w:firstLine="71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формулирования рекомендаций родителям по развитию ребенка. </w:t>
      </w:r>
    </w:p>
    <w:p w:rsidR="00A633B6" w:rsidRPr="00A633B6" w:rsidRDefault="00A633B6" w:rsidP="008B6568">
      <w:pPr>
        <w:numPr>
          <w:ilvl w:val="0"/>
          <w:numId w:val="3"/>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Обследование не должно нарушать режим дня и утомлять детей. Целесообразно проводить его в первой половине дня, во вторник или в среду (то есть в дни лучшей работоспособности детей).  </w:t>
      </w:r>
    </w:p>
    <w:p w:rsidR="00A633B6" w:rsidRPr="00A633B6" w:rsidRDefault="00A633B6" w:rsidP="008B6568">
      <w:pPr>
        <w:numPr>
          <w:ilvl w:val="0"/>
          <w:numId w:val="3"/>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Проведение педагогической диагностики не должно нарушать нормативные акты, этические и правовые нормы.  </w:t>
      </w:r>
    </w:p>
    <w:p w:rsidR="00A633B6" w:rsidRPr="00A633B6" w:rsidRDefault="00A633B6" w:rsidP="008B6568">
      <w:pPr>
        <w:numPr>
          <w:ilvl w:val="0"/>
          <w:numId w:val="3"/>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Проведение диагностических процедур не должно нарушать образовательный процесс.  </w:t>
      </w:r>
    </w:p>
    <w:p w:rsidR="00A633B6" w:rsidRPr="00A633B6" w:rsidRDefault="00A633B6" w:rsidP="008B6568">
      <w:pPr>
        <w:numPr>
          <w:ilvl w:val="0"/>
          <w:numId w:val="3"/>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Обследование может проводиться в группе или индивидуально (в соответствии с методикой). Максимальное количество детей в группе - 6 человек.  </w:t>
      </w:r>
    </w:p>
    <w:p w:rsidR="00A633B6" w:rsidRDefault="00A633B6" w:rsidP="008B6568">
      <w:pPr>
        <w:numPr>
          <w:ilvl w:val="0"/>
          <w:numId w:val="3"/>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Диагностические процедуры не должны превышать по длительности пределы работоспосо</w:t>
      </w:r>
      <w:r>
        <w:rPr>
          <w:rFonts w:ascii="Times New Roman" w:eastAsia="Times New Roman" w:hAnsi="Times New Roman" w:cs="Times New Roman"/>
          <w:color w:val="000000"/>
          <w:sz w:val="28"/>
          <w:lang w:eastAsia="ru-RU"/>
        </w:rPr>
        <w:t>бности детей каждого возраста.</w:t>
      </w:r>
    </w:p>
    <w:p w:rsidR="00A633B6" w:rsidRDefault="00A633B6" w:rsidP="008B6568">
      <w:pPr>
        <w:numPr>
          <w:ilvl w:val="0"/>
          <w:numId w:val="3"/>
        </w:numPr>
        <w:tabs>
          <w:tab w:val="left" w:pos="993"/>
        </w:tabs>
        <w:spacing w:after="0" w:line="240" w:lineRule="auto"/>
        <w:ind w:right="6" w:firstLine="567"/>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При проведении диагностического обследования необходимо максимально использовать педагогическое наблюдение за деяте</w:t>
      </w:r>
      <w:r>
        <w:rPr>
          <w:rFonts w:ascii="Times New Roman" w:eastAsia="Times New Roman" w:hAnsi="Times New Roman" w:cs="Times New Roman"/>
          <w:color w:val="000000"/>
          <w:sz w:val="28"/>
          <w:lang w:eastAsia="ru-RU"/>
        </w:rPr>
        <w:t>льностью и поведением ребенка.</w:t>
      </w:r>
    </w:p>
    <w:p w:rsidR="00A633B6" w:rsidRDefault="00A633B6" w:rsidP="008B6568">
      <w:pPr>
        <w:numPr>
          <w:ilvl w:val="0"/>
          <w:numId w:val="3"/>
        </w:numPr>
        <w:tabs>
          <w:tab w:val="left" w:pos="993"/>
        </w:tabs>
        <w:spacing w:after="0" w:line="240" w:lineRule="auto"/>
        <w:ind w:right="6" w:firstLine="567"/>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Необходимо заранее подготовить и удобно разместить всё нужн</w:t>
      </w:r>
      <w:r>
        <w:rPr>
          <w:rFonts w:ascii="Times New Roman" w:eastAsia="Times New Roman" w:hAnsi="Times New Roman" w:cs="Times New Roman"/>
          <w:color w:val="000000"/>
          <w:sz w:val="28"/>
          <w:lang w:eastAsia="ru-RU"/>
        </w:rPr>
        <w:t>ое для проведения обследования.</w:t>
      </w:r>
    </w:p>
    <w:p w:rsidR="00A633B6" w:rsidRDefault="00A633B6" w:rsidP="008B6568">
      <w:pPr>
        <w:numPr>
          <w:ilvl w:val="0"/>
          <w:numId w:val="3"/>
        </w:numPr>
        <w:tabs>
          <w:tab w:val="left" w:pos="993"/>
        </w:tabs>
        <w:spacing w:after="0" w:line="240" w:lineRule="auto"/>
        <w:ind w:right="6" w:firstLine="567"/>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Нужные игры и пособия лучше </w:t>
      </w:r>
      <w:r>
        <w:rPr>
          <w:rFonts w:ascii="Times New Roman" w:eastAsia="Times New Roman" w:hAnsi="Times New Roman" w:cs="Times New Roman"/>
          <w:color w:val="000000"/>
          <w:sz w:val="28"/>
          <w:lang w:eastAsia="ru-RU"/>
        </w:rPr>
        <w:t xml:space="preserve">разместить на отдельном столе. </w:t>
      </w:r>
    </w:p>
    <w:p w:rsidR="00A633B6" w:rsidRDefault="00A633B6" w:rsidP="008B6568">
      <w:pPr>
        <w:numPr>
          <w:ilvl w:val="0"/>
          <w:numId w:val="3"/>
        </w:numPr>
        <w:tabs>
          <w:tab w:val="left" w:pos="993"/>
        </w:tabs>
        <w:spacing w:after="0" w:line="240" w:lineRule="auto"/>
        <w:ind w:right="6" w:firstLine="567"/>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Не рекомендуется: спешить с подсказкой, торопить ребёнка; проявлять неудовольствие; обращать внимание на отрицательные результаты; анализировать результаты с род</w:t>
      </w:r>
      <w:r>
        <w:rPr>
          <w:rFonts w:ascii="Times New Roman" w:eastAsia="Times New Roman" w:hAnsi="Times New Roman" w:cs="Times New Roman"/>
          <w:color w:val="000000"/>
          <w:sz w:val="28"/>
          <w:lang w:eastAsia="ru-RU"/>
        </w:rPr>
        <w:t>ителями в присутствии ребёнка.</w:t>
      </w:r>
    </w:p>
    <w:p w:rsidR="00A633B6" w:rsidRPr="00A633B6" w:rsidRDefault="00A633B6" w:rsidP="008B6568">
      <w:pPr>
        <w:numPr>
          <w:ilvl w:val="0"/>
          <w:numId w:val="3"/>
        </w:numPr>
        <w:tabs>
          <w:tab w:val="left" w:pos="993"/>
        </w:tabs>
        <w:spacing w:after="0" w:line="240" w:lineRule="auto"/>
        <w:ind w:right="6" w:firstLine="567"/>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При оценке результатов обследования следует учитывать, что результаты могут снижаться в случаях: </w:t>
      </w:r>
    </w:p>
    <w:p w:rsidR="00A633B6" w:rsidRPr="00A633B6" w:rsidRDefault="00A633B6" w:rsidP="008B6568">
      <w:pPr>
        <w:numPr>
          <w:ilvl w:val="0"/>
          <w:numId w:val="5"/>
        </w:numPr>
        <w:tabs>
          <w:tab w:val="left" w:pos="993"/>
        </w:tabs>
        <w:spacing w:after="0" w:line="240" w:lineRule="auto"/>
        <w:ind w:left="0"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трудностей при контакте с незнакомым взрослым;  </w:t>
      </w:r>
    </w:p>
    <w:p w:rsidR="00A633B6" w:rsidRPr="00A633B6" w:rsidRDefault="00A633B6" w:rsidP="008B6568">
      <w:pPr>
        <w:numPr>
          <w:ilvl w:val="0"/>
          <w:numId w:val="5"/>
        </w:numPr>
        <w:tabs>
          <w:tab w:val="left" w:pos="993"/>
        </w:tabs>
        <w:spacing w:after="0" w:line="240" w:lineRule="auto"/>
        <w:ind w:left="0"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страха получить низкую оценку;  </w:t>
      </w:r>
    </w:p>
    <w:p w:rsidR="00A633B6" w:rsidRPr="00A633B6" w:rsidRDefault="00A633B6" w:rsidP="008B6568">
      <w:pPr>
        <w:numPr>
          <w:ilvl w:val="0"/>
          <w:numId w:val="5"/>
        </w:numPr>
        <w:tabs>
          <w:tab w:val="left" w:pos="993"/>
        </w:tabs>
        <w:spacing w:after="0" w:line="240" w:lineRule="auto"/>
        <w:ind w:left="0"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неспособности ребёнка сосредоточиться в непривычной ситуации;</w:t>
      </w:r>
    </w:p>
    <w:p w:rsidR="00A633B6" w:rsidRPr="00A633B6" w:rsidRDefault="00A633B6" w:rsidP="008B6568">
      <w:pPr>
        <w:numPr>
          <w:ilvl w:val="0"/>
          <w:numId w:val="5"/>
        </w:numPr>
        <w:tabs>
          <w:tab w:val="left" w:pos="993"/>
        </w:tabs>
        <w:spacing w:after="0" w:line="240" w:lineRule="auto"/>
        <w:ind w:left="0"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медлительности ребёнка, или его усталости, или плохого самочувствия.  </w:t>
      </w:r>
    </w:p>
    <w:p w:rsidR="00A633B6" w:rsidRPr="00A633B6" w:rsidRDefault="00A633B6" w:rsidP="008B6568">
      <w:pPr>
        <w:tabs>
          <w:tab w:val="left" w:pos="993"/>
        </w:tabs>
        <w:spacing w:after="0" w:line="240" w:lineRule="auto"/>
        <w:ind w:left="-15"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В основу разработки процедуры педагогического обследования детей положены следующие требования:  </w:t>
      </w:r>
    </w:p>
    <w:p w:rsidR="00A633B6" w:rsidRPr="00A633B6" w:rsidRDefault="00A633B6" w:rsidP="008B6568">
      <w:pPr>
        <w:numPr>
          <w:ilvl w:val="0"/>
          <w:numId w:val="6"/>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научная обоснованность выбора показателей для поведения диагностического обследования;  </w:t>
      </w:r>
    </w:p>
    <w:p w:rsidR="00A633B6" w:rsidRPr="00A633B6" w:rsidRDefault="00A633B6" w:rsidP="008B6568">
      <w:pPr>
        <w:numPr>
          <w:ilvl w:val="0"/>
          <w:numId w:val="6"/>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тесная связь содержания диагностики с содержанием проводимого обучения;  </w:t>
      </w:r>
    </w:p>
    <w:p w:rsidR="00A633B6" w:rsidRPr="00A633B6" w:rsidRDefault="00A633B6" w:rsidP="008B6568">
      <w:pPr>
        <w:numPr>
          <w:ilvl w:val="0"/>
          <w:numId w:val="6"/>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единство диагностических показателей и развивающих (коррекционных) мероприятий;  </w:t>
      </w:r>
    </w:p>
    <w:p w:rsidR="00A633B6" w:rsidRPr="00A633B6" w:rsidRDefault="00A633B6" w:rsidP="008B6568">
      <w:pPr>
        <w:numPr>
          <w:ilvl w:val="0"/>
          <w:numId w:val="6"/>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учёт, при подборе диагностических проб и заданий, возрастных особенностей и зоны ближайшего развития каждого ребёнка;  </w:t>
      </w:r>
    </w:p>
    <w:p w:rsidR="00A633B6" w:rsidRPr="00A633B6" w:rsidRDefault="00A633B6" w:rsidP="008B6568">
      <w:pPr>
        <w:numPr>
          <w:ilvl w:val="0"/>
          <w:numId w:val="6"/>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отбор для обследования методов, дающих, при компактности и коротком времени проведения, максимальное количество информативных показателей;  </w:t>
      </w:r>
    </w:p>
    <w:p w:rsidR="00A633B6" w:rsidRPr="00A633B6" w:rsidRDefault="00A633B6" w:rsidP="008B6568">
      <w:pPr>
        <w:numPr>
          <w:ilvl w:val="0"/>
          <w:numId w:val="6"/>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высокий профессиональный уровень проведения обследования квалифицированными специалистами: недопустимость передачи диагностических методик родителям для самостоятельного обследования ребёнка;  </w:t>
      </w:r>
    </w:p>
    <w:p w:rsidR="00A633B6" w:rsidRPr="00A633B6" w:rsidRDefault="00A633B6" w:rsidP="008B6568">
      <w:pPr>
        <w:numPr>
          <w:ilvl w:val="0"/>
          <w:numId w:val="6"/>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конфиденциальность результатов обследования: другим педагогам и родителям результаты обследования, при необходимости, представляются в виде рекомендаций, разработанных на основе полученных данных.  </w:t>
      </w:r>
    </w:p>
    <w:p w:rsidR="00A633B6" w:rsidRPr="00A633B6" w:rsidRDefault="00A633B6" w:rsidP="008B6568">
      <w:pPr>
        <w:tabs>
          <w:tab w:val="left" w:pos="993"/>
        </w:tabs>
        <w:spacing w:after="0" w:line="240" w:lineRule="auto"/>
        <w:ind w:left="-15"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Педагогическая диагностика не должна смешиваться с психологической диагностикой, проводимой специалистом-психологом, а не педагогом, работающим с детьми. Результаты психологической диагностики, по условиям конфиденциальности, предоставляются педагогам, непосредственно работающим с детьми, и родителям в форме психологических заключений и рекомендаций, не подлежащих обсуждению и просмотру администрацией учреждения и контролирующими инстанциями, а также какими-либо еще третьими лицами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Педагогическая диагностика воспитателя детского сада преимущественно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Понимание ребенка помогает педагогу сделать условия воспитания и обучения максимально приближенными к реализации детских потребностей, интересов, способностей, способствует поддержке и развитию детской индивидуальности.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Без педагогической диагностики трудно представить осознанную и целенаправленную профессиональную деятельность педагога. Диагностическая деятельность является начальным этапом педагогического проектирования, позволяя определить актуальные образовательные задачи, индивидуализировать образовательный процесс, и завершает цепочку по решению этих задач, поскольку направлена на выявление результативности образовательного процесса.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Познание и понимание педагогом ребенка дошкольного возраста как основная цель педагогической диагностики в ДОО определяет использование им преимущественно </w:t>
      </w:r>
      <w:proofErr w:type="spellStart"/>
      <w:r w:rsidRPr="00A633B6">
        <w:rPr>
          <w:rFonts w:ascii="Times New Roman" w:eastAsia="Times New Roman" w:hAnsi="Times New Roman" w:cs="Times New Roman"/>
          <w:color w:val="000000"/>
          <w:sz w:val="28"/>
          <w:lang w:eastAsia="ru-RU"/>
        </w:rPr>
        <w:t>малоформализованных</w:t>
      </w:r>
      <w:proofErr w:type="spellEnd"/>
      <w:r w:rsidRPr="00A633B6">
        <w:rPr>
          <w:rFonts w:ascii="Times New Roman" w:eastAsia="Times New Roman" w:hAnsi="Times New Roman" w:cs="Times New Roman"/>
          <w:color w:val="000000"/>
          <w:sz w:val="28"/>
          <w:lang w:eastAsia="ru-RU"/>
        </w:rPr>
        <w:t xml:space="preserve"> диагностических методов, ведущими среди которых являются наблюдение проявлений ребенка в деятельности и общении с другими субъектами педагогического процесса, а также свободные беседы с детьми.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Проведение педагогической диагностики может осуществляться также в следующих формах: анализ продуктов детской деятельности, детские портфолио, шкалы развития. </w:t>
      </w:r>
    </w:p>
    <w:p w:rsidR="00A633B6" w:rsidRPr="00A633B6" w:rsidRDefault="00A633B6" w:rsidP="008B6568">
      <w:pPr>
        <w:spacing w:after="0" w:line="240" w:lineRule="auto"/>
        <w:ind w:left="711" w:right="6"/>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Педагогическая диагностика достижений ребенка направлена на изучение: </w:t>
      </w:r>
    </w:p>
    <w:p w:rsidR="00A633B6" w:rsidRPr="00A633B6" w:rsidRDefault="00A633B6" w:rsidP="008B6568">
      <w:pPr>
        <w:numPr>
          <w:ilvl w:val="0"/>
          <w:numId w:val="7"/>
        </w:numPr>
        <w:tabs>
          <w:tab w:val="left" w:pos="993"/>
        </w:tabs>
        <w:spacing w:after="0" w:line="240" w:lineRule="auto"/>
        <w:ind w:right="6"/>
        <w:jc w:val="both"/>
        <w:rPr>
          <w:rFonts w:ascii="Times New Roman" w:eastAsia="Times New Roman" w:hAnsi="Times New Roman" w:cs="Times New Roman"/>
          <w:color w:val="000000"/>
          <w:sz w:val="28"/>
          <w:lang w:eastAsia="ru-RU"/>
        </w:rPr>
      </w:pPr>
      <w:proofErr w:type="spellStart"/>
      <w:r w:rsidRPr="00A633B6">
        <w:rPr>
          <w:rFonts w:ascii="Times New Roman" w:eastAsia="Times New Roman" w:hAnsi="Times New Roman" w:cs="Times New Roman"/>
          <w:color w:val="000000"/>
          <w:sz w:val="28"/>
          <w:lang w:eastAsia="ru-RU"/>
        </w:rPr>
        <w:t>деятельностных</w:t>
      </w:r>
      <w:proofErr w:type="spellEnd"/>
      <w:r w:rsidRPr="00A633B6">
        <w:rPr>
          <w:rFonts w:ascii="Times New Roman" w:eastAsia="Times New Roman" w:hAnsi="Times New Roman" w:cs="Times New Roman"/>
          <w:color w:val="000000"/>
          <w:sz w:val="28"/>
          <w:lang w:eastAsia="ru-RU"/>
        </w:rPr>
        <w:t xml:space="preserve"> умений ребенка; </w:t>
      </w:r>
    </w:p>
    <w:p w:rsidR="00A633B6" w:rsidRPr="00A633B6" w:rsidRDefault="00A633B6" w:rsidP="008B6568">
      <w:pPr>
        <w:numPr>
          <w:ilvl w:val="0"/>
          <w:numId w:val="7"/>
        </w:numPr>
        <w:tabs>
          <w:tab w:val="left" w:pos="993"/>
        </w:tabs>
        <w:spacing w:after="0" w:line="240" w:lineRule="auto"/>
        <w:ind w:right="6"/>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интересов, предпочтений, склонностей ребенка; </w:t>
      </w:r>
    </w:p>
    <w:p w:rsidR="00A633B6" w:rsidRPr="00A633B6" w:rsidRDefault="00A633B6" w:rsidP="008B6568">
      <w:pPr>
        <w:numPr>
          <w:ilvl w:val="0"/>
          <w:numId w:val="7"/>
        </w:numPr>
        <w:tabs>
          <w:tab w:val="left" w:pos="993"/>
        </w:tabs>
        <w:spacing w:after="0" w:line="240" w:lineRule="auto"/>
        <w:ind w:right="6"/>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личностных особенностей ребенка; </w:t>
      </w:r>
    </w:p>
    <w:p w:rsidR="00A633B6" w:rsidRPr="00A633B6" w:rsidRDefault="00A633B6" w:rsidP="008B6568">
      <w:pPr>
        <w:numPr>
          <w:ilvl w:val="0"/>
          <w:numId w:val="7"/>
        </w:numPr>
        <w:tabs>
          <w:tab w:val="left" w:pos="993"/>
        </w:tabs>
        <w:spacing w:after="0" w:line="240" w:lineRule="auto"/>
        <w:ind w:right="6"/>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поведенческих проявлений ребенка; </w:t>
      </w:r>
    </w:p>
    <w:p w:rsidR="00A633B6" w:rsidRPr="00A633B6" w:rsidRDefault="00A633B6" w:rsidP="008B6568">
      <w:pPr>
        <w:numPr>
          <w:ilvl w:val="0"/>
          <w:numId w:val="7"/>
        </w:numPr>
        <w:tabs>
          <w:tab w:val="left" w:pos="993"/>
        </w:tabs>
        <w:spacing w:after="0" w:line="240" w:lineRule="auto"/>
        <w:ind w:right="6"/>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особенностей взаимодействия ребенка со сверстниками;</w:t>
      </w:r>
    </w:p>
    <w:p w:rsidR="00A633B6" w:rsidRPr="00A633B6" w:rsidRDefault="00A633B6" w:rsidP="008B6568">
      <w:pPr>
        <w:numPr>
          <w:ilvl w:val="0"/>
          <w:numId w:val="7"/>
        </w:numPr>
        <w:tabs>
          <w:tab w:val="left" w:pos="993"/>
        </w:tabs>
        <w:spacing w:after="0" w:line="240" w:lineRule="auto"/>
        <w:ind w:right="6"/>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особенностей взаимодействия ребенка </w:t>
      </w:r>
      <w:proofErr w:type="gramStart"/>
      <w:r w:rsidRPr="00A633B6">
        <w:rPr>
          <w:rFonts w:ascii="Times New Roman" w:eastAsia="Times New Roman" w:hAnsi="Times New Roman" w:cs="Times New Roman"/>
          <w:color w:val="000000"/>
          <w:sz w:val="28"/>
          <w:lang w:eastAsia="ru-RU"/>
        </w:rPr>
        <w:t>со</w:t>
      </w:r>
      <w:proofErr w:type="gramEnd"/>
      <w:r w:rsidRPr="00A633B6">
        <w:rPr>
          <w:rFonts w:ascii="Times New Roman" w:eastAsia="Times New Roman" w:hAnsi="Times New Roman" w:cs="Times New Roman"/>
          <w:color w:val="000000"/>
          <w:sz w:val="28"/>
          <w:lang w:eastAsia="ru-RU"/>
        </w:rPr>
        <w:t xml:space="preserve"> взрослыми. </w:t>
      </w:r>
    </w:p>
    <w:p w:rsidR="00A633B6" w:rsidRPr="00A633B6" w:rsidRDefault="00A633B6" w:rsidP="008B6568">
      <w:pPr>
        <w:spacing w:after="0" w:line="240" w:lineRule="auto"/>
        <w:ind w:left="703" w:hanging="10"/>
        <w:jc w:val="center"/>
        <w:rPr>
          <w:rFonts w:ascii="Times New Roman" w:eastAsia="Times New Roman" w:hAnsi="Times New Roman" w:cs="Times New Roman"/>
          <w:i/>
          <w:color w:val="000000"/>
          <w:sz w:val="28"/>
          <w:lang w:eastAsia="ru-RU"/>
        </w:rPr>
      </w:pPr>
    </w:p>
    <w:p w:rsidR="00A633B6" w:rsidRPr="00A633B6" w:rsidRDefault="00A633B6" w:rsidP="008B6568">
      <w:pPr>
        <w:spacing w:after="0" w:line="240" w:lineRule="auto"/>
        <w:ind w:left="703" w:hanging="10"/>
        <w:jc w:val="center"/>
        <w:rPr>
          <w:rFonts w:ascii="Times New Roman" w:eastAsia="Times New Roman" w:hAnsi="Times New Roman" w:cs="Times New Roman"/>
          <w:i/>
          <w:color w:val="000000"/>
          <w:sz w:val="28"/>
          <w:lang w:eastAsia="ru-RU"/>
        </w:rPr>
      </w:pPr>
      <w:r w:rsidRPr="00A633B6">
        <w:rPr>
          <w:rFonts w:ascii="Times New Roman" w:eastAsia="Times New Roman" w:hAnsi="Times New Roman" w:cs="Times New Roman"/>
          <w:i/>
          <w:color w:val="000000"/>
          <w:sz w:val="28"/>
          <w:lang w:eastAsia="ru-RU"/>
        </w:rPr>
        <w:t>Принципы педагогической диагностики</w:t>
      </w:r>
    </w:p>
    <w:p w:rsidR="00A633B6" w:rsidRPr="00A633B6" w:rsidRDefault="00A633B6" w:rsidP="008B6568">
      <w:pPr>
        <w:spacing w:after="0" w:line="240" w:lineRule="auto"/>
        <w:ind w:left="703" w:hanging="10"/>
        <w:jc w:val="center"/>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i/>
          <w:color w:val="000000"/>
          <w:sz w:val="28"/>
          <w:lang w:eastAsia="ru-RU"/>
        </w:rPr>
        <w:t xml:space="preserve">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b/>
          <w:i/>
          <w:color w:val="000000"/>
          <w:sz w:val="28"/>
          <w:lang w:eastAsia="ru-RU"/>
        </w:rPr>
        <w:t>Принцип объективности</w:t>
      </w:r>
      <w:r w:rsidRPr="00A633B6">
        <w:rPr>
          <w:rFonts w:ascii="Times New Roman" w:eastAsia="Times New Roman" w:hAnsi="Times New Roman" w:cs="Times New Roman"/>
          <w:color w:val="000000"/>
          <w:sz w:val="28"/>
          <w:lang w:eastAsia="ru-RU"/>
        </w:rPr>
        <w:t xml:space="preserve">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w:t>
      </w:r>
      <w:proofErr w:type="gramStart"/>
      <w:r w:rsidRPr="00A633B6">
        <w:rPr>
          <w:rFonts w:ascii="Times New Roman" w:eastAsia="Times New Roman" w:hAnsi="Times New Roman" w:cs="Times New Roman"/>
          <w:color w:val="000000"/>
          <w:sz w:val="28"/>
          <w:lang w:eastAsia="ru-RU"/>
        </w:rPr>
        <w:t>диагностируемому</w:t>
      </w:r>
      <w:proofErr w:type="gramEnd"/>
      <w:r w:rsidRPr="00A633B6">
        <w:rPr>
          <w:rFonts w:ascii="Times New Roman" w:eastAsia="Times New Roman" w:hAnsi="Times New Roman" w:cs="Times New Roman"/>
          <w:color w:val="000000"/>
          <w:sz w:val="28"/>
          <w:lang w:eastAsia="ru-RU"/>
        </w:rPr>
        <w:t xml:space="preserve">. </w:t>
      </w:r>
    </w:p>
    <w:p w:rsidR="00A633B6" w:rsidRPr="00A633B6" w:rsidRDefault="00A633B6" w:rsidP="008B6568">
      <w:pPr>
        <w:spacing w:after="0" w:line="240" w:lineRule="auto"/>
        <w:ind w:left="711" w:right="6"/>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Реализация принципа предполагает соблюдение ряда правил. </w:t>
      </w:r>
    </w:p>
    <w:p w:rsidR="00A633B6" w:rsidRPr="00A633B6" w:rsidRDefault="00A633B6" w:rsidP="008B6568">
      <w:pPr>
        <w:numPr>
          <w:ilvl w:val="0"/>
          <w:numId w:val="8"/>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Соответствие диагностических методик возрастным и личностным особенностям диагностируемых. </w:t>
      </w:r>
    </w:p>
    <w:p w:rsidR="00A633B6" w:rsidRPr="00A633B6" w:rsidRDefault="00A633B6" w:rsidP="008B6568">
      <w:pPr>
        <w:numPr>
          <w:ilvl w:val="0"/>
          <w:numId w:val="8"/>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Фиксация всех проявлений личности ребенка. </w:t>
      </w:r>
    </w:p>
    <w:p w:rsidR="00A633B6" w:rsidRPr="00A633B6" w:rsidRDefault="00A633B6" w:rsidP="008B6568">
      <w:pPr>
        <w:numPr>
          <w:ilvl w:val="0"/>
          <w:numId w:val="8"/>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Сопоставление полученных данных с данными других педагогов, родителей. </w:t>
      </w:r>
    </w:p>
    <w:p w:rsidR="00A633B6" w:rsidRPr="00A633B6" w:rsidRDefault="00A633B6" w:rsidP="008B6568">
      <w:pPr>
        <w:numPr>
          <w:ilvl w:val="0"/>
          <w:numId w:val="8"/>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Перепроверка, уточнение полученного фактического материала при проведении диагностики. </w:t>
      </w:r>
    </w:p>
    <w:p w:rsidR="00A633B6" w:rsidRPr="00A633B6" w:rsidRDefault="00A633B6" w:rsidP="008B6568">
      <w:pPr>
        <w:numPr>
          <w:ilvl w:val="0"/>
          <w:numId w:val="8"/>
        </w:numPr>
        <w:tabs>
          <w:tab w:val="left" w:pos="993"/>
        </w:tabs>
        <w:spacing w:after="0" w:line="240" w:lineRule="auto"/>
        <w:ind w:right="6" w:firstLine="709"/>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b/>
          <w:i/>
          <w:color w:val="000000"/>
          <w:sz w:val="28"/>
          <w:lang w:eastAsia="ru-RU"/>
        </w:rPr>
        <w:t>Принцип целостного изучения педагогического процесса</w:t>
      </w:r>
      <w:r w:rsidRPr="00A633B6">
        <w:rPr>
          <w:rFonts w:ascii="Times New Roman" w:eastAsia="Times New Roman" w:hAnsi="Times New Roman" w:cs="Times New Roman"/>
          <w:color w:val="000000"/>
          <w:sz w:val="28"/>
          <w:lang w:eastAsia="ru-RU"/>
        </w:rPr>
        <w:t xml:space="preserve"> предполагает: для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Важно помнить, что развитие ребенка представляет собой целостный процесс, и что направление развития в каждой из сфер не может рассматриваться изолированно. Различные сферы развития личности связаны между собой и оказывают взаимное влияние друг на друга.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b/>
          <w:i/>
          <w:color w:val="000000"/>
          <w:sz w:val="28"/>
          <w:lang w:eastAsia="ru-RU"/>
        </w:rPr>
        <w:t xml:space="preserve">Принцип </w:t>
      </w:r>
      <w:proofErr w:type="spellStart"/>
      <w:r w:rsidRPr="00A633B6">
        <w:rPr>
          <w:rFonts w:ascii="Times New Roman" w:eastAsia="Times New Roman" w:hAnsi="Times New Roman" w:cs="Times New Roman"/>
          <w:b/>
          <w:i/>
          <w:color w:val="000000"/>
          <w:sz w:val="28"/>
          <w:lang w:eastAsia="ru-RU"/>
        </w:rPr>
        <w:t>процессуальности</w:t>
      </w:r>
      <w:proofErr w:type="spellEnd"/>
      <w:r w:rsidRPr="00A633B6">
        <w:rPr>
          <w:rFonts w:ascii="Times New Roman" w:eastAsia="Times New Roman" w:hAnsi="Times New Roman" w:cs="Times New Roman"/>
          <w:color w:val="000000"/>
          <w:sz w:val="28"/>
          <w:lang w:eastAsia="ru-RU"/>
        </w:rPr>
        <w:t xml:space="preserve"> предполагает изучение явления в изменении, развитии. Правила, детализирующие принцип </w:t>
      </w:r>
      <w:proofErr w:type="spellStart"/>
      <w:r w:rsidRPr="00A633B6">
        <w:rPr>
          <w:rFonts w:ascii="Times New Roman" w:eastAsia="Times New Roman" w:hAnsi="Times New Roman" w:cs="Times New Roman"/>
          <w:color w:val="000000"/>
          <w:sz w:val="28"/>
          <w:lang w:eastAsia="ru-RU"/>
        </w:rPr>
        <w:t>процессуальности</w:t>
      </w:r>
      <w:proofErr w:type="spellEnd"/>
      <w:r w:rsidRPr="00A633B6">
        <w:rPr>
          <w:rFonts w:ascii="Times New Roman" w:eastAsia="Times New Roman" w:hAnsi="Times New Roman" w:cs="Times New Roman"/>
          <w:color w:val="000000"/>
          <w:sz w:val="28"/>
          <w:lang w:eastAsia="ru-RU"/>
        </w:rPr>
        <w:t xml:space="preserve">, состоят в том, чтобы: </w:t>
      </w:r>
    </w:p>
    <w:p w:rsidR="00A633B6" w:rsidRPr="00A633B6" w:rsidRDefault="00A633B6" w:rsidP="008B6568">
      <w:pPr>
        <w:numPr>
          <w:ilvl w:val="0"/>
          <w:numId w:val="9"/>
        </w:numPr>
        <w:tabs>
          <w:tab w:val="left" w:pos="993"/>
        </w:tabs>
        <w:spacing w:after="0" w:line="240" w:lineRule="auto"/>
        <w:ind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не ограничиваться отдельными «срезами состояний», оценками без выявления закономерностей развития; </w:t>
      </w:r>
    </w:p>
    <w:p w:rsidR="00A633B6" w:rsidRPr="00A633B6" w:rsidRDefault="00A633B6" w:rsidP="008B6568">
      <w:pPr>
        <w:numPr>
          <w:ilvl w:val="0"/>
          <w:numId w:val="9"/>
        </w:numPr>
        <w:tabs>
          <w:tab w:val="left" w:pos="993"/>
        </w:tabs>
        <w:spacing w:after="0" w:line="240" w:lineRule="auto"/>
        <w:ind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учитывать половозрастные и </w:t>
      </w:r>
      <w:proofErr w:type="spellStart"/>
      <w:r w:rsidRPr="00A633B6">
        <w:rPr>
          <w:rFonts w:ascii="Times New Roman" w:eastAsia="Times New Roman" w:hAnsi="Times New Roman" w:cs="Times New Roman"/>
          <w:color w:val="000000"/>
          <w:sz w:val="28"/>
          <w:lang w:eastAsia="ru-RU"/>
        </w:rPr>
        <w:t>социокультурные</w:t>
      </w:r>
      <w:proofErr w:type="spellEnd"/>
      <w:r w:rsidRPr="00A633B6">
        <w:rPr>
          <w:rFonts w:ascii="Times New Roman" w:eastAsia="Times New Roman" w:hAnsi="Times New Roman" w:cs="Times New Roman"/>
          <w:color w:val="000000"/>
          <w:sz w:val="28"/>
          <w:lang w:eastAsia="ru-RU"/>
        </w:rPr>
        <w:t xml:space="preserve"> особенности индивидуально-личностного становления ребенка; </w:t>
      </w:r>
    </w:p>
    <w:p w:rsidR="00A633B6" w:rsidRPr="00A633B6" w:rsidRDefault="00A633B6" w:rsidP="008B6568">
      <w:pPr>
        <w:numPr>
          <w:ilvl w:val="0"/>
          <w:numId w:val="9"/>
        </w:numPr>
        <w:tabs>
          <w:tab w:val="left" w:pos="993"/>
        </w:tabs>
        <w:spacing w:after="0" w:line="240" w:lineRule="auto"/>
        <w:ind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обеспечивать непрерывность изучения диагностируемого предмета в естественных условиях педагогического процесса.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b/>
          <w:i/>
          <w:color w:val="000000"/>
          <w:sz w:val="28"/>
          <w:lang w:eastAsia="ru-RU"/>
        </w:rPr>
        <w:t>Принцип компетентности</w:t>
      </w:r>
      <w:r w:rsidRPr="00A633B6">
        <w:rPr>
          <w:rFonts w:ascii="Times New Roman" w:eastAsia="Times New Roman" w:hAnsi="Times New Roman" w:cs="Times New Roman"/>
          <w:color w:val="000000"/>
          <w:sz w:val="28"/>
          <w:lang w:eastAsia="ru-RU"/>
        </w:rPr>
        <w:t xml:space="preserve"> означает принятие педагогом решений только по тем вопросам, по которым он имеет специальную подготовку; запрет в процессе и по результатам диагностики на какие-либо действия, которые могут нанести ущерб испытуемому. </w:t>
      </w:r>
    </w:p>
    <w:p w:rsidR="00A633B6" w:rsidRPr="00A633B6" w:rsidRDefault="00A633B6" w:rsidP="008B6568">
      <w:pPr>
        <w:spacing w:after="0" w:line="240" w:lineRule="auto"/>
        <w:ind w:left="711" w:right="6"/>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Этот принцип раскрывается: </w:t>
      </w:r>
    </w:p>
    <w:p w:rsidR="00A633B6" w:rsidRPr="00A633B6" w:rsidRDefault="00A633B6" w:rsidP="008B6568">
      <w:pPr>
        <w:numPr>
          <w:ilvl w:val="0"/>
          <w:numId w:val="9"/>
        </w:numPr>
        <w:tabs>
          <w:tab w:val="left" w:pos="993"/>
        </w:tabs>
        <w:spacing w:after="0" w:line="240" w:lineRule="auto"/>
        <w:ind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в правилах сотрудничества (согласие, добровольность участия в диагностике); </w:t>
      </w:r>
    </w:p>
    <w:p w:rsidR="00A633B6" w:rsidRPr="00A633B6" w:rsidRDefault="00A633B6" w:rsidP="008B6568">
      <w:pPr>
        <w:numPr>
          <w:ilvl w:val="0"/>
          <w:numId w:val="9"/>
        </w:numPr>
        <w:tabs>
          <w:tab w:val="left" w:pos="993"/>
        </w:tabs>
        <w:spacing w:after="0" w:line="240" w:lineRule="auto"/>
        <w:ind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в безопасности для испытуемого применяемых методик; </w:t>
      </w:r>
    </w:p>
    <w:p w:rsidR="00A633B6" w:rsidRPr="00A633B6" w:rsidRDefault="00A633B6" w:rsidP="008B6568">
      <w:pPr>
        <w:numPr>
          <w:ilvl w:val="0"/>
          <w:numId w:val="9"/>
        </w:numPr>
        <w:tabs>
          <w:tab w:val="left" w:pos="993"/>
        </w:tabs>
        <w:spacing w:after="0" w:line="240" w:lineRule="auto"/>
        <w:ind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в доступности для педагога диагностических процедур и методов; - во взвешенности и корректном использовании диагностических сведений (разумной конфиденциальности результатов диагностики).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b/>
          <w:i/>
          <w:color w:val="000000"/>
          <w:sz w:val="28"/>
          <w:lang w:eastAsia="ru-RU"/>
        </w:rPr>
        <w:t xml:space="preserve">Принцип </w:t>
      </w:r>
      <w:proofErr w:type="spellStart"/>
      <w:r w:rsidRPr="00A633B6">
        <w:rPr>
          <w:rFonts w:ascii="Times New Roman" w:eastAsia="Times New Roman" w:hAnsi="Times New Roman" w:cs="Times New Roman"/>
          <w:b/>
          <w:i/>
          <w:color w:val="000000"/>
          <w:sz w:val="28"/>
          <w:lang w:eastAsia="ru-RU"/>
        </w:rPr>
        <w:t>персонализации</w:t>
      </w:r>
      <w:proofErr w:type="spellEnd"/>
      <w:r w:rsidRPr="00A633B6">
        <w:rPr>
          <w:rFonts w:ascii="Times New Roman" w:eastAsia="Times New Roman" w:hAnsi="Times New Roman" w:cs="Times New Roman"/>
          <w:color w:val="000000"/>
          <w:sz w:val="28"/>
          <w:lang w:eastAsia="ru-RU"/>
        </w:rPr>
        <w:t xml:space="preserve"> 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 </w:t>
      </w:r>
    </w:p>
    <w:p w:rsidR="00A633B6" w:rsidRPr="00A633B6" w:rsidRDefault="00A633B6" w:rsidP="008B6568">
      <w:pPr>
        <w:spacing w:after="0" w:line="240" w:lineRule="auto"/>
        <w:ind w:left="2325" w:hanging="10"/>
        <w:rPr>
          <w:rFonts w:ascii="Times New Roman" w:eastAsia="Times New Roman" w:hAnsi="Times New Roman" w:cs="Times New Roman"/>
          <w:i/>
          <w:color w:val="000000"/>
          <w:sz w:val="28"/>
          <w:lang w:eastAsia="ru-RU"/>
        </w:rPr>
      </w:pPr>
      <w:r w:rsidRPr="00A633B6">
        <w:rPr>
          <w:rFonts w:ascii="Times New Roman" w:eastAsia="Times New Roman" w:hAnsi="Times New Roman" w:cs="Times New Roman"/>
          <w:i/>
          <w:color w:val="000000"/>
          <w:sz w:val="28"/>
          <w:lang w:eastAsia="ru-RU"/>
        </w:rPr>
        <w:t>Как осуществлять процесс диагностирования?</w:t>
      </w:r>
    </w:p>
    <w:p w:rsidR="00A633B6" w:rsidRPr="00A633B6" w:rsidRDefault="00A633B6" w:rsidP="008B6568">
      <w:pPr>
        <w:spacing w:after="0" w:line="240" w:lineRule="auto"/>
        <w:ind w:left="2325" w:hanging="10"/>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i/>
          <w:color w:val="000000"/>
          <w:sz w:val="28"/>
          <w:lang w:eastAsia="ru-RU"/>
        </w:rPr>
        <w:t xml:space="preserve">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Прежде чем проводить диагностику, необходимо спроектировать ее. </w:t>
      </w:r>
      <w:r w:rsidRPr="00A633B6">
        <w:rPr>
          <w:rFonts w:ascii="Times New Roman" w:eastAsia="Times New Roman" w:hAnsi="Times New Roman" w:cs="Times New Roman"/>
          <w:b/>
          <w:i/>
          <w:color w:val="000000"/>
          <w:sz w:val="28"/>
          <w:lang w:eastAsia="ru-RU"/>
        </w:rPr>
        <w:t>Первый этап – проектировочный</w:t>
      </w:r>
      <w:r w:rsidRPr="00A633B6">
        <w:rPr>
          <w:rFonts w:ascii="Times New Roman" w:eastAsia="Times New Roman" w:hAnsi="Times New Roman" w:cs="Times New Roman"/>
          <w:color w:val="000000"/>
          <w:sz w:val="28"/>
          <w:lang w:eastAsia="ru-RU"/>
        </w:rPr>
        <w:t xml:space="preserve">. Определяем цели диагностики (например, оценить проявления детьми старшей группы активности и любознательности, выявить проявляющиеся при этом индивидуальные особенности). В проектировании диагностической деятельности многие педагоги, как правило, решают вопрос, как ее осуществлять, пропуская вопросы что и, в особенности, зачем диагностировать.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Между тем это основные вопросы. От ответа на них зависят и подбор методов, и анализ результатов, и принятие управленческих решений.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В диагностической деятельности педагога постоянно происходит сравнение результатов оценки развития конкретного ребенка с его же прежними достижениями, или с поведением других детей в настоящее время или в прошлом, или же с описанием поведения какого-то неизвестного нам лица. Это те аспекты сравнения, которые называются в педагогической диагностике индивидуальной, социальной или объективной соотносительной нормой.  Например, определяем критерии для оценки проявлений активности и любознательности у детей. Так, критерием любознательности является чуткость ребенка к новому, а показателями проявления этого критерия могут быть выделение новых объектов в окружении, вопросы познавательной направленности о новых объектах, внимательное слушание рассказов воспитателя и т. п.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Определяем методы диагностики. В педагогической диагностике основными методами выступают включенное наблюдение и </w:t>
      </w:r>
      <w:proofErr w:type="spellStart"/>
      <w:r w:rsidRPr="00A633B6">
        <w:rPr>
          <w:rFonts w:ascii="Times New Roman" w:eastAsia="Times New Roman" w:hAnsi="Times New Roman" w:cs="Times New Roman"/>
          <w:color w:val="000000"/>
          <w:sz w:val="28"/>
          <w:lang w:eastAsia="ru-RU"/>
        </w:rPr>
        <w:t>нестандартизированные</w:t>
      </w:r>
      <w:proofErr w:type="spellEnd"/>
      <w:r w:rsidRPr="00A633B6">
        <w:rPr>
          <w:rFonts w:ascii="Times New Roman" w:eastAsia="Times New Roman" w:hAnsi="Times New Roman" w:cs="Times New Roman"/>
          <w:color w:val="000000"/>
          <w:sz w:val="28"/>
          <w:lang w:eastAsia="ru-RU"/>
        </w:rPr>
        <w:t xml:space="preserve"> беседы с детьми. Кроме того, используются диагностические ситуации, фактически провоцирующие деятельность ребенка, которую хотел бы пронаблюдать педагог.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b/>
          <w:i/>
          <w:color w:val="000000"/>
          <w:sz w:val="28"/>
          <w:lang w:eastAsia="ru-RU"/>
        </w:rPr>
        <w:t>Второй этап – практический</w:t>
      </w:r>
      <w:r w:rsidRPr="00A633B6">
        <w:rPr>
          <w:rFonts w:ascii="Times New Roman" w:eastAsia="Times New Roman" w:hAnsi="Times New Roman" w:cs="Times New Roman"/>
          <w:color w:val="000000"/>
          <w:sz w:val="28"/>
          <w:lang w:eastAsia="ru-RU"/>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карточках, на магнитофоне, видеокамере и т.д.).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b/>
          <w:i/>
          <w:color w:val="000000"/>
          <w:sz w:val="28"/>
          <w:lang w:eastAsia="ru-RU"/>
        </w:rPr>
        <w:t>Третий этап – аналитический</w:t>
      </w:r>
      <w:r w:rsidRPr="00A633B6">
        <w:rPr>
          <w:rFonts w:ascii="Times New Roman" w:eastAsia="Times New Roman" w:hAnsi="Times New Roman" w:cs="Times New Roman"/>
          <w:color w:val="000000"/>
          <w:sz w:val="28"/>
          <w:lang w:eastAsia="ru-RU"/>
        </w:rPr>
        <w:t xml:space="preserve">.  Анализ полученных фактов, получение количественных данных. Анализ позволяет установить, почему результат того или иного ребенка отличается или не отличается от его прежнего результата, от результатов других детей или же существенно отклоняется от нормы (яркое достижение или большая проблема). На основе анализа определяются причины такого проявления диагностируемого качества.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Педагогу необходимо осознавать, что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b/>
          <w:i/>
          <w:color w:val="000000"/>
          <w:sz w:val="28"/>
          <w:lang w:eastAsia="ru-RU"/>
        </w:rPr>
        <w:t>Четвертый этап – интерпретация данных</w:t>
      </w:r>
      <w:r w:rsidRPr="00A633B6">
        <w:rPr>
          <w:rFonts w:ascii="Times New Roman" w:eastAsia="Times New Roman" w:hAnsi="Times New Roman" w:cs="Times New Roman"/>
          <w:color w:val="000000"/>
          <w:sz w:val="28"/>
          <w:lang w:eastAsia="ru-RU"/>
        </w:rPr>
        <w:t xml:space="preserve">. Интерпретация воспитателем полученных фактов – основной путь понимания ребенка и прогнозирования перспектив его развития. Любые количественные показатели обладают возможностью их различного толкования, порой диаметрально противоположного. Например, как оценить такие данные: проявляют высокую степень любознательности половина детей группы, любознательна избирательно (т.е. не всегда и не все вызывает детский интерес) третья часть, а остальные дети нелюбознательны? Это хорошо или нет? Ответить на этот вопрос можно, только сопоставив полученные данные с теми, которые фиксировались ранее.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b/>
          <w:i/>
          <w:color w:val="000000"/>
          <w:sz w:val="28"/>
          <w:lang w:eastAsia="ru-RU"/>
        </w:rPr>
        <w:t xml:space="preserve">Пятый этап – </w:t>
      </w:r>
      <w:proofErr w:type="spellStart"/>
      <w:r w:rsidRPr="00A633B6">
        <w:rPr>
          <w:rFonts w:ascii="Times New Roman" w:eastAsia="Times New Roman" w:hAnsi="Times New Roman" w:cs="Times New Roman"/>
          <w:b/>
          <w:i/>
          <w:color w:val="000000"/>
          <w:sz w:val="28"/>
          <w:lang w:eastAsia="ru-RU"/>
        </w:rPr>
        <w:t>целеобразовательный</w:t>
      </w:r>
      <w:proofErr w:type="spellEnd"/>
      <w:r w:rsidRPr="00A633B6">
        <w:rPr>
          <w:rFonts w:ascii="Times New Roman" w:eastAsia="Times New Roman" w:hAnsi="Times New Roman" w:cs="Times New Roman"/>
          <w:color w:val="000000"/>
          <w:sz w:val="28"/>
          <w:lang w:eastAsia="ru-RU"/>
        </w:rPr>
        <w:t xml:space="preserve">.  Он предполагает определение актуальных образовательных задач для каждого ребенка и для группы в целом.  </w:t>
      </w:r>
    </w:p>
    <w:p w:rsidR="00A633B6" w:rsidRPr="00A633B6" w:rsidRDefault="00A633B6" w:rsidP="008B6568">
      <w:pPr>
        <w:spacing w:after="0" w:line="240" w:lineRule="auto"/>
        <w:ind w:left="-15" w:right="6"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 xml:space="preserve">Результаты диагностики используются преимущественно для обнаружения сильных сторон ребенка и определения перспектив его развития. 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w:t>
      </w:r>
    </w:p>
    <w:p w:rsidR="00A633B6" w:rsidRDefault="00A633B6" w:rsidP="008B6568">
      <w:pPr>
        <w:spacing w:after="0" w:line="240" w:lineRule="auto"/>
        <w:ind w:right="3" w:firstLine="701"/>
        <w:jc w:val="both"/>
        <w:rPr>
          <w:rFonts w:ascii="Times New Roman" w:eastAsia="Times New Roman" w:hAnsi="Times New Roman" w:cs="Times New Roman"/>
          <w:color w:val="000000"/>
          <w:sz w:val="28"/>
          <w:lang w:eastAsia="ru-RU"/>
        </w:rPr>
      </w:pPr>
      <w:r w:rsidRPr="00A633B6">
        <w:rPr>
          <w:rFonts w:ascii="Times New Roman" w:eastAsia="Times New Roman" w:hAnsi="Times New Roman" w:cs="Times New Roman"/>
          <w:color w:val="000000"/>
          <w:sz w:val="28"/>
          <w:lang w:eastAsia="ru-RU"/>
        </w:rPr>
        <w:t>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личность становилась полноценной, богатой, неповторимой.</w:t>
      </w:r>
    </w:p>
    <w:p w:rsidR="00387382" w:rsidRDefault="00387382" w:rsidP="008B6568">
      <w:pPr>
        <w:spacing w:after="0" w:line="240" w:lineRule="auto"/>
        <w:ind w:right="3" w:firstLine="701"/>
        <w:jc w:val="both"/>
        <w:rPr>
          <w:rFonts w:ascii="Times New Roman" w:eastAsia="Times New Roman" w:hAnsi="Times New Roman" w:cs="Times New Roman"/>
          <w:color w:val="000000"/>
          <w:sz w:val="28"/>
          <w:lang w:eastAsia="ru-RU"/>
        </w:rPr>
      </w:pPr>
    </w:p>
    <w:p w:rsidR="00387382" w:rsidRDefault="00387382" w:rsidP="00A633B6">
      <w:pPr>
        <w:spacing w:after="13" w:line="270" w:lineRule="auto"/>
        <w:ind w:right="3" w:firstLine="701"/>
        <w:jc w:val="both"/>
        <w:rPr>
          <w:rFonts w:ascii="Times New Roman" w:eastAsia="Times New Roman" w:hAnsi="Times New Roman" w:cs="Times New Roman"/>
          <w:color w:val="000000"/>
          <w:sz w:val="28"/>
          <w:lang w:eastAsia="ru-RU"/>
        </w:rPr>
      </w:pPr>
    </w:p>
    <w:p w:rsidR="00387382" w:rsidRDefault="00387382" w:rsidP="00A633B6">
      <w:pPr>
        <w:spacing w:after="13" w:line="270" w:lineRule="auto"/>
        <w:ind w:right="3" w:firstLine="701"/>
        <w:jc w:val="both"/>
        <w:rPr>
          <w:rFonts w:ascii="Times New Roman" w:eastAsia="Times New Roman" w:hAnsi="Times New Roman" w:cs="Times New Roman"/>
          <w:color w:val="000000"/>
          <w:sz w:val="28"/>
          <w:lang w:eastAsia="ru-RU"/>
        </w:rPr>
      </w:pPr>
    </w:p>
    <w:p w:rsidR="00387382" w:rsidRDefault="00387382" w:rsidP="00A633B6">
      <w:pPr>
        <w:spacing w:after="13" w:line="270" w:lineRule="auto"/>
        <w:ind w:right="3" w:firstLine="701"/>
        <w:jc w:val="both"/>
        <w:rPr>
          <w:rFonts w:ascii="Times New Roman" w:eastAsia="Times New Roman" w:hAnsi="Times New Roman" w:cs="Times New Roman"/>
          <w:color w:val="000000"/>
          <w:sz w:val="28"/>
          <w:lang w:eastAsia="ru-RU"/>
        </w:rPr>
      </w:pPr>
    </w:p>
    <w:p w:rsidR="00387382" w:rsidRDefault="00387382" w:rsidP="00A633B6">
      <w:pPr>
        <w:spacing w:after="13" w:line="270" w:lineRule="auto"/>
        <w:ind w:right="3" w:firstLine="701"/>
        <w:jc w:val="both"/>
        <w:rPr>
          <w:rFonts w:ascii="Times New Roman" w:eastAsia="Times New Roman" w:hAnsi="Times New Roman" w:cs="Times New Roman"/>
          <w:color w:val="000000"/>
          <w:sz w:val="28"/>
          <w:lang w:eastAsia="ru-RU"/>
        </w:rPr>
      </w:pPr>
    </w:p>
    <w:p w:rsidR="00387382" w:rsidRDefault="00387382" w:rsidP="00A633B6">
      <w:pPr>
        <w:spacing w:after="13" w:line="270" w:lineRule="auto"/>
        <w:ind w:right="3" w:firstLine="701"/>
        <w:jc w:val="both"/>
        <w:rPr>
          <w:rFonts w:ascii="Times New Roman" w:eastAsia="Times New Roman" w:hAnsi="Times New Roman" w:cs="Times New Roman"/>
          <w:color w:val="000000"/>
          <w:sz w:val="28"/>
          <w:lang w:eastAsia="ru-RU"/>
        </w:rPr>
      </w:pPr>
    </w:p>
    <w:p w:rsidR="00387382" w:rsidRDefault="00387382" w:rsidP="00A633B6">
      <w:pPr>
        <w:spacing w:after="13" w:line="270" w:lineRule="auto"/>
        <w:ind w:right="3" w:firstLine="701"/>
        <w:jc w:val="both"/>
        <w:rPr>
          <w:rFonts w:ascii="Times New Roman" w:eastAsia="Times New Roman" w:hAnsi="Times New Roman" w:cs="Times New Roman"/>
          <w:color w:val="000000"/>
          <w:sz w:val="28"/>
          <w:lang w:eastAsia="ru-RU"/>
        </w:rPr>
      </w:pPr>
    </w:p>
    <w:p w:rsidR="00387382" w:rsidRDefault="00387382" w:rsidP="00A633B6">
      <w:pPr>
        <w:spacing w:after="13" w:line="270" w:lineRule="auto"/>
        <w:ind w:right="3" w:firstLine="701"/>
        <w:jc w:val="both"/>
        <w:rPr>
          <w:rFonts w:ascii="Times New Roman" w:eastAsia="Times New Roman" w:hAnsi="Times New Roman" w:cs="Times New Roman"/>
          <w:color w:val="000000"/>
          <w:sz w:val="28"/>
          <w:lang w:eastAsia="ru-RU"/>
        </w:rPr>
      </w:pPr>
    </w:p>
    <w:p w:rsidR="00387382" w:rsidRDefault="00387382" w:rsidP="00A633B6">
      <w:pPr>
        <w:spacing w:after="13" w:line="270" w:lineRule="auto"/>
        <w:ind w:right="3" w:firstLine="701"/>
        <w:jc w:val="both"/>
        <w:rPr>
          <w:rFonts w:ascii="Times New Roman" w:eastAsia="Times New Roman" w:hAnsi="Times New Roman" w:cs="Times New Roman"/>
          <w:color w:val="000000"/>
          <w:sz w:val="28"/>
          <w:lang w:eastAsia="ru-RU"/>
        </w:rPr>
      </w:pPr>
    </w:p>
    <w:p w:rsidR="00387382" w:rsidRDefault="00387382" w:rsidP="00A633B6">
      <w:pPr>
        <w:spacing w:after="13" w:line="270" w:lineRule="auto"/>
        <w:ind w:right="3" w:firstLine="701"/>
        <w:jc w:val="both"/>
        <w:rPr>
          <w:rFonts w:ascii="Times New Roman" w:eastAsia="Times New Roman" w:hAnsi="Times New Roman" w:cs="Times New Roman"/>
          <w:color w:val="000000"/>
          <w:sz w:val="28"/>
          <w:lang w:eastAsia="ru-RU"/>
        </w:rPr>
      </w:pPr>
    </w:p>
    <w:p w:rsidR="00387382" w:rsidRDefault="00387382" w:rsidP="00A633B6">
      <w:pPr>
        <w:spacing w:after="13" w:line="270" w:lineRule="auto"/>
        <w:ind w:right="3" w:firstLine="701"/>
        <w:jc w:val="both"/>
        <w:rPr>
          <w:rFonts w:ascii="Times New Roman" w:eastAsia="Times New Roman" w:hAnsi="Times New Roman" w:cs="Times New Roman"/>
          <w:color w:val="000000"/>
          <w:sz w:val="28"/>
          <w:lang w:eastAsia="ru-RU"/>
        </w:rPr>
      </w:pPr>
    </w:p>
    <w:p w:rsidR="00387382" w:rsidRDefault="00387382" w:rsidP="00A633B6">
      <w:pPr>
        <w:spacing w:after="13" w:line="270" w:lineRule="auto"/>
        <w:ind w:right="3" w:firstLine="701"/>
        <w:jc w:val="both"/>
        <w:rPr>
          <w:rFonts w:ascii="Times New Roman" w:eastAsia="Times New Roman" w:hAnsi="Times New Roman" w:cs="Times New Roman"/>
          <w:color w:val="000000"/>
          <w:sz w:val="28"/>
          <w:lang w:eastAsia="ru-RU"/>
        </w:rPr>
      </w:pPr>
    </w:p>
    <w:p w:rsidR="00387382" w:rsidRDefault="00387382" w:rsidP="00A633B6">
      <w:pPr>
        <w:spacing w:after="13" w:line="270" w:lineRule="auto"/>
        <w:ind w:right="3" w:firstLine="701"/>
        <w:jc w:val="both"/>
        <w:rPr>
          <w:rFonts w:ascii="Times New Roman" w:eastAsia="Times New Roman" w:hAnsi="Times New Roman" w:cs="Times New Roman"/>
          <w:color w:val="000000"/>
          <w:sz w:val="28"/>
          <w:lang w:eastAsia="ru-RU"/>
        </w:rPr>
      </w:pPr>
    </w:p>
    <w:p w:rsidR="00387382" w:rsidRDefault="00387382" w:rsidP="00A633B6">
      <w:pPr>
        <w:spacing w:after="13" w:line="270" w:lineRule="auto"/>
        <w:ind w:right="3" w:firstLine="701"/>
        <w:jc w:val="both"/>
        <w:rPr>
          <w:rFonts w:ascii="Times New Roman" w:eastAsia="Times New Roman" w:hAnsi="Times New Roman" w:cs="Times New Roman"/>
          <w:color w:val="000000"/>
          <w:sz w:val="28"/>
          <w:lang w:eastAsia="ru-RU"/>
        </w:rPr>
      </w:pPr>
    </w:p>
    <w:p w:rsidR="00387382" w:rsidRDefault="00387382" w:rsidP="00A633B6">
      <w:pPr>
        <w:spacing w:after="13" w:line="270" w:lineRule="auto"/>
        <w:ind w:right="3" w:firstLine="701"/>
        <w:jc w:val="both"/>
        <w:rPr>
          <w:rFonts w:ascii="Times New Roman" w:eastAsia="Times New Roman" w:hAnsi="Times New Roman" w:cs="Times New Roman"/>
          <w:color w:val="000000"/>
          <w:sz w:val="28"/>
          <w:lang w:eastAsia="ru-RU"/>
        </w:rPr>
      </w:pPr>
    </w:p>
    <w:p w:rsidR="00A85370" w:rsidRDefault="00A85370" w:rsidP="00A633B6">
      <w:pPr>
        <w:spacing w:after="13" w:line="270" w:lineRule="auto"/>
        <w:ind w:right="3" w:firstLine="701"/>
        <w:jc w:val="both"/>
        <w:rPr>
          <w:rFonts w:ascii="Times New Roman" w:eastAsia="Times New Roman" w:hAnsi="Times New Roman" w:cs="Times New Roman"/>
          <w:color w:val="000000"/>
          <w:sz w:val="28"/>
          <w:lang w:eastAsia="ru-RU"/>
        </w:rPr>
      </w:pPr>
    </w:p>
    <w:p w:rsidR="00387382" w:rsidRDefault="00387382" w:rsidP="00A633B6">
      <w:pPr>
        <w:spacing w:after="13" w:line="270" w:lineRule="auto"/>
        <w:ind w:right="3" w:firstLine="701"/>
        <w:jc w:val="both"/>
        <w:rPr>
          <w:rFonts w:ascii="Times New Roman" w:eastAsia="Times New Roman" w:hAnsi="Times New Roman" w:cs="Times New Roman"/>
          <w:color w:val="000000"/>
          <w:sz w:val="28"/>
          <w:lang w:eastAsia="ru-RU"/>
        </w:rPr>
      </w:pPr>
    </w:p>
    <w:p w:rsidR="008B6568" w:rsidRDefault="008B6568">
      <w:pPr>
        <w:rPr>
          <w:rFonts w:ascii="Times New Roman" w:eastAsia="Times New Roman" w:hAnsi="Times New Roman" w:cs="Times New Roman"/>
          <w:b/>
          <w:sz w:val="26"/>
          <w:szCs w:val="26"/>
          <w:lang w:eastAsia="ru-RU"/>
        </w:rPr>
      </w:pPr>
      <w:bookmarkStart w:id="4" w:name="_Toc193129938"/>
      <w:r>
        <w:rPr>
          <w:rFonts w:ascii="Times New Roman" w:eastAsia="Times New Roman" w:hAnsi="Times New Roman" w:cs="Times New Roman"/>
          <w:b/>
          <w:sz w:val="26"/>
          <w:szCs w:val="26"/>
          <w:lang w:eastAsia="ru-RU"/>
        </w:rPr>
        <w:br w:type="page"/>
      </w:r>
    </w:p>
    <w:p w:rsidR="00387382" w:rsidRPr="008B6568" w:rsidRDefault="00A85370" w:rsidP="008B6568">
      <w:pPr>
        <w:pStyle w:val="1"/>
        <w:jc w:val="center"/>
        <w:rPr>
          <w:rFonts w:ascii="Times New Roman" w:eastAsia="Times New Roman" w:hAnsi="Times New Roman" w:cs="Times New Roman"/>
          <w:b/>
          <w:color w:val="auto"/>
          <w:sz w:val="28"/>
          <w:szCs w:val="28"/>
          <w:lang w:eastAsia="ru-RU"/>
        </w:rPr>
      </w:pPr>
      <w:r w:rsidRPr="008B6568">
        <w:rPr>
          <w:rFonts w:ascii="Times New Roman" w:eastAsia="Times New Roman" w:hAnsi="Times New Roman" w:cs="Times New Roman"/>
          <w:b/>
          <w:color w:val="auto"/>
          <w:sz w:val="28"/>
          <w:szCs w:val="28"/>
          <w:lang w:eastAsia="ru-RU"/>
        </w:rPr>
        <w:t>ПРИЛОЖЕНИЯ</w:t>
      </w:r>
      <w:bookmarkEnd w:id="4"/>
    </w:p>
    <w:p w:rsidR="008B6568" w:rsidRPr="008B6568" w:rsidRDefault="008B6568" w:rsidP="008B6568">
      <w:pPr>
        <w:jc w:val="center"/>
        <w:rPr>
          <w:rFonts w:ascii="Times New Roman" w:hAnsi="Times New Roman" w:cs="Times New Roman"/>
          <w:sz w:val="28"/>
          <w:szCs w:val="28"/>
          <w:lang w:eastAsia="ru-RU"/>
        </w:rPr>
      </w:pPr>
      <w:proofErr w:type="gramStart"/>
      <w:r w:rsidRPr="008B6568">
        <w:rPr>
          <w:rFonts w:ascii="Times New Roman" w:hAnsi="Times New Roman" w:cs="Times New Roman"/>
          <w:sz w:val="28"/>
          <w:szCs w:val="28"/>
          <w:lang w:eastAsia="ru-RU"/>
        </w:rPr>
        <w:t>размещены</w:t>
      </w:r>
      <w:proofErr w:type="gramEnd"/>
      <w:r w:rsidRPr="008B6568">
        <w:rPr>
          <w:rFonts w:ascii="Times New Roman" w:hAnsi="Times New Roman" w:cs="Times New Roman"/>
          <w:sz w:val="28"/>
          <w:szCs w:val="28"/>
          <w:lang w:eastAsia="ru-RU"/>
        </w:rPr>
        <w:t xml:space="preserve"> в облачном хранилище.</w:t>
      </w:r>
    </w:p>
    <w:p w:rsidR="008B6568" w:rsidRPr="008B6568" w:rsidRDefault="008B6568" w:rsidP="008B6568">
      <w:pPr>
        <w:jc w:val="center"/>
        <w:rPr>
          <w:rFonts w:ascii="Times New Roman" w:hAnsi="Times New Roman" w:cs="Times New Roman"/>
          <w:sz w:val="28"/>
          <w:szCs w:val="28"/>
        </w:rPr>
      </w:pPr>
      <w:r w:rsidRPr="008B6568">
        <w:rPr>
          <w:rFonts w:ascii="Times New Roman" w:hAnsi="Times New Roman" w:cs="Times New Roman"/>
          <w:sz w:val="28"/>
          <w:szCs w:val="28"/>
        </w:rPr>
        <w:t>Активная ссылка на Приложение: практический материал по Диагностике к ОППО</w:t>
      </w:r>
    </w:p>
    <w:p w:rsidR="008B6568" w:rsidRPr="008B6568" w:rsidRDefault="008B6568" w:rsidP="008B6568">
      <w:pPr>
        <w:jc w:val="center"/>
        <w:rPr>
          <w:rFonts w:ascii="Times New Roman" w:hAnsi="Times New Roman" w:cs="Times New Roman"/>
          <w:sz w:val="28"/>
          <w:szCs w:val="28"/>
        </w:rPr>
      </w:pPr>
    </w:p>
    <w:p w:rsidR="008B6568" w:rsidRPr="008B6568" w:rsidRDefault="008B6568" w:rsidP="008B6568">
      <w:pPr>
        <w:jc w:val="center"/>
        <w:rPr>
          <w:rFonts w:ascii="Times New Roman" w:hAnsi="Times New Roman" w:cs="Times New Roman"/>
          <w:sz w:val="28"/>
          <w:szCs w:val="28"/>
        </w:rPr>
      </w:pPr>
      <w:hyperlink r:id="rId23" w:history="1">
        <w:r w:rsidRPr="008B6568">
          <w:rPr>
            <w:rStyle w:val="a9"/>
            <w:rFonts w:ascii="Times New Roman" w:hAnsi="Times New Roman" w:cs="Times New Roman"/>
            <w:sz w:val="28"/>
            <w:szCs w:val="28"/>
          </w:rPr>
          <w:t>https://cloud.mail.ru/public/zoCg/JQRNsUkoi</w:t>
        </w:r>
      </w:hyperlink>
    </w:p>
    <w:p w:rsidR="004A412A" w:rsidRPr="008B6568" w:rsidRDefault="008B6568" w:rsidP="008B6568">
      <w:pPr>
        <w:keepNext/>
        <w:keepLines/>
        <w:spacing w:after="0"/>
        <w:jc w:val="center"/>
        <w:outlineLvl w:val="1"/>
        <w:rPr>
          <w:rFonts w:ascii="Times New Roman" w:eastAsia="Times New Roman" w:hAnsi="Times New Roman" w:cs="Times New Roman"/>
          <w:b/>
          <w:color w:val="000000"/>
          <w:sz w:val="28"/>
          <w:szCs w:val="28"/>
          <w:lang w:eastAsia="ru-RU"/>
        </w:rPr>
      </w:pPr>
      <w:r w:rsidRPr="008B6568">
        <w:rPr>
          <w:rFonts w:ascii="Times New Roman" w:eastAsia="Times New Roman" w:hAnsi="Times New Roman" w:cs="Times New Roman"/>
          <w:b/>
          <w:noProof/>
          <w:color w:val="000000"/>
          <w:sz w:val="28"/>
          <w:szCs w:val="28"/>
          <w:lang w:eastAsia="ru-RU"/>
        </w:rPr>
        <w:drawing>
          <wp:inline distT="0" distB="0" distL="0" distR="0">
            <wp:extent cx="1562100" cy="1562100"/>
            <wp:effectExtent l="19050" t="0" r="0" b="0"/>
            <wp:docPr id="7" name="Рисунок 2" descr="D:\UserProfile\Загрузки\qr-code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Profile\Загрузки\qr-code (1).gif"/>
                    <pic:cNvPicPr>
                      <a:picLocks noChangeAspect="1" noChangeArrowheads="1"/>
                    </pic:cNvPicPr>
                  </pic:nvPicPr>
                  <pic:blipFill>
                    <a:blip r:embed="rId24" cstate="print"/>
                    <a:srcRect/>
                    <a:stretch>
                      <a:fillRect/>
                    </a:stretch>
                  </pic:blipFill>
                  <pic:spPr bwMode="auto">
                    <a:xfrm>
                      <a:off x="0" y="0"/>
                      <a:ext cx="1562100" cy="1562100"/>
                    </a:xfrm>
                    <a:prstGeom prst="rect">
                      <a:avLst/>
                    </a:prstGeom>
                    <a:noFill/>
                    <a:ln w="9525">
                      <a:noFill/>
                      <a:miter lim="800000"/>
                      <a:headEnd/>
                      <a:tailEnd/>
                    </a:ln>
                  </pic:spPr>
                </pic:pic>
              </a:graphicData>
            </a:graphic>
          </wp:inline>
        </w:drawing>
      </w:r>
    </w:p>
    <w:p w:rsidR="008B6568" w:rsidRPr="008B6568" w:rsidRDefault="008B6568" w:rsidP="008B6568">
      <w:pPr>
        <w:keepNext/>
        <w:keepLines/>
        <w:spacing w:after="0"/>
        <w:jc w:val="center"/>
        <w:outlineLvl w:val="1"/>
        <w:rPr>
          <w:rFonts w:ascii="Times New Roman" w:eastAsia="Times New Roman" w:hAnsi="Times New Roman" w:cs="Times New Roman"/>
          <w:b/>
          <w:color w:val="000000"/>
          <w:sz w:val="28"/>
          <w:szCs w:val="28"/>
          <w:lang w:eastAsia="ru-RU"/>
        </w:rPr>
      </w:pPr>
    </w:p>
    <w:p w:rsidR="00387382" w:rsidRPr="008B6568" w:rsidRDefault="008B6568" w:rsidP="008B6568">
      <w:pPr>
        <w:keepNext/>
        <w:keepLines/>
        <w:spacing w:after="0"/>
        <w:jc w:val="center"/>
        <w:outlineLvl w:val="1"/>
        <w:rPr>
          <w:rFonts w:ascii="Times New Roman" w:eastAsia="Times New Roman" w:hAnsi="Times New Roman" w:cs="Times New Roman"/>
          <w:color w:val="000000"/>
          <w:sz w:val="28"/>
          <w:szCs w:val="28"/>
          <w:lang w:eastAsia="ru-RU"/>
        </w:rPr>
      </w:pPr>
      <w:r w:rsidRPr="008B6568">
        <w:rPr>
          <w:rFonts w:ascii="Times New Roman" w:eastAsia="Times New Roman" w:hAnsi="Times New Roman" w:cs="Times New Roman"/>
          <w:b/>
          <w:color w:val="000000"/>
          <w:sz w:val="28"/>
          <w:szCs w:val="28"/>
          <w:lang w:eastAsia="ru-RU"/>
        </w:rPr>
        <w:t>Рекомендуем скачать таблицы</w:t>
      </w:r>
      <w:proofErr w:type="gramStart"/>
      <w:r w:rsidRPr="008B6568">
        <w:rPr>
          <w:rFonts w:ascii="Times New Roman" w:eastAsia="Times New Roman" w:hAnsi="Times New Roman" w:cs="Times New Roman"/>
          <w:b/>
          <w:color w:val="000000"/>
          <w:sz w:val="28"/>
          <w:szCs w:val="28"/>
          <w:lang w:eastAsia="ru-RU"/>
        </w:rPr>
        <w:t xml:space="preserve"> ,</w:t>
      </w:r>
      <w:proofErr w:type="gramEnd"/>
      <w:r w:rsidRPr="008B6568">
        <w:rPr>
          <w:rFonts w:ascii="Times New Roman" w:eastAsia="Times New Roman" w:hAnsi="Times New Roman" w:cs="Times New Roman"/>
          <w:b/>
          <w:color w:val="000000"/>
          <w:sz w:val="28"/>
          <w:szCs w:val="28"/>
          <w:lang w:eastAsia="ru-RU"/>
        </w:rPr>
        <w:t xml:space="preserve"> разместить у себя на рабочем столе и использовать в работе.</w:t>
      </w:r>
    </w:p>
    <w:p w:rsidR="00B45AB0" w:rsidRPr="008B6568" w:rsidRDefault="00B45AB0" w:rsidP="00A633B6">
      <w:pPr>
        <w:spacing w:after="13" w:line="270" w:lineRule="auto"/>
        <w:ind w:right="3" w:firstLine="701"/>
        <w:jc w:val="both"/>
        <w:rPr>
          <w:rFonts w:ascii="Times New Roman" w:eastAsia="Times New Roman" w:hAnsi="Times New Roman" w:cs="Times New Roman"/>
          <w:color w:val="000000"/>
          <w:sz w:val="28"/>
          <w:szCs w:val="28"/>
          <w:lang w:eastAsia="ru-RU"/>
        </w:rPr>
      </w:pPr>
    </w:p>
    <w:p w:rsidR="00B45AB0" w:rsidRPr="008B6568" w:rsidRDefault="00B45AB0" w:rsidP="00A633B6">
      <w:pPr>
        <w:spacing w:after="13" w:line="270" w:lineRule="auto"/>
        <w:ind w:right="3" w:firstLine="701"/>
        <w:jc w:val="both"/>
        <w:rPr>
          <w:rFonts w:ascii="Times New Roman" w:eastAsia="Times New Roman" w:hAnsi="Times New Roman" w:cs="Times New Roman"/>
          <w:color w:val="1A1A1A"/>
          <w:sz w:val="28"/>
          <w:szCs w:val="28"/>
          <w:lang w:eastAsia="ru-RU"/>
        </w:rPr>
      </w:pPr>
    </w:p>
    <w:p w:rsidR="00A633B6" w:rsidRPr="008B6568" w:rsidRDefault="00A633B6" w:rsidP="00A633B6">
      <w:pPr>
        <w:spacing w:after="13" w:line="270" w:lineRule="auto"/>
        <w:ind w:right="3" w:firstLine="701"/>
        <w:jc w:val="both"/>
        <w:rPr>
          <w:rFonts w:ascii="Times New Roman" w:eastAsia="Times New Roman" w:hAnsi="Times New Roman" w:cs="Times New Roman"/>
          <w:color w:val="000000"/>
          <w:sz w:val="28"/>
          <w:szCs w:val="28"/>
          <w:lang w:eastAsia="ru-RU"/>
        </w:rPr>
      </w:pPr>
      <w:r w:rsidRPr="008B6568">
        <w:rPr>
          <w:rFonts w:ascii="Times New Roman" w:eastAsia="Times New Roman" w:hAnsi="Times New Roman" w:cs="Times New Roman"/>
          <w:color w:val="1A1A1A"/>
          <w:sz w:val="28"/>
          <w:szCs w:val="28"/>
          <w:lang w:eastAsia="ru-RU"/>
        </w:rPr>
        <w:t xml:space="preserve">  </w:t>
      </w:r>
    </w:p>
    <w:p w:rsidR="00A633B6" w:rsidRPr="00D651F2" w:rsidRDefault="00A633B6" w:rsidP="00D651F2">
      <w:pPr>
        <w:suppressAutoHyphens/>
        <w:spacing w:after="0" w:line="240" w:lineRule="auto"/>
        <w:jc w:val="both"/>
        <w:rPr>
          <w:rFonts w:ascii="Times New Roman" w:eastAsia="Times New Roman" w:hAnsi="Times New Roman" w:cs="Times New Roman"/>
          <w:sz w:val="24"/>
          <w:szCs w:val="24"/>
          <w:lang w:eastAsia="ru-RU"/>
        </w:rPr>
      </w:pPr>
    </w:p>
    <w:sectPr w:rsidR="00A633B6" w:rsidRPr="00D651F2" w:rsidSect="0000771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E45" w:rsidRDefault="00505E45" w:rsidP="00DD1D5C">
      <w:pPr>
        <w:spacing w:after="0" w:line="240" w:lineRule="auto"/>
      </w:pPr>
      <w:r>
        <w:separator/>
      </w:r>
    </w:p>
  </w:endnote>
  <w:endnote w:type="continuationSeparator" w:id="0">
    <w:p w:rsidR="00505E45" w:rsidRDefault="00505E45" w:rsidP="00DD1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E45" w:rsidRDefault="00505E45" w:rsidP="00DD1D5C">
      <w:pPr>
        <w:spacing w:after="0" w:line="240" w:lineRule="auto"/>
      </w:pPr>
      <w:r>
        <w:separator/>
      </w:r>
    </w:p>
  </w:footnote>
  <w:footnote w:type="continuationSeparator" w:id="0">
    <w:p w:rsidR="00505E45" w:rsidRDefault="00505E45" w:rsidP="00DD1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0272D"/>
    <w:multiLevelType w:val="hybridMultilevel"/>
    <w:tmpl w:val="2DD2544A"/>
    <w:lvl w:ilvl="0" w:tplc="1EF0442E">
      <w:start w:val="1"/>
      <w:numFmt w:val="decimal"/>
      <w:lvlText w:val="%1."/>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60F1A2">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802C9E">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589D14">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224E0E">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64FD62">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9807F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4480E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6036B2">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27A7979"/>
    <w:multiLevelType w:val="hybridMultilevel"/>
    <w:tmpl w:val="DF1CD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EB640E"/>
    <w:multiLevelType w:val="hybridMultilevel"/>
    <w:tmpl w:val="8216FB62"/>
    <w:lvl w:ilvl="0" w:tplc="927631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424AFA">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FE5140">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5001A4">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3806A4">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7E5E12">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F2C394">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320AB4">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00DBC0">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7943F84"/>
    <w:multiLevelType w:val="hybridMultilevel"/>
    <w:tmpl w:val="C66CB474"/>
    <w:lvl w:ilvl="0" w:tplc="388CE1D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349680">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9A8FF4">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CC113E">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AA55C6">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70DE4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9215F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20BB3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7EAACE">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A99259A"/>
    <w:multiLevelType w:val="hybridMultilevel"/>
    <w:tmpl w:val="999680F6"/>
    <w:lvl w:ilvl="0" w:tplc="D1D69476">
      <w:start w:val="1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806F9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F4709E">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0E584C">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0AF6EA">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32E788">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C03F8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3E1AD4">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9C0E72">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D2B3798"/>
    <w:multiLevelType w:val="multilevel"/>
    <w:tmpl w:val="F090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67419F"/>
    <w:multiLevelType w:val="hybridMultilevel"/>
    <w:tmpl w:val="7C5418E4"/>
    <w:lvl w:ilvl="0" w:tplc="32CE9690">
      <w:start w:val="1"/>
      <w:numFmt w:val="decimal"/>
      <w:lvlText w:val="%1)"/>
      <w:lvlJc w:val="left"/>
      <w:pPr>
        <w:ind w:left="1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42AD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2C60D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DA22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D6AD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A29C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F05DE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3EB0E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BA278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7262595"/>
    <w:multiLevelType w:val="hybridMultilevel"/>
    <w:tmpl w:val="3C6A23CA"/>
    <w:lvl w:ilvl="0" w:tplc="1C7AE9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3A58BF"/>
    <w:multiLevelType w:val="hybridMultilevel"/>
    <w:tmpl w:val="E39A2E70"/>
    <w:lvl w:ilvl="0" w:tplc="1F3A4E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262731"/>
    <w:multiLevelType w:val="hybridMultilevel"/>
    <w:tmpl w:val="597AF802"/>
    <w:lvl w:ilvl="0" w:tplc="1E60B8E0">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5A40D37"/>
    <w:multiLevelType w:val="hybridMultilevel"/>
    <w:tmpl w:val="58C03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6D3EFD"/>
    <w:multiLevelType w:val="hybridMultilevel"/>
    <w:tmpl w:val="3D00923E"/>
    <w:lvl w:ilvl="0" w:tplc="ED1AC6DA">
      <w:start w:val="1"/>
      <w:numFmt w:val="bullet"/>
      <w:lvlText w:val="-"/>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926B70">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FCED92">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60CD1A">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9A9A42">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5CE966">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46740A">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D8D22C">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42EB0E">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E190638"/>
    <w:multiLevelType w:val="hybridMultilevel"/>
    <w:tmpl w:val="8E3C29E2"/>
    <w:lvl w:ilvl="0" w:tplc="1C7AE958">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1F37D0"/>
    <w:multiLevelType w:val="hybridMultilevel"/>
    <w:tmpl w:val="3C6A23CA"/>
    <w:lvl w:ilvl="0" w:tplc="1C7AE9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9D5E2E"/>
    <w:multiLevelType w:val="hybridMultilevel"/>
    <w:tmpl w:val="7D66519C"/>
    <w:lvl w:ilvl="0" w:tplc="1C7AE9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B7F083C"/>
    <w:multiLevelType w:val="hybridMultilevel"/>
    <w:tmpl w:val="C33C4DFA"/>
    <w:lvl w:ilvl="0" w:tplc="0FAEEE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AB6508"/>
    <w:multiLevelType w:val="hybridMultilevel"/>
    <w:tmpl w:val="6B947476"/>
    <w:lvl w:ilvl="0" w:tplc="352675AC">
      <w:start w:val="1"/>
      <w:numFmt w:val="bullet"/>
      <w:lvlText w:val="-"/>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DE2908">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B62C76">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0AE5BA">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805196">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882C7A">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10CD78">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7C6540">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905350">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F4D0A75"/>
    <w:multiLevelType w:val="hybridMultilevel"/>
    <w:tmpl w:val="94AE6924"/>
    <w:lvl w:ilvl="0" w:tplc="E2EAC93E">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50DA60">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2C3ED0">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C6008C">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E374C">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EC100A">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003ADC">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24411C">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4683D0">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508D009F"/>
    <w:multiLevelType w:val="hybridMultilevel"/>
    <w:tmpl w:val="F8C6686A"/>
    <w:lvl w:ilvl="0" w:tplc="00E827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74C2E2">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FAACE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F2078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A869E">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5A360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C4AE68">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58BDF6">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BA707A">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4934240"/>
    <w:multiLevelType w:val="hybridMultilevel"/>
    <w:tmpl w:val="C8B0A084"/>
    <w:lvl w:ilvl="0" w:tplc="6E0C3354">
      <w:start w:val="1"/>
      <w:numFmt w:val="bullet"/>
      <w:lvlText w:val="-"/>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E4B2C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50957E">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903FBE">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64C02C">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602C50">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A00570">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C62302">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9421D8">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91701F7"/>
    <w:multiLevelType w:val="hybridMultilevel"/>
    <w:tmpl w:val="8612C9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F0747C6"/>
    <w:multiLevelType w:val="hybridMultilevel"/>
    <w:tmpl w:val="3BB280BA"/>
    <w:lvl w:ilvl="0" w:tplc="03F29998">
      <w:start w:val="1"/>
      <w:numFmt w:val="decimal"/>
      <w:lvlText w:val="%1."/>
      <w:lvlJc w:val="left"/>
      <w:pPr>
        <w:tabs>
          <w:tab w:val="num" w:pos="720"/>
        </w:tabs>
        <w:ind w:left="720" w:hanging="360"/>
      </w:pPr>
      <w:rPr>
        <w:rFonts w:ascii="Times New Roman" w:eastAsia="Calibri"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3586E10"/>
    <w:multiLevelType w:val="hybridMultilevel"/>
    <w:tmpl w:val="69FEA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2572C1"/>
    <w:multiLevelType w:val="hybridMultilevel"/>
    <w:tmpl w:val="2F24CD52"/>
    <w:lvl w:ilvl="0" w:tplc="8536F92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AC3929"/>
    <w:multiLevelType w:val="hybridMultilevel"/>
    <w:tmpl w:val="526C5EB6"/>
    <w:lvl w:ilvl="0" w:tplc="B422290C">
      <w:start w:val="1"/>
      <w:numFmt w:val="decimal"/>
      <w:lvlText w:val="%1."/>
      <w:lvlJc w:val="left"/>
      <w:pPr>
        <w:ind w:left="855"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5">
    <w:nsid w:val="7FFB163B"/>
    <w:multiLevelType w:val="hybridMultilevel"/>
    <w:tmpl w:val="6AACA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7"/>
  </w:num>
  <w:num w:numId="4">
    <w:abstractNumId w:val="4"/>
  </w:num>
  <w:num w:numId="5">
    <w:abstractNumId w:val="19"/>
  </w:num>
  <w:num w:numId="6">
    <w:abstractNumId w:val="18"/>
  </w:num>
  <w:num w:numId="7">
    <w:abstractNumId w:val="11"/>
  </w:num>
  <w:num w:numId="8">
    <w:abstractNumId w:val="3"/>
  </w:num>
  <w:num w:numId="9">
    <w:abstractNumId w:val="2"/>
  </w:num>
  <w:num w:numId="10">
    <w:abstractNumId w:val="8"/>
  </w:num>
  <w:num w:numId="11">
    <w:abstractNumId w:val="6"/>
  </w:num>
  <w:num w:numId="12">
    <w:abstractNumId w:val="5"/>
  </w:num>
  <w:num w:numId="13">
    <w:abstractNumId w:val="24"/>
  </w:num>
  <w:num w:numId="14">
    <w:abstractNumId w:val="25"/>
  </w:num>
  <w:num w:numId="15">
    <w:abstractNumId w:val="10"/>
  </w:num>
  <w:num w:numId="16">
    <w:abstractNumId w:val="1"/>
  </w:num>
  <w:num w:numId="17">
    <w:abstractNumId w:val="2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4"/>
  </w:num>
  <w:num w:numId="22">
    <w:abstractNumId w:val="7"/>
  </w:num>
  <w:num w:numId="23">
    <w:abstractNumId w:val="15"/>
  </w:num>
  <w:num w:numId="24">
    <w:abstractNumId w:val="12"/>
  </w:num>
  <w:num w:numId="25">
    <w:abstractNumId w:val="13"/>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DB07A8"/>
    <w:rsid w:val="0000771C"/>
    <w:rsid w:val="00114B4E"/>
    <w:rsid w:val="00137E38"/>
    <w:rsid w:val="00155476"/>
    <w:rsid w:val="00185B14"/>
    <w:rsid w:val="0021567E"/>
    <w:rsid w:val="002A58BD"/>
    <w:rsid w:val="002D55A3"/>
    <w:rsid w:val="00367F61"/>
    <w:rsid w:val="00387382"/>
    <w:rsid w:val="003B48AB"/>
    <w:rsid w:val="003B642C"/>
    <w:rsid w:val="003C379A"/>
    <w:rsid w:val="004675DE"/>
    <w:rsid w:val="004A412A"/>
    <w:rsid w:val="00505E45"/>
    <w:rsid w:val="005A2E03"/>
    <w:rsid w:val="005D62CA"/>
    <w:rsid w:val="00741DDE"/>
    <w:rsid w:val="007943CE"/>
    <w:rsid w:val="007B6373"/>
    <w:rsid w:val="007C5E6C"/>
    <w:rsid w:val="008A17D7"/>
    <w:rsid w:val="008B6568"/>
    <w:rsid w:val="0091041C"/>
    <w:rsid w:val="00912E7D"/>
    <w:rsid w:val="00933C16"/>
    <w:rsid w:val="009D6E73"/>
    <w:rsid w:val="00A633B6"/>
    <w:rsid w:val="00A85370"/>
    <w:rsid w:val="00A873CC"/>
    <w:rsid w:val="00AE58E9"/>
    <w:rsid w:val="00B45AB0"/>
    <w:rsid w:val="00C61323"/>
    <w:rsid w:val="00CA4992"/>
    <w:rsid w:val="00CE599A"/>
    <w:rsid w:val="00D46EFD"/>
    <w:rsid w:val="00D651F2"/>
    <w:rsid w:val="00DB07A8"/>
    <w:rsid w:val="00DD1D5C"/>
    <w:rsid w:val="00F563DE"/>
    <w:rsid w:val="00F677D5"/>
    <w:rsid w:val="00FA0971"/>
    <w:rsid w:val="00FE54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71C"/>
  </w:style>
  <w:style w:type="paragraph" w:styleId="1">
    <w:name w:val="heading 1"/>
    <w:basedOn w:val="a"/>
    <w:next w:val="a"/>
    <w:link w:val="10"/>
    <w:uiPriority w:val="9"/>
    <w:qFormat/>
    <w:rsid w:val="00367F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67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51F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651F2"/>
    <w:rPr>
      <w:rFonts w:ascii="Segoe UI" w:hAnsi="Segoe UI" w:cs="Segoe UI"/>
      <w:sz w:val="18"/>
      <w:szCs w:val="18"/>
    </w:rPr>
  </w:style>
  <w:style w:type="paragraph" w:styleId="a5">
    <w:name w:val="header"/>
    <w:basedOn w:val="a"/>
    <w:link w:val="a6"/>
    <w:uiPriority w:val="99"/>
    <w:unhideWhenUsed/>
    <w:rsid w:val="00DD1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1D5C"/>
  </w:style>
  <w:style w:type="paragraph" w:styleId="a7">
    <w:name w:val="footer"/>
    <w:basedOn w:val="a"/>
    <w:link w:val="a8"/>
    <w:uiPriority w:val="99"/>
    <w:unhideWhenUsed/>
    <w:rsid w:val="00DD1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1D5C"/>
  </w:style>
  <w:style w:type="character" w:styleId="a9">
    <w:name w:val="Hyperlink"/>
    <w:basedOn w:val="a0"/>
    <w:uiPriority w:val="99"/>
    <w:unhideWhenUsed/>
    <w:rsid w:val="00DD1D5C"/>
    <w:rPr>
      <w:color w:val="0563C1" w:themeColor="hyperlink"/>
      <w:u w:val="single"/>
    </w:rPr>
  </w:style>
  <w:style w:type="paragraph" w:styleId="aa">
    <w:name w:val="List Paragraph"/>
    <w:basedOn w:val="a"/>
    <w:uiPriority w:val="34"/>
    <w:qFormat/>
    <w:rsid w:val="00D46EFD"/>
    <w:pPr>
      <w:ind w:left="720"/>
      <w:contextualSpacing/>
    </w:pPr>
  </w:style>
  <w:style w:type="character" w:customStyle="1" w:styleId="20">
    <w:name w:val="Заголовок 2 Знак"/>
    <w:basedOn w:val="a0"/>
    <w:link w:val="2"/>
    <w:uiPriority w:val="9"/>
    <w:semiHidden/>
    <w:rsid w:val="00367F61"/>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367F61"/>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367F61"/>
    <w:pPr>
      <w:outlineLvl w:val="9"/>
    </w:pPr>
    <w:rPr>
      <w:lang w:eastAsia="ru-RU"/>
    </w:rPr>
  </w:style>
  <w:style w:type="paragraph" w:styleId="21">
    <w:name w:val="toc 2"/>
    <w:basedOn w:val="a"/>
    <w:next w:val="a"/>
    <w:autoRedefine/>
    <w:uiPriority w:val="39"/>
    <w:unhideWhenUsed/>
    <w:rsid w:val="00367F61"/>
    <w:pPr>
      <w:spacing w:after="100"/>
      <w:ind w:left="220"/>
    </w:pPr>
    <w:rPr>
      <w:rFonts w:eastAsiaTheme="minorEastAsia" w:cs="Times New Roman"/>
      <w:lang w:eastAsia="ru-RU"/>
    </w:rPr>
  </w:style>
  <w:style w:type="paragraph" w:styleId="11">
    <w:name w:val="toc 1"/>
    <w:basedOn w:val="a"/>
    <w:next w:val="a"/>
    <w:autoRedefine/>
    <w:uiPriority w:val="39"/>
    <w:unhideWhenUsed/>
    <w:rsid w:val="00367F61"/>
    <w:pPr>
      <w:spacing w:after="100"/>
    </w:pPr>
    <w:rPr>
      <w:rFonts w:eastAsiaTheme="minorEastAsia" w:cs="Times New Roman"/>
      <w:lang w:eastAsia="ru-RU"/>
    </w:rPr>
  </w:style>
  <w:style w:type="paragraph" w:styleId="3">
    <w:name w:val="toc 3"/>
    <w:basedOn w:val="a"/>
    <w:next w:val="a"/>
    <w:autoRedefine/>
    <w:uiPriority w:val="39"/>
    <w:unhideWhenUsed/>
    <w:rsid w:val="00367F61"/>
    <w:pPr>
      <w:spacing w:after="100"/>
      <w:ind w:left="440"/>
    </w:pPr>
    <w:rPr>
      <w:rFonts w:eastAsiaTheme="minorEastAsia" w:cs="Times New Roman"/>
      <w:lang w:eastAsia="ru-RU"/>
    </w:rPr>
  </w:style>
  <w:style w:type="numbering" w:customStyle="1" w:styleId="12">
    <w:name w:val="Нет списка1"/>
    <w:next w:val="a2"/>
    <w:uiPriority w:val="99"/>
    <w:semiHidden/>
    <w:unhideWhenUsed/>
    <w:rsid w:val="004A412A"/>
  </w:style>
  <w:style w:type="character" w:styleId="ac">
    <w:name w:val="FollowedHyperlink"/>
    <w:basedOn w:val="a0"/>
    <w:uiPriority w:val="99"/>
    <w:semiHidden/>
    <w:unhideWhenUsed/>
    <w:rsid w:val="004A412A"/>
    <w:rPr>
      <w:color w:val="954F72"/>
      <w:u w:val="single"/>
    </w:rPr>
  </w:style>
  <w:style w:type="paragraph" w:customStyle="1" w:styleId="xl65">
    <w:name w:val="xl65"/>
    <w:basedOn w:val="a"/>
    <w:rsid w:val="004A412A"/>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A412A"/>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A412A"/>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4A412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A412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A412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4A41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4A41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4A41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4A41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A41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A41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4A41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4A41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
    <w:rsid w:val="004A41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4A412A"/>
    <w:pPr>
      <w:pBdr>
        <w:left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4A412A"/>
    <w:pPr>
      <w:pBdr>
        <w:left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4A41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4A412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4A412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4A412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4A412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4A412A"/>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4A41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4A41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4A412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4A412A"/>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4A412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4A412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4A412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4A412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4A412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4A412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4A412A"/>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4A412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
    <w:rsid w:val="004A41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4A412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4A41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3">
    <w:name w:val="xl103"/>
    <w:basedOn w:val="a"/>
    <w:rsid w:val="004A41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A41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A412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A412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4A412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A412A"/>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A412A"/>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A412A"/>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4A412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4A412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A412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4A412A"/>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4A412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4A41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4A412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4A41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4A41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4A41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4A412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4A41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4A412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table" w:styleId="ad">
    <w:name w:val="Table Grid"/>
    <w:basedOn w:val="a1"/>
    <w:uiPriority w:val="39"/>
    <w:rsid w:val="004A4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_8"/>
    <w:basedOn w:val="a"/>
    <w:rsid w:val="008B65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8B6568"/>
  </w:style>
  <w:style w:type="character" w:customStyle="1" w:styleId="ae">
    <w:name w:val="Основной текст_"/>
    <w:basedOn w:val="a0"/>
    <w:link w:val="13"/>
    <w:rsid w:val="008B6568"/>
    <w:rPr>
      <w:rFonts w:ascii="Times New Roman" w:eastAsia="Times New Roman" w:hAnsi="Times New Roman"/>
      <w:sz w:val="26"/>
      <w:szCs w:val="26"/>
    </w:rPr>
  </w:style>
  <w:style w:type="paragraph" w:customStyle="1" w:styleId="13">
    <w:name w:val="Основной текст1"/>
    <w:basedOn w:val="a"/>
    <w:link w:val="ae"/>
    <w:rsid w:val="008B6568"/>
    <w:pPr>
      <w:widowControl w:val="0"/>
      <w:spacing w:after="0" w:line="240" w:lineRule="auto"/>
      <w:ind w:firstLine="400"/>
    </w:pPr>
    <w:rPr>
      <w:rFonts w:ascii="Times New Roman" w:eastAsia="Times New Roman" w:hAnsi="Times New Roman"/>
      <w:sz w:val="26"/>
      <w:szCs w:val="26"/>
    </w:rPr>
  </w:style>
</w:styles>
</file>

<file path=word/webSettings.xml><?xml version="1.0" encoding="utf-8"?>
<w:webSettings xmlns:r="http://schemas.openxmlformats.org/officeDocument/2006/relationships" xmlns:w="http://schemas.openxmlformats.org/wordprocessingml/2006/main">
  <w:divs>
    <w:div w:id="336494519">
      <w:bodyDiv w:val="1"/>
      <w:marLeft w:val="0"/>
      <w:marRight w:val="0"/>
      <w:marTop w:val="0"/>
      <w:marBottom w:val="0"/>
      <w:divBdr>
        <w:top w:val="none" w:sz="0" w:space="0" w:color="auto"/>
        <w:left w:val="none" w:sz="0" w:space="0" w:color="auto"/>
        <w:bottom w:val="none" w:sz="0" w:space="0" w:color="auto"/>
        <w:right w:val="none" w:sz="0" w:space="0" w:color="auto"/>
      </w:divBdr>
    </w:div>
    <w:div w:id="1179271437">
      <w:bodyDiv w:val="1"/>
      <w:marLeft w:val="0"/>
      <w:marRight w:val="0"/>
      <w:marTop w:val="0"/>
      <w:marBottom w:val="0"/>
      <w:divBdr>
        <w:top w:val="none" w:sz="0" w:space="0" w:color="auto"/>
        <w:left w:val="none" w:sz="0" w:space="0" w:color="auto"/>
        <w:bottom w:val="none" w:sz="0" w:space="0" w:color="auto"/>
        <w:right w:val="none" w:sz="0" w:space="0" w:color="auto"/>
      </w:divBdr>
    </w:div>
    <w:div w:id="1637056447">
      <w:bodyDiv w:val="1"/>
      <w:marLeft w:val="0"/>
      <w:marRight w:val="0"/>
      <w:marTop w:val="0"/>
      <w:marBottom w:val="0"/>
      <w:divBdr>
        <w:top w:val="none" w:sz="0" w:space="0" w:color="auto"/>
        <w:left w:val="none" w:sz="0" w:space="0" w:color="auto"/>
        <w:bottom w:val="none" w:sz="0" w:space="0" w:color="auto"/>
        <w:right w:val="none" w:sz="0" w:space="0" w:color="auto"/>
      </w:divBdr>
    </w:div>
    <w:div w:id="167537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m.vk.com/wall-217099447_855?from=grou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m.vk.com/wall-217099447_855?from=group" TargetMode="External"/><Relationship Id="rId17" Type="http://schemas.openxmlformats.org/officeDocument/2006/relationships/hyperlink" Target="https://1metodi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1metodi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metodist.ru/" TargetMode="External"/><Relationship Id="rId24" Type="http://schemas.openxmlformats.org/officeDocument/2006/relationships/image" Target="media/image8.gif"/><Relationship Id="rId5" Type="http://schemas.openxmlformats.org/officeDocument/2006/relationships/webSettings" Target="webSettings.xml"/><Relationship Id="rId15" Type="http://schemas.openxmlformats.org/officeDocument/2006/relationships/hyperlink" Target="https://m.vk.com/wall-217099447_855?from=group" TargetMode="External"/><Relationship Id="rId23" Type="http://schemas.openxmlformats.org/officeDocument/2006/relationships/hyperlink" Target="https://cloud.mail.ru/public/zoCg/JQRNsUkoi" TargetMode="Externa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1metodist.ru/" TargetMode="External"/><Relationship Id="rId22" Type="http://schemas.openxmlformats.org/officeDocument/2006/relationships/hyperlink" Target="https://1metod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5A6E6-F610-4890-A920-A2BFB19E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18</Pages>
  <Words>4914</Words>
  <Characters>28013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DS-62</dc:creator>
  <cp:keywords/>
  <dc:description/>
  <cp:lastModifiedBy>metodist-Litvyak</cp:lastModifiedBy>
  <cp:revision>16</cp:revision>
  <cp:lastPrinted>2024-09-10T03:22:00Z</cp:lastPrinted>
  <dcterms:created xsi:type="dcterms:W3CDTF">2024-09-10T02:43:00Z</dcterms:created>
  <dcterms:modified xsi:type="dcterms:W3CDTF">2025-06-04T03:52:00Z</dcterms:modified>
</cp:coreProperties>
</file>