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E3D" w:rsidRPr="00B41E3D" w:rsidRDefault="00B41E3D" w:rsidP="000555C5">
      <w:pPr>
        <w:spacing w:after="0" w:line="240" w:lineRule="auto"/>
        <w:jc w:val="center"/>
        <w:rPr>
          <w:rStyle w:val="color15"/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Bookman Old Style" w:hAnsi="Bookman Old Style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-453390</wp:posOffset>
            </wp:positionV>
            <wp:extent cx="2343150" cy="790575"/>
            <wp:effectExtent l="19050" t="0" r="0" b="0"/>
            <wp:wrapNone/>
            <wp:docPr id="14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7B89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B41E3D" w:rsidRPr="00B41E3D" w:rsidRDefault="00B41E3D" w:rsidP="000555C5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B41E3D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B41E3D" w:rsidRPr="00B41E3D" w:rsidRDefault="00B41E3D" w:rsidP="000555C5">
      <w:pPr>
        <w:pStyle w:val="11"/>
        <w:ind w:firstLine="0"/>
        <w:jc w:val="center"/>
        <w:rPr>
          <w:rFonts w:ascii="Bookman Old Style" w:hAnsi="Bookman Old Style"/>
          <w:sz w:val="24"/>
          <w:szCs w:val="24"/>
        </w:rPr>
      </w:pPr>
      <w:r w:rsidRPr="00B41E3D">
        <w:rPr>
          <w:rStyle w:val="color15"/>
          <w:rFonts w:ascii="Bookman Old Style" w:hAnsi="Bookman Old Style"/>
          <w:b/>
          <w:bdr w:val="none" w:sz="0" w:space="0" w:color="auto" w:frame="1"/>
        </w:rPr>
        <w:t>МБУ «Методический центр»</w:t>
      </w:r>
    </w:p>
    <w:p w:rsidR="0083447A" w:rsidRPr="00B41E3D" w:rsidRDefault="00FF7710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>
        <w:rPr>
          <w:rFonts w:ascii="Bookman Old Style" w:hAnsi="Bookman Old Style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-2652395</wp:posOffset>
            </wp:positionH>
            <wp:positionV relativeFrom="paragraph">
              <wp:posOffset>180340</wp:posOffset>
            </wp:positionV>
            <wp:extent cx="10669905" cy="7547610"/>
            <wp:effectExtent l="0" t="1562100" r="0" b="1539240"/>
            <wp:wrapNone/>
            <wp:docPr id="18" name="Рисунок 5" descr="D:\UserProfile\Рабочий стол\2024\ОППО 2024\обложки 2024\e332df5976896e824c2534030502c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Рабочий стол\2024\ОППО 2024\обложки 2024\e332df5976896e824c2534030502c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6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905" cy="75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47A" w:rsidRPr="00B41E3D" w:rsidRDefault="0083447A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83447A" w:rsidRPr="00B41E3D" w:rsidRDefault="0083447A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83447A" w:rsidRPr="00B41E3D" w:rsidRDefault="0083447A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83447A" w:rsidRPr="00B41E3D" w:rsidRDefault="0083447A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83447A" w:rsidRPr="00B41E3D" w:rsidRDefault="00780A05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B41E3D">
        <w:rPr>
          <w:rFonts w:ascii="Bookman Old Style" w:hAnsi="Bookman Old Style" w:cs="Times New Roman"/>
          <w:b/>
          <w:sz w:val="36"/>
          <w:szCs w:val="36"/>
        </w:rPr>
        <w:t xml:space="preserve">Сопровождение детей </w:t>
      </w:r>
      <w:r w:rsidR="002D102B" w:rsidRPr="00B41E3D">
        <w:rPr>
          <w:rFonts w:ascii="Bookman Old Style" w:hAnsi="Bookman Old Style" w:cs="Times New Roman"/>
          <w:b/>
          <w:sz w:val="36"/>
          <w:szCs w:val="36"/>
        </w:rPr>
        <w:t xml:space="preserve">с предпосылками к одаренности </w:t>
      </w:r>
      <w:r w:rsidRPr="00B41E3D">
        <w:rPr>
          <w:rFonts w:ascii="Bookman Old Style" w:hAnsi="Bookman Old Style" w:cs="Times New Roman"/>
          <w:b/>
          <w:sz w:val="36"/>
          <w:szCs w:val="36"/>
        </w:rPr>
        <w:t>по н</w:t>
      </w:r>
      <w:r w:rsidRPr="00B41E3D">
        <w:rPr>
          <w:rFonts w:ascii="Bookman Old Style" w:hAnsi="Bookman Old Style" w:cs="Times New Roman"/>
          <w:b/>
          <w:sz w:val="36"/>
          <w:szCs w:val="36"/>
        </w:rPr>
        <w:t>а</w:t>
      </w:r>
      <w:r w:rsidRPr="00B41E3D">
        <w:rPr>
          <w:rFonts w:ascii="Bookman Old Style" w:hAnsi="Bookman Old Style" w:cs="Times New Roman"/>
          <w:b/>
          <w:sz w:val="36"/>
          <w:szCs w:val="36"/>
        </w:rPr>
        <w:t xml:space="preserve">правлению </w:t>
      </w:r>
    </w:p>
    <w:p w:rsidR="00CD39E7" w:rsidRPr="00B41E3D" w:rsidRDefault="00780A05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B41E3D">
        <w:rPr>
          <w:rFonts w:ascii="Bookman Old Style" w:hAnsi="Bookman Old Style" w:cs="Times New Roman"/>
          <w:b/>
          <w:sz w:val="36"/>
          <w:szCs w:val="36"/>
        </w:rPr>
        <w:t>«ФИЗИЧЕСКОЕ РАЗВИТИЕ»</w:t>
      </w:r>
    </w:p>
    <w:p w:rsidR="00780A05" w:rsidRPr="00B41E3D" w:rsidRDefault="00780A05" w:rsidP="000555C5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</w:p>
    <w:p w:rsidR="00780A05" w:rsidRPr="00B41E3D" w:rsidRDefault="00B41E3D" w:rsidP="000555C5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6"/>
          <w:szCs w:val="26"/>
        </w:rPr>
      </w:pPr>
      <w:r>
        <w:rPr>
          <w:rFonts w:ascii="Bookman Old Style" w:hAnsi="Bookman Old Style" w:cs="Times New Roman"/>
          <w:b/>
          <w:bCs/>
          <w:sz w:val="26"/>
          <w:szCs w:val="26"/>
        </w:rPr>
        <w:t>/</w:t>
      </w:r>
      <w:r w:rsidRPr="00B41E3D">
        <w:rPr>
          <w:rFonts w:ascii="Bookman Old Style" w:hAnsi="Bookman Old Style" w:cs="Times New Roman"/>
          <w:b/>
          <w:bCs/>
          <w:sz w:val="26"/>
          <w:szCs w:val="26"/>
        </w:rPr>
        <w:t>и</w:t>
      </w:r>
      <w:r w:rsidR="00780A05" w:rsidRPr="00B41E3D">
        <w:rPr>
          <w:rFonts w:ascii="Bookman Old Style" w:hAnsi="Bookman Old Style" w:cs="Times New Roman"/>
          <w:b/>
          <w:bCs/>
          <w:sz w:val="26"/>
          <w:szCs w:val="26"/>
        </w:rPr>
        <w:t>з опыта работы инструктора по физической культуре</w:t>
      </w:r>
    </w:p>
    <w:p w:rsidR="00780A05" w:rsidRPr="00B41E3D" w:rsidRDefault="00780A05" w:rsidP="000555C5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6"/>
          <w:szCs w:val="26"/>
        </w:rPr>
      </w:pPr>
      <w:r w:rsidRPr="00B41E3D">
        <w:rPr>
          <w:rFonts w:ascii="Bookman Old Style" w:hAnsi="Bookman Old Style" w:cs="Times New Roman"/>
          <w:b/>
          <w:bCs/>
          <w:sz w:val="26"/>
          <w:szCs w:val="26"/>
        </w:rPr>
        <w:t>Гончаровой Людмилы Владимир</w:t>
      </w:r>
      <w:r w:rsidR="00B41E3D">
        <w:rPr>
          <w:rFonts w:ascii="Bookman Old Style" w:hAnsi="Bookman Old Style" w:cs="Times New Roman"/>
          <w:b/>
          <w:bCs/>
          <w:sz w:val="26"/>
          <w:szCs w:val="26"/>
        </w:rPr>
        <w:t>ов</w:t>
      </w:r>
      <w:r w:rsidRPr="00B41E3D">
        <w:rPr>
          <w:rFonts w:ascii="Bookman Old Style" w:hAnsi="Bookman Old Style" w:cs="Times New Roman"/>
          <w:b/>
          <w:bCs/>
          <w:sz w:val="26"/>
          <w:szCs w:val="26"/>
        </w:rPr>
        <w:t>ны</w:t>
      </w:r>
      <w:r w:rsidR="00B41E3D">
        <w:rPr>
          <w:rFonts w:ascii="Bookman Old Style" w:hAnsi="Bookman Old Style" w:cs="Times New Roman"/>
          <w:b/>
          <w:bCs/>
          <w:sz w:val="26"/>
          <w:szCs w:val="26"/>
        </w:rPr>
        <w:t>/</w:t>
      </w:r>
    </w:p>
    <w:p w:rsidR="00682796" w:rsidRPr="00B41E3D" w:rsidRDefault="007E164F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  <w:r w:rsidRPr="00B41E3D">
        <w:rPr>
          <w:rFonts w:ascii="Bookman Old Style" w:hAnsi="Bookman Old Style" w:cs="Times New Roman"/>
          <w:bCs/>
          <w:sz w:val="26"/>
          <w:szCs w:val="26"/>
          <w:lang w:eastAsia="ru-RU"/>
        </w:rPr>
        <w:t xml:space="preserve">  </w:t>
      </w:r>
    </w:p>
    <w:p w:rsidR="00682796" w:rsidRPr="00B41E3D" w:rsidRDefault="00682796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682796" w:rsidRPr="00B41E3D" w:rsidRDefault="00682796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682796" w:rsidRPr="00B41E3D" w:rsidRDefault="00682796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682796" w:rsidRDefault="00FF7710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  <w:r>
        <w:rPr>
          <w:rFonts w:ascii="Bookman Old Style" w:hAnsi="Bookman Old Style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78740</wp:posOffset>
            </wp:positionV>
            <wp:extent cx="5940425" cy="2705100"/>
            <wp:effectExtent l="19050" t="0" r="3175" b="0"/>
            <wp:wrapNone/>
            <wp:docPr id="1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A3A49E"/>
                        </a:clrFrom>
                        <a:clrTo>
                          <a:srgbClr val="A3A49E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B41E3D" w:rsidRPr="00B41E3D" w:rsidRDefault="00B41E3D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682796" w:rsidRPr="00B41E3D" w:rsidRDefault="00682796" w:rsidP="000555C5">
      <w:pPr>
        <w:spacing w:after="0" w:line="240" w:lineRule="auto"/>
        <w:rPr>
          <w:rFonts w:ascii="Bookman Old Style" w:hAnsi="Bookman Old Style" w:cs="Times New Roman"/>
          <w:bCs/>
          <w:sz w:val="26"/>
          <w:szCs w:val="26"/>
        </w:rPr>
      </w:pPr>
    </w:p>
    <w:p w:rsidR="00682796" w:rsidRPr="00B41E3D" w:rsidRDefault="00682796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780A05" w:rsidRPr="00B41E3D" w:rsidRDefault="00780A05" w:rsidP="000555C5">
      <w:pPr>
        <w:spacing w:after="0" w:line="240" w:lineRule="auto"/>
        <w:jc w:val="right"/>
        <w:rPr>
          <w:rFonts w:ascii="Bookman Old Style" w:hAnsi="Bookman Old Style" w:cs="Times New Roman"/>
          <w:bCs/>
          <w:sz w:val="26"/>
          <w:szCs w:val="26"/>
        </w:rPr>
      </w:pPr>
    </w:p>
    <w:p w:rsidR="00FF7710" w:rsidRDefault="00FF7710" w:rsidP="000555C5">
      <w:pPr>
        <w:pStyle w:val="a3"/>
        <w:jc w:val="center"/>
        <w:rPr>
          <w:rFonts w:ascii="Bookman Old Style" w:hAnsi="Bookman Old Style" w:cs="Times New Roman"/>
          <w:b/>
          <w:bCs/>
          <w:sz w:val="26"/>
          <w:szCs w:val="26"/>
        </w:rPr>
      </w:pPr>
    </w:p>
    <w:p w:rsidR="00FF7710" w:rsidRDefault="00FF7710" w:rsidP="000555C5">
      <w:pPr>
        <w:pStyle w:val="a3"/>
        <w:jc w:val="center"/>
        <w:rPr>
          <w:rFonts w:ascii="Bookman Old Style" w:hAnsi="Bookman Old Style" w:cs="Times New Roman"/>
          <w:b/>
          <w:bCs/>
          <w:sz w:val="26"/>
          <w:szCs w:val="26"/>
        </w:rPr>
      </w:pPr>
    </w:p>
    <w:p w:rsidR="00FF7710" w:rsidRDefault="00FF7710" w:rsidP="000555C5">
      <w:pPr>
        <w:pStyle w:val="a3"/>
        <w:jc w:val="center"/>
        <w:rPr>
          <w:rFonts w:ascii="Bookman Old Style" w:hAnsi="Bookman Old Style" w:cs="Times New Roman"/>
          <w:b/>
          <w:bCs/>
          <w:sz w:val="26"/>
          <w:szCs w:val="26"/>
        </w:rPr>
      </w:pPr>
    </w:p>
    <w:p w:rsidR="00780A05" w:rsidRPr="00B41E3D" w:rsidRDefault="00780A05" w:rsidP="000555C5">
      <w:pPr>
        <w:pStyle w:val="a3"/>
        <w:jc w:val="center"/>
        <w:rPr>
          <w:rFonts w:ascii="Bookman Old Style" w:hAnsi="Bookman Old Style" w:cs="Times New Roman"/>
          <w:b/>
          <w:bCs/>
          <w:sz w:val="26"/>
          <w:szCs w:val="26"/>
        </w:rPr>
      </w:pPr>
      <w:r w:rsidRPr="00B41E3D">
        <w:rPr>
          <w:rFonts w:ascii="Bookman Old Style" w:hAnsi="Bookman Old Style" w:cs="Times New Roman"/>
          <w:b/>
          <w:bCs/>
          <w:sz w:val="26"/>
          <w:szCs w:val="26"/>
        </w:rPr>
        <w:t>Норильск, 202</w:t>
      </w:r>
      <w:r w:rsidR="002D102B" w:rsidRPr="00B41E3D">
        <w:rPr>
          <w:rFonts w:ascii="Bookman Old Style" w:hAnsi="Bookman Old Style" w:cs="Times New Roman"/>
          <w:b/>
          <w:bCs/>
          <w:sz w:val="26"/>
          <w:szCs w:val="26"/>
        </w:rPr>
        <w:t>5</w:t>
      </w:r>
      <w:r w:rsidR="00B41E3D" w:rsidRPr="00B41E3D">
        <w:rPr>
          <w:rFonts w:ascii="Bookman Old Style" w:hAnsi="Bookman Old Style" w:cs="Times New Roman"/>
          <w:b/>
          <w:bCs/>
          <w:sz w:val="26"/>
          <w:szCs w:val="26"/>
        </w:rPr>
        <w:t xml:space="preserve"> г.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D00AFC" w:rsidRPr="00DB2CAD" w:rsidTr="00D00AFC">
        <w:tc>
          <w:tcPr>
            <w:tcW w:w="4672" w:type="dxa"/>
          </w:tcPr>
          <w:p w:rsidR="00D00AFC" w:rsidRPr="00DB2CAD" w:rsidRDefault="00D00AFC" w:rsidP="000555C5">
            <w:pPr>
              <w:pStyle w:val="a3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B2C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2295525" cy="3439239"/>
                  <wp:effectExtent l="0" t="0" r="0" b="8890"/>
                  <wp:docPr id="19441762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34829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381" cy="346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00AFC" w:rsidRPr="00DB2CAD" w:rsidRDefault="00D00AFC" w:rsidP="000555C5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00AFC" w:rsidRPr="00DB2CAD" w:rsidRDefault="00D00AFC" w:rsidP="000555C5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00AFC" w:rsidRPr="00DB2CAD" w:rsidRDefault="00D00AFC" w:rsidP="000555C5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00AFC" w:rsidRPr="00DB2CAD" w:rsidRDefault="00D00AFC" w:rsidP="000555C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D00AFC" w:rsidRPr="00DB2CAD" w:rsidRDefault="00D00AFC" w:rsidP="000555C5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B2C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Гончарова Людмила Владимировна</w:t>
            </w:r>
          </w:p>
          <w:p w:rsidR="00D00AFC" w:rsidRPr="00DB2CAD" w:rsidRDefault="00D00AFC" w:rsidP="000555C5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B2C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инструктор по физической культуре</w:t>
            </w:r>
          </w:p>
          <w:p w:rsidR="007E164F" w:rsidRPr="00DB2CAD" w:rsidRDefault="007E164F" w:rsidP="000555C5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B2C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 квалификационной категории</w:t>
            </w:r>
          </w:p>
          <w:p w:rsidR="00D00AFC" w:rsidRPr="00DB2CAD" w:rsidRDefault="00D00AFC" w:rsidP="000555C5">
            <w:pPr>
              <w:pStyle w:val="a3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D00AFC" w:rsidRPr="00DB2CAD" w:rsidRDefault="00D00AFC" w:rsidP="000555C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00AFC" w:rsidRPr="00DB2CAD" w:rsidRDefault="00D00AFC" w:rsidP="000555C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2CAD">
        <w:rPr>
          <w:rFonts w:ascii="Times New Roman" w:hAnsi="Times New Roman" w:cs="Times New Roman"/>
          <w:b/>
          <w:sz w:val="26"/>
          <w:szCs w:val="26"/>
        </w:rPr>
        <w:t>Образование:</w:t>
      </w:r>
    </w:p>
    <w:p w:rsidR="00D00AFC" w:rsidRPr="00DB2CAD" w:rsidRDefault="00D00AFC" w:rsidP="000555C5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rPr>
          <w:sz w:val="26"/>
          <w:szCs w:val="26"/>
        </w:rPr>
      </w:pPr>
      <w:r w:rsidRPr="00DB2CAD">
        <w:rPr>
          <w:sz w:val="26"/>
          <w:szCs w:val="26"/>
        </w:rPr>
        <w:t>Норильский педагогический колледж, квалификация «Учитель начальных классов»,</w:t>
      </w:r>
      <w:r w:rsidR="00FE1CD1" w:rsidRPr="00DB2CAD">
        <w:rPr>
          <w:sz w:val="26"/>
          <w:szCs w:val="26"/>
        </w:rPr>
        <w:t xml:space="preserve"> специализация «Физическое воспитание»</w:t>
      </w:r>
      <w:r w:rsidRPr="00DB2CAD">
        <w:rPr>
          <w:sz w:val="26"/>
          <w:szCs w:val="26"/>
        </w:rPr>
        <w:t xml:space="preserve"> 2005г.</w:t>
      </w:r>
    </w:p>
    <w:p w:rsidR="00D00AFC" w:rsidRPr="00DB2CAD" w:rsidRDefault="00FE1CD1" w:rsidP="000555C5">
      <w:pPr>
        <w:pStyle w:val="a5"/>
        <w:numPr>
          <w:ilvl w:val="0"/>
          <w:numId w:val="2"/>
        </w:numPr>
        <w:tabs>
          <w:tab w:val="left" w:pos="426"/>
        </w:tabs>
        <w:ind w:left="0" w:firstLine="0"/>
        <w:rPr>
          <w:sz w:val="26"/>
          <w:szCs w:val="26"/>
        </w:rPr>
      </w:pPr>
      <w:r w:rsidRPr="00DB2CAD">
        <w:rPr>
          <w:sz w:val="26"/>
          <w:szCs w:val="26"/>
        </w:rPr>
        <w:t>Красноярский государственный педагогический университет им. Астафьева</w:t>
      </w:r>
      <w:r w:rsidR="00D00AFC" w:rsidRPr="00DB2CAD">
        <w:rPr>
          <w:sz w:val="26"/>
          <w:szCs w:val="26"/>
        </w:rPr>
        <w:t>, квалификация «Педагог</w:t>
      </w:r>
      <w:r w:rsidRPr="00DB2CAD">
        <w:rPr>
          <w:sz w:val="26"/>
          <w:szCs w:val="26"/>
        </w:rPr>
        <w:t xml:space="preserve"> по физической культуре</w:t>
      </w:r>
      <w:r w:rsidR="00D00AFC" w:rsidRPr="00DB2CAD">
        <w:rPr>
          <w:sz w:val="26"/>
          <w:szCs w:val="26"/>
        </w:rPr>
        <w:t>», 201</w:t>
      </w:r>
      <w:r w:rsidRPr="00DB2CAD">
        <w:rPr>
          <w:sz w:val="26"/>
          <w:szCs w:val="26"/>
        </w:rPr>
        <w:t xml:space="preserve">4 </w:t>
      </w:r>
      <w:r w:rsidR="00D00AFC" w:rsidRPr="00DB2CAD">
        <w:rPr>
          <w:sz w:val="26"/>
          <w:szCs w:val="26"/>
        </w:rPr>
        <w:t>г.;</w:t>
      </w:r>
    </w:p>
    <w:p w:rsidR="00D00AFC" w:rsidRPr="00DB2CAD" w:rsidRDefault="00D00AFC" w:rsidP="000555C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2CAD">
        <w:rPr>
          <w:rFonts w:ascii="Times New Roman" w:hAnsi="Times New Roman" w:cs="Times New Roman"/>
          <w:b/>
          <w:sz w:val="26"/>
          <w:szCs w:val="26"/>
        </w:rPr>
        <w:t>Стаж, категория:</w:t>
      </w:r>
    </w:p>
    <w:p w:rsidR="00D00AFC" w:rsidRPr="00DB2CAD" w:rsidRDefault="00D00AFC" w:rsidP="000555C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2CAD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="002D102B" w:rsidRPr="00DB2CAD">
        <w:rPr>
          <w:rFonts w:ascii="Times New Roman" w:hAnsi="Times New Roman" w:cs="Times New Roman"/>
          <w:b/>
          <w:sz w:val="26"/>
          <w:szCs w:val="26"/>
        </w:rPr>
        <w:t xml:space="preserve">стаж </w:t>
      </w:r>
      <w:r w:rsidRPr="00DB2CAD">
        <w:rPr>
          <w:rFonts w:ascii="Times New Roman" w:hAnsi="Times New Roman" w:cs="Times New Roman"/>
          <w:sz w:val="26"/>
          <w:szCs w:val="26"/>
        </w:rPr>
        <w:t xml:space="preserve">педагогической работы </w:t>
      </w:r>
      <w:r w:rsidR="002D102B" w:rsidRPr="00DB2CAD">
        <w:rPr>
          <w:rFonts w:ascii="Times New Roman" w:hAnsi="Times New Roman" w:cs="Times New Roman"/>
          <w:sz w:val="26"/>
          <w:szCs w:val="26"/>
        </w:rPr>
        <w:t>-</w:t>
      </w:r>
      <w:r w:rsidR="002B0CEA" w:rsidRPr="00DB2CAD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Pr="00DB2CAD">
        <w:rPr>
          <w:rFonts w:ascii="Times New Roman" w:hAnsi="Times New Roman" w:cs="Times New Roman"/>
          <w:sz w:val="26"/>
          <w:szCs w:val="26"/>
        </w:rPr>
        <w:t>1</w:t>
      </w:r>
      <w:r w:rsidR="00496E65" w:rsidRPr="00DB2CAD">
        <w:rPr>
          <w:rFonts w:ascii="Times New Roman" w:hAnsi="Times New Roman" w:cs="Times New Roman"/>
          <w:sz w:val="26"/>
          <w:szCs w:val="26"/>
        </w:rPr>
        <w:t>2</w:t>
      </w:r>
      <w:r w:rsidRPr="00DB2CAD">
        <w:rPr>
          <w:rFonts w:ascii="Times New Roman" w:hAnsi="Times New Roman" w:cs="Times New Roman"/>
          <w:sz w:val="26"/>
          <w:szCs w:val="26"/>
        </w:rPr>
        <w:t xml:space="preserve"> </w:t>
      </w:r>
      <w:r w:rsidR="002D102B" w:rsidRPr="00DB2CAD">
        <w:rPr>
          <w:rFonts w:ascii="Times New Roman" w:hAnsi="Times New Roman" w:cs="Times New Roman"/>
          <w:sz w:val="26"/>
          <w:szCs w:val="26"/>
        </w:rPr>
        <w:t>лет</w:t>
      </w:r>
      <w:r w:rsidRPr="00DB2CAD">
        <w:rPr>
          <w:rFonts w:ascii="Times New Roman" w:hAnsi="Times New Roman" w:cs="Times New Roman"/>
          <w:sz w:val="26"/>
          <w:szCs w:val="26"/>
        </w:rPr>
        <w:t xml:space="preserve">, в должности </w:t>
      </w:r>
      <w:r w:rsidR="00FE1CD1" w:rsidRPr="00DB2CAD">
        <w:rPr>
          <w:rFonts w:ascii="Times New Roman" w:hAnsi="Times New Roman" w:cs="Times New Roman"/>
          <w:sz w:val="26"/>
          <w:szCs w:val="26"/>
        </w:rPr>
        <w:t>инструктора по физич</w:t>
      </w:r>
      <w:r w:rsidR="00FE1CD1" w:rsidRPr="00DB2CAD">
        <w:rPr>
          <w:rFonts w:ascii="Times New Roman" w:hAnsi="Times New Roman" w:cs="Times New Roman"/>
          <w:sz w:val="26"/>
          <w:szCs w:val="26"/>
        </w:rPr>
        <w:t>е</w:t>
      </w:r>
      <w:r w:rsidR="00FE1CD1" w:rsidRPr="00DB2CAD">
        <w:rPr>
          <w:rFonts w:ascii="Times New Roman" w:hAnsi="Times New Roman" w:cs="Times New Roman"/>
          <w:sz w:val="26"/>
          <w:szCs w:val="26"/>
        </w:rPr>
        <w:t>ской культуре</w:t>
      </w:r>
      <w:r w:rsidRPr="00DB2C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96E65" w:rsidRPr="00DB2CAD">
        <w:rPr>
          <w:rFonts w:ascii="Times New Roman" w:hAnsi="Times New Roman" w:cs="Times New Roman"/>
          <w:sz w:val="26"/>
          <w:szCs w:val="26"/>
        </w:rPr>
        <w:t>9</w:t>
      </w:r>
      <w:r w:rsidRPr="00DB2CAD">
        <w:rPr>
          <w:rFonts w:ascii="Times New Roman" w:hAnsi="Times New Roman" w:cs="Times New Roman"/>
          <w:sz w:val="26"/>
          <w:szCs w:val="26"/>
        </w:rPr>
        <w:t xml:space="preserve"> лет,</w:t>
      </w:r>
    </w:p>
    <w:p w:rsidR="00D00AFC" w:rsidRPr="00DB2CAD" w:rsidRDefault="00D00AFC" w:rsidP="000555C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2CAD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DB2CAD">
        <w:rPr>
          <w:rFonts w:ascii="Times New Roman" w:hAnsi="Times New Roman" w:cs="Times New Roman"/>
          <w:sz w:val="26"/>
          <w:szCs w:val="26"/>
        </w:rPr>
        <w:t xml:space="preserve"> первая квалификационная категория.</w:t>
      </w:r>
    </w:p>
    <w:p w:rsidR="00D00AFC" w:rsidRPr="00DB2CAD" w:rsidRDefault="00D00AFC" w:rsidP="000555C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2CAD">
        <w:rPr>
          <w:rFonts w:ascii="Times New Roman" w:hAnsi="Times New Roman" w:cs="Times New Roman"/>
          <w:b/>
          <w:sz w:val="26"/>
          <w:szCs w:val="26"/>
        </w:rPr>
        <w:t>Награды:</w:t>
      </w:r>
    </w:p>
    <w:p w:rsidR="00D00AFC" w:rsidRPr="00DB2CAD" w:rsidRDefault="00D00AFC" w:rsidP="000555C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sz w:val="26"/>
          <w:szCs w:val="26"/>
          <w:lang w:eastAsia="ru-RU"/>
        </w:rPr>
      </w:pPr>
      <w:r w:rsidRPr="00DB2CAD">
        <w:rPr>
          <w:sz w:val="26"/>
          <w:szCs w:val="26"/>
          <w:lang w:eastAsia="ru-RU"/>
        </w:rPr>
        <w:t xml:space="preserve">Грамота от заведующего </w:t>
      </w:r>
      <w:r w:rsidR="002D102B" w:rsidRPr="00DB2CAD">
        <w:rPr>
          <w:sz w:val="26"/>
          <w:szCs w:val="26"/>
          <w:lang w:eastAsia="ru-RU"/>
        </w:rPr>
        <w:t xml:space="preserve">МБДОУ «Детский сад </w:t>
      </w:r>
      <w:r w:rsidRPr="00DB2CAD">
        <w:rPr>
          <w:sz w:val="26"/>
          <w:szCs w:val="26"/>
          <w:lang w:eastAsia="ru-RU"/>
        </w:rPr>
        <w:t>№ 98 «Загадка», 201</w:t>
      </w:r>
      <w:r w:rsidR="00FE1CD1" w:rsidRPr="00DB2CAD">
        <w:rPr>
          <w:sz w:val="26"/>
          <w:szCs w:val="26"/>
          <w:lang w:eastAsia="ru-RU"/>
        </w:rPr>
        <w:t>8</w:t>
      </w:r>
      <w:r w:rsidRPr="00DB2CAD">
        <w:rPr>
          <w:sz w:val="26"/>
          <w:szCs w:val="26"/>
          <w:lang w:eastAsia="ru-RU"/>
        </w:rPr>
        <w:t xml:space="preserve"> г.</w:t>
      </w:r>
    </w:p>
    <w:p w:rsidR="00D00AFC" w:rsidRPr="00DB2CAD" w:rsidRDefault="00D00AFC" w:rsidP="000555C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sz w:val="26"/>
          <w:szCs w:val="26"/>
          <w:lang w:eastAsia="ru-RU"/>
        </w:rPr>
      </w:pPr>
      <w:r w:rsidRPr="00DB2CAD">
        <w:rPr>
          <w:sz w:val="26"/>
          <w:szCs w:val="26"/>
          <w:lang w:eastAsia="ru-RU"/>
        </w:rPr>
        <w:t>Благодар</w:t>
      </w:r>
      <w:r w:rsidR="002D102B" w:rsidRPr="00DB2CAD">
        <w:rPr>
          <w:sz w:val="26"/>
          <w:szCs w:val="26"/>
          <w:lang w:eastAsia="ru-RU"/>
        </w:rPr>
        <w:t xml:space="preserve">ственное письмо </w:t>
      </w:r>
      <w:r w:rsidRPr="00DB2CAD">
        <w:rPr>
          <w:sz w:val="26"/>
          <w:szCs w:val="26"/>
          <w:lang w:eastAsia="ru-RU"/>
        </w:rPr>
        <w:t>от Главы города Норильска, 202</w:t>
      </w:r>
      <w:r w:rsidR="00FE1CD1" w:rsidRPr="00DB2CAD">
        <w:rPr>
          <w:sz w:val="26"/>
          <w:szCs w:val="26"/>
          <w:lang w:eastAsia="ru-RU"/>
        </w:rPr>
        <w:t>3</w:t>
      </w:r>
      <w:r w:rsidR="00496E65" w:rsidRPr="00DB2CAD">
        <w:rPr>
          <w:sz w:val="26"/>
          <w:szCs w:val="26"/>
          <w:lang w:eastAsia="ru-RU"/>
        </w:rPr>
        <w:t xml:space="preserve"> </w:t>
      </w:r>
      <w:r w:rsidRPr="00DB2CAD">
        <w:rPr>
          <w:sz w:val="26"/>
          <w:szCs w:val="26"/>
          <w:lang w:eastAsia="ru-RU"/>
        </w:rPr>
        <w:t>г.</w:t>
      </w:r>
    </w:p>
    <w:p w:rsidR="00496E65" w:rsidRPr="00DB2CAD" w:rsidRDefault="00496E65" w:rsidP="000555C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sz w:val="26"/>
          <w:szCs w:val="26"/>
          <w:lang w:eastAsia="ru-RU"/>
        </w:rPr>
      </w:pPr>
      <w:r w:rsidRPr="00DB2CAD">
        <w:rPr>
          <w:sz w:val="26"/>
          <w:szCs w:val="26"/>
          <w:lang w:eastAsia="ru-RU"/>
        </w:rPr>
        <w:t>Благодарность от МБУ «Методический центр», 2024 г.</w:t>
      </w:r>
    </w:p>
    <w:p w:rsidR="00D00AFC" w:rsidRPr="00DB2CAD" w:rsidRDefault="00D00AFC" w:rsidP="000555C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color w:val="FF0000"/>
          <w:sz w:val="26"/>
          <w:szCs w:val="26"/>
          <w:lang w:eastAsia="ru-RU"/>
        </w:rPr>
      </w:pPr>
      <w:r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Практический опыт работы </w:t>
      </w:r>
      <w:r w:rsidR="00FE1CD1"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Людмилы Владимировны </w:t>
      </w:r>
      <w:r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транслировался на </w:t>
      </w:r>
      <w:r w:rsidR="00FE1CD1"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>горо</w:t>
      </w:r>
      <w:r w:rsidR="00FE1CD1"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>д</w:t>
      </w:r>
      <w:r w:rsidR="00FE1CD1"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>ском уровне</w:t>
      </w:r>
      <w:r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>.</w:t>
      </w:r>
    </w:p>
    <w:p w:rsidR="002D102B" w:rsidRPr="00DB2CAD" w:rsidRDefault="002D102B" w:rsidP="000555C5">
      <w:pPr>
        <w:tabs>
          <w:tab w:val="left" w:pos="426"/>
        </w:tabs>
        <w:spacing w:after="0" w:line="240" w:lineRule="auto"/>
        <w:ind w:firstLine="142"/>
        <w:rPr>
          <w:rFonts w:ascii="Times New Roman" w:hAnsi="Times New Roman" w:cs="Times New Roman"/>
          <w:b/>
          <w:sz w:val="26"/>
          <w:szCs w:val="26"/>
        </w:rPr>
      </w:pPr>
    </w:p>
    <w:p w:rsidR="002D102B" w:rsidRPr="00DB2CAD" w:rsidRDefault="002D102B" w:rsidP="000555C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D102B" w:rsidRPr="00DB2CAD" w:rsidRDefault="002D102B" w:rsidP="000555C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D102B" w:rsidRPr="00DB2CAD" w:rsidRDefault="002D102B" w:rsidP="000555C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93934" w:rsidRPr="00DB2CAD" w:rsidRDefault="00D93934" w:rsidP="000555C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2CAD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FE1CD1" w:rsidRPr="00DB2CAD" w:rsidRDefault="00FE1CD1" w:rsidP="000555C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2CAD">
        <w:rPr>
          <w:rFonts w:ascii="Times New Roman" w:hAnsi="Times New Roman" w:cs="Times New Roman"/>
          <w:b/>
          <w:sz w:val="26"/>
          <w:szCs w:val="26"/>
        </w:rPr>
        <w:t>Аннотация</w:t>
      </w:r>
    </w:p>
    <w:p w:rsidR="00FE1CD1" w:rsidRPr="00DB2CAD" w:rsidRDefault="00FE1CD1" w:rsidP="000555C5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FE1CD1" w:rsidRPr="00DB2CAD" w:rsidRDefault="00FE1CD1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B2CAD">
        <w:rPr>
          <w:rFonts w:ascii="Times New Roman" w:hAnsi="Times New Roman" w:cs="Times New Roman"/>
          <w:sz w:val="26"/>
          <w:szCs w:val="26"/>
        </w:rPr>
        <w:t>Гончарова Л.В. является инструктором по физической культуре дошкольного образовательного учреждения, уделяет особое внимание развитию физической по</w:t>
      </w:r>
      <w:r w:rsidRPr="00DB2CAD">
        <w:rPr>
          <w:rFonts w:ascii="Times New Roman" w:hAnsi="Times New Roman" w:cs="Times New Roman"/>
          <w:sz w:val="26"/>
          <w:szCs w:val="26"/>
        </w:rPr>
        <w:t>д</w:t>
      </w:r>
      <w:r w:rsidRPr="00DB2CAD">
        <w:rPr>
          <w:rFonts w:ascii="Times New Roman" w:hAnsi="Times New Roman" w:cs="Times New Roman"/>
          <w:sz w:val="26"/>
          <w:szCs w:val="26"/>
        </w:rPr>
        <w:t>готовки д</w:t>
      </w:r>
      <w:r w:rsidRPr="00DB2CAD">
        <w:rPr>
          <w:rFonts w:ascii="Times New Roman" w:hAnsi="Times New Roman" w:cs="Times New Roman"/>
          <w:sz w:val="26"/>
          <w:szCs w:val="26"/>
        </w:rPr>
        <w:t>е</w:t>
      </w:r>
      <w:r w:rsidRPr="00DB2CAD">
        <w:rPr>
          <w:rFonts w:ascii="Times New Roman" w:hAnsi="Times New Roman" w:cs="Times New Roman"/>
          <w:sz w:val="26"/>
          <w:szCs w:val="26"/>
        </w:rPr>
        <w:t>тей дошкольного возраста</w:t>
      </w:r>
      <w:r w:rsidR="00FF7710" w:rsidRPr="00DB2CAD">
        <w:rPr>
          <w:rFonts w:ascii="Times New Roman" w:hAnsi="Times New Roman" w:cs="Times New Roman"/>
          <w:sz w:val="26"/>
          <w:szCs w:val="26"/>
        </w:rPr>
        <w:t xml:space="preserve"> и вопросам одаренности</w:t>
      </w: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bdr w:val="none" w:sz="0" w:space="0" w:color="auto" w:frame="1"/>
          <w:lang w:eastAsia="ru-RU"/>
        </w:rPr>
        <w:t>Одарённость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 обеспечивает не успех в какой-либо деятельности, а только возможность достижения этого успеха. Кроме наличия комплекса способностей, для успешного выполнения деятельности человеку необходимо обладать опред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е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лённой суммой знаний, умений и навыков. Кроме того, необходимо отметить, что 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bdr w:val="none" w:sz="0" w:space="0" w:color="auto" w:frame="1"/>
          <w:lang w:eastAsia="ru-RU"/>
        </w:rPr>
        <w:t>одарённость 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может быть спец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и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альной – то есть 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bdr w:val="none" w:sz="0" w:space="0" w:color="auto" w:frame="1"/>
          <w:lang w:eastAsia="ru-RU"/>
        </w:rPr>
        <w:t>одарённостью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 к одному виду деятельности, и общей – то есть 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bdr w:val="none" w:sz="0" w:space="0" w:color="auto" w:frame="1"/>
          <w:lang w:eastAsia="ru-RU"/>
        </w:rPr>
        <w:t>одарённостью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 к разным видам деятельности. Часто общая 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bdr w:val="none" w:sz="0" w:space="0" w:color="auto" w:frame="1"/>
          <w:lang w:eastAsia="ru-RU"/>
        </w:rPr>
        <w:t>одарённость</w:t>
      </w:r>
      <w:r w:rsidRPr="00DB2CAD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</w:rPr>
        <w:t> сочетается со специальной.</w:t>
      </w:r>
    </w:p>
    <w:p w:rsidR="00FE1CD1" w:rsidRPr="00DB2CAD" w:rsidRDefault="00FE1CD1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>Материал рекомендован педагогам дошкольных образовательных учрежд</w:t>
      </w:r>
      <w:r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>е</w:t>
      </w:r>
      <w:r w:rsidRPr="00DB2CAD">
        <w:rPr>
          <w:rFonts w:ascii="Times New Roman" w:hAnsi="Times New Roman" w:cs="Times New Roman"/>
          <w:bCs/>
          <w:sz w:val="26"/>
          <w:szCs w:val="26"/>
          <w:lang w:eastAsia="ru-RU"/>
        </w:rPr>
        <w:t>ний.</w:t>
      </w: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D3980" w:rsidRPr="00687B89" w:rsidRDefault="001D3980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1D3980" w:rsidRPr="00687B89" w:rsidRDefault="001D3980" w:rsidP="000555C5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87B89">
        <w:rPr>
          <w:rFonts w:ascii="Times New Roman" w:hAnsi="Times New Roman" w:cs="Times New Roman"/>
          <w:shd w:val="clear" w:color="auto" w:fill="FFFFFF"/>
        </w:rPr>
        <w:t xml:space="preserve">В работе </w:t>
      </w:r>
      <w:r w:rsidRPr="00687B89">
        <w:rPr>
          <w:rFonts w:ascii="Times New Roman" w:hAnsi="Times New Roman" w:cs="Times New Roman"/>
          <w:bCs/>
          <w:shd w:val="clear" w:color="auto" w:fill="FFFFFF"/>
        </w:rPr>
        <w:t>использованы</w:t>
      </w:r>
      <w:r w:rsidRPr="00687B89">
        <w:rPr>
          <w:rFonts w:ascii="Times New Roman" w:hAnsi="Times New Roman" w:cs="Times New Roman"/>
          <w:shd w:val="clear" w:color="auto" w:fill="FFFFFF"/>
        </w:rPr>
        <w:t> изображения (</w:t>
      </w:r>
      <w:r w:rsidRPr="00687B89">
        <w:rPr>
          <w:rFonts w:ascii="Times New Roman" w:hAnsi="Times New Roman" w:cs="Times New Roman"/>
          <w:bCs/>
          <w:shd w:val="clear" w:color="auto" w:fill="FFFFFF"/>
        </w:rPr>
        <w:t>фотографии</w:t>
      </w:r>
      <w:r w:rsidRPr="00687B89">
        <w:rPr>
          <w:rFonts w:ascii="Times New Roman" w:hAnsi="Times New Roman" w:cs="Times New Roman"/>
          <w:shd w:val="clear" w:color="auto" w:fill="FFFFFF"/>
        </w:rPr>
        <w:t xml:space="preserve">) несовершеннолетних воспитанников МБДОУ «Детский сад № </w:t>
      </w:r>
      <w:r>
        <w:rPr>
          <w:rFonts w:ascii="Times New Roman" w:hAnsi="Times New Roman" w:cs="Times New Roman"/>
          <w:shd w:val="clear" w:color="auto" w:fill="FFFFFF"/>
        </w:rPr>
        <w:t>98</w:t>
      </w:r>
      <w:r w:rsidRPr="00687B89">
        <w:rPr>
          <w:rFonts w:ascii="Times New Roman" w:hAnsi="Times New Roman" w:cs="Times New Roman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hd w:val="clear" w:color="auto" w:fill="FFFFFF"/>
        </w:rPr>
        <w:t>Загадка</w:t>
      </w:r>
      <w:r w:rsidRPr="00687B89">
        <w:rPr>
          <w:rFonts w:ascii="Times New Roman" w:hAnsi="Times New Roman" w:cs="Times New Roman"/>
          <w:shd w:val="clear" w:color="auto" w:fill="FFFFFF"/>
        </w:rPr>
        <w:t>» с согласия родителей (законных представителей).</w:t>
      </w:r>
    </w:p>
    <w:p w:rsidR="000555C5" w:rsidRPr="00DB2CAD" w:rsidRDefault="000555C5" w:rsidP="000555C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bCs/>
          <w:sz w:val="26"/>
          <w:szCs w:val="26"/>
          <w:lang w:eastAsia="ru-RU"/>
        </w:rPr>
        <w:t>Жиденко Тамара, Задорожная Кристина, Мамедова Элина,Пушкарёва Вика, Мант</w:t>
      </w:r>
      <w:r w:rsidRPr="000555C5">
        <w:rPr>
          <w:rFonts w:ascii="Times New Roman" w:hAnsi="Times New Roman" w:cs="Times New Roman"/>
          <w:bCs/>
          <w:sz w:val="26"/>
          <w:szCs w:val="26"/>
          <w:lang w:eastAsia="ru-RU"/>
        </w:rPr>
        <w:t>у</w:t>
      </w:r>
      <w:r w:rsidRPr="000555C5">
        <w:rPr>
          <w:rFonts w:ascii="Times New Roman" w:hAnsi="Times New Roman" w:cs="Times New Roman"/>
          <w:bCs/>
          <w:sz w:val="26"/>
          <w:szCs w:val="26"/>
          <w:lang w:eastAsia="ru-RU"/>
        </w:rPr>
        <w:t>рова Дарина, Мадист Настя, Казимир Катя, Бажура Денис, Болдышев Леонид, Л</w:t>
      </w:r>
      <w:r w:rsidRPr="000555C5">
        <w:rPr>
          <w:rFonts w:ascii="Times New Roman" w:hAnsi="Times New Roman" w:cs="Times New Roman"/>
          <w:bCs/>
          <w:sz w:val="26"/>
          <w:szCs w:val="26"/>
          <w:lang w:eastAsia="ru-RU"/>
        </w:rPr>
        <w:t>е</w:t>
      </w:r>
      <w:r w:rsidRPr="000555C5">
        <w:rPr>
          <w:rFonts w:ascii="Times New Roman" w:hAnsi="Times New Roman" w:cs="Times New Roman"/>
          <w:bCs/>
          <w:sz w:val="26"/>
          <w:szCs w:val="26"/>
          <w:lang w:eastAsia="ru-RU"/>
        </w:rPr>
        <w:t>вицкий Сергей</w:t>
      </w:r>
    </w:p>
    <w:p w:rsidR="00FF7710" w:rsidRDefault="001D3980" w:rsidP="000555C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Cs/>
          <w:sz w:val="26"/>
          <w:szCs w:val="26"/>
          <w:lang w:eastAsia="ru-RU"/>
        </w:rPr>
        <w:t>Фото семьи Рабецких, Рабецкая Маша, семья Кулявец, Кулявец Артём</w:t>
      </w:r>
      <w:r w:rsidR="000555C5">
        <w:rPr>
          <w:rFonts w:ascii="Times New Roman" w:hAnsi="Times New Roman" w:cs="Times New Roman"/>
          <w:bCs/>
          <w:sz w:val="26"/>
          <w:szCs w:val="26"/>
          <w:lang w:eastAsia="ru-RU"/>
        </w:rPr>
        <w:t>.</w:t>
      </w: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FF7710" w:rsidRPr="00DB2CAD" w:rsidRDefault="00FF7710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2CAD">
        <w:rPr>
          <w:rFonts w:ascii="Times New Roman" w:hAnsi="Times New Roman" w:cs="Times New Roman"/>
          <w:sz w:val="26"/>
          <w:szCs w:val="26"/>
        </w:rPr>
        <w:t xml:space="preserve">Методист МБУ «Методический центр» С.В. Литвяк </w:t>
      </w:r>
    </w:p>
    <w:p w:rsidR="00FF7710" w:rsidRPr="00DB2CAD" w:rsidRDefault="00FF7710" w:rsidP="000555C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B2CAD">
        <w:rPr>
          <w:rFonts w:ascii="Times New Roman" w:hAnsi="Times New Roman" w:cs="Times New Roman"/>
          <w:sz w:val="26"/>
          <w:szCs w:val="26"/>
        </w:rPr>
        <w:pict>
          <v:line id="_x0000_s1026" style="position:absolute;left:0;text-align:left;z-index:251664384" from="0,5.7pt" to="459pt,5.7pt" wrapcoords="1 1 613 1 613 1 1 1 1 1">
            <w10:wrap type="tight"/>
          </v:line>
        </w:pict>
      </w:r>
    </w:p>
    <w:p w:rsidR="00FF7710" w:rsidRPr="00DB2CAD" w:rsidRDefault="00FF7710" w:rsidP="000555C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2CAD">
        <w:rPr>
          <w:rFonts w:ascii="Times New Roman" w:hAnsi="Times New Roman" w:cs="Times New Roman"/>
          <w:sz w:val="26"/>
          <w:szCs w:val="26"/>
        </w:rPr>
        <w:t>© Муниципальное бюджетное учреждение «Методический центр» г. Н</w:t>
      </w:r>
      <w:r w:rsidRPr="00DB2CAD">
        <w:rPr>
          <w:rFonts w:ascii="Times New Roman" w:hAnsi="Times New Roman" w:cs="Times New Roman"/>
          <w:sz w:val="26"/>
          <w:szCs w:val="26"/>
        </w:rPr>
        <w:t>о</w:t>
      </w:r>
      <w:r w:rsidRPr="00DB2CAD">
        <w:rPr>
          <w:rFonts w:ascii="Times New Roman" w:hAnsi="Times New Roman" w:cs="Times New Roman"/>
          <w:sz w:val="26"/>
          <w:szCs w:val="26"/>
        </w:rPr>
        <w:t>рильск, ул. Кирова д. 20 –а,  т. 8 (3919) 23-88-49</w:t>
      </w:r>
    </w:p>
    <w:p w:rsidR="001E564D" w:rsidRPr="00DB2CAD" w:rsidRDefault="001E564D" w:rsidP="000555C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1E564D" w:rsidRPr="00DB2CAD" w:rsidRDefault="001E564D" w:rsidP="000555C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sdt>
      <w:sdtPr>
        <w:rPr>
          <w:rFonts w:ascii="Times New Roman" w:hAnsi="Times New Roman" w:cs="Times New Roman"/>
          <w:sz w:val="26"/>
          <w:szCs w:val="26"/>
        </w:rPr>
        <w:id w:val="439213579"/>
        <w:docPartObj>
          <w:docPartGallery w:val="Table of Contents"/>
          <w:docPartUnique/>
        </w:docPartObj>
      </w:sdtPr>
      <w:sdtEndPr>
        <w:rPr>
          <w:rFonts w:eastAsiaTheme="minorHAnsi"/>
          <w:b w:val="0"/>
          <w:bCs w:val="0"/>
          <w:color w:val="auto"/>
          <w:kern w:val="2"/>
        </w:rPr>
      </w:sdtEndPr>
      <w:sdtContent>
        <w:p w:rsidR="007C2DF7" w:rsidRPr="00DB2CAD" w:rsidRDefault="007C2DF7" w:rsidP="000555C5">
          <w:pPr>
            <w:pStyle w:val="aa"/>
            <w:spacing w:before="0" w:line="240" w:lineRule="auto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DB2CAD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r w:rsidRPr="00DB2CAD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DB2CAD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DB2CAD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200360854" w:history="1">
            <w:r w:rsidRPr="00DB2CAD">
              <w:rPr>
                <w:rStyle w:val="ab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Введение.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_Toc200360854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21"/>
            <w:tabs>
              <w:tab w:val="right" w:leader="dot" w:pos="9345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55" w:history="1">
            <w:r w:rsidRPr="00DB2CAD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eastAsia="ru-RU"/>
              </w:rPr>
              <w:t>Ежегодная диагностика </w:t>
            </w:r>
            <w:r w:rsidRPr="00DB2CAD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bdr w:val="none" w:sz="0" w:space="0" w:color="auto" w:frame="1"/>
                <w:lang w:eastAsia="ru-RU"/>
              </w:rPr>
              <w:t>физического развития детей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_Toc200360855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6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56" w:history="1">
            <w:r w:rsidRPr="00DB2CAD">
              <w:rPr>
                <w:rStyle w:val="ab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Критериии определения спортивной одаренности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_Toc200360856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57" w:history="1">
            <w:r w:rsidRPr="00DB2CAD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eastAsia="ru-RU"/>
              </w:rPr>
              <w:t>Конспект занятия с детьми с предпосылками к одаренности подготовительной группы на тему: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_Toc200360857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58" w:history="1">
            <w:r w:rsidRPr="00DB2CAD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eastAsia="ru-RU"/>
              </w:rPr>
              <w:t>Общеразвивающие упражнения с мячом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_Toc200360858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59" w:history="1">
            <w:r w:rsidRPr="00DB2CAD">
              <w:rPr>
                <w:rStyle w:val="ab"/>
                <w:rFonts w:ascii="Times New Roman" w:hAnsi="Times New Roman" w:cs="Times New Roman"/>
                <w:noProof/>
                <w:color w:val="auto"/>
                <w:sz w:val="26"/>
                <w:szCs w:val="26"/>
                <w:lang w:eastAsia="ru-RU"/>
              </w:rPr>
              <w:t>Планирование комплексов упражнений общеразвивающей и специальной направленности.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_Toc200360859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17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60" w:history="1">
            <w:r w:rsidRPr="00DB2CAD">
              <w:rPr>
                <w:rStyle w:val="ab"/>
                <w:rFonts w:ascii="Times New Roman" w:hAnsi="Times New Roman" w:cs="Times New Roman"/>
                <w:noProof/>
                <w:color w:val="auto"/>
                <w:sz w:val="26"/>
                <w:szCs w:val="26"/>
                <w:lang w:eastAsia="ru-RU"/>
              </w:rPr>
              <w:t>Для воспитанников 5-6 лет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_Toc200360860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17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61" w:history="1">
            <w:r w:rsidRPr="00DB2CAD">
              <w:rPr>
                <w:rStyle w:val="ab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  <w:lang w:eastAsia="ru-RU"/>
              </w:rPr>
              <w:t>Для воспитанников 6-7 лет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_Toc200360861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pStyle w:val="12"/>
            <w:tabs>
              <w:tab w:val="right" w:leader="dot" w:pos="9345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sz w:val="26"/>
              <w:szCs w:val="26"/>
              <w:lang w:eastAsia="ru-RU"/>
            </w:rPr>
          </w:pPr>
          <w:hyperlink w:anchor="_Toc200360862" w:history="1">
            <w:r w:rsidRPr="00DB2CAD">
              <w:rPr>
                <w:rStyle w:val="ab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Используемая литература и информационные источники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_Toc200360862 \h </w:instrTex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0555C5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Pr="00DB2CA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2DF7" w:rsidRPr="00DB2CAD" w:rsidRDefault="007C2DF7" w:rsidP="000555C5">
          <w:pPr>
            <w:spacing w:after="0" w:line="240" w:lineRule="auto"/>
            <w:rPr>
              <w:rFonts w:ascii="Times New Roman" w:hAnsi="Times New Roman" w:cs="Times New Roman"/>
              <w:sz w:val="26"/>
              <w:szCs w:val="26"/>
            </w:rPr>
          </w:pPr>
          <w:r w:rsidRPr="00DB2CAD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DB2CAD" w:rsidRPr="00DB2CAD" w:rsidRDefault="00DB2CAD" w:rsidP="000555C5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6"/>
          <w:szCs w:val="26"/>
        </w:rPr>
      </w:pPr>
      <w:bookmarkStart w:id="1" w:name="_Toc200360854"/>
      <w:r w:rsidRPr="00DB2CAD">
        <w:rPr>
          <w:rFonts w:ascii="Times New Roman" w:hAnsi="Times New Roman" w:cs="Times New Roman"/>
          <w:sz w:val="26"/>
          <w:szCs w:val="26"/>
        </w:rPr>
        <w:br w:type="page"/>
      </w:r>
    </w:p>
    <w:p w:rsidR="001E564D" w:rsidRPr="000555C5" w:rsidRDefault="001E564D" w:rsidP="000555C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555C5">
        <w:rPr>
          <w:rFonts w:ascii="Times New Roman" w:hAnsi="Times New Roman" w:cs="Times New Roman"/>
          <w:color w:val="auto"/>
          <w:sz w:val="26"/>
          <w:szCs w:val="26"/>
        </w:rPr>
        <w:t>Введение.</w:t>
      </w:r>
      <w:bookmarkEnd w:id="1"/>
    </w:p>
    <w:p w:rsidR="00691354" w:rsidRPr="000555C5" w:rsidRDefault="001E564D" w:rsidP="000555C5">
      <w:pPr>
        <w:shd w:val="clear" w:color="auto" w:fill="FFFFFF"/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 каждом человеке заключается целый ряд способностей и 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клонностей, которые стоит лишь пробудить и развить, чтобы они, при приложении к делу, произвели самые превосходные резул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таты. Лишь тогда человек становится настоящим </w:t>
      </w:r>
      <w:r w:rsidR="00691354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челов</w:t>
      </w:r>
      <w:r w:rsidR="00691354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="00691354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ком. 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А. Бебель</w:t>
      </w:r>
    </w:p>
    <w:p w:rsidR="00B13F7D" w:rsidRPr="000555C5" w:rsidRDefault="00B13F7D" w:rsidP="000555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 наше время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система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дошкольного образования постоянно меняется. 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г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ромное влияние на это оказывает активн</w:t>
      </w:r>
      <w:r w:rsidR="00B13F7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информационно-техническ</w:t>
      </w:r>
      <w:r w:rsidR="00B13F7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простра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ство. Оно, в свою очередь, влияет на педагогическую деятельность всех образов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тельных учреждений. Общество диктует современные требования к воспитанию и образованию личности. Эти требования раскрыты в единых федеральных госуда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ственных образовательных стандартах. Современная личность должна уметь гибко использовать приобретенные умения и знания в разных жизненных ситуациях. Воспитание такой личности закладывается в семье,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поддерживается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с раннего во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раста в дошкольном учреждении. Современный педагог непременно должен 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пользовать все возможности для развития каждого дошкольника, при этом он ум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ло должен разглядеть личность в каждом ребенке, создать такие условия, при кот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рых раскрываются все его способности.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Несомненно,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придется рассмотреть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понятие одаренности</w:t>
      </w:r>
      <w:r w:rsidRPr="000555C5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:lang w:eastAsia="ru-RU"/>
        </w:rPr>
        <w:t>.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Это понятие инт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ресовало ученых в течение многих лет, каждый из них давал свою трактовку. Ясно одно, – одаренность тесно граничит со способностями.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Одарённость или общая одарённость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— уровень развития каких-либо способностей человека, связанный с их развитием, но, тем не менее, от них независимый. Понятие как таковое впервые было сформулировано в середине XIX века английским психологом Фрэнсисом Гальтоном.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Одарённость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обеспечивает не успех в какой-либо деятельности, а только возможность достижения этого успеха. Кроме наличия комплекса способностей, для успешного выполнения деятельности человеку необходимо обладать опред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лённой суммой знаний, умений и навыков. Кроме того, необходимо отметить, что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одарённость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может быть специальной – то есть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одарённостью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к одному виду деятельности, и общей – то есть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одарённостью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к разным видам деятельности. Часто общая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одарённость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сочетается со специальной. Многие композиторы, например, обладали и другими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способностями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: рисовали, писали стихи и т. д.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Одаренность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обычно проявляется в разносторонних способностях и гран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чит с талантом. Талант </w:t>
      </w:r>
      <w:r w:rsidR="00B13F7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 это способности к определенной деятельности, проя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ляющиеся как творчество. Не просто отличить ребенка со способностями от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одаренного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и талантливого ребенка. Но нам и не надо этого делать, нам надо просто увидеть в каждом ребенке то, что у него получается лучше всего и попроб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вать развить эту способность так, чтобы в дальнейшей жизни она ему помогала.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Дошкольные учреждения ориентированы на выявление таких детей с ранн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го возраста. Ведь у каждого ребенка с рождения есть шанс проявить себя в чем-то! Инструктора по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физической культуре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стараются не отставать от других педагогов. Как распознать детей, наделенных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физическими способностями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? Какие они?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Они очень старательные, упорные, они прикладывают все усилия для дост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жения определенной цели. Любят соревноваться, бегают, прыгают — и не боятся упасть, пораниться, ушибиться, не проливают слезы по каждому пустяковому с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няку.  В то же время они могут быть наделены и творческими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способностями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: 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пример, умением слушать музыку и сочетать гимнастические упражнения с муз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ы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кальным сопровождением, при этом проявляя артистизм. 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Важной психологической чертой спортив</w:t>
      </w:r>
      <w:r w:rsidR="00B13F7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но 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одаренных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детей является ум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ние соревноваться. Она проявляется в стремлении к победе, умении рисковать, д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водить результаты своей деятельности до их соответствия самым высоким треб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ваниям.</w:t>
      </w:r>
    </w:p>
    <w:p w:rsidR="007C2DF7" w:rsidRPr="000555C5" w:rsidRDefault="007C2DF7" w:rsidP="000555C5">
      <w:pPr>
        <w:pStyle w:val="2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lang w:eastAsia="ru-RU"/>
        </w:rPr>
      </w:pPr>
      <w:bookmarkStart w:id="2" w:name="_Toc200360855"/>
      <w:r w:rsidRPr="000555C5">
        <w:rPr>
          <w:rFonts w:ascii="Times New Roman" w:eastAsia="Times New Roman" w:hAnsi="Times New Roman" w:cs="Times New Roman"/>
          <w:color w:val="auto"/>
          <w:kern w:val="0"/>
          <w:lang w:eastAsia="ru-RU"/>
        </w:rPr>
        <w:t>Ежегодная диагностика </w:t>
      </w:r>
      <w:r w:rsidRPr="000555C5">
        <w:rPr>
          <w:rFonts w:ascii="Times New Roman" w:eastAsia="Times New Roman" w:hAnsi="Times New Roman" w:cs="Times New Roman"/>
          <w:color w:val="auto"/>
          <w:kern w:val="0"/>
          <w:bdr w:val="none" w:sz="0" w:space="0" w:color="auto" w:frame="1"/>
          <w:lang w:eastAsia="ru-RU"/>
        </w:rPr>
        <w:t>физического развития детей</w:t>
      </w:r>
      <w:bookmarkEnd w:id="2"/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Ежегодная диагностика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физического развития детей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, проводимая на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занятиях физической культурой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, выявляет количество воспитанников, имеющих высокий уровень развития двигательных качеств. У таких детей преобладает выс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кий уровень двигательной активности.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Занятия физкультурой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и спортом таким д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тям доставляют массу радостных эмоций и переживаний. В спортивных и подви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ж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ных играх они получают уникальную возможность проявить собственную акти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ность и утвердить себя. Это говорит о наличии у таких детей спортивных спосо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б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ностей или психомоторной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одаренности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Одной из актуальных проблем в современном дошкольном воспитании явл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я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ется гиподинамия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(ограничение движений)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. Для ребенка – человека с постоянной потребностью в движении – обездвижение – самое страшное наказание, которое отражается не только на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физическом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, но и на нервно-психическом состоянии детей. Возрастает объем и интенсивность образовательной деятельности, вводятся допо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нительные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занятия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статического характера, дети много времени проводят в сид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я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чем положении, что приводит к снижению и без того недостаточного объема дв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гательной деятельности детей.</w:t>
      </w:r>
    </w:p>
    <w:p w:rsidR="001E564D" w:rsidRPr="000555C5" w:rsidRDefault="00B13F7D" w:rsidP="000555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 целью организации работы с воспитанниками с предпосылками к одаре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ности р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азработала схему</w:t>
      </w:r>
      <w:r w:rsidR="001E564D" w:rsidRPr="000555C5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:lang w:eastAsia="ru-RU"/>
        </w:rPr>
        <w:t xml:space="preserve">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построения индивидуальной работы с одаренным</w:t>
      </w:r>
      <w:r w:rsidR="00D93021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 детьми по физической культуре: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1. Диагностические наблюдения развития способностей воспитанника и его индивидуальных способностей.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Для определения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физических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способностей использую тестовые задания на гибкость, быстроту, выносливость, силу, и дополнительные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методы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: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• метод наблюдения, который доступен для использования на л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ю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бом 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>занятии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; помогает проследить за детьми во время выполнения упражнений, выделить лучших;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• метод игры, который выявляет физические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bdr w:val="none" w:sz="0" w:space="0" w:color="auto" w:frame="1"/>
          <w:lang w:eastAsia="ru-RU"/>
        </w:rPr>
        <w:t xml:space="preserve"> способности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, такие как ло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кость, быстрота, скоростно-силовые качества.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На основе проведенного мониторинга и дополнительного диагностирования   выявляю воспитанников, имеющих высокий уровень развития двигательных к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честв.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2. Определение целей и задач.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Одной из приоритетных задач   ДОУ является:</w:t>
      </w:r>
    </w:p>
    <w:p w:rsidR="001E564D" w:rsidRPr="000555C5" w:rsidRDefault="001E564D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выявление индивидуальных способностей детей в физическом развитии и реализации их через спортивно – оздоровительную работу.  Исходя из данной з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дачи, определила   цель в своей работе с одаренными детьми.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Цель: совершенствование двигательной деятельности детей на основе формиров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ния потребности в движениях, содействие гармоничному физическому ра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витию, обеспечить возможность самореализации одаренной личности в физическом разв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тии.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Наметила следующие </w:t>
      </w:r>
      <w:r w:rsidRPr="000555C5">
        <w:rPr>
          <w:rFonts w:ascii="Times New Roman" w:eastAsia="Times New Roman" w:hAnsi="Times New Roman" w:cs="Times New Roman"/>
          <w:i/>
          <w:iCs/>
          <w:kern w:val="0"/>
          <w:sz w:val="26"/>
          <w:szCs w:val="26"/>
          <w:lang w:eastAsia="ru-RU"/>
        </w:rPr>
        <w:t>задачи.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Задачи оздоровительного направления: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формировать правильное отношение детей к занятиям и физической кул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туре;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-формировать жизненно важные двигательные навыки и умения, способс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вующие укреплению здоровья;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создать условия для проявления положительных эмоций.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Задачи образовательного направления: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на основе определения уровня физической подготовленности и состояния здор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вья применять индивидуальный подход в физическом развитии и выявлении двиг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тельных интересов каждого ребенка;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обогащать двигательный опыт дошкольников новыми двигательными действи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я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ми;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содействовать развитию двигательных способностей.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Задачи воспитательного направления: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формировать устойчивый интерес к занятиям физкультурой и спортом, ж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лание использовать полученные двигательные навыки в самостоятельной деятел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ь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ности;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формировать адекватную самооценку личности, нравственное самосознание, м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ровоззрение, коллективизм, развивать целеустремленность, уверенность, выдер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ж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ку, самообладание;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создать условия для самореализации, участвуя в спортивных мероприятиях ДОУ и поселка.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3. Разработка содержания работы (формы работы, методы) для реализации поста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ленных целей и задач.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4. Определение способов оценки успехов воспитанников.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 своей работе опираюсь на следующие принципы.</w:t>
      </w:r>
    </w:p>
    <w:p w:rsidR="001E564D" w:rsidRPr="000555C5" w:rsidRDefault="00D93934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систематичности – чередование нагрузки и отдыха.</w:t>
      </w:r>
    </w:p>
    <w:p w:rsidR="001E564D" w:rsidRPr="000555C5" w:rsidRDefault="00D93021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·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индивидуальности – учет индивидуальных особенностей каждого ребе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ка.</w:t>
      </w:r>
    </w:p>
    <w:p w:rsidR="001E564D" w:rsidRPr="000555C5" w:rsidRDefault="00D93934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развивающей направленности – при обучении движениям учит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ы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вается «зона ближайшего развития», т.е. предлагаемые упражнения направлены не на имеющийся в данный момент у детей уровень умений и навыков, а опережает его.</w:t>
      </w:r>
    </w:p>
    <w:p w:rsidR="001E564D" w:rsidRPr="000555C5" w:rsidRDefault="00D93934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воспитывающей направленности - в процессе, которого решаются во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питательные задачи (воспитание настойчивости, смелости, выдержки, нравс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венно- волевых качеств).</w:t>
      </w:r>
    </w:p>
    <w:p w:rsidR="001E564D" w:rsidRPr="000555C5" w:rsidRDefault="00D93934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оздоровительной направленности – укрепление здоровья средствами физических упражнений, физические нагрузки должны быть адекватны с общедо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тупными закаливающими процедурами, включая в комплексы физических упра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ж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нений элементами дыхательной гимнастики.</w:t>
      </w:r>
    </w:p>
    <w:p w:rsidR="001E564D" w:rsidRPr="000555C5" w:rsidRDefault="00D93934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сознательности – понимание детьми сути производимого ими т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го или иного движения.</w:t>
      </w:r>
    </w:p>
    <w:p w:rsidR="001E564D" w:rsidRPr="000555C5" w:rsidRDefault="00D93934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наглядности - заключается в сознании у ребенка при помощи ра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личных органов чувств представления о движении.</w:t>
      </w:r>
    </w:p>
    <w:p w:rsidR="001E564D" w:rsidRPr="000555C5" w:rsidRDefault="00D93934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 xml:space="preserve">- 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Принцип доступности – обучение с учетом возрастных, половых особенн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стей и индивидуальных различий, уровня их физической подготовленности. Одним из о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новных различий, уровня их является преемственность и постепенность усложн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="001E564D"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ния физических упражнений. Каждое новое движение следует предлагать после достаточно прочного усвоения сходного с ним, но более простого.</w:t>
      </w:r>
    </w:p>
    <w:p w:rsidR="001E564D" w:rsidRPr="000555C5" w:rsidRDefault="001E564D" w:rsidP="000555C5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Обучение надо вести в несколько замедленном действии.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Ожидаемые результаты.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1. Разносторонняя и повышенная физическая подготовленность дошкольников (спортивная выносливость, ловкость, быстрота, гибкость, подвижность).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2. Сформированность начальных организационно- методических умений, необх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димых для самостоятельных занятий физическими упражнениями и спортом, орг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низационных навыков.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3. Умение взаимодействовать с партнерами в играх и соревновательных с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туациях, высокоразвитые волевые и моральные качества личности.</w:t>
      </w:r>
    </w:p>
    <w:p w:rsidR="001E564D" w:rsidRPr="000555C5" w:rsidRDefault="001E564D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4. Снижение показателей заболеваемости дошкольников, увеличение показ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теля индекса здоровья.</w:t>
      </w:r>
    </w:p>
    <w:p w:rsidR="00780A05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Условно различают три уровня развития спортивных способностей</w:t>
      </w:r>
    </w:p>
    <w:p w:rsidR="00273699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 xml:space="preserve">1. </w:t>
      </w:r>
      <w:r w:rsidRPr="000555C5">
        <w:rPr>
          <w:rFonts w:ascii="Times New Roman" w:hAnsi="Times New Roman" w:cs="Times New Roman"/>
          <w:b/>
          <w:bCs/>
          <w:sz w:val="26"/>
          <w:szCs w:val="26"/>
        </w:rPr>
        <w:t xml:space="preserve">Самые общие способности. </w:t>
      </w:r>
      <w:r w:rsidRPr="000555C5">
        <w:rPr>
          <w:rFonts w:ascii="Times New Roman" w:hAnsi="Times New Roman" w:cs="Times New Roman"/>
          <w:sz w:val="26"/>
          <w:szCs w:val="26"/>
        </w:rPr>
        <w:t>К ним можно отнести хорошее здоровье, нормал</w:t>
      </w:r>
      <w:r w:rsidRPr="000555C5">
        <w:rPr>
          <w:rFonts w:ascii="Times New Roman" w:hAnsi="Times New Roman" w:cs="Times New Roman"/>
          <w:sz w:val="26"/>
          <w:szCs w:val="26"/>
        </w:rPr>
        <w:t>ь</w:t>
      </w:r>
      <w:r w:rsidRPr="000555C5">
        <w:rPr>
          <w:rFonts w:ascii="Times New Roman" w:hAnsi="Times New Roman" w:cs="Times New Roman"/>
          <w:sz w:val="26"/>
          <w:szCs w:val="26"/>
        </w:rPr>
        <w:t>ное физическое развитие, трудолюбие, настойчивость, работоспособность, интер</w:t>
      </w:r>
      <w:r w:rsidRPr="000555C5">
        <w:rPr>
          <w:rFonts w:ascii="Times New Roman" w:hAnsi="Times New Roman" w:cs="Times New Roman"/>
          <w:sz w:val="26"/>
          <w:szCs w:val="26"/>
        </w:rPr>
        <w:t>е</w:t>
      </w:r>
      <w:r w:rsidRPr="000555C5">
        <w:rPr>
          <w:rFonts w:ascii="Times New Roman" w:hAnsi="Times New Roman" w:cs="Times New Roman"/>
          <w:sz w:val="26"/>
          <w:szCs w:val="26"/>
        </w:rPr>
        <w:t>сы, склонности и т.д.</w:t>
      </w:r>
    </w:p>
    <w:p w:rsidR="00273699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 xml:space="preserve">2. </w:t>
      </w:r>
      <w:r w:rsidRPr="000555C5">
        <w:rPr>
          <w:rFonts w:ascii="Times New Roman" w:hAnsi="Times New Roman" w:cs="Times New Roman"/>
          <w:b/>
          <w:bCs/>
          <w:sz w:val="26"/>
          <w:szCs w:val="26"/>
        </w:rPr>
        <w:t xml:space="preserve">Общие элементы спортивных способностей: </w:t>
      </w:r>
      <w:r w:rsidRPr="000555C5">
        <w:rPr>
          <w:rFonts w:ascii="Times New Roman" w:hAnsi="Times New Roman" w:cs="Times New Roman"/>
          <w:sz w:val="26"/>
          <w:szCs w:val="26"/>
        </w:rPr>
        <w:t>быстрое освоение спортивной техники, умение адаптироваться    к значительным мышечным напряжениям, выс</w:t>
      </w:r>
      <w:r w:rsidRPr="000555C5">
        <w:rPr>
          <w:rFonts w:ascii="Times New Roman" w:hAnsi="Times New Roman" w:cs="Times New Roman"/>
          <w:sz w:val="26"/>
          <w:szCs w:val="26"/>
        </w:rPr>
        <w:t>о</w:t>
      </w:r>
      <w:r w:rsidRPr="000555C5">
        <w:rPr>
          <w:rFonts w:ascii="Times New Roman" w:hAnsi="Times New Roman" w:cs="Times New Roman"/>
          <w:sz w:val="26"/>
          <w:szCs w:val="26"/>
        </w:rPr>
        <w:t>кий уровень функциональной подготовки, способность преодолевать уто</w:t>
      </w:r>
      <w:r w:rsidRPr="000555C5">
        <w:rPr>
          <w:rFonts w:ascii="Times New Roman" w:hAnsi="Times New Roman" w:cs="Times New Roman"/>
          <w:sz w:val="26"/>
          <w:szCs w:val="26"/>
        </w:rPr>
        <w:t>м</w:t>
      </w:r>
      <w:r w:rsidRPr="000555C5">
        <w:rPr>
          <w:rFonts w:ascii="Times New Roman" w:hAnsi="Times New Roman" w:cs="Times New Roman"/>
          <w:sz w:val="26"/>
          <w:szCs w:val="26"/>
        </w:rPr>
        <w:t>ление, успешное восстановление после тренировочных нагрузок и т.д.</w:t>
      </w:r>
    </w:p>
    <w:p w:rsidR="00273699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 xml:space="preserve">3. </w:t>
      </w:r>
      <w:r w:rsidRPr="000555C5">
        <w:rPr>
          <w:rFonts w:ascii="Times New Roman" w:hAnsi="Times New Roman" w:cs="Times New Roman"/>
          <w:b/>
          <w:bCs/>
          <w:sz w:val="26"/>
          <w:szCs w:val="26"/>
        </w:rPr>
        <w:t>Специальные элементы спортивных способностей:</w:t>
      </w:r>
      <w:r w:rsidRPr="000555C5">
        <w:rPr>
          <w:rFonts w:ascii="Times New Roman" w:hAnsi="Times New Roman" w:cs="Times New Roman"/>
          <w:sz w:val="26"/>
          <w:szCs w:val="26"/>
        </w:rPr>
        <w:t xml:space="preserve"> быстрый прирост спо</w:t>
      </w:r>
      <w:r w:rsidRPr="000555C5">
        <w:rPr>
          <w:rFonts w:ascii="Times New Roman" w:hAnsi="Times New Roman" w:cs="Times New Roman"/>
          <w:sz w:val="26"/>
          <w:szCs w:val="26"/>
        </w:rPr>
        <w:t>р</w:t>
      </w:r>
      <w:r w:rsidRPr="000555C5">
        <w:rPr>
          <w:rFonts w:ascii="Times New Roman" w:hAnsi="Times New Roman" w:cs="Times New Roman"/>
          <w:sz w:val="26"/>
          <w:szCs w:val="26"/>
        </w:rPr>
        <w:t>тивных результатов, высокий уровень развития специальных качеств, высокая м</w:t>
      </w:r>
      <w:r w:rsidRPr="000555C5">
        <w:rPr>
          <w:rFonts w:ascii="Times New Roman" w:hAnsi="Times New Roman" w:cs="Times New Roman"/>
          <w:sz w:val="26"/>
          <w:szCs w:val="26"/>
        </w:rPr>
        <w:t>о</w:t>
      </w:r>
      <w:r w:rsidRPr="000555C5">
        <w:rPr>
          <w:rFonts w:ascii="Times New Roman" w:hAnsi="Times New Roman" w:cs="Times New Roman"/>
          <w:sz w:val="26"/>
          <w:szCs w:val="26"/>
        </w:rPr>
        <w:t>билизация, готовность и устойчивость в условиях противоборства с противником и т.д.</w:t>
      </w:r>
    </w:p>
    <w:p w:rsidR="007C2DF7" w:rsidRPr="000555C5" w:rsidRDefault="007C2DF7" w:rsidP="000555C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200360856"/>
      <w:r w:rsidRPr="000555C5">
        <w:rPr>
          <w:rFonts w:ascii="Times New Roman" w:hAnsi="Times New Roman" w:cs="Times New Roman"/>
          <w:color w:val="auto"/>
          <w:sz w:val="26"/>
          <w:szCs w:val="26"/>
        </w:rPr>
        <w:t>Критериии определения спортивной одаренности</w:t>
      </w:r>
      <w:bookmarkEnd w:id="3"/>
    </w:p>
    <w:p w:rsidR="00273699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555C5">
        <w:rPr>
          <w:rFonts w:ascii="Times New Roman" w:hAnsi="Times New Roman" w:cs="Times New Roman"/>
          <w:b/>
          <w:bCs/>
          <w:sz w:val="26"/>
          <w:szCs w:val="26"/>
        </w:rPr>
        <w:t>К критериям определения спортивной одаренности относятся такие психоф</w:t>
      </w:r>
      <w:r w:rsidRPr="000555C5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0555C5">
        <w:rPr>
          <w:rFonts w:ascii="Times New Roman" w:hAnsi="Times New Roman" w:cs="Times New Roman"/>
          <w:b/>
          <w:bCs/>
          <w:sz w:val="26"/>
          <w:szCs w:val="26"/>
        </w:rPr>
        <w:t>зические особенности детей:</w:t>
      </w:r>
    </w:p>
    <w:p w:rsidR="00273699" w:rsidRPr="000555C5" w:rsidRDefault="00273699" w:rsidP="000555C5">
      <w:pPr>
        <w:numPr>
          <w:ilvl w:val="0"/>
          <w:numId w:val="3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ребенок проявляет большой интерес к деятельности, требующей тонкой и то</w:t>
      </w:r>
      <w:r w:rsidRPr="000555C5">
        <w:rPr>
          <w:rFonts w:ascii="Times New Roman" w:hAnsi="Times New Roman" w:cs="Times New Roman"/>
          <w:sz w:val="26"/>
          <w:szCs w:val="26"/>
        </w:rPr>
        <w:t>ч</w:t>
      </w:r>
      <w:r w:rsidRPr="000555C5">
        <w:rPr>
          <w:rFonts w:ascii="Times New Roman" w:hAnsi="Times New Roman" w:cs="Times New Roman"/>
          <w:sz w:val="26"/>
          <w:szCs w:val="26"/>
        </w:rPr>
        <w:t>ной моторики;</w:t>
      </w:r>
    </w:p>
    <w:p w:rsidR="00273699" w:rsidRPr="000555C5" w:rsidRDefault="00273699" w:rsidP="000555C5">
      <w:pPr>
        <w:numPr>
          <w:ilvl w:val="0"/>
          <w:numId w:val="3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любит движение (бег, прыжки, лазание);</w:t>
      </w:r>
    </w:p>
    <w:p w:rsidR="00273699" w:rsidRPr="000555C5" w:rsidRDefault="00273699" w:rsidP="000555C5">
      <w:pPr>
        <w:tabs>
          <w:tab w:val="num" w:pos="36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- обладает хорошей зрительно-моторной координацией;</w:t>
      </w:r>
    </w:p>
    <w:p w:rsidR="00273699" w:rsidRPr="000555C5" w:rsidRDefault="00273699" w:rsidP="000555C5">
      <w:pPr>
        <w:tabs>
          <w:tab w:val="num" w:pos="36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- обладает широким диапазоном движения (от медленного к быстрому, от плавного к резкому);</w:t>
      </w:r>
    </w:p>
    <w:p w:rsidR="00273699" w:rsidRPr="000555C5" w:rsidRDefault="00273699" w:rsidP="000555C5">
      <w:pPr>
        <w:tabs>
          <w:tab w:val="num" w:pos="36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- легко удерживает равновесие при выполнении двигательных упражнений (на бревне, трамплине);</w:t>
      </w:r>
    </w:p>
    <w:p w:rsidR="00273699" w:rsidRPr="000555C5" w:rsidRDefault="00273699" w:rsidP="000555C5">
      <w:pPr>
        <w:numPr>
          <w:ilvl w:val="0"/>
          <w:numId w:val="4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умело владеет телом при маневрировании (стартуя, останавливаясь, целен</w:t>
      </w:r>
      <w:r w:rsidRPr="000555C5">
        <w:rPr>
          <w:rFonts w:ascii="Times New Roman" w:hAnsi="Times New Roman" w:cs="Times New Roman"/>
          <w:sz w:val="26"/>
          <w:szCs w:val="26"/>
        </w:rPr>
        <w:t>а</w:t>
      </w:r>
      <w:r w:rsidRPr="000555C5">
        <w:rPr>
          <w:rFonts w:ascii="Times New Roman" w:hAnsi="Times New Roman" w:cs="Times New Roman"/>
          <w:sz w:val="26"/>
          <w:szCs w:val="26"/>
        </w:rPr>
        <w:t xml:space="preserve">правленно меняя направление и т. п.); </w:t>
      </w:r>
    </w:p>
    <w:p w:rsidR="00273699" w:rsidRPr="000555C5" w:rsidRDefault="00273699" w:rsidP="000555C5">
      <w:pPr>
        <w:numPr>
          <w:ilvl w:val="0"/>
          <w:numId w:val="4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для своего возраста обладает исключительной физической силой, демонстрир</w:t>
      </w:r>
      <w:r w:rsidRPr="000555C5">
        <w:rPr>
          <w:rFonts w:ascii="Times New Roman" w:hAnsi="Times New Roman" w:cs="Times New Roman"/>
          <w:sz w:val="26"/>
          <w:szCs w:val="26"/>
        </w:rPr>
        <w:t>у</w:t>
      </w:r>
      <w:r w:rsidRPr="000555C5">
        <w:rPr>
          <w:rFonts w:ascii="Times New Roman" w:hAnsi="Times New Roman" w:cs="Times New Roman"/>
          <w:sz w:val="26"/>
          <w:szCs w:val="26"/>
        </w:rPr>
        <w:t>ет хороший уровень развития основных двигательных навыков (ходьба, бег, лаз</w:t>
      </w:r>
      <w:r w:rsidRPr="000555C5">
        <w:rPr>
          <w:rFonts w:ascii="Times New Roman" w:hAnsi="Times New Roman" w:cs="Times New Roman"/>
          <w:sz w:val="26"/>
          <w:szCs w:val="26"/>
        </w:rPr>
        <w:t>а</w:t>
      </w:r>
      <w:r w:rsidRPr="000555C5">
        <w:rPr>
          <w:rFonts w:ascii="Times New Roman" w:hAnsi="Times New Roman" w:cs="Times New Roman"/>
          <w:sz w:val="26"/>
          <w:szCs w:val="26"/>
        </w:rPr>
        <w:t>ние, прыжки, умение бросать и ловить предметы).</w:t>
      </w:r>
    </w:p>
    <w:p w:rsidR="00273699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b/>
          <w:bCs/>
          <w:sz w:val="26"/>
          <w:szCs w:val="26"/>
        </w:rPr>
        <w:t>В процессе работы основное место занимали следующие формы работы:</w:t>
      </w:r>
    </w:p>
    <w:p w:rsidR="00273699" w:rsidRPr="000555C5" w:rsidRDefault="00273699" w:rsidP="000555C5">
      <w:pPr>
        <w:pStyle w:val="a5"/>
        <w:numPr>
          <w:ilvl w:val="0"/>
          <w:numId w:val="5"/>
        </w:numPr>
        <w:ind w:left="0" w:firstLine="0"/>
        <w:jc w:val="both"/>
        <w:rPr>
          <w:sz w:val="26"/>
          <w:szCs w:val="26"/>
        </w:rPr>
      </w:pPr>
      <w:r w:rsidRPr="000555C5">
        <w:rPr>
          <w:rFonts w:eastAsiaTheme="minorEastAsia"/>
          <w:sz w:val="26"/>
          <w:szCs w:val="26"/>
        </w:rPr>
        <w:t>Конкурсы, фестивали, спортивные соревнования Участие в спартакиадах среди дошкольников</w:t>
      </w:r>
    </w:p>
    <w:p w:rsidR="00273699" w:rsidRPr="000555C5" w:rsidRDefault="00273699" w:rsidP="000555C5">
      <w:pPr>
        <w:pStyle w:val="a5"/>
        <w:ind w:left="0"/>
        <w:jc w:val="both"/>
        <w:rPr>
          <w:sz w:val="26"/>
          <w:szCs w:val="26"/>
        </w:rPr>
      </w:pPr>
    </w:p>
    <w:p w:rsidR="00273699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17335" cy="2752725"/>
            <wp:effectExtent l="1905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1DB020C-0D98-B493-A8D0-70E86AA40D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1DB020C-0D98-B493-A8D0-70E86AA40D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078" cy="27539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55C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47925" cy="3263900"/>
            <wp:effectExtent l="0" t="0" r="9525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4800419-EB9B-A239-8715-7220F4E50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4800419-EB9B-A239-8715-7220F4E50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661" cy="32675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699" w:rsidRPr="000555C5" w:rsidRDefault="00273699" w:rsidP="000555C5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0555C5">
        <w:rPr>
          <w:sz w:val="26"/>
          <w:szCs w:val="26"/>
        </w:rPr>
        <w:t>Сотрудничество с семьями воспитанников</w:t>
      </w:r>
    </w:p>
    <w:p w:rsidR="00273699" w:rsidRPr="000555C5" w:rsidRDefault="00273699" w:rsidP="000555C5">
      <w:pPr>
        <w:pStyle w:val="a5"/>
        <w:jc w:val="both"/>
        <w:rPr>
          <w:sz w:val="26"/>
          <w:szCs w:val="26"/>
        </w:rPr>
      </w:pPr>
      <w:r w:rsidRPr="000555C5">
        <w:rPr>
          <w:noProof/>
          <w:sz w:val="26"/>
          <w:szCs w:val="26"/>
          <w:lang w:eastAsia="ru-RU"/>
        </w:rPr>
        <w:drawing>
          <wp:inline distT="0" distB="0" distL="0" distR="0">
            <wp:extent cx="2521598" cy="2428875"/>
            <wp:effectExtent l="190500" t="171450" r="145402" b="123825"/>
            <wp:docPr id="129827667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C587B99-8FED-5754-E636-11B50EBC57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C587B99-8FED-5754-E636-11B50EBC57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232" cy="243911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555C5">
        <w:rPr>
          <w:noProof/>
          <w:sz w:val="26"/>
          <w:szCs w:val="26"/>
          <w:lang w:eastAsia="ru-RU"/>
        </w:rPr>
        <w:drawing>
          <wp:inline distT="0" distB="0" distL="0" distR="0">
            <wp:extent cx="2165430" cy="2352675"/>
            <wp:effectExtent l="209550" t="209550" r="196850" b="200025"/>
            <wp:docPr id="34186444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09009B5-A79A-6F30-45FC-DAD19445FB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09009B5-A79A-6F30-45FC-DAD19445FB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83" cy="235773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73699" w:rsidRPr="000555C5" w:rsidRDefault="00273699" w:rsidP="000555C5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0555C5">
        <w:rPr>
          <w:sz w:val="26"/>
          <w:szCs w:val="26"/>
        </w:rPr>
        <w:t>Сотрудничество с СОШ, дошкольными учреждениями</w:t>
      </w:r>
    </w:p>
    <w:p w:rsidR="00273699" w:rsidRPr="000555C5" w:rsidRDefault="00273699" w:rsidP="000555C5">
      <w:pPr>
        <w:pStyle w:val="a5"/>
        <w:jc w:val="both"/>
        <w:rPr>
          <w:noProof/>
          <w:sz w:val="26"/>
          <w:szCs w:val="26"/>
        </w:rPr>
      </w:pPr>
      <w:r w:rsidRPr="000555C5">
        <w:rPr>
          <w:noProof/>
          <w:sz w:val="26"/>
          <w:szCs w:val="26"/>
          <w:lang w:eastAsia="ru-RU"/>
        </w:rPr>
        <w:drawing>
          <wp:inline distT="0" distB="0" distL="0" distR="0">
            <wp:extent cx="4562475" cy="2562225"/>
            <wp:effectExtent l="19050" t="0" r="0" b="0"/>
            <wp:docPr id="77078999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EA83396-23B9-822D-13BF-D26B908D6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EA83396-23B9-822D-13BF-D26B908D6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49" cy="2566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55C5">
        <w:rPr>
          <w:noProof/>
          <w:sz w:val="26"/>
          <w:szCs w:val="26"/>
        </w:rPr>
        <w:t xml:space="preserve"> </w:t>
      </w:r>
      <w:r w:rsidRPr="000555C5">
        <w:rPr>
          <w:noProof/>
          <w:sz w:val="26"/>
          <w:szCs w:val="26"/>
          <w:lang w:eastAsia="ru-RU"/>
        </w:rPr>
        <w:drawing>
          <wp:inline distT="0" distB="0" distL="0" distR="0">
            <wp:extent cx="4581525" cy="2438400"/>
            <wp:effectExtent l="19050" t="0" r="0" b="0"/>
            <wp:docPr id="48161859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DB4F63C-4624-2AA6-267E-DD002EEE1A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DB4F63C-4624-2AA6-267E-DD002EEE1A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326" cy="24393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699" w:rsidRPr="000555C5" w:rsidRDefault="00273699" w:rsidP="000555C5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0555C5">
        <w:rPr>
          <w:sz w:val="26"/>
          <w:szCs w:val="26"/>
        </w:rPr>
        <w:t>Создание ситуации успеха и уверенности в своих силах</w:t>
      </w:r>
    </w:p>
    <w:p w:rsidR="00273699" w:rsidRPr="000555C5" w:rsidRDefault="00273699" w:rsidP="000555C5">
      <w:pPr>
        <w:pStyle w:val="a5"/>
        <w:jc w:val="both"/>
        <w:rPr>
          <w:sz w:val="26"/>
          <w:szCs w:val="26"/>
        </w:rPr>
      </w:pPr>
      <w:r w:rsidRPr="000555C5">
        <w:rPr>
          <w:noProof/>
          <w:sz w:val="26"/>
          <w:szCs w:val="26"/>
          <w:lang w:eastAsia="ru-RU"/>
        </w:rPr>
        <w:drawing>
          <wp:inline distT="0" distB="0" distL="0" distR="0">
            <wp:extent cx="4295775" cy="2735887"/>
            <wp:effectExtent l="0" t="0" r="0" b="7620"/>
            <wp:docPr id="131878070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571D666-CBE3-D11B-C493-5A5CAC1DD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571D666-CBE3-D11B-C493-5A5CAC1DDD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74" cy="27401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699" w:rsidRPr="000555C5" w:rsidRDefault="00273699" w:rsidP="000555C5">
      <w:pPr>
        <w:pStyle w:val="a5"/>
        <w:numPr>
          <w:ilvl w:val="0"/>
          <w:numId w:val="5"/>
        </w:numPr>
        <w:jc w:val="both"/>
        <w:rPr>
          <w:sz w:val="26"/>
          <w:szCs w:val="26"/>
        </w:rPr>
      </w:pPr>
      <w:r w:rsidRPr="000555C5">
        <w:rPr>
          <w:sz w:val="26"/>
          <w:szCs w:val="26"/>
        </w:rPr>
        <w:t>Создание детских спортивных портфолио</w:t>
      </w:r>
    </w:p>
    <w:p w:rsidR="00273699" w:rsidRPr="000555C5" w:rsidRDefault="00273699" w:rsidP="000555C5">
      <w:pPr>
        <w:pStyle w:val="a5"/>
        <w:jc w:val="both"/>
        <w:rPr>
          <w:noProof/>
          <w:sz w:val="26"/>
          <w:szCs w:val="26"/>
        </w:rPr>
      </w:pPr>
      <w:r w:rsidRPr="000555C5">
        <w:rPr>
          <w:noProof/>
          <w:sz w:val="26"/>
          <w:szCs w:val="26"/>
          <w:lang w:eastAsia="ru-RU"/>
        </w:rPr>
        <w:drawing>
          <wp:inline distT="0" distB="0" distL="0" distR="0">
            <wp:extent cx="2020863" cy="2857500"/>
            <wp:effectExtent l="209550" t="133350" r="151130" b="209550"/>
            <wp:docPr id="199240599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E3B4FDB-B0CF-E4A0-F4E7-69133AC549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E3B4FDB-B0CF-E4A0-F4E7-69133AC549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513" cy="287255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0555C5">
        <w:rPr>
          <w:noProof/>
          <w:sz w:val="26"/>
          <w:szCs w:val="26"/>
        </w:rPr>
        <w:t xml:space="preserve"> </w:t>
      </w:r>
      <w:r w:rsidRPr="000555C5">
        <w:rPr>
          <w:noProof/>
          <w:sz w:val="26"/>
          <w:szCs w:val="26"/>
          <w:lang w:eastAsia="ru-RU"/>
        </w:rPr>
        <w:drawing>
          <wp:inline distT="0" distB="0" distL="0" distR="0">
            <wp:extent cx="2152650" cy="2871811"/>
            <wp:effectExtent l="209550" t="133350" r="152400" b="214630"/>
            <wp:docPr id="52410474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FF21422-EC77-B1D2-EC8B-56BEAD6FB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FF21422-EC77-B1D2-EC8B-56BEAD6FB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863" cy="288276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73699" w:rsidRPr="000555C5" w:rsidRDefault="00273699" w:rsidP="000555C5">
      <w:pPr>
        <w:pStyle w:val="a5"/>
        <w:jc w:val="both"/>
        <w:rPr>
          <w:sz w:val="26"/>
          <w:szCs w:val="26"/>
        </w:rPr>
      </w:pPr>
    </w:p>
    <w:p w:rsidR="00CB5C26" w:rsidRPr="000555C5" w:rsidRDefault="00CB5C26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Результаты нашей работы:</w:t>
      </w:r>
    </w:p>
    <w:p w:rsidR="00CB5C26" w:rsidRPr="000555C5" w:rsidRDefault="00CB5C26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</w:t>
      </w:r>
      <w:r w:rsidR="00D667E1"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 xml:space="preserve"> 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Дети активно стали участвовать в конкурсном движении и спортивных мер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о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приятиях как ДОУ, так и районных, добиваясь хороших результатов.</w:t>
      </w:r>
    </w:p>
    <w:p w:rsidR="00CB5C26" w:rsidRPr="000555C5" w:rsidRDefault="00CB5C26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</w:t>
      </w:r>
      <w:r w:rsidR="00D667E1"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 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Работа проводится совместно с родителями.</w:t>
      </w:r>
    </w:p>
    <w:p w:rsidR="00CB5C26" w:rsidRPr="000555C5" w:rsidRDefault="00CB5C26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</w:t>
      </w:r>
      <w:r w:rsidR="00D667E1"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 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Дети посещают спортивные секции и кружки дополнительного образования по физическому н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а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правлению.</w:t>
      </w:r>
    </w:p>
    <w:p w:rsidR="00F701E2" w:rsidRPr="000555C5" w:rsidRDefault="00F701E2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667E1" w:rsidRPr="000555C5" w:rsidRDefault="00F701E2" w:rsidP="000555C5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</w:pPr>
      <w:bookmarkStart w:id="4" w:name="_Toc200360857"/>
      <w:r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 xml:space="preserve">Конспект </w:t>
      </w:r>
      <w:r w:rsidR="00D667E1"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>занятия</w:t>
      </w:r>
      <w:r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 xml:space="preserve"> с детьми </w:t>
      </w:r>
      <w:r w:rsidR="00D667E1"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 xml:space="preserve">с предпосылками к одаренности </w:t>
      </w:r>
      <w:r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>подготов</w:t>
      </w:r>
      <w:r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>и</w:t>
      </w:r>
      <w:r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>тельной группы на тему:</w:t>
      </w:r>
      <w:bookmarkEnd w:id="4"/>
    </w:p>
    <w:p w:rsidR="00F701E2" w:rsidRPr="000555C5" w:rsidRDefault="00F701E2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 xml:space="preserve"> «Да здравствует страна Спортландия «Быстрее, выше, сильнее!»</w:t>
      </w:r>
    </w:p>
    <w:p w:rsidR="00D667E1" w:rsidRPr="000555C5" w:rsidRDefault="00D667E1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</w:p>
    <w:p w:rsidR="00F701E2" w:rsidRPr="000555C5" w:rsidRDefault="00F701E2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Цел</w:t>
      </w:r>
      <w:r w:rsidR="00D667E1"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ь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: оптимизация двигательной активности детей, повышение интереса к физич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ской культуре и спорту.</w:t>
      </w:r>
    </w:p>
    <w:p w:rsidR="00F701E2" w:rsidRPr="000555C5" w:rsidRDefault="00F701E2" w:rsidP="000555C5">
      <w:pPr>
        <w:spacing w:after="0" w:line="240" w:lineRule="auto"/>
        <w:jc w:val="both"/>
        <w:rPr>
          <w:rFonts w:ascii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kern w:val="0"/>
          <w:sz w:val="26"/>
          <w:szCs w:val="26"/>
          <w:lang w:eastAsia="ru-RU"/>
        </w:rPr>
        <w:t>Задачи: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• оздоровительные: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-формировать потребности детей в активном и здоровом образе жизни;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формировать умение сохранять правильную осанку в различных видах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деятельности.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• образовательные: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закреплять знания детей о видах спорта, разнообразии спортивных упра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ж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нений;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расширять кругозор детей.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• развивающие: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совершенствовать технику основных движений, добиваясь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естественности, легкости, точности, выразительности их выполнения;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развивать умение ориентироваться в пространстве, быстро реагировать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на смену основных видов деятельности;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развивать физические качества: силу, быстроту, ловкость, гибкость;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совершенствовать умение действовать со скакалкой;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упражнять детей в отбивании, бросании и ловле мяча;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развивать координацию движений, чувство ритма, желание красиво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двигаться;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развивать слуховое внимание и память;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• воспитательные: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формировать положительные взаимоотношения между детьми, умение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работать в команде, помогать друг другу;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воспитывать выдержку, настойчивость, организованность, инициативность,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самостоятельность, творчество, фантазию;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создавать условия для развития у детей положительного эмоционального состояния.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Пособия: ноутбук скакалки, мячи, баскетбольные стойки, конусы, туннель, гимнастические скамейки, обручи, гимнастическая стенка, одеяла, гимнастическая скамейка, кубики.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Ход занятия: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I. Вводная часть (5мин)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(Звучит песня «Вместе весело шагать по просторам» слова М.Матусовский, музыка В. Шаинский, дети входят в зал, строятся в одну шеренгу)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Инструктор: - Здравствуйте, ребята! Сегодня у нас необычное занятие. Нам предстоит интересное путешествие в страну Спортландия. В этой стране все любят заниматься физкультурой и спортом,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Хотите побывать в Спортландии? Ответы детей (да).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Хорошо, но это не легкий путь, преодолеть его смогут только смелые и ловкие, дружные и умелые. Сегодня мы будем играть в веселые и добрые игры, к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торые помогут вам крепче сдружиться и приходить друг другу на помощь.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А вы, ребята, я знаю, любите заниматься физкультурой?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Для чего человеку необходимо заниматься спортом? Ответы детей.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Правильно! Вы готовы к путешествию? Тогда слушайте мою команду - 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право, в путь! В дороге нам необходимо хорошо разогреться.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(Звучит песня «Герои спорта» муз.</w:t>
      </w:r>
      <w:r w:rsidR="00D93934"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 xml:space="preserve"> 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А.Пахмутова, сл.Н.Добронравов). Дети выполняют движения под музыкальное сопровождение.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Ходьба в колонне с заданиями: высоко поднимая колени, руки в стороны, на носках руки вверх; скрестным шагом; выпадами вперед, приставляя ногу, на 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ы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пад-хлопок перед собой.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Легкий бег в колонне; бег с ноги на ногу из обруча в обруч; бег в чередов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нии с прыжками на двух ногах, продвигаясь вперед; бег врассыпную в чередовании с ходьбой в колонне.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Инструктор: - Ребята! 1,2,3-круг собери! Сейчас я вам предлагаю поиграть в игру на развитие быстроты реакции, а называется она «Успей поймать». Первый раз я буду ведущим. Ведущий стоит в центре круга и придерживает рукой гимн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а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стическую палку, поставленную на пол вертикально, накрыв ее сверху ладонью. Я буду называть имя одного из вас, отпущу палку и отбегу. Кто из ребят услышит свое имя должен очень быстро подбежать и схватить палку, не дав ей упасть.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II. Основная часть (6мин).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Инструктор: - До страны Спортландия еще очень далеко. А я знаю, ребята, что вы очень любите играть с мячом и предлагаю выполнить упражнения.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Звучит песня «Все на футбол» муз. В Осошник, сл.Н.Осошник).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</w:pPr>
      <w:bookmarkStart w:id="5" w:name="_Toc200360858"/>
      <w:r w:rsidRPr="000555C5">
        <w:rPr>
          <w:rFonts w:ascii="Times New Roman" w:eastAsia="Times New Roman" w:hAnsi="Times New Roman" w:cs="Times New Roman"/>
          <w:color w:val="auto"/>
          <w:kern w:val="0"/>
          <w:sz w:val="26"/>
          <w:szCs w:val="26"/>
          <w:lang w:eastAsia="ru-RU"/>
        </w:rPr>
        <w:t>Общеразвивающие упражнения с мячом</w:t>
      </w:r>
      <w:bookmarkEnd w:id="5"/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200150" cy="147637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1. И.п.: ноги на ширине плеч, мяч в руках внизу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1–2 – мяч вверх, подняться на носки, потянуться – вдох;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3–4 – И.п. – выдох. Движение выполнять прямыми руками, смотреть на мяч.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209675" cy="1533525"/>
            <wp:effectExtent l="19050" t="0" r="952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И.п.: ноги вместе, мяч в руках внизу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 – мяч вверх – вдох;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2 – шаг влево в сторону на носок, наклон туловища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влево – выдох; 3 – мяч вверх – вдох;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4 – то же в другую сторону.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Упражнение выполнять слитно, мяч внизу не задерживать. Руки все время прямые. Отставляя ногу в сторону на носок, вес тела на нее не переносить. Все движения делать в одной плоскости (лицевой).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752600" cy="1438275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И.п.: упор на коленях, грудью касаться мяча.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1–2 – потянуться вверх, мяч над головой, прогнуться, голову назад – вдох; 3–4 – и.п., выдох.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657350" cy="148590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И.п.: сидя на полу, мяч зажат между стопами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1–2 – сгибая колени, прижать мяч ближе к ягодицам;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3–4 – вернуться в И.п.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Упражнение выполняется только за счет движения ног, туловище остается прямым, руки в упоре не сгибать. Дыхание равномерное.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514475" cy="1333500"/>
            <wp:effectExtent l="19050" t="0" r="9525" b="0"/>
            <wp:docPr id="19329420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И.п.: лежа на спине, мяч между стопами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1–2 – поднять прямые ноги с мячом вверх – вдох;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3–4 – И.п. – выдох.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Следить, чтобы дети поднимали ноги до прямого угла, не сгибая их и не отрывая головы и плеч от пола.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676400" cy="1000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И.п.: лежа на груди, мяч перед собой на полу.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1–2 – сгибая руки, отвести мяч за голову, поднимая плечи, прогнуться – выдох;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3–4 – И.п., вдох.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Поднимая голову и плечи, ноги от пола не отрывать.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162050" cy="1657350"/>
            <wp:effectExtent l="19050" t="0" r="0" b="0"/>
            <wp:docPr id="10086213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И.п.: руки на поясе, мяч между стоп.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Прыжки на месте, удерживая мяч между ног. Прыгать мягко, на носках. Дыхание произвольное.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После прыжков положить мяч и перейти на ходьбу.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Основные виды движений (13мин).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— Вот мы и добрались до первого города страны </w:t>
      </w: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Спортландия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В этом городе все любят заниматься </w:t>
      </w:r>
      <w:r w:rsidRPr="000555C5"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shd w:val="clear" w:color="auto" w:fill="FFFFFF"/>
          <w:lang w:eastAsia="ru-RU"/>
        </w:rPr>
        <w:t>гимнастическими упражнениями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, но не простыми.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А какие гимнастические упражнения вы знаете?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(Ручей, собачка, вафелька, колобок, рыбка и т. д.)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Инструктор: - Ребята! Сейчас каждый берет и раскладывает свое одеяло, и мы вм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сте выполним упражнения на развитие гибкости.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1. Ручей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Бегу я как по лесенке, по камушкам звеня,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Издалека по песенке узнаете меня.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533525" cy="115252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2.</w:t>
      </w: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 Собачка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Хвостиком виляет, дом охраняет.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581150" cy="12477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3. Вафелька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Вафли любят все на свете.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Знают взрослые и дети.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666875" cy="12954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4.</w:t>
      </w: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 Колобок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Перед волком не дрожал,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От медведя убежал.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А лисице на зубок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Всё ж попался … (колобок)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3038475" cy="108585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</w:rPr>
        <w:t>Рыбка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В синем море рыбки плавают, резвятся.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К неводу большому подплывать боятся.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noProof/>
          <w:kern w:val="0"/>
          <w:sz w:val="26"/>
          <w:szCs w:val="26"/>
          <w:lang w:eastAsia="ru-RU"/>
        </w:rPr>
        <w:drawing>
          <wp:inline distT="0" distB="0" distL="0" distR="0">
            <wp:extent cx="1819275" cy="1181100"/>
            <wp:effectExtent l="38100" t="0" r="28575" b="34290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81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kern w:val="0"/>
          <w:sz w:val="26"/>
          <w:szCs w:val="26"/>
          <w:shd w:val="clear" w:color="auto" w:fill="FFFFFF"/>
          <w:lang w:eastAsia="ru-RU"/>
        </w:rPr>
        <w:t>Инструктор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: - Ну что ж, я вижу вам будет интересно попробовать свои силы в этом зале. Смотрите, для вас уже приготовлены скакалки.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(Дети по одному берут скакалки и расходятся врассыпную по залу).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Упражнения со скакалкой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 </w:t>
      </w: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подготовительные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 упражнения к прыжкам через скакалку: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вращение скакалки вперед-назад;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вращение скакалки вперед и прыжок на 2-х ногах через скакалку;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прыжки на одной ноге через скакалку;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прыжки на двух ногах через скакалку 8 10раз.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Инструктор: Следующая остановка – Спортивный стадион.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Какие виды спорта вы, ребята, знаете?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Хотите здесь позаниматься?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(дети берут мячи, делятся на 2 команды)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Элементы спортивной игры «Баскетбол»: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ведение мяча одной рукой;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броски мяча в баскетбольное кольцо;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ведение мяча с продвижением по залу, со сменой направления.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Инструктор: - Здесь было интересно. Следующий город далеко, добраться до него нелегко. Перед нами целая полоса препятствия. Сможем ее преодолеть? П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может нам в этом музыка (Звучит песня «Трус не играет в хоккей» сл. С. Гребе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н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ников, Н. Добронравов, муз. А. Пахмутова).</w:t>
      </w: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Полоса препятствий (2 варианта):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ходьба по гимнастической скамейке с перешагиванием через предметы (к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у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бики;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лазанье по гимнастической стенке разноименным способом;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прыжки в длину с места;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ползание по гимнастической скамейке на животе, подтягиваясь двумя р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у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ками (хват с боков скамейки);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пролезание в туннель.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Инструктор: - Молодцы, все препятствия преодолели и в самый веселый г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род пришли. В этом городе все любят играть.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Подвижная игра «Передай мяч»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Дети стоят по кругу и передают друг другу мяч, произнося слова: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-Раз, два, три!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Мяч скорей бери!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Четыре, пять, шесть!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Вот он, вот он здесь!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Семь, восемь, девять!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Кто бросать умеет?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-Я!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На каждое слово дети передают мяч; у кого на «я» окажется в руках мяч, в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ы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ходит в середину и говорит: «Раз, два, три, беги!». После этих слов дети разбегаю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т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ся,а стоящий в середине бежит за ними, бросая мяч в ноги убегающих. Тот, в кого попал мяч, выходит из игры.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III. Заключительная часть (4мин).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- Какие же вы ребята сильные, ловкие и умелые! Очень я рада, что насто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я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щие </w:t>
      </w: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спортсмены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 выросли в нашем саду. А сейчас все вместе потанцуем. Дети п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о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вторяют движения танца </w:t>
      </w:r>
      <w:r w:rsidRPr="000555C5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shd w:val="clear" w:color="auto" w:fill="FFFFFF"/>
          <w:lang w:eastAsia="ru-RU"/>
        </w:rPr>
        <w:t>«Чика-рика»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shd w:val="clear" w:color="auto" w:fill="FFFFFF"/>
          <w:lang w:eastAsia="ru-RU"/>
        </w:rPr>
        <w:t> в соответствии со словами песни по показу инструктора, под музыкальное сопровождение.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 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Итог: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Ребята, вам понравилось путешествие в Спортландию?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За что мы можем сегодня себя похвалить?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чему новому научились во время путешествия?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какими мы были? /самостоятельными, дружными, добрыми/.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- «У кого после занятия улучшилось настроение – подпрыгните, а кому стало грустно – присядьте».</w:t>
      </w:r>
    </w:p>
    <w:p w:rsidR="00F701E2" w:rsidRPr="000555C5" w:rsidRDefault="00F701E2" w:rsidP="000555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Под музыку «Я со спортом подружусь» сл. А. Пилецкая,муз. Д. Трубачев д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е</w:t>
      </w:r>
      <w:r w:rsidRPr="000555C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  <w:t>ти выходят из физкультурного зала.</w:t>
      </w:r>
    </w:p>
    <w:p w:rsidR="000555C5" w:rsidRDefault="00F701E2" w:rsidP="000555C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  <w:lang w:eastAsia="ru-RU"/>
        </w:rPr>
      </w:pPr>
      <w:bookmarkStart w:id="6" w:name="_Toc200360859"/>
      <w:r w:rsidRPr="000555C5">
        <w:rPr>
          <w:rFonts w:ascii="Times New Roman" w:hAnsi="Times New Roman" w:cs="Times New Roman"/>
          <w:color w:val="auto"/>
          <w:sz w:val="26"/>
          <w:szCs w:val="26"/>
          <w:lang w:eastAsia="ru-RU"/>
        </w:rPr>
        <w:t>Планирование комплексов упражнений общеразвивающей</w:t>
      </w:r>
      <w:r w:rsidR="007C2DF7" w:rsidRPr="000555C5">
        <w:rPr>
          <w:rFonts w:ascii="Times New Roman" w:hAnsi="Times New Roman" w:cs="Times New Roman"/>
          <w:color w:val="auto"/>
          <w:sz w:val="26"/>
          <w:szCs w:val="26"/>
          <w:lang w:eastAsia="ru-RU"/>
        </w:rPr>
        <w:t xml:space="preserve"> </w:t>
      </w:r>
      <w:r w:rsidRPr="000555C5">
        <w:rPr>
          <w:rFonts w:ascii="Times New Roman" w:hAnsi="Times New Roman" w:cs="Times New Roman"/>
          <w:color w:val="auto"/>
          <w:sz w:val="26"/>
          <w:szCs w:val="26"/>
          <w:lang w:eastAsia="ru-RU"/>
        </w:rPr>
        <w:t>и специальной н</w:t>
      </w:r>
      <w:r w:rsidRPr="000555C5">
        <w:rPr>
          <w:rFonts w:ascii="Times New Roman" w:hAnsi="Times New Roman" w:cs="Times New Roman"/>
          <w:color w:val="auto"/>
          <w:sz w:val="26"/>
          <w:szCs w:val="26"/>
          <w:lang w:eastAsia="ru-RU"/>
        </w:rPr>
        <w:t>а</w:t>
      </w:r>
      <w:r w:rsidRPr="000555C5">
        <w:rPr>
          <w:rFonts w:ascii="Times New Roman" w:hAnsi="Times New Roman" w:cs="Times New Roman"/>
          <w:color w:val="auto"/>
          <w:sz w:val="26"/>
          <w:szCs w:val="26"/>
          <w:lang w:eastAsia="ru-RU"/>
        </w:rPr>
        <w:t>правленности.</w:t>
      </w:r>
      <w:bookmarkEnd w:id="6"/>
      <w:r w:rsidR="007C2DF7" w:rsidRPr="000555C5">
        <w:rPr>
          <w:rFonts w:ascii="Times New Roman" w:hAnsi="Times New Roman" w:cs="Times New Roman"/>
          <w:color w:val="auto"/>
          <w:sz w:val="26"/>
          <w:szCs w:val="26"/>
          <w:lang w:eastAsia="ru-RU"/>
        </w:rPr>
        <w:t xml:space="preserve"> </w:t>
      </w:r>
      <w:bookmarkStart w:id="7" w:name="_Toc200360860"/>
    </w:p>
    <w:p w:rsidR="00F701E2" w:rsidRDefault="00F701E2" w:rsidP="000555C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  <w:lang w:eastAsia="ru-RU"/>
        </w:rPr>
      </w:pPr>
      <w:r w:rsidRPr="000555C5">
        <w:rPr>
          <w:rFonts w:ascii="Times New Roman" w:hAnsi="Times New Roman" w:cs="Times New Roman"/>
          <w:color w:val="auto"/>
          <w:sz w:val="26"/>
          <w:szCs w:val="26"/>
          <w:lang w:eastAsia="ru-RU"/>
        </w:rPr>
        <w:t>Для воспитанников 5-6 лет</w:t>
      </w:r>
      <w:bookmarkEnd w:id="7"/>
    </w:p>
    <w:p w:rsidR="000555C5" w:rsidRPr="000555C5" w:rsidRDefault="000555C5" w:rsidP="000555C5">
      <w:pPr>
        <w:rPr>
          <w:lang w:eastAsia="ru-RU"/>
        </w:rPr>
      </w:pPr>
    </w:p>
    <w:tbl>
      <w:tblPr>
        <w:tblStyle w:val="a6"/>
        <w:tblW w:w="9999" w:type="dxa"/>
        <w:tblLook w:val="04A0"/>
      </w:tblPr>
      <w:tblGrid>
        <w:gridCol w:w="4590"/>
        <w:gridCol w:w="2944"/>
        <w:gridCol w:w="2465"/>
      </w:tblGrid>
      <w:tr w:rsidR="00F701E2" w:rsidRPr="000555C5" w:rsidTr="00155AD0">
        <w:trPr>
          <w:trHeight w:val="315"/>
        </w:trPr>
        <w:tc>
          <w:tcPr>
            <w:tcW w:w="4590" w:type="dxa"/>
          </w:tcPr>
          <w:p w:rsidR="00F701E2" w:rsidRPr="000555C5" w:rsidRDefault="00F701E2" w:rsidP="000555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Задачи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Содержание матери</w:t>
            </w: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ла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Оборудование</w:t>
            </w:r>
          </w:p>
        </w:tc>
      </w:tr>
      <w:tr w:rsidR="00F701E2" w:rsidRPr="000555C5" w:rsidTr="00155AD0">
        <w:trPr>
          <w:trHeight w:val="534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 Познакомить детей с фитбол-мячами и степ-платформами. 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Учить правильной посадке на мяч и выполнению упражнений сидя на м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че. 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Учить базовым шагам на степ-платформу.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Развивать координацию, память, внимание.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Воспитывать волевые качества.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tabs>
                <w:tab w:val="left" w:pos="171"/>
              </w:tabs>
              <w:ind w:right="82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на носках, пятках.</w:t>
            </w:r>
          </w:p>
          <w:p w:rsidR="00F701E2" w:rsidRPr="000555C5" w:rsidRDefault="00F701E2" w:rsidP="000555C5">
            <w:pPr>
              <w:pStyle w:val="a3"/>
              <w:tabs>
                <w:tab w:val="left" w:pos="171"/>
              </w:tabs>
              <w:ind w:right="82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в медленном темпе, с ускорением.</w:t>
            </w:r>
          </w:p>
          <w:p w:rsidR="00F701E2" w:rsidRPr="000555C5" w:rsidRDefault="00F701E2" w:rsidP="000555C5">
            <w:pPr>
              <w:pStyle w:val="a3"/>
              <w:tabs>
                <w:tab w:val="left" w:pos="171"/>
              </w:tabs>
              <w:ind w:right="82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Общеразвивающие упражнения на фитбол-мячах.</w:t>
            </w:r>
          </w:p>
          <w:p w:rsidR="00F701E2" w:rsidRPr="000555C5" w:rsidRDefault="00F701E2" w:rsidP="000555C5">
            <w:pPr>
              <w:pStyle w:val="a3"/>
              <w:tabs>
                <w:tab w:val="left" w:pos="171"/>
              </w:tabs>
              <w:ind w:right="82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Базовые шаги на степ-платформу.</w:t>
            </w:r>
          </w:p>
          <w:p w:rsidR="00F701E2" w:rsidRPr="000555C5" w:rsidRDefault="00F701E2" w:rsidP="000555C5">
            <w:pPr>
              <w:pStyle w:val="a3"/>
              <w:tabs>
                <w:tab w:val="left" w:pos="171"/>
              </w:tabs>
              <w:ind w:right="82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Дыхательное упра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нение, пальчиковая гимнастика.</w:t>
            </w:r>
          </w:p>
          <w:p w:rsidR="00F701E2" w:rsidRPr="000555C5" w:rsidRDefault="00F701E2" w:rsidP="000555C5">
            <w:pPr>
              <w:pStyle w:val="a3"/>
              <w:tabs>
                <w:tab w:val="left" w:pos="171"/>
              </w:tabs>
              <w:ind w:right="82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Игра малой подви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ности «Горячий и х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лодный мяч».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0555C5">
        <w:trPr>
          <w:trHeight w:val="5802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Учить выполнять упражнения с фитбол-мячом в ходьбе.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Продолжить учить выполнять баз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вые шаги на степ-платформу.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координацию, силу, п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мять и внимание.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Воспитывать самостоятельность.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Обычная ходьба по кругу.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по кругу с изм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нением направления.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Ходьба с высоким подниманием колена.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Ходьба с захлёстыв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нием голени назад, мяч в обеих руках перед грудью.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Ходьба в полуприс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де, мяч перед грудью.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Общеразвивающие упражнения на фитбол-мячах.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Базовые шаги на степ-платформу.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8. Игра- эстафета.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9. Релаксационное у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ражнение.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155AD0">
        <w:trPr>
          <w:trHeight w:val="4452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Продолжить учить выполнять общ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развивающие упражнения с фитбол-мячом.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Закрепить шаги на степ- платформу с обручем.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координацию, ловкость.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4. Воспитывать внимание. 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на носках, мяч вверху в прямых руках.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Ходьба на пятках, мяч за спиной.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Обычная ходьба, мяч перед грудью.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Бег спиной вперёд, змейкой.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ОРУ упражнения на фитбол-мячах.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Степ-аэробика с 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ручем.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Игра – эстафета, д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хательное упражнение.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Обручи.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0555C5">
        <w:trPr>
          <w:trHeight w:val="4242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Учить упражнениям с мячом на степ- платформе.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Разучить упражнения с фитбол- м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чом лёжа на полу.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координацию, гибкость.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Воспитывать раскрепощённость.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обычная, спиной вперёд.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с закидыванием голени назад.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Подскоки с продв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жением вперёд.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Комплекс ОРУ на степах с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Комплекс упражн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ний с фитбол- мячом лёжа на полу.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Пальчиковая гимн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стика.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Игра малой подви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ности.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Мячи обычные среднего или бол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шого диаметра.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Коврики.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Музыкальный центр.</w:t>
            </w:r>
          </w:p>
        </w:tc>
      </w:tr>
      <w:tr w:rsidR="00F701E2" w:rsidRPr="000555C5" w:rsidTr="00155AD0">
        <w:trPr>
          <w:trHeight w:val="3489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Продолжить разучивать комплекс упражнений с мячом на степ- пла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Разучить комплекс силовой гимн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стики на степ- платформе.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координацию, силовые качества.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Воспитывать терпение.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с отмашкой рук.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Боковой галоп, пр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ставной шаг.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Бег по кругу, зме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кой.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Комплекс упражн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ний на степах с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Комплекс силовой гимнастики на степах.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Дыхательная гимн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стика, ходьба змейкой.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Степ – платфо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Мячи обычные среднего или бол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шого диаметра.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</w:tc>
      </w:tr>
      <w:tr w:rsidR="00F701E2" w:rsidRPr="000555C5" w:rsidTr="00155AD0">
        <w:trPr>
          <w:trHeight w:val="1579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Учить базовым упражнениям аэр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бики с фитбол-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Разучить комплекс ОРУ на степ- платформе.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музыкальный темп.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Воспитывать чувство ритма.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Марш и прыжки на месте.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Ходьба на носках, пятках, скресным ш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Прыжки с продвиж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нием вперёд, вправо, влево.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Прыжки – ноги врозь, ноги вместе.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Разновидности бега.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ОРУ на степах.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Базовые шаги с фи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бол- мячами.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8. Подвижная игра, д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хательные упражнения.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155AD0">
        <w:trPr>
          <w:trHeight w:val="144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Продолжить учить базовым упра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нениям аэробики с фитбол- мячом под музыку.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Продолжить разучивать комплекс ОРУ на степ- платформе.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музыкальный темп.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Воспитывать чувство ритма.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по кругу.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обычный с ост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новкой по сигналу.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Галоп по кругу с 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тановкой по сигналу.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Марш на месте.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ОРУ на степах.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Композиции с фи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бол- мячами с испол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зованием базовых ш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гов 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Подвижная игра, д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хательные упражнения.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rPr>
          <w:trHeight w:val="557"/>
        </w:trPr>
        <w:tc>
          <w:tcPr>
            <w:tcW w:w="4590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Закрепить упражнения ОРУ на ст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Закрепить базовые шаги аэробики с фитбол- мячом под музыку.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Закрепить упражнения на степах с обручем.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Развивать чувство ритма, координ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цию, ловкость.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Воспитывать интерес к фитнесу.</w:t>
            </w:r>
          </w:p>
        </w:tc>
        <w:tc>
          <w:tcPr>
            <w:tcW w:w="2944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Марш на месте.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Композиции с фи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бол- мячами с испол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зованием базовых ш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гов 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ОРУ на степ – пла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Композиция на степ – платформах с обручем.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Пальчиковая гимн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стика, гимнастика для глаз.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Дыхательные упра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нения.</w:t>
            </w:r>
          </w:p>
        </w:tc>
        <w:tc>
          <w:tcPr>
            <w:tcW w:w="2465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Обручи.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0555C5" w:rsidRDefault="000555C5" w:rsidP="000555C5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8" w:name="_Toc200360861"/>
    </w:p>
    <w:p w:rsidR="00F701E2" w:rsidRPr="000555C5" w:rsidRDefault="00F701E2" w:rsidP="000555C5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r w:rsidRPr="000555C5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Для воспитанников 6-7 лет</w:t>
      </w:r>
      <w:bookmarkEnd w:id="8"/>
    </w:p>
    <w:tbl>
      <w:tblPr>
        <w:tblStyle w:val="a6"/>
        <w:tblW w:w="9918" w:type="dxa"/>
        <w:tblLook w:val="04A0"/>
      </w:tblPr>
      <w:tblGrid>
        <w:gridCol w:w="3681"/>
        <w:gridCol w:w="3402"/>
        <w:gridCol w:w="2835"/>
      </w:tblGrid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Задачи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Содержание материала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Оборудование</w:t>
            </w:r>
          </w:p>
        </w:tc>
      </w:tr>
      <w:tr w:rsidR="00F701E2" w:rsidRPr="000555C5" w:rsidTr="00D667E1">
        <w:trPr>
          <w:trHeight w:val="533"/>
        </w:trPr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Закрепить базовые шаги с фитбол-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Совершенствовать базовые шаги на степ.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ловкость, равн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весие.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Воспитывать интерес к у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ражнениям под музыку.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обычная, пр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ставным шагом.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с закидыванием гол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 назад.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Пружинистый шаг.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Композиции с фитбол- мячами с использованием базовых шагов 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Композиция на степ – платформах с обручем.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Игровое упражнение.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Стретчинг.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Обручи.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Музыкальный центр.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rPr>
          <w:trHeight w:val="533"/>
        </w:trPr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Учить названия шагов в степ- аэробике.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Учить комплекс ОРУ с фи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бол-мячом.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Учить комплекс степ-аэробики.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Развивать координацию, 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лу, гибкость, равновесие.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Формировать потребность в систематических занятиях ф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зическими упражнениями.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1. Ходьба обычная, пр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ставным шагом.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с закидыванием гол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 назад.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Пружинистый шаг.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ОРУ с фитбол –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Комплекс степ-аэробики.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Пальчиковая гимнастика.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Дыхательное упражн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Продолжить учить названия шагов в степ- аэробике.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Закрепить комплекс ОРУ с фитбол-мячом.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Продолжить учить комплекс степ-аэробики.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Развивать координацию, 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лу, гибкость, равновесие.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Воспитывать дисциплин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рованность.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и бег змейкой.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Ходьба – пятки вместе, носки врозь в чередовании с ходьбой – носки вместе, пятки врозь.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Комплекс ОРУ  с фитбол-мячом.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Комплекс степ-аэробики с названием каждого шага.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Пальчиковая гимнастика.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Дыхательное упражн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Совершенствовать упра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нения комплекса ОРУ с фи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бол-мячом.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Закрепить упражнения ко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плекса степ-аэробики.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координацию, 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лу, гибкость, равновесие.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Воспитывать дисциплин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рованность.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с прямыми ног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 вперёд, в полном прис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обычный, бег с пр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мыми ногами вперёд.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ОРУ с фитбол-мячом под музыкальное сопровожд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ние.</w:t>
            </w:r>
          </w:p>
          <w:p w:rsidR="00F701E2" w:rsidRPr="000555C5" w:rsidRDefault="00F701E2" w:rsidP="000555C5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4. 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Комплекс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упражнений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степ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>-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аэробики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: «Basic step», «V-step», «Over the top 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или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val="en-US" w:eastAsia="ru-RU"/>
              </w:rPr>
              <w:t xml:space="preserve"> Over», « Straddle», </w:t>
            </w:r>
            <w:r w:rsidRPr="000555C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«Tap up», «Knee up», «Step kick».</w:t>
            </w:r>
          </w:p>
          <w:p w:rsidR="00F701E2" w:rsidRPr="000555C5" w:rsidRDefault="00F701E2" w:rsidP="000555C5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55C5">
              <w:rPr>
                <w:rFonts w:ascii="Times New Roman" w:eastAsia="Calibri" w:hAnsi="Times New Roman" w:cs="Times New Roman"/>
                <w:sz w:val="26"/>
                <w:szCs w:val="26"/>
              </w:rPr>
              <w:t>5. Упражнения силовой гимнастики.</w:t>
            </w:r>
          </w:p>
          <w:p w:rsidR="00F701E2" w:rsidRPr="000555C5" w:rsidRDefault="00F701E2" w:rsidP="000555C5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55C5">
              <w:rPr>
                <w:rFonts w:ascii="Times New Roman" w:eastAsia="Calibri" w:hAnsi="Times New Roman" w:cs="Times New Roman"/>
                <w:sz w:val="26"/>
                <w:szCs w:val="26"/>
              </w:rPr>
              <w:t>6. Игра малой подвижности.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eastAsia="Calibri" w:hAnsi="Times New Roman" w:cs="Times New Roman"/>
                <w:sz w:val="26"/>
                <w:szCs w:val="26"/>
              </w:rPr>
              <w:t>7. Упражнения стретчинга.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Обручи.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Учить чёткой координации и согласованности движений рук и ног при выполнении у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ражнений на степ- платформе.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Развивать внимание, быс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роту реакции.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Воспитывать организова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ность и дисциплинирова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ность.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обычная, пр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ставным шагом.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с закидыванием гол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 назад.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Пружинистый шаг.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Комплекс упражнений степ – аэробики с малым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Упражнения силовой гимнастики с мячом на ст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Игра малой подвижности.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Упражнения стретчинга.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Степ – платформы.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Мячи обычные среднего или большого диаметра.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Коврики.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Музыкальный центр.</w:t>
            </w:r>
          </w:p>
        </w:tc>
      </w:tr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Закрепить упражнения степ – аэробики с малым мячом и силовой гимнастики с мячом на степе.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Развивать внимание, быс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роту реакции.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Воспитывать организова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ность и дисциплинирова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ность.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обычная.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с высоким подним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нием бедра.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Скрестный боковой шаг, руки за голову, с остано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кой по сигналу.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Комплекс упражнений степ – аэробики с малым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Упражнения силовой гимнастики с мячом на ст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Игра малой подвижности.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Упражнения стретчинга.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Степ – платформы.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Мячи обычные среднего или большого диаметра.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Разучить комплекс ОРУ с мячом и степом.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Совершенствовать технику выполнения упражнений с фитболом.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силу, равновесие.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Формировать потребность в двигательной активности.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и бег по кругу с изменением направления по сигналу.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с выбрасыванием г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леней вперёд, руки на поясе.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Прыжки на корточках, руки сложены «полочкой».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Степ – аэробика с малым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Упражнения с фитболом под музыкальное сопров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ждение.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Дыхательная гимнастика.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Игра малой подвижности.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Мяч малый.</w:t>
            </w:r>
          </w:p>
          <w:p w:rsidR="00F701E2" w:rsidRPr="000555C5" w:rsidRDefault="00F701E2" w:rsidP="000555C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Продолжить разучивать комплекс ОРУ с мячом и ст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Учить силовым упражнен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ям на фитболе.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силу, координ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цию.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Способствовать формир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ванию положительных эм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ций.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1. Ходьба и бег по кругу с изменением направления по сигналу.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Бег с высоким подним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нием бедра.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Ползание с опорой на л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дони и стопы, спиной вп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рёд, животом вверх.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Степ – аэробика с малым мячом.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Силовая гимнастика с фитболами.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6. Игра малой подвижности.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7. Стретчинг.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Мяч малый.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01E2" w:rsidRPr="000555C5" w:rsidTr="00D667E1">
        <w:tc>
          <w:tcPr>
            <w:tcW w:w="3681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Совершенствовать шаги степ – аэробики.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Совершенствовать силовые упражнения на фитболах.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Развивать координацию, с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лу, равновесие.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Воспитывать терпение.</w:t>
            </w:r>
          </w:p>
        </w:tc>
        <w:tc>
          <w:tcPr>
            <w:tcW w:w="3402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Ходьба обычная.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 Ходьба с носка с хлопк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 в ладоши впереди, вве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ху, за спиной.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Бег с захлёстом голени, с остановкой по сигналу.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4. Шаги степ- аэробики из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ченные ранее.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5. Силовые упражнения с фитболом.</w:t>
            </w:r>
          </w:p>
        </w:tc>
        <w:tc>
          <w:tcPr>
            <w:tcW w:w="2835" w:type="dxa"/>
          </w:tcPr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 Фитбол – мячи. 2. Степ – платформы.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555C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 Музыкальный центр.</w:t>
            </w:r>
          </w:p>
          <w:p w:rsidR="00F701E2" w:rsidRPr="000555C5" w:rsidRDefault="00F701E2" w:rsidP="000555C5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F701E2" w:rsidRPr="000555C5" w:rsidRDefault="00F701E2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01E2" w:rsidRPr="000555C5" w:rsidRDefault="00F701E2" w:rsidP="000555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</w:rPr>
      </w:pPr>
    </w:p>
    <w:p w:rsidR="00F701E2" w:rsidRPr="000555C5" w:rsidRDefault="00F701E2" w:rsidP="000555C5">
      <w:pPr>
        <w:pStyle w:val="a5"/>
        <w:jc w:val="both"/>
        <w:rPr>
          <w:sz w:val="26"/>
          <w:szCs w:val="26"/>
        </w:rPr>
      </w:pPr>
    </w:p>
    <w:p w:rsidR="00CB5C26" w:rsidRPr="000555C5" w:rsidRDefault="00D93934" w:rsidP="000555C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9" w:name="_Toc200360862"/>
      <w:r w:rsidRPr="000555C5">
        <w:rPr>
          <w:rFonts w:ascii="Times New Roman" w:hAnsi="Times New Roman" w:cs="Times New Roman"/>
          <w:color w:val="auto"/>
          <w:sz w:val="26"/>
          <w:szCs w:val="26"/>
        </w:rPr>
        <w:t>Используемая литература и информационные источники</w:t>
      </w:r>
      <w:bookmarkEnd w:id="9"/>
    </w:p>
    <w:p w:rsidR="00CB5C26" w:rsidRPr="000555C5" w:rsidRDefault="00CB5C26" w:rsidP="000555C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CB5C26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1</w:t>
      </w:r>
      <w:r w:rsidR="00CB5C26" w:rsidRPr="000555C5">
        <w:rPr>
          <w:rFonts w:ascii="Times New Roman" w:hAnsi="Times New Roman" w:cs="Times New Roman"/>
          <w:sz w:val="26"/>
          <w:szCs w:val="26"/>
        </w:rPr>
        <w:t xml:space="preserve"> Г</w:t>
      </w:r>
      <w:r w:rsidRPr="000555C5">
        <w:rPr>
          <w:rFonts w:ascii="Times New Roman" w:hAnsi="Times New Roman" w:cs="Times New Roman"/>
          <w:sz w:val="26"/>
          <w:szCs w:val="26"/>
        </w:rPr>
        <w:t>.</w:t>
      </w:r>
      <w:r w:rsidR="00CB5C26" w:rsidRPr="000555C5">
        <w:rPr>
          <w:rFonts w:ascii="Times New Roman" w:hAnsi="Times New Roman" w:cs="Times New Roman"/>
          <w:sz w:val="26"/>
          <w:szCs w:val="26"/>
        </w:rPr>
        <w:t>орбатенко</w:t>
      </w:r>
      <w:r w:rsidRPr="000555C5">
        <w:rPr>
          <w:rFonts w:ascii="Times New Roman" w:hAnsi="Times New Roman" w:cs="Times New Roman"/>
          <w:sz w:val="26"/>
          <w:szCs w:val="26"/>
        </w:rPr>
        <w:t xml:space="preserve"> О.Ф.</w:t>
      </w:r>
      <w:r w:rsidR="00CB5C26" w:rsidRPr="000555C5">
        <w:rPr>
          <w:rFonts w:ascii="Times New Roman" w:hAnsi="Times New Roman" w:cs="Times New Roman"/>
          <w:sz w:val="26"/>
          <w:szCs w:val="26"/>
        </w:rPr>
        <w:t xml:space="preserve">, Попова </w:t>
      </w:r>
      <w:r w:rsidRPr="000555C5">
        <w:rPr>
          <w:rFonts w:ascii="Times New Roman" w:hAnsi="Times New Roman" w:cs="Times New Roman"/>
          <w:sz w:val="26"/>
          <w:szCs w:val="26"/>
        </w:rPr>
        <w:t xml:space="preserve">Г.П. </w:t>
      </w:r>
      <w:r w:rsidR="00CB5C26" w:rsidRPr="000555C5">
        <w:rPr>
          <w:rFonts w:ascii="Times New Roman" w:hAnsi="Times New Roman" w:cs="Times New Roman"/>
          <w:sz w:val="26"/>
          <w:szCs w:val="26"/>
        </w:rPr>
        <w:t>«Физкультурно – оздоровительная работа в ДОУ» Волгоград: Учитель, 2008г.</w:t>
      </w:r>
    </w:p>
    <w:p w:rsidR="00CB5C26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2.</w:t>
      </w:r>
      <w:r w:rsidR="00CB5C26" w:rsidRPr="000555C5">
        <w:rPr>
          <w:rFonts w:ascii="Times New Roman" w:hAnsi="Times New Roman" w:cs="Times New Roman"/>
          <w:sz w:val="26"/>
          <w:szCs w:val="26"/>
        </w:rPr>
        <w:t xml:space="preserve">  Емельянова</w:t>
      </w:r>
      <w:r w:rsidRPr="000555C5">
        <w:rPr>
          <w:rFonts w:ascii="Times New Roman" w:hAnsi="Times New Roman" w:cs="Times New Roman"/>
          <w:sz w:val="26"/>
          <w:szCs w:val="26"/>
        </w:rPr>
        <w:t xml:space="preserve"> Э.</w:t>
      </w:r>
      <w:r w:rsidR="00CB5C26" w:rsidRPr="000555C5">
        <w:rPr>
          <w:rFonts w:ascii="Times New Roman" w:hAnsi="Times New Roman" w:cs="Times New Roman"/>
          <w:sz w:val="26"/>
          <w:szCs w:val="26"/>
        </w:rPr>
        <w:t xml:space="preserve">, Рыбаков </w:t>
      </w:r>
      <w:r w:rsidRPr="000555C5">
        <w:rPr>
          <w:rFonts w:ascii="Times New Roman" w:hAnsi="Times New Roman" w:cs="Times New Roman"/>
          <w:sz w:val="26"/>
          <w:szCs w:val="26"/>
        </w:rPr>
        <w:t xml:space="preserve">А. </w:t>
      </w:r>
      <w:r w:rsidR="00CB5C26" w:rsidRPr="000555C5">
        <w:rPr>
          <w:rFonts w:ascii="Times New Roman" w:hAnsi="Times New Roman" w:cs="Times New Roman"/>
          <w:sz w:val="26"/>
          <w:szCs w:val="26"/>
        </w:rPr>
        <w:t>Наглядно – дидактическое пособие «Расскажите д</w:t>
      </w:r>
      <w:r w:rsidR="00CB5C26" w:rsidRPr="000555C5">
        <w:rPr>
          <w:rFonts w:ascii="Times New Roman" w:hAnsi="Times New Roman" w:cs="Times New Roman"/>
          <w:sz w:val="26"/>
          <w:szCs w:val="26"/>
        </w:rPr>
        <w:t>е</w:t>
      </w:r>
      <w:r w:rsidR="00CB5C26" w:rsidRPr="000555C5">
        <w:rPr>
          <w:rFonts w:ascii="Times New Roman" w:hAnsi="Times New Roman" w:cs="Times New Roman"/>
          <w:sz w:val="26"/>
          <w:szCs w:val="26"/>
        </w:rPr>
        <w:t>тям об Олимпийских играх» МОЗАИКА – СИНТЕЗ, 2013г.</w:t>
      </w:r>
    </w:p>
    <w:p w:rsidR="00CB5C26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3.</w:t>
      </w:r>
      <w:r w:rsidR="00CB5C26" w:rsidRPr="000555C5">
        <w:rPr>
          <w:rFonts w:ascii="Times New Roman" w:hAnsi="Times New Roman" w:cs="Times New Roman"/>
          <w:sz w:val="26"/>
          <w:szCs w:val="26"/>
        </w:rPr>
        <w:t xml:space="preserve"> Журналы «Инструктор по физкультуре №6 – 2013; №1-2014; №3, 6 – 2016г.</w:t>
      </w:r>
    </w:p>
    <w:p w:rsidR="00D93934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4. Соколова Л.А. «Детские олимпийские игры» Волгоград: Учитель, 2012г.</w:t>
      </w:r>
    </w:p>
    <w:p w:rsidR="00D93934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5. Соломенникова Н.М. «Организация спортивного досуга дошкольников 4 – 7 лет» Волгоград: Учитель, 2010г.</w:t>
      </w:r>
    </w:p>
    <w:p w:rsidR="00D93934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6. Тарасова Т.А. «Контроль физического состояния детей дошкольного в</w:t>
      </w:r>
      <w:r w:rsidR="000555C5">
        <w:rPr>
          <w:rFonts w:ascii="Times New Roman" w:hAnsi="Times New Roman" w:cs="Times New Roman"/>
          <w:sz w:val="26"/>
          <w:szCs w:val="26"/>
        </w:rPr>
        <w:t xml:space="preserve">озраста» М.: ТЦ Сфера 2005г. </w:t>
      </w:r>
    </w:p>
    <w:p w:rsidR="00D93934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7. Харченко Т.Е. «Спортивные праздники в детском саду» М.: ТЦ Сфера, 2013г;</w:t>
      </w:r>
    </w:p>
    <w:p w:rsidR="00D93934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8.  Щербак А. П. «Дполнительные занятия физическими упражнениями с мото</w:t>
      </w:r>
      <w:r w:rsidRPr="000555C5">
        <w:rPr>
          <w:rFonts w:ascii="Times New Roman" w:hAnsi="Times New Roman" w:cs="Times New Roman"/>
          <w:sz w:val="26"/>
          <w:szCs w:val="26"/>
        </w:rPr>
        <w:t>р</w:t>
      </w:r>
      <w:r w:rsidRPr="000555C5">
        <w:rPr>
          <w:rFonts w:ascii="Times New Roman" w:hAnsi="Times New Roman" w:cs="Times New Roman"/>
          <w:sz w:val="26"/>
          <w:szCs w:val="26"/>
        </w:rPr>
        <w:t>но одарёнными детьми»</w:t>
      </w:r>
    </w:p>
    <w:p w:rsidR="00D93934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>9. Шебеко В.Н. «Двигательные способности и моторная одарённость ребё</w:t>
      </w:r>
      <w:r w:rsidRPr="000555C5">
        <w:rPr>
          <w:rFonts w:ascii="Times New Roman" w:hAnsi="Times New Roman" w:cs="Times New Roman"/>
          <w:sz w:val="26"/>
          <w:szCs w:val="26"/>
        </w:rPr>
        <w:t>н</w:t>
      </w:r>
      <w:r w:rsidRPr="000555C5">
        <w:rPr>
          <w:rFonts w:ascii="Times New Roman" w:hAnsi="Times New Roman" w:cs="Times New Roman"/>
          <w:sz w:val="26"/>
          <w:szCs w:val="26"/>
        </w:rPr>
        <w:t>ка»;</w:t>
      </w:r>
    </w:p>
    <w:p w:rsidR="00D93934" w:rsidRPr="000555C5" w:rsidRDefault="00D93934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55C5">
        <w:rPr>
          <w:rFonts w:ascii="Times New Roman" w:hAnsi="Times New Roman" w:cs="Times New Roman"/>
          <w:sz w:val="26"/>
          <w:szCs w:val="26"/>
        </w:rPr>
        <w:t xml:space="preserve">10. Интернет сайты: http://www.openclass.ru/ 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https</w:t>
      </w:r>
      <w:r w:rsidRPr="000555C5">
        <w:rPr>
          <w:rFonts w:ascii="Times New Roman" w:hAnsi="Times New Roman" w:cs="Times New Roman"/>
          <w:sz w:val="26"/>
          <w:szCs w:val="26"/>
        </w:rPr>
        <w:t>://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infourok</w:t>
      </w:r>
      <w:r w:rsidRPr="000555C5">
        <w:rPr>
          <w:rFonts w:ascii="Times New Roman" w:hAnsi="Times New Roman" w:cs="Times New Roman"/>
          <w:sz w:val="26"/>
          <w:szCs w:val="26"/>
        </w:rPr>
        <w:t>.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0555C5">
        <w:rPr>
          <w:rFonts w:ascii="Times New Roman" w:hAnsi="Times New Roman" w:cs="Times New Roman"/>
          <w:sz w:val="26"/>
          <w:szCs w:val="26"/>
        </w:rPr>
        <w:t>/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odarenniy</w:t>
      </w:r>
      <w:r w:rsidRPr="000555C5">
        <w:rPr>
          <w:rFonts w:ascii="Times New Roman" w:hAnsi="Times New Roman" w:cs="Times New Roman"/>
          <w:sz w:val="26"/>
          <w:szCs w:val="26"/>
        </w:rPr>
        <w:t>-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v</w:t>
      </w:r>
      <w:r w:rsidRPr="000555C5">
        <w:rPr>
          <w:rFonts w:ascii="Times New Roman" w:hAnsi="Times New Roman" w:cs="Times New Roman"/>
          <w:sz w:val="26"/>
          <w:szCs w:val="26"/>
        </w:rPr>
        <w:t>-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sporte</w:t>
      </w:r>
      <w:r w:rsidRPr="000555C5">
        <w:rPr>
          <w:rFonts w:ascii="Times New Roman" w:hAnsi="Times New Roman" w:cs="Times New Roman"/>
          <w:sz w:val="26"/>
          <w:szCs w:val="26"/>
        </w:rPr>
        <w:t>-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rebenok</w:t>
      </w:r>
      <w:r w:rsidRPr="000555C5">
        <w:rPr>
          <w:rFonts w:ascii="Times New Roman" w:hAnsi="Times New Roman" w:cs="Times New Roman"/>
          <w:sz w:val="26"/>
          <w:szCs w:val="26"/>
        </w:rPr>
        <w:t>-633423.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html</w:t>
      </w:r>
      <w:r w:rsidRPr="000555C5">
        <w:rPr>
          <w:rFonts w:ascii="Times New Roman" w:hAnsi="Times New Roman" w:cs="Times New Roman"/>
          <w:sz w:val="26"/>
          <w:szCs w:val="26"/>
        </w:rPr>
        <w:t xml:space="preserve">; 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http</w:t>
      </w:r>
      <w:r w:rsidRPr="000555C5">
        <w:rPr>
          <w:rFonts w:ascii="Times New Roman" w:hAnsi="Times New Roman" w:cs="Times New Roman"/>
          <w:sz w:val="26"/>
          <w:szCs w:val="26"/>
        </w:rPr>
        <w:t>://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pandia</w:t>
      </w:r>
      <w:r w:rsidRPr="000555C5">
        <w:rPr>
          <w:rFonts w:ascii="Times New Roman" w:hAnsi="Times New Roman" w:cs="Times New Roman"/>
          <w:sz w:val="26"/>
          <w:szCs w:val="26"/>
        </w:rPr>
        <w:t>.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0555C5">
        <w:rPr>
          <w:rFonts w:ascii="Times New Roman" w:hAnsi="Times New Roman" w:cs="Times New Roman"/>
          <w:sz w:val="26"/>
          <w:szCs w:val="26"/>
        </w:rPr>
        <w:t>/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text</w:t>
      </w:r>
      <w:r w:rsidRPr="000555C5">
        <w:rPr>
          <w:rFonts w:ascii="Times New Roman" w:hAnsi="Times New Roman" w:cs="Times New Roman"/>
          <w:sz w:val="26"/>
          <w:szCs w:val="26"/>
        </w:rPr>
        <w:t>/79/268/39956.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php</w:t>
      </w:r>
      <w:r w:rsidRPr="000555C5">
        <w:rPr>
          <w:rFonts w:ascii="Times New Roman" w:hAnsi="Times New Roman" w:cs="Times New Roman"/>
          <w:sz w:val="26"/>
          <w:szCs w:val="26"/>
        </w:rPr>
        <w:t xml:space="preserve">; 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http</w:t>
      </w:r>
      <w:r w:rsidRPr="000555C5">
        <w:rPr>
          <w:rFonts w:ascii="Times New Roman" w:hAnsi="Times New Roman" w:cs="Times New Roman"/>
          <w:sz w:val="26"/>
          <w:szCs w:val="26"/>
        </w:rPr>
        <w:t>://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dopobr</w:t>
      </w:r>
      <w:r w:rsidRPr="000555C5">
        <w:rPr>
          <w:rFonts w:ascii="Times New Roman" w:hAnsi="Times New Roman" w:cs="Times New Roman"/>
          <w:sz w:val="26"/>
          <w:szCs w:val="26"/>
        </w:rPr>
        <w:t>.68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edu</w:t>
      </w:r>
      <w:r w:rsidRPr="000555C5">
        <w:rPr>
          <w:rFonts w:ascii="Times New Roman" w:hAnsi="Times New Roman" w:cs="Times New Roman"/>
          <w:sz w:val="26"/>
          <w:szCs w:val="26"/>
        </w:rPr>
        <w:t>.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0555C5">
        <w:rPr>
          <w:rFonts w:ascii="Times New Roman" w:hAnsi="Times New Roman" w:cs="Times New Roman"/>
          <w:sz w:val="26"/>
          <w:szCs w:val="26"/>
        </w:rPr>
        <w:t>/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wp</w:t>
      </w:r>
      <w:r w:rsidRPr="000555C5">
        <w:rPr>
          <w:rFonts w:ascii="Times New Roman" w:hAnsi="Times New Roman" w:cs="Times New Roman"/>
          <w:sz w:val="26"/>
          <w:szCs w:val="26"/>
        </w:rPr>
        <w:t>-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content</w:t>
      </w:r>
      <w:r w:rsidRPr="000555C5">
        <w:rPr>
          <w:rFonts w:ascii="Times New Roman" w:hAnsi="Times New Roman" w:cs="Times New Roman"/>
          <w:sz w:val="26"/>
          <w:szCs w:val="26"/>
        </w:rPr>
        <w:t>/</w:t>
      </w:r>
      <w:r w:rsidRPr="000555C5">
        <w:rPr>
          <w:rFonts w:ascii="Times New Roman" w:hAnsi="Times New Roman" w:cs="Times New Roman"/>
          <w:sz w:val="26"/>
          <w:szCs w:val="26"/>
          <w:lang w:val="en-US"/>
        </w:rPr>
        <w:t>uploads</w:t>
      </w:r>
      <w:r w:rsidRPr="000555C5">
        <w:rPr>
          <w:rFonts w:ascii="Times New Roman" w:hAnsi="Times New Roman" w:cs="Times New Roman"/>
          <w:sz w:val="26"/>
          <w:szCs w:val="26"/>
        </w:rPr>
        <w:t>/2016</w:t>
      </w:r>
    </w:p>
    <w:p w:rsidR="00CB5C26" w:rsidRPr="000555C5" w:rsidRDefault="00CB5C26" w:rsidP="000555C5">
      <w:pPr>
        <w:pStyle w:val="a5"/>
        <w:ind w:left="0"/>
        <w:jc w:val="both"/>
        <w:rPr>
          <w:sz w:val="26"/>
          <w:szCs w:val="26"/>
        </w:rPr>
      </w:pPr>
    </w:p>
    <w:p w:rsidR="00273699" w:rsidRPr="000555C5" w:rsidRDefault="00273699" w:rsidP="000555C5">
      <w:pPr>
        <w:pStyle w:val="a5"/>
        <w:jc w:val="both"/>
        <w:rPr>
          <w:sz w:val="26"/>
          <w:szCs w:val="26"/>
        </w:rPr>
      </w:pPr>
    </w:p>
    <w:p w:rsidR="00273699" w:rsidRPr="000555C5" w:rsidRDefault="00273699" w:rsidP="000555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273699" w:rsidRPr="000555C5" w:rsidSect="00CB57DF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8A2" w:rsidRDefault="006918A2" w:rsidP="007C2DF7">
      <w:pPr>
        <w:spacing w:after="0" w:line="240" w:lineRule="auto"/>
      </w:pPr>
      <w:r>
        <w:separator/>
      </w:r>
    </w:p>
  </w:endnote>
  <w:endnote w:type="continuationSeparator" w:id="0">
    <w:p w:rsidR="006918A2" w:rsidRDefault="006918A2" w:rsidP="007C2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9213580"/>
      <w:docPartObj>
        <w:docPartGallery w:val="Page Numbers (Bottom of Page)"/>
        <w:docPartUnique/>
      </w:docPartObj>
    </w:sdtPr>
    <w:sdtContent>
      <w:p w:rsidR="007C2DF7" w:rsidRDefault="007C2DF7">
        <w:pPr>
          <w:pStyle w:val="ae"/>
          <w:jc w:val="center"/>
        </w:pPr>
        <w:fldSimple w:instr=" PAGE   \* MERGEFORMAT ">
          <w:r w:rsidR="006918A2">
            <w:rPr>
              <w:noProof/>
            </w:rPr>
            <w:t>1</w:t>
          </w:r>
        </w:fldSimple>
      </w:p>
    </w:sdtContent>
  </w:sdt>
  <w:p w:rsidR="007C2DF7" w:rsidRDefault="007C2DF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8A2" w:rsidRDefault="006918A2" w:rsidP="007C2DF7">
      <w:pPr>
        <w:spacing w:after="0" w:line="240" w:lineRule="auto"/>
      </w:pPr>
      <w:r>
        <w:separator/>
      </w:r>
    </w:p>
  </w:footnote>
  <w:footnote w:type="continuationSeparator" w:id="0">
    <w:p w:rsidR="006918A2" w:rsidRDefault="006918A2" w:rsidP="007C2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96F"/>
    <w:multiLevelType w:val="multilevel"/>
    <w:tmpl w:val="3A3E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D290C"/>
    <w:multiLevelType w:val="multilevel"/>
    <w:tmpl w:val="C3F2B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03FF9"/>
    <w:multiLevelType w:val="multilevel"/>
    <w:tmpl w:val="EB744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97E03"/>
    <w:multiLevelType w:val="hybridMultilevel"/>
    <w:tmpl w:val="E3D2A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D11E4"/>
    <w:multiLevelType w:val="multilevel"/>
    <w:tmpl w:val="3CA6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AA30F8"/>
    <w:multiLevelType w:val="multilevel"/>
    <w:tmpl w:val="A53A4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AD1BD6"/>
    <w:multiLevelType w:val="multilevel"/>
    <w:tmpl w:val="275075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5F2D03"/>
    <w:multiLevelType w:val="hybridMultilevel"/>
    <w:tmpl w:val="33C698EA"/>
    <w:lvl w:ilvl="0" w:tplc="CC3EFC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66F7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4C0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D2F6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ECE0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4A7B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223F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8897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0A4A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9CF1738"/>
    <w:multiLevelType w:val="hybridMultilevel"/>
    <w:tmpl w:val="89B6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446C3"/>
    <w:multiLevelType w:val="hybridMultilevel"/>
    <w:tmpl w:val="FBA45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451DDC"/>
    <w:multiLevelType w:val="multilevel"/>
    <w:tmpl w:val="5F768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83766B"/>
    <w:multiLevelType w:val="hybridMultilevel"/>
    <w:tmpl w:val="4D04011E"/>
    <w:lvl w:ilvl="0" w:tplc="288CD7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20FA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3EE5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903A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62B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8EE0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1C42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98C6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A896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ACC29D7"/>
    <w:multiLevelType w:val="multilevel"/>
    <w:tmpl w:val="D1C62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1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4"/>
  </w:num>
  <w:num w:numId="10">
    <w:abstractNumId w:val="12"/>
  </w:num>
  <w:num w:numId="11">
    <w:abstractNumId w:val="10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57983"/>
    <w:rsid w:val="000555C5"/>
    <w:rsid w:val="00155AD0"/>
    <w:rsid w:val="001D3980"/>
    <w:rsid w:val="001E564D"/>
    <w:rsid w:val="00257983"/>
    <w:rsid w:val="00273699"/>
    <w:rsid w:val="002B0CEA"/>
    <w:rsid w:val="002D102B"/>
    <w:rsid w:val="00496E65"/>
    <w:rsid w:val="00537D14"/>
    <w:rsid w:val="00671647"/>
    <w:rsid w:val="00682796"/>
    <w:rsid w:val="00691354"/>
    <w:rsid w:val="006918A2"/>
    <w:rsid w:val="00780A05"/>
    <w:rsid w:val="007C2DF7"/>
    <w:rsid w:val="007E164F"/>
    <w:rsid w:val="0083447A"/>
    <w:rsid w:val="00AF7A13"/>
    <w:rsid w:val="00B13F7D"/>
    <w:rsid w:val="00B41E3D"/>
    <w:rsid w:val="00C47AB4"/>
    <w:rsid w:val="00CB57DF"/>
    <w:rsid w:val="00CB5C26"/>
    <w:rsid w:val="00CD39E7"/>
    <w:rsid w:val="00D00AFC"/>
    <w:rsid w:val="00D667E1"/>
    <w:rsid w:val="00D93021"/>
    <w:rsid w:val="00D93934"/>
    <w:rsid w:val="00DB2CAD"/>
    <w:rsid w:val="00F701E2"/>
    <w:rsid w:val="00FE1CD1"/>
    <w:rsid w:val="00FF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DF"/>
  </w:style>
  <w:style w:type="paragraph" w:styleId="1">
    <w:name w:val="heading 1"/>
    <w:basedOn w:val="a"/>
    <w:next w:val="a"/>
    <w:link w:val="10"/>
    <w:uiPriority w:val="9"/>
    <w:qFormat/>
    <w:rsid w:val="00FF77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2D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0A05"/>
    <w:pPr>
      <w:spacing w:after="0" w:line="240" w:lineRule="auto"/>
    </w:pPr>
    <w:rPr>
      <w:rFonts w:eastAsiaTheme="minorEastAsia"/>
      <w:kern w:val="0"/>
    </w:rPr>
  </w:style>
  <w:style w:type="character" w:customStyle="1" w:styleId="a4">
    <w:name w:val="Без интервала Знак"/>
    <w:basedOn w:val="a0"/>
    <w:link w:val="a3"/>
    <w:uiPriority w:val="1"/>
    <w:rsid w:val="00780A05"/>
    <w:rPr>
      <w:rFonts w:eastAsiaTheme="minorEastAsia"/>
      <w:kern w:val="0"/>
    </w:rPr>
  </w:style>
  <w:style w:type="paragraph" w:styleId="a5">
    <w:name w:val="List Paragraph"/>
    <w:basedOn w:val="a"/>
    <w:uiPriority w:val="34"/>
    <w:qFormat/>
    <w:rsid w:val="00D00A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ar-SA"/>
    </w:rPr>
  </w:style>
  <w:style w:type="table" w:styleId="a6">
    <w:name w:val="Table Grid"/>
    <w:basedOn w:val="a1"/>
    <w:uiPriority w:val="59"/>
    <w:rsid w:val="00D00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3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7D14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11"/>
    <w:rsid w:val="00B41E3D"/>
    <w:rPr>
      <w:rFonts w:ascii="Times New Roman" w:eastAsia="Times New Roman" w:hAnsi="Times New Roman"/>
      <w:sz w:val="26"/>
      <w:szCs w:val="26"/>
    </w:rPr>
  </w:style>
  <w:style w:type="paragraph" w:customStyle="1" w:styleId="11">
    <w:name w:val="Основной текст1"/>
    <w:basedOn w:val="a"/>
    <w:link w:val="a9"/>
    <w:rsid w:val="00B41E3D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6"/>
      <w:szCs w:val="26"/>
    </w:rPr>
  </w:style>
  <w:style w:type="paragraph" w:customStyle="1" w:styleId="font8">
    <w:name w:val="font_8"/>
    <w:basedOn w:val="a"/>
    <w:rsid w:val="00B41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olor15">
    <w:name w:val="color_15"/>
    <w:basedOn w:val="a0"/>
    <w:rsid w:val="00B41E3D"/>
  </w:style>
  <w:style w:type="character" w:customStyle="1" w:styleId="10">
    <w:name w:val="Заголовок 1 Знак"/>
    <w:basedOn w:val="a0"/>
    <w:link w:val="1"/>
    <w:uiPriority w:val="9"/>
    <w:rsid w:val="00FF771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C2DF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7C2DF7"/>
    <w:pPr>
      <w:spacing w:line="276" w:lineRule="auto"/>
      <w:outlineLvl w:val="9"/>
    </w:pPr>
    <w:rPr>
      <w:kern w:val="0"/>
    </w:rPr>
  </w:style>
  <w:style w:type="paragraph" w:styleId="12">
    <w:name w:val="toc 1"/>
    <w:basedOn w:val="a"/>
    <w:next w:val="a"/>
    <w:autoRedefine/>
    <w:uiPriority w:val="39"/>
    <w:unhideWhenUsed/>
    <w:rsid w:val="007C2DF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C2DF7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7C2DF7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C2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C2DF7"/>
  </w:style>
  <w:style w:type="paragraph" w:styleId="ae">
    <w:name w:val="footer"/>
    <w:basedOn w:val="a"/>
    <w:link w:val="af"/>
    <w:uiPriority w:val="99"/>
    <w:unhideWhenUsed/>
    <w:rsid w:val="007C2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2D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543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981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58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124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39BD1-4FB7-4B08-A292-EAA55CBD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23</Pages>
  <Words>5095</Words>
  <Characters>29044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Введение.</vt:lpstr>
      <vt:lpstr>    Конспект занятия с детьми с предпосылками к одаренности подготовительной группы </vt:lpstr>
      <vt:lpstr>    «Да здравствует страна Спортландия «Быстрее, выше, сильнее!»</vt:lpstr>
      <vt:lpstr>    </vt:lpstr>
    </vt:vector>
  </TitlesOfParts>
  <Company/>
  <LinksUpToDate>false</LinksUpToDate>
  <CharactersWithSpaces>34071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Гончарова</dc:creator>
  <cp:keywords/>
  <dc:description/>
  <cp:lastModifiedBy>metodist-Litvyak</cp:lastModifiedBy>
  <cp:revision>16</cp:revision>
  <dcterms:created xsi:type="dcterms:W3CDTF">2024-05-04T15:22:00Z</dcterms:created>
  <dcterms:modified xsi:type="dcterms:W3CDTF">2025-06-09T04:50:00Z</dcterms:modified>
</cp:coreProperties>
</file>