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555" w:rsidRPr="00EB44F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-492760</wp:posOffset>
            </wp:positionV>
            <wp:extent cx="7524750" cy="10591800"/>
            <wp:effectExtent l="19050" t="0" r="0" b="0"/>
            <wp:wrapNone/>
            <wp:docPr id="3" name="Рисунок 2" descr="D:\UserProfile\Загрузки\1669394370_cerenas-club-p-fon-dlya-vipusknogo-alboma-detskogo-sada-p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Загрузки\1669394370_cerenas-club-p-fon-dlya-vipusknogo-alboma-detskogo-sada-p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-321310</wp:posOffset>
            </wp:positionV>
            <wp:extent cx="2343150" cy="790575"/>
            <wp:effectExtent l="19050" t="0" r="0" b="0"/>
            <wp:wrapNone/>
            <wp:docPr id="2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55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 </w:t>
      </w: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Управление общего и дошкольного образования </w:t>
      </w:r>
    </w:p>
    <w:p w:rsidR="00C00555" w:rsidRPr="00EB44F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C00555" w:rsidRPr="0003079A" w:rsidRDefault="00C00555" w:rsidP="00C00555">
      <w:pPr>
        <w:pStyle w:val="12"/>
        <w:ind w:firstLine="0"/>
        <w:jc w:val="center"/>
        <w:rPr>
          <w:sz w:val="24"/>
          <w:szCs w:val="24"/>
        </w:rPr>
      </w:pPr>
      <w:r w:rsidRPr="00EB44F5">
        <w:rPr>
          <w:rStyle w:val="color15"/>
          <w:rFonts w:ascii="Bookman Old Style" w:hAnsi="Bookman Old Style"/>
          <w:b/>
          <w:bdr w:val="none" w:sz="0" w:space="0" w:color="auto" w:frame="1"/>
        </w:rPr>
        <w:t>МБУ «Методический центр»</w:t>
      </w:r>
    </w:p>
    <w:p w:rsidR="005C46DC" w:rsidRPr="001C5605" w:rsidRDefault="005C46DC" w:rsidP="00C00555">
      <w:pPr>
        <w:tabs>
          <w:tab w:val="center" w:pos="4677"/>
          <w:tab w:val="right" w:pos="9355"/>
        </w:tabs>
        <w:contextualSpacing/>
        <w:jc w:val="center"/>
        <w:rPr>
          <w:sz w:val="26"/>
          <w:szCs w:val="26"/>
        </w:rPr>
      </w:pPr>
    </w:p>
    <w:p w:rsidR="005C46DC" w:rsidRPr="001C5605" w:rsidRDefault="005C46DC" w:rsidP="00865E41">
      <w:pPr>
        <w:pStyle w:val="a4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C46DC" w:rsidRPr="001C5605" w:rsidRDefault="005C46DC" w:rsidP="00865E41">
      <w:pPr>
        <w:contextualSpacing/>
        <w:rPr>
          <w:sz w:val="26"/>
          <w:szCs w:val="26"/>
          <w:lang w:eastAsia="en-US"/>
        </w:rPr>
      </w:pPr>
    </w:p>
    <w:p w:rsidR="005C46DC" w:rsidRPr="001C5605" w:rsidRDefault="005C46DC" w:rsidP="00865E41">
      <w:pPr>
        <w:contextualSpacing/>
        <w:rPr>
          <w:sz w:val="26"/>
          <w:szCs w:val="26"/>
          <w:lang w:eastAsia="en-US"/>
        </w:rPr>
      </w:pPr>
    </w:p>
    <w:p w:rsidR="005C46DC" w:rsidRPr="001C5605" w:rsidRDefault="005C46DC" w:rsidP="00865E41">
      <w:pPr>
        <w:contextualSpacing/>
        <w:rPr>
          <w:sz w:val="26"/>
          <w:szCs w:val="26"/>
          <w:lang w:eastAsia="en-US"/>
        </w:rPr>
      </w:pPr>
    </w:p>
    <w:p w:rsidR="005C46DC" w:rsidRDefault="005C46DC" w:rsidP="00865E41">
      <w:pPr>
        <w:contextualSpacing/>
        <w:rPr>
          <w:sz w:val="26"/>
          <w:szCs w:val="26"/>
          <w:lang w:eastAsia="en-US"/>
        </w:rPr>
      </w:pPr>
    </w:p>
    <w:p w:rsidR="00975055" w:rsidRDefault="00975055" w:rsidP="00865E41">
      <w:pPr>
        <w:contextualSpacing/>
        <w:rPr>
          <w:sz w:val="26"/>
          <w:szCs w:val="26"/>
          <w:lang w:eastAsia="en-US"/>
        </w:rPr>
      </w:pPr>
    </w:p>
    <w:p w:rsidR="00975055" w:rsidRDefault="00975055" w:rsidP="00865E41">
      <w:pPr>
        <w:contextualSpacing/>
        <w:rPr>
          <w:sz w:val="26"/>
          <w:szCs w:val="26"/>
          <w:lang w:eastAsia="en-US"/>
        </w:rPr>
      </w:pPr>
    </w:p>
    <w:p w:rsidR="00975055" w:rsidRDefault="00975055" w:rsidP="00865E41">
      <w:pPr>
        <w:contextualSpacing/>
        <w:rPr>
          <w:sz w:val="26"/>
          <w:szCs w:val="26"/>
          <w:lang w:eastAsia="en-US"/>
        </w:rPr>
      </w:pPr>
    </w:p>
    <w:p w:rsidR="00975055" w:rsidRDefault="00975055" w:rsidP="00865E41">
      <w:pPr>
        <w:contextualSpacing/>
        <w:rPr>
          <w:sz w:val="26"/>
          <w:szCs w:val="26"/>
          <w:lang w:eastAsia="en-US"/>
        </w:rPr>
      </w:pPr>
    </w:p>
    <w:p w:rsidR="00975055" w:rsidRPr="001C5605" w:rsidRDefault="00975055" w:rsidP="00865E41">
      <w:pPr>
        <w:contextualSpacing/>
        <w:rPr>
          <w:sz w:val="26"/>
          <w:szCs w:val="26"/>
          <w:lang w:eastAsia="en-US"/>
        </w:rPr>
      </w:pPr>
    </w:p>
    <w:p w:rsidR="005C46DC" w:rsidRPr="001C5605" w:rsidRDefault="005C46DC" w:rsidP="00865E41">
      <w:pPr>
        <w:contextualSpacing/>
        <w:rPr>
          <w:sz w:val="26"/>
          <w:szCs w:val="26"/>
          <w:lang w:eastAsia="en-US"/>
        </w:rPr>
      </w:pPr>
    </w:p>
    <w:p w:rsidR="005C46DC" w:rsidRPr="00C00555" w:rsidRDefault="005C46DC" w:rsidP="00865E41">
      <w:pPr>
        <w:contextualSpacing/>
        <w:rPr>
          <w:rFonts w:ascii="Bookman Old Style" w:hAnsi="Bookman Old Style"/>
          <w:b/>
          <w:sz w:val="26"/>
          <w:szCs w:val="26"/>
          <w:lang w:eastAsia="en-US"/>
        </w:rPr>
      </w:pPr>
    </w:p>
    <w:p w:rsidR="005C46DC" w:rsidRPr="00C00555" w:rsidRDefault="005C46DC" w:rsidP="00865E41">
      <w:pPr>
        <w:contextualSpacing/>
        <w:rPr>
          <w:rFonts w:ascii="Bookman Old Style" w:hAnsi="Bookman Old Style"/>
          <w:b/>
          <w:sz w:val="26"/>
          <w:szCs w:val="26"/>
          <w:lang w:eastAsia="en-US"/>
        </w:rPr>
      </w:pPr>
    </w:p>
    <w:p w:rsidR="005C46DC" w:rsidRPr="00C00555" w:rsidRDefault="005C46DC" w:rsidP="00865E41">
      <w:pPr>
        <w:contextualSpacing/>
        <w:rPr>
          <w:rFonts w:ascii="Bookman Old Style" w:hAnsi="Bookman Old Style"/>
          <w:b/>
          <w:sz w:val="26"/>
          <w:szCs w:val="26"/>
          <w:lang w:eastAsia="en-US"/>
        </w:rPr>
      </w:pPr>
    </w:p>
    <w:p w:rsidR="00C00555" w:rsidRDefault="005C46DC" w:rsidP="00865E41">
      <w:pPr>
        <w:contextualSpacing/>
        <w:jc w:val="center"/>
        <w:rPr>
          <w:rFonts w:ascii="Bookman Old Style" w:hAnsi="Bookman Old Style"/>
          <w:b/>
          <w:sz w:val="36"/>
          <w:szCs w:val="36"/>
          <w:lang w:eastAsia="en-US"/>
        </w:rPr>
      </w:pPr>
      <w:r w:rsidRPr="00C00555">
        <w:rPr>
          <w:rFonts w:ascii="Bookman Old Style" w:hAnsi="Bookman Old Style"/>
          <w:b/>
          <w:sz w:val="36"/>
          <w:szCs w:val="36"/>
          <w:lang w:eastAsia="en-US"/>
        </w:rPr>
        <w:t xml:space="preserve">Творческая социализация дошкольников старшего возраста, посредствам внедрения в образовательный процесс современной интерактивной технологии </w:t>
      </w:r>
    </w:p>
    <w:p w:rsidR="005C46DC" w:rsidRPr="00C00555" w:rsidRDefault="005C46DC" w:rsidP="00865E41">
      <w:pPr>
        <w:contextualSpacing/>
        <w:jc w:val="center"/>
        <w:rPr>
          <w:rFonts w:ascii="Bookman Old Style" w:hAnsi="Bookman Old Style"/>
          <w:b/>
          <w:sz w:val="36"/>
          <w:szCs w:val="36"/>
          <w:lang w:eastAsia="en-US"/>
        </w:rPr>
      </w:pPr>
      <w:r w:rsidRPr="00C00555">
        <w:rPr>
          <w:rFonts w:ascii="Bookman Old Style" w:hAnsi="Bookman Old Style"/>
          <w:b/>
          <w:sz w:val="36"/>
          <w:szCs w:val="36"/>
          <w:lang w:eastAsia="en-US"/>
        </w:rPr>
        <w:t xml:space="preserve">«Образовательный </w:t>
      </w:r>
      <w:r w:rsidR="00C00555">
        <w:rPr>
          <w:rFonts w:ascii="Bookman Old Style" w:hAnsi="Bookman Old Style"/>
          <w:b/>
          <w:sz w:val="36"/>
          <w:szCs w:val="36"/>
          <w:lang w:eastAsia="en-US"/>
        </w:rPr>
        <w:t>квест»</w:t>
      </w:r>
    </w:p>
    <w:p w:rsidR="005C46DC" w:rsidRPr="00C00555" w:rsidRDefault="005C46DC" w:rsidP="00865E41">
      <w:pPr>
        <w:contextualSpacing/>
        <w:jc w:val="center"/>
        <w:rPr>
          <w:rFonts w:ascii="Bookman Old Style" w:hAnsi="Bookman Old Style"/>
          <w:b/>
          <w:sz w:val="26"/>
          <w:szCs w:val="26"/>
          <w:lang w:eastAsia="en-US"/>
        </w:rPr>
      </w:pPr>
    </w:p>
    <w:p w:rsidR="005C46DC" w:rsidRPr="00C00555" w:rsidRDefault="005C46DC" w:rsidP="00865E41">
      <w:pPr>
        <w:contextualSpacing/>
        <w:jc w:val="center"/>
        <w:rPr>
          <w:rFonts w:ascii="Bookman Old Style" w:hAnsi="Bookman Old Style"/>
          <w:b/>
          <w:sz w:val="26"/>
          <w:szCs w:val="26"/>
          <w:lang w:eastAsia="en-US"/>
        </w:rPr>
      </w:pPr>
    </w:p>
    <w:p w:rsidR="005C46DC" w:rsidRPr="00C00555" w:rsidRDefault="005C46DC" w:rsidP="00865E41">
      <w:pPr>
        <w:contextualSpacing/>
        <w:jc w:val="center"/>
        <w:rPr>
          <w:rFonts w:ascii="Bookman Old Style" w:hAnsi="Bookman Old Style"/>
          <w:b/>
          <w:sz w:val="26"/>
          <w:szCs w:val="26"/>
          <w:lang w:eastAsia="en-US"/>
        </w:rPr>
      </w:pPr>
    </w:p>
    <w:p w:rsidR="00C00555" w:rsidRP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 w:rsidRPr="00C00555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/из опыта работы </w:t>
      </w: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  <w:r w:rsidRPr="00C00555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старшего воспитателя </w:t>
      </w:r>
      <w:proofErr w:type="spellStart"/>
      <w:r w:rsidRPr="00C00555">
        <w:rPr>
          <w:rFonts w:ascii="Bookman Old Style" w:hAnsi="Bookman Old Style"/>
          <w:b/>
          <w:sz w:val="30"/>
          <w:szCs w:val="30"/>
          <w:lang w:eastAsia="en-US"/>
        </w:rPr>
        <w:t>Ахмадеевой</w:t>
      </w:r>
      <w:proofErr w:type="spellEnd"/>
      <w:r w:rsidRPr="00C00555">
        <w:rPr>
          <w:rFonts w:ascii="Bookman Old Style" w:hAnsi="Bookman Old Style"/>
          <w:b/>
          <w:sz w:val="30"/>
          <w:szCs w:val="30"/>
          <w:lang w:eastAsia="en-US"/>
        </w:rPr>
        <w:t xml:space="preserve"> Евгении Евгеньевны и  заместителя заведующего по УВ и МР</w:t>
      </w:r>
      <w:r w:rsidRPr="00C00555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 xml:space="preserve"> </w:t>
      </w:r>
      <w:r w:rsidRPr="00C00555">
        <w:rPr>
          <w:rFonts w:ascii="Bookman Old Style" w:hAnsi="Bookman Old Style"/>
          <w:b/>
          <w:sz w:val="30"/>
          <w:szCs w:val="30"/>
          <w:lang w:eastAsia="en-US"/>
        </w:rPr>
        <w:t>Малышевой Валентины Васильевны МАДОУ «ДС № 1 «</w:t>
      </w:r>
      <w:proofErr w:type="spellStart"/>
      <w:r w:rsidRPr="00C00555">
        <w:rPr>
          <w:rFonts w:ascii="Bookman Old Style" w:hAnsi="Bookman Old Style"/>
          <w:b/>
          <w:sz w:val="30"/>
          <w:szCs w:val="30"/>
          <w:lang w:eastAsia="en-US"/>
        </w:rPr>
        <w:t>Северок</w:t>
      </w:r>
      <w:proofErr w:type="spellEnd"/>
      <w:r w:rsidRPr="00C00555">
        <w:rPr>
          <w:rFonts w:ascii="Bookman Old Style" w:hAnsi="Bookman Old Style"/>
          <w:b/>
          <w:sz w:val="30"/>
          <w:szCs w:val="30"/>
          <w:lang w:eastAsia="en-US"/>
        </w:rPr>
        <w:t>»</w:t>
      </w:r>
      <w:r w:rsidRPr="00C00555"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  <w:t>/</w:t>
      </w: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30"/>
          <w:szCs w:val="30"/>
          <w:bdr w:val="none" w:sz="0" w:space="0" w:color="auto" w:frame="1"/>
        </w:rPr>
      </w:pPr>
    </w:p>
    <w:p w:rsidR="00C00555" w:rsidRPr="00C00555" w:rsidRDefault="00C00555" w:rsidP="00C0055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C0055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Норильск, 2025 </w:t>
      </w:r>
    </w:p>
    <w:p w:rsidR="005C46DC" w:rsidRPr="00C00555" w:rsidRDefault="005C46DC" w:rsidP="00865E41">
      <w:pPr>
        <w:contextualSpacing/>
        <w:jc w:val="center"/>
        <w:rPr>
          <w:rFonts w:ascii="Bookman Old Style" w:hAnsi="Bookman Old Style"/>
          <w:b/>
          <w:sz w:val="30"/>
          <w:szCs w:val="30"/>
          <w:lang w:eastAsia="en-US"/>
        </w:rPr>
      </w:pPr>
    </w:p>
    <w:p w:rsidR="00C00555" w:rsidRPr="00D24757" w:rsidRDefault="00C00555" w:rsidP="00C00555">
      <w:pPr>
        <w:spacing w:after="160" w:line="259" w:lineRule="auto"/>
        <w:rPr>
          <w:rFonts w:ascii="Bookman Old Style" w:hAnsi="Bookman Old Style"/>
          <w:b/>
          <w:bCs/>
          <w:color w:val="000000"/>
          <w:sz w:val="28"/>
          <w:szCs w:val="28"/>
        </w:rPr>
      </w:pPr>
      <w:r w:rsidRPr="00D24757">
        <w:rPr>
          <w:b/>
          <w:sz w:val="28"/>
          <w:szCs w:val="28"/>
        </w:rPr>
        <w:t>Аннотация</w:t>
      </w:r>
    </w:p>
    <w:p w:rsidR="00C00555" w:rsidRPr="00D24757" w:rsidRDefault="00C00555" w:rsidP="00C00555">
      <w:pPr>
        <w:rPr>
          <w:b/>
          <w:sz w:val="28"/>
          <w:szCs w:val="28"/>
        </w:rPr>
      </w:pPr>
    </w:p>
    <w:p w:rsidR="00F17DA4" w:rsidRPr="00D24757" w:rsidRDefault="00C00555" w:rsidP="00865E41">
      <w:pPr>
        <w:tabs>
          <w:tab w:val="left" w:pos="142"/>
          <w:tab w:val="left" w:pos="180"/>
          <w:tab w:val="left" w:pos="284"/>
          <w:tab w:val="left" w:pos="993"/>
          <w:tab w:val="left" w:pos="1134"/>
          <w:tab w:val="left" w:pos="1276"/>
          <w:tab w:val="left" w:pos="1418"/>
          <w:tab w:val="left" w:pos="10063"/>
          <w:tab w:val="left" w:pos="10348"/>
        </w:tabs>
        <w:ind w:firstLine="709"/>
        <w:contextualSpacing/>
        <w:jc w:val="both"/>
        <w:rPr>
          <w:rFonts w:eastAsiaTheme="majorEastAsia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D24757">
        <w:rPr>
          <w:bCs/>
          <w:color w:val="000000"/>
          <w:sz w:val="28"/>
          <w:szCs w:val="28"/>
        </w:rPr>
        <w:t>В</w:t>
      </w:r>
      <w:r w:rsidR="00F17DA4" w:rsidRPr="00D24757">
        <w:rPr>
          <w:color w:val="000000"/>
          <w:sz w:val="28"/>
          <w:szCs w:val="28"/>
        </w:rPr>
        <w:t xml:space="preserve"> данной работе представлен материал из опыта работы учреждения по внедрению инновационной технологии «Образовательный </w:t>
      </w:r>
      <w:r w:rsidRPr="00D24757">
        <w:rPr>
          <w:color w:val="000000"/>
          <w:sz w:val="28"/>
          <w:szCs w:val="28"/>
        </w:rPr>
        <w:t>квест</w:t>
      </w:r>
      <w:r w:rsidR="00F17DA4" w:rsidRPr="00D24757">
        <w:rPr>
          <w:color w:val="000000"/>
          <w:sz w:val="28"/>
          <w:szCs w:val="28"/>
        </w:rPr>
        <w:t xml:space="preserve">», а также сценарий </w:t>
      </w:r>
      <w:r w:rsidR="004F2405" w:rsidRPr="00D24757">
        <w:rPr>
          <w:color w:val="000000"/>
          <w:sz w:val="28"/>
          <w:szCs w:val="28"/>
        </w:rPr>
        <w:t xml:space="preserve">образовательного </w:t>
      </w:r>
      <w:proofErr w:type="spellStart"/>
      <w:r w:rsidR="00F17DA4" w:rsidRPr="00D24757">
        <w:rPr>
          <w:color w:val="000000"/>
          <w:sz w:val="28"/>
          <w:szCs w:val="28"/>
        </w:rPr>
        <w:t>квеста</w:t>
      </w:r>
      <w:proofErr w:type="spellEnd"/>
      <w:r w:rsidR="00F17DA4" w:rsidRPr="00D24757">
        <w:rPr>
          <w:color w:val="000000"/>
          <w:sz w:val="28"/>
          <w:szCs w:val="28"/>
        </w:rPr>
        <w:t xml:space="preserve"> «Т</w:t>
      </w:r>
      <w:r w:rsidR="004F2405" w:rsidRPr="00D24757">
        <w:rPr>
          <w:color w:val="000000"/>
          <w:sz w:val="28"/>
          <w:szCs w:val="28"/>
        </w:rPr>
        <w:t>аинственный ключ», направленный</w:t>
      </w:r>
      <w:r w:rsidR="004A576D" w:rsidRPr="00D24757">
        <w:rPr>
          <w:color w:val="000000"/>
          <w:sz w:val="28"/>
          <w:szCs w:val="28"/>
        </w:rPr>
        <w:t xml:space="preserve"> </w:t>
      </w:r>
      <w:r w:rsidR="00F17DA4" w:rsidRPr="00D24757">
        <w:rPr>
          <w:color w:val="000000"/>
          <w:sz w:val="28"/>
          <w:szCs w:val="28"/>
        </w:rPr>
        <w:t xml:space="preserve">на привитие воспитанникам </w:t>
      </w:r>
      <w:r w:rsidR="00F17DA4" w:rsidRPr="00D24757">
        <w:rPr>
          <w:sz w:val="28"/>
          <w:szCs w:val="28"/>
        </w:rPr>
        <w:t xml:space="preserve">умений и навыков в области социально – коммуникативного развития, способствующий формированию  представлений о дружеских взаимоотношениях, как  деятельности, требующей активного использования умений </w:t>
      </w:r>
      <w:proofErr w:type="spellStart"/>
      <w:r w:rsidR="00F17DA4" w:rsidRPr="00D24757">
        <w:rPr>
          <w:sz w:val="28"/>
          <w:szCs w:val="28"/>
        </w:rPr>
        <w:t>коммуникативно</w:t>
      </w:r>
      <w:proofErr w:type="spellEnd"/>
      <w:r w:rsidR="00F17DA4" w:rsidRPr="00D24757">
        <w:rPr>
          <w:sz w:val="28"/>
          <w:szCs w:val="28"/>
        </w:rPr>
        <w:t>, регулятивно</w:t>
      </w:r>
      <w:r w:rsidR="00D24757" w:rsidRPr="00D24757">
        <w:rPr>
          <w:sz w:val="28"/>
          <w:szCs w:val="28"/>
        </w:rPr>
        <w:t xml:space="preserve"> и</w:t>
      </w:r>
      <w:r w:rsidR="00F17DA4" w:rsidRPr="00D24757">
        <w:rPr>
          <w:sz w:val="28"/>
          <w:szCs w:val="28"/>
        </w:rPr>
        <w:t xml:space="preserve"> эмоционально взаимодействовать в группе сверстников.</w:t>
      </w:r>
      <w:proofErr w:type="gramEnd"/>
    </w:p>
    <w:p w:rsidR="00F17DA4" w:rsidRPr="00D24757" w:rsidRDefault="00F17DA4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D24757" w:rsidRPr="00D24757" w:rsidRDefault="00D24757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4F2405" w:rsidRPr="00D24757" w:rsidRDefault="004F2405" w:rsidP="00865E41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</w:p>
    <w:p w:rsidR="00C00555" w:rsidRPr="00D24757" w:rsidRDefault="00C00555" w:rsidP="00C00555">
      <w:pPr>
        <w:jc w:val="both"/>
        <w:rPr>
          <w:sz w:val="28"/>
          <w:szCs w:val="28"/>
        </w:rPr>
      </w:pPr>
      <w:r w:rsidRPr="00D24757">
        <w:rPr>
          <w:sz w:val="28"/>
          <w:szCs w:val="28"/>
        </w:rPr>
        <w:t xml:space="preserve">Методист МБУ «Методический центр» С.В. Литвяк </w:t>
      </w:r>
    </w:p>
    <w:p w:rsidR="00C00555" w:rsidRPr="00D24757" w:rsidRDefault="00E20956" w:rsidP="00C0055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pict>
          <v:line id="_x0000_s1029" style="position:absolute;left:0;text-align:left;z-index:251665408" from="0,5.7pt" to="459pt,5.7pt" wrapcoords="1 1 613 1 613 1 1 1 1 1">
            <w10:wrap type="tight"/>
          </v:line>
        </w:pict>
      </w:r>
    </w:p>
    <w:p w:rsidR="002D03A0" w:rsidRDefault="00445D97" w:rsidP="00C00555">
      <w:pPr>
        <w:rPr>
          <w:sz w:val="28"/>
          <w:szCs w:val="28"/>
        </w:rPr>
      </w:pPr>
      <w:r>
        <w:rPr>
          <w:sz w:val="28"/>
          <w:szCs w:val="28"/>
        </w:rPr>
        <w:t xml:space="preserve">© </w:t>
      </w:r>
      <w:r w:rsidR="00C00555" w:rsidRPr="00D24757">
        <w:rPr>
          <w:sz w:val="28"/>
          <w:szCs w:val="28"/>
        </w:rPr>
        <w:t xml:space="preserve">Муниципальное бюджетное учреждение «Методический центр» </w:t>
      </w:r>
      <w:proofErr w:type="gramStart"/>
      <w:r w:rsidR="00C00555" w:rsidRPr="00D24757">
        <w:rPr>
          <w:sz w:val="28"/>
          <w:szCs w:val="28"/>
        </w:rPr>
        <w:t>г</w:t>
      </w:r>
      <w:proofErr w:type="gramEnd"/>
      <w:r w:rsidR="00C00555" w:rsidRPr="00D24757">
        <w:rPr>
          <w:sz w:val="28"/>
          <w:szCs w:val="28"/>
        </w:rPr>
        <w:t>. Норильск, ул. Кирова д. 20 –а,  т. 8 (3919) 23-88-49</w:t>
      </w:r>
    </w:p>
    <w:p w:rsidR="002D03A0" w:rsidRDefault="002D03A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03A0" w:rsidRPr="00E1796C" w:rsidRDefault="002D03A0" w:rsidP="002D03A0">
      <w:pPr>
        <w:contextualSpacing/>
        <w:rPr>
          <w:b/>
          <w:sz w:val="26"/>
          <w:szCs w:val="26"/>
        </w:rPr>
      </w:pPr>
      <w:proofErr w:type="spellStart"/>
      <w:r w:rsidRPr="00E1796C">
        <w:rPr>
          <w:b/>
          <w:sz w:val="26"/>
          <w:szCs w:val="26"/>
        </w:rPr>
        <w:t>Ахмадеева</w:t>
      </w:r>
      <w:proofErr w:type="spellEnd"/>
      <w:r w:rsidRPr="00E1796C">
        <w:rPr>
          <w:b/>
          <w:sz w:val="26"/>
          <w:szCs w:val="26"/>
        </w:rPr>
        <w:t xml:space="preserve"> Евгения Евгеньевна</w:t>
      </w:r>
    </w:p>
    <w:p w:rsidR="002D03A0" w:rsidRPr="00E1796C" w:rsidRDefault="002D03A0" w:rsidP="002D03A0">
      <w:pPr>
        <w:pStyle w:val="a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1796C">
        <w:rPr>
          <w:sz w:val="26"/>
          <w:szCs w:val="26"/>
        </w:rPr>
        <w:t>Образование:</w:t>
      </w:r>
    </w:p>
    <w:p w:rsidR="002D03A0" w:rsidRPr="00E1796C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E1796C">
        <w:rPr>
          <w:rFonts w:eastAsiaTheme="minorHAnsi"/>
          <w:color w:val="000000" w:themeColor="text1"/>
          <w:sz w:val="26"/>
          <w:szCs w:val="26"/>
          <w:lang w:eastAsia="en-US"/>
        </w:rPr>
        <w:t>средне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>е</w:t>
      </w:r>
      <w:r w:rsidRPr="00E1796C">
        <w:rPr>
          <w:rFonts w:eastAsiaTheme="minorHAnsi"/>
          <w:color w:val="000000" w:themeColor="text1"/>
          <w:sz w:val="26"/>
          <w:szCs w:val="26"/>
          <w:lang w:eastAsia="en-US"/>
        </w:rPr>
        <w:t xml:space="preserve"> профессиональное, 1999 г., КГАО СПО </w:t>
      </w:r>
      <w:proofErr w:type="spellStart"/>
      <w:r w:rsidRPr="00E1796C">
        <w:rPr>
          <w:rFonts w:eastAsiaTheme="minorHAnsi"/>
          <w:color w:val="000000" w:themeColor="text1"/>
          <w:sz w:val="26"/>
          <w:szCs w:val="26"/>
          <w:lang w:eastAsia="en-US"/>
        </w:rPr>
        <w:t>Канский</w:t>
      </w:r>
      <w:proofErr w:type="spellEnd"/>
      <w:r w:rsidRPr="00E1796C">
        <w:rPr>
          <w:rFonts w:eastAsiaTheme="minorHAnsi"/>
          <w:color w:val="000000" w:themeColor="text1"/>
          <w:sz w:val="26"/>
          <w:szCs w:val="26"/>
          <w:lang w:eastAsia="en-US"/>
        </w:rPr>
        <w:t xml:space="preserve"> педагогический колледж, квалификация «учитель технологии»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 w:rsidRPr="00E1796C">
        <w:rPr>
          <w:rFonts w:eastAsiaTheme="minorHAnsi"/>
          <w:color w:val="000000" w:themeColor="text1"/>
          <w:sz w:val="26"/>
          <w:szCs w:val="26"/>
          <w:lang w:eastAsia="en-US"/>
        </w:rPr>
        <w:t xml:space="preserve">высшее, 2022 г., Автономная некоммерческая организация высшего образования "Национальный открытый институт г. Санкт-Петербург" г Санкт-Петербург по специальности 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>«</w:t>
      </w:r>
      <w:r w:rsidRPr="00E1796C">
        <w:rPr>
          <w:rFonts w:eastAsiaTheme="minorHAnsi"/>
          <w:color w:val="000000" w:themeColor="text1"/>
          <w:sz w:val="26"/>
          <w:szCs w:val="26"/>
          <w:lang w:eastAsia="en-US"/>
        </w:rPr>
        <w:t>Государственное и муниципальное управление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>»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  <w:r>
        <w:rPr>
          <w:rFonts w:eastAsiaTheme="minorHAnsi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50165</wp:posOffset>
            </wp:positionV>
            <wp:extent cx="1057275" cy="1590675"/>
            <wp:effectExtent l="19050" t="0" r="952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4-28 at 20.43.2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96C">
        <w:rPr>
          <w:rFonts w:eastAsiaTheme="minorHAnsi"/>
          <w:b/>
          <w:color w:val="000000" w:themeColor="text1"/>
          <w:sz w:val="26"/>
          <w:szCs w:val="26"/>
          <w:lang w:eastAsia="en-US"/>
        </w:rPr>
        <w:t>Стаж педагогической работы 26 лет</w:t>
      </w:r>
      <w:r>
        <w:rPr>
          <w:rFonts w:eastAsiaTheme="minorHAnsi"/>
          <w:b/>
          <w:color w:val="000000" w:themeColor="text1"/>
          <w:sz w:val="26"/>
          <w:szCs w:val="26"/>
          <w:lang w:eastAsia="en-US"/>
        </w:rPr>
        <w:t>.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  <w:r w:rsidRPr="0062218C">
        <w:rPr>
          <w:b/>
          <w:bCs/>
          <w:sz w:val="26"/>
          <w:szCs w:val="26"/>
          <w:u w:val="single"/>
        </w:rPr>
        <w:t>Профессиональные достижения: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2019 – 2020 </w:t>
      </w:r>
      <w:proofErr w:type="spellStart"/>
      <w:r>
        <w:rPr>
          <w:rFonts w:eastAsiaTheme="minorHAnsi"/>
          <w:color w:val="000000" w:themeColor="text1"/>
          <w:sz w:val="26"/>
          <w:szCs w:val="26"/>
          <w:lang w:eastAsia="en-US"/>
        </w:rPr>
        <w:t>уч</w:t>
      </w:r>
      <w:proofErr w:type="spellEnd"/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. год городской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мастер – класса по теме «Творческая социализация дошкольников старшего возраста, посредствам внедрения в образовательный процесс современной интерактивной технологии «Образовательный квест»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>;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proofErr w:type="gramStart"/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2020 г.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научно – методическая статья «Внедрение интерактивной технологии «Образовательный квест» опубликованная в практическом журнале с библиотекой «Воспитатель дошкольного образовательного учреждения» № 5/2020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г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>.</w:t>
      </w:r>
      <w:proofErr w:type="gramEnd"/>
    </w:p>
    <w:p w:rsidR="002D03A0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2023 г.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муниципальный конкурс методических кабинетов открытое методическое мероприятие «Мозговой штурм с элементами квест игры «</w:t>
      </w:r>
      <w:proofErr w:type="spellStart"/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Командообразование</w:t>
      </w:r>
      <w:proofErr w:type="spellEnd"/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 xml:space="preserve"> – как эффективный инструмент формирования педагогического коллектива с использованием цифрового оборудования».</w:t>
      </w:r>
    </w:p>
    <w:p w:rsidR="002D03A0" w:rsidRPr="006B2697" w:rsidRDefault="002D03A0" w:rsidP="002D03A0">
      <w:pPr>
        <w:ind w:firstLine="708"/>
        <w:contextualSpacing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  <w:r w:rsidRPr="006B2697">
        <w:rPr>
          <w:rFonts w:eastAsiaTheme="minorHAnsi"/>
          <w:b/>
          <w:color w:val="000000" w:themeColor="text1"/>
          <w:sz w:val="26"/>
          <w:szCs w:val="26"/>
          <w:lang w:eastAsia="en-US"/>
        </w:rPr>
        <w:t>Награды:</w:t>
      </w:r>
    </w:p>
    <w:p w:rsidR="002D03A0" w:rsidRPr="006B2697" w:rsidRDefault="002D03A0" w:rsidP="002D03A0">
      <w:pPr>
        <w:jc w:val="both"/>
        <w:rPr>
          <w:sz w:val="26"/>
          <w:szCs w:val="26"/>
        </w:rPr>
      </w:pPr>
      <w:r w:rsidRPr="006B2697">
        <w:rPr>
          <w:sz w:val="26"/>
          <w:szCs w:val="26"/>
        </w:rPr>
        <w:t>2019 г. - Благодарственное письмо Главы города,</w:t>
      </w:r>
    </w:p>
    <w:p w:rsidR="002D03A0" w:rsidRPr="006B2697" w:rsidRDefault="002D03A0" w:rsidP="002D03A0">
      <w:pPr>
        <w:jc w:val="both"/>
        <w:rPr>
          <w:sz w:val="26"/>
          <w:szCs w:val="26"/>
        </w:rPr>
      </w:pPr>
      <w:r w:rsidRPr="006B2697">
        <w:rPr>
          <w:sz w:val="26"/>
          <w:szCs w:val="26"/>
        </w:rPr>
        <w:t>2020 г. - Благодарственное письмо заведующего учреждением,</w:t>
      </w:r>
    </w:p>
    <w:p w:rsidR="002D03A0" w:rsidRDefault="002D03A0" w:rsidP="002D03A0">
      <w:pPr>
        <w:jc w:val="both"/>
        <w:rPr>
          <w:sz w:val="26"/>
          <w:szCs w:val="26"/>
        </w:rPr>
      </w:pPr>
      <w:r w:rsidRPr="006B2697">
        <w:rPr>
          <w:sz w:val="26"/>
          <w:szCs w:val="26"/>
        </w:rPr>
        <w:t>2022 г. – Почётная грамота Главы города.</w:t>
      </w:r>
    </w:p>
    <w:p w:rsidR="002D03A0" w:rsidRPr="00E1796C" w:rsidRDefault="002D03A0" w:rsidP="002D03A0">
      <w:pPr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>Малышева Валентина Васильевна</w:t>
      </w:r>
    </w:p>
    <w:p w:rsidR="002D03A0" w:rsidRPr="00E1796C" w:rsidRDefault="002D03A0" w:rsidP="002D03A0">
      <w:pPr>
        <w:pStyle w:val="a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4842510</wp:posOffset>
            </wp:positionV>
            <wp:extent cx="1028065" cy="1543050"/>
            <wp:effectExtent l="0" t="0" r="63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4-28 at 19.20.1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96C">
        <w:rPr>
          <w:sz w:val="26"/>
          <w:szCs w:val="26"/>
        </w:rPr>
        <w:t>Образование:</w:t>
      </w:r>
    </w:p>
    <w:p w:rsidR="002D03A0" w:rsidRDefault="002D03A0" w:rsidP="002D03A0">
      <w:pPr>
        <w:pStyle w:val="ConsPlusNonformat"/>
        <w:ind w:firstLine="707"/>
        <w:jc w:val="both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образование: </w:t>
      </w:r>
      <w:r w:rsidRPr="00EE5248">
        <w:rPr>
          <w:rFonts w:ascii="Times New Roman" w:hAnsi="Times New Roman"/>
          <w:sz w:val="26"/>
          <w:szCs w:val="26"/>
        </w:rPr>
        <w:t>среднее</w:t>
      </w:r>
      <w:r>
        <w:rPr>
          <w:rFonts w:ascii="Times New Roman" w:hAnsi="Times New Roman"/>
          <w:sz w:val="26"/>
          <w:szCs w:val="26"/>
        </w:rPr>
        <w:t xml:space="preserve"> профессиональное, 2008 г. КГОУ СПО «Норильский пед</w:t>
      </w:r>
      <w:r>
        <w:rPr>
          <w:rFonts w:ascii="Times New Roman" w:hAnsi="Times New Roman"/>
          <w:color w:val="auto"/>
          <w:sz w:val="26"/>
          <w:szCs w:val="26"/>
        </w:rPr>
        <w:t xml:space="preserve">агогический колледж», квалификация учитель начальных классов; </w:t>
      </w:r>
    </w:p>
    <w:p w:rsidR="002D03A0" w:rsidRDefault="002D03A0" w:rsidP="002D03A0">
      <w:pPr>
        <w:pStyle w:val="ConsPlusNonformat"/>
        <w:ind w:firstLine="707"/>
        <w:jc w:val="both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t>высшее, 2012 г. АОУ ВПО «ЛГУ им. А. С. Пушкина», квалификация менеджер по специальности «Государственное и муниципальное управление».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  <w:r w:rsidRPr="00E1796C">
        <w:rPr>
          <w:rFonts w:eastAsiaTheme="minorHAnsi"/>
          <w:b/>
          <w:color w:val="000000" w:themeColor="text1"/>
          <w:sz w:val="26"/>
          <w:szCs w:val="26"/>
          <w:lang w:eastAsia="en-US"/>
        </w:rPr>
        <w:t xml:space="preserve">Стаж педагогической работы </w:t>
      </w:r>
      <w:r>
        <w:rPr>
          <w:rFonts w:eastAsiaTheme="minorHAnsi"/>
          <w:b/>
          <w:color w:val="000000" w:themeColor="text1"/>
          <w:sz w:val="26"/>
          <w:szCs w:val="26"/>
          <w:lang w:eastAsia="en-US"/>
        </w:rPr>
        <w:t>17</w:t>
      </w:r>
      <w:r w:rsidRPr="00E1796C">
        <w:rPr>
          <w:rFonts w:eastAsiaTheme="minorHAnsi"/>
          <w:b/>
          <w:color w:val="000000" w:themeColor="text1"/>
          <w:sz w:val="26"/>
          <w:szCs w:val="26"/>
          <w:lang w:eastAsia="en-US"/>
        </w:rPr>
        <w:t xml:space="preserve"> лет</w:t>
      </w:r>
      <w:r>
        <w:rPr>
          <w:rFonts w:eastAsiaTheme="minorHAnsi"/>
          <w:b/>
          <w:color w:val="000000" w:themeColor="text1"/>
          <w:sz w:val="26"/>
          <w:szCs w:val="26"/>
          <w:lang w:eastAsia="en-US"/>
        </w:rPr>
        <w:t>.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  <w:r w:rsidRPr="0062218C">
        <w:rPr>
          <w:b/>
          <w:bCs/>
          <w:sz w:val="26"/>
          <w:szCs w:val="26"/>
          <w:u w:val="single"/>
        </w:rPr>
        <w:t>Профессиональные достижения: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2019 – 2020 </w:t>
      </w:r>
      <w:proofErr w:type="spellStart"/>
      <w:r>
        <w:rPr>
          <w:rFonts w:eastAsiaTheme="minorHAnsi"/>
          <w:color w:val="000000" w:themeColor="text1"/>
          <w:sz w:val="26"/>
          <w:szCs w:val="26"/>
          <w:lang w:eastAsia="en-US"/>
        </w:rPr>
        <w:t>уч</w:t>
      </w:r>
      <w:proofErr w:type="spellEnd"/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. год городской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мастер – класса по теме «Творческая социализация дошкольников старшего возраста, посредствам внедрения в образовательный процесс современной интерактивной технологии «Образовательный квест»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>;</w:t>
      </w:r>
    </w:p>
    <w:p w:rsidR="002D03A0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proofErr w:type="gramStart"/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2020 г.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научно – методическая статья «Внедрение интерактивной технологии «Образовательный квест» опубликованная в практическом журнале с библиотекой «Воспитатель дошкольного образовательного учреждения» № 5/2020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 xml:space="preserve">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г</w:t>
      </w:r>
      <w:r>
        <w:rPr>
          <w:rFonts w:eastAsiaTheme="minorHAnsi"/>
          <w:color w:val="000000" w:themeColor="text1"/>
          <w:sz w:val="26"/>
          <w:szCs w:val="26"/>
          <w:lang w:eastAsia="en-US"/>
        </w:rPr>
        <w:t>.</w:t>
      </w:r>
      <w:proofErr w:type="gramEnd"/>
    </w:p>
    <w:p w:rsidR="002D03A0" w:rsidRDefault="002D03A0" w:rsidP="002D03A0">
      <w:pPr>
        <w:ind w:firstLine="708"/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2023 г. </w:t>
      </w:r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муниципальный конкурс методических кабинетов открытое методическое мероприятие «Мозговой штурм с элементами квест игры «</w:t>
      </w:r>
      <w:proofErr w:type="spellStart"/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>Командообразование</w:t>
      </w:r>
      <w:proofErr w:type="spellEnd"/>
      <w:r w:rsidRPr="006B2697">
        <w:rPr>
          <w:rFonts w:eastAsiaTheme="minorHAnsi"/>
          <w:color w:val="000000" w:themeColor="text1"/>
          <w:sz w:val="26"/>
          <w:szCs w:val="26"/>
          <w:lang w:eastAsia="en-US"/>
        </w:rPr>
        <w:t xml:space="preserve"> – как эффективный инструмент формирования педагогического коллектива с использованием цифрового оборудования».</w:t>
      </w:r>
    </w:p>
    <w:p w:rsidR="002D03A0" w:rsidRPr="006B2697" w:rsidRDefault="002D03A0" w:rsidP="002D03A0">
      <w:pPr>
        <w:ind w:firstLine="708"/>
        <w:contextualSpacing/>
        <w:jc w:val="both"/>
        <w:rPr>
          <w:rFonts w:eastAsiaTheme="minorHAnsi"/>
          <w:b/>
          <w:color w:val="000000" w:themeColor="text1"/>
          <w:sz w:val="26"/>
          <w:szCs w:val="26"/>
          <w:lang w:eastAsia="en-US"/>
        </w:rPr>
      </w:pPr>
      <w:r w:rsidRPr="006B2697">
        <w:rPr>
          <w:rFonts w:eastAsiaTheme="minorHAnsi"/>
          <w:b/>
          <w:color w:val="000000" w:themeColor="text1"/>
          <w:sz w:val="26"/>
          <w:szCs w:val="26"/>
          <w:lang w:eastAsia="en-US"/>
        </w:rPr>
        <w:t>Награды:</w:t>
      </w:r>
    </w:p>
    <w:p w:rsidR="002D03A0" w:rsidRDefault="002D03A0" w:rsidP="002D03A0">
      <w:pPr>
        <w:pStyle w:val="a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2017 г. Благодарственное письмо Главы города Норильска; </w:t>
      </w:r>
    </w:p>
    <w:p w:rsidR="002D03A0" w:rsidRDefault="002D03A0" w:rsidP="002D03A0">
      <w:pPr>
        <w:pStyle w:val="a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2018 г. Благодарственное письмо Министерства образования Красноярского края; </w:t>
      </w:r>
    </w:p>
    <w:p w:rsidR="002D03A0" w:rsidRDefault="002D03A0" w:rsidP="002D03A0">
      <w:pPr>
        <w:pStyle w:val="a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2022 г. Почетная грамота Главы города Норильска; </w:t>
      </w:r>
    </w:p>
    <w:p w:rsidR="002D03A0" w:rsidRDefault="002D03A0" w:rsidP="002D03A0">
      <w:pPr>
        <w:pStyle w:val="a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2024 г. Благодарственное письмо Губернатора Красноярского края.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62989376"/>
        <w:docPartObj>
          <w:docPartGallery w:val="Table of Contents"/>
          <w:docPartUnique/>
        </w:docPartObj>
      </w:sdtPr>
      <w:sdtContent>
        <w:p w:rsidR="00C00555" w:rsidRPr="00D24757" w:rsidRDefault="00C00555">
          <w:pPr>
            <w:pStyle w:val="ae"/>
            <w:rPr>
              <w:rFonts w:ascii="Times New Roman" w:hAnsi="Times New Roman" w:cs="Times New Roman"/>
              <w:color w:val="auto"/>
            </w:rPr>
          </w:pPr>
          <w:r w:rsidRPr="00D24757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r w:rsidRPr="00D24757">
            <w:fldChar w:fldCharType="begin"/>
          </w:r>
          <w:r w:rsidR="00C00555" w:rsidRPr="00D24757">
            <w:instrText xml:space="preserve"> TOC \o "1-3" \h \z \u </w:instrText>
          </w:r>
          <w:r w:rsidRPr="00D24757">
            <w:fldChar w:fldCharType="separate"/>
          </w:r>
          <w:hyperlink w:anchor="_Toc199406274" w:history="1">
            <w:r w:rsidR="00C00555" w:rsidRPr="00D24757">
              <w:rPr>
                <w:rStyle w:val="af"/>
                <w:noProof/>
                <w:color w:val="auto"/>
              </w:rPr>
              <w:t>ВВЕДЕНИЕ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_Toc199406274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5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199406275" w:history="1">
            <w:r w:rsidR="00C00555" w:rsidRPr="00D24757">
              <w:rPr>
                <w:rStyle w:val="af"/>
                <w:rFonts w:eastAsiaTheme="minorHAnsi"/>
                <w:noProof/>
                <w:color w:val="auto"/>
                <w:lang w:eastAsia="en-US"/>
              </w:rPr>
              <w:t>ОСНОВНАЯ ЧАСТЬ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_Toc199406275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6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199406276" w:history="1">
            <w:r w:rsidR="00C00555" w:rsidRPr="00D24757">
              <w:rPr>
                <w:rStyle w:val="af"/>
                <w:rFonts w:eastAsiaTheme="minorHAnsi"/>
                <w:noProof/>
                <w:color w:val="auto"/>
                <w:lang w:eastAsia="en-US"/>
              </w:rPr>
              <w:t>ТЕХНОЛОГИЯ «ОБРАЗОВАТЕЛЬНЫЙ КВЕСТ»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_Toc199406276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6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199406277" w:history="1">
            <w:r w:rsidR="00C00555" w:rsidRPr="00D24757">
              <w:rPr>
                <w:rStyle w:val="af"/>
                <w:noProof/>
                <w:color w:val="auto"/>
              </w:rPr>
              <w:t>УСЛОВИЯ ПРОВЕДЕНИЯ КВЕСТА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_Toc199406277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7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199406278" w:history="1">
            <w:r w:rsidR="00C00555" w:rsidRPr="00D24757">
              <w:rPr>
                <w:rStyle w:val="af"/>
                <w:noProof/>
                <w:color w:val="auto"/>
              </w:rPr>
              <w:t>ВИДЫ «ОБРАЗОВАТЕЛЬНЫХ КВЕСТОВ»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_Toc199406278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8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199406279" w:history="1">
            <w:r w:rsidR="00C00555" w:rsidRPr="00D24757">
              <w:rPr>
                <w:rStyle w:val="af"/>
                <w:rFonts w:eastAsiaTheme="minorHAnsi"/>
                <w:noProof/>
                <w:color w:val="auto"/>
                <w:lang w:eastAsia="en-US"/>
              </w:rPr>
              <w:t>АЛГОРИТМ ОРГАНИЗАЦИИ И ПРОВЕДЕНИЯ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_Toc199406279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9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199406280" w:history="1">
            <w:r w:rsidR="00C00555" w:rsidRPr="00D24757">
              <w:rPr>
                <w:rStyle w:val="af"/>
                <w:rFonts w:eastAsiaTheme="minorHAnsi"/>
                <w:noProof/>
                <w:color w:val="auto"/>
                <w:lang w:eastAsia="en-US"/>
              </w:rPr>
              <w:t>«ОБРАЗОВАТЕЛЬНЫХ КВЕСТОВ»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_Toc199406280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9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Pr="00D24757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noProof/>
            </w:rPr>
          </w:pPr>
          <w:hyperlink w:anchor="_Toc199406281" w:history="1">
            <w:r w:rsidR="00C00555" w:rsidRPr="00D24757">
              <w:rPr>
                <w:rStyle w:val="af"/>
                <w:rFonts w:eastAsiaTheme="minorHAnsi"/>
                <w:noProof/>
                <w:color w:val="auto"/>
                <w:lang w:eastAsia="en-US"/>
              </w:rPr>
              <w:t>ЗАКЛЮЧЕНИЕ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_Toc199406281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10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C00555" w:rsidRDefault="00E20956" w:rsidP="00D24757">
          <w:pPr>
            <w:pStyle w:val="11"/>
            <w:tabs>
              <w:tab w:val="right" w:leader="dot" w:pos="9912"/>
            </w:tabs>
            <w:spacing w:after="0"/>
            <w:rPr>
              <w:rStyle w:val="af"/>
              <w:noProof/>
              <w:color w:val="auto"/>
            </w:rPr>
          </w:pPr>
          <w:hyperlink w:anchor="_Toc199406282" w:history="1">
            <w:r w:rsidR="00C00555" w:rsidRPr="00D24757">
              <w:rPr>
                <w:rStyle w:val="af"/>
                <w:rFonts w:eastAsiaTheme="minorHAnsi"/>
                <w:noProof/>
                <w:color w:val="auto"/>
                <w:lang w:eastAsia="en-US"/>
              </w:rPr>
              <w:t>СПИСОК ЛИТЕРАТУРЫ</w:t>
            </w:r>
            <w:r w:rsidR="00C00555" w:rsidRPr="00D24757">
              <w:rPr>
                <w:noProof/>
                <w:webHidden/>
              </w:rPr>
              <w:tab/>
            </w:r>
            <w:r w:rsidRPr="00D24757">
              <w:rPr>
                <w:noProof/>
                <w:webHidden/>
              </w:rPr>
              <w:fldChar w:fldCharType="begin"/>
            </w:r>
            <w:r w:rsidR="00C00555" w:rsidRPr="00D24757">
              <w:rPr>
                <w:noProof/>
                <w:webHidden/>
              </w:rPr>
              <w:instrText xml:space="preserve"> PAGEREF _Toc199406282 \h </w:instrText>
            </w:r>
            <w:r w:rsidRPr="00D24757">
              <w:rPr>
                <w:noProof/>
                <w:webHidden/>
              </w:rPr>
            </w:r>
            <w:r w:rsidRPr="00D24757">
              <w:rPr>
                <w:noProof/>
                <w:webHidden/>
              </w:rPr>
              <w:fldChar w:fldCharType="separate"/>
            </w:r>
            <w:r w:rsidR="00D24757" w:rsidRPr="00D24757">
              <w:rPr>
                <w:noProof/>
                <w:webHidden/>
              </w:rPr>
              <w:t>11</w:t>
            </w:r>
            <w:r w:rsidRPr="00D24757">
              <w:rPr>
                <w:noProof/>
                <w:webHidden/>
              </w:rPr>
              <w:fldChar w:fldCharType="end"/>
            </w:r>
          </w:hyperlink>
        </w:p>
        <w:p w:rsidR="00D24757" w:rsidRDefault="00D24757" w:rsidP="00D24757">
          <w:r w:rsidRPr="00D24757">
            <w:t xml:space="preserve">ПРИЛОЖЕНИЯ </w:t>
          </w:r>
          <w:r>
            <w:t>………………………………………………………………………………………12</w:t>
          </w:r>
        </w:p>
        <w:p w:rsidR="00D24757" w:rsidRPr="00D24757" w:rsidRDefault="00D24757" w:rsidP="00D24757">
          <w:pPr>
            <w:pStyle w:val="1"/>
            <w:spacing w:before="0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  <w:r w:rsidRPr="00D24757"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  <w:t>ПРИМЕРНЫЕ ВАРИАНТЫ ДЛЯ ЗАДАНИЙ КВЕСТА</w:t>
          </w:r>
          <w: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  <w:t>…………………………………………  15</w:t>
          </w:r>
        </w:p>
        <w:p w:rsidR="00D24757" w:rsidRPr="00D24757" w:rsidRDefault="00D24757" w:rsidP="00D24757"/>
        <w:p w:rsidR="00C00555" w:rsidRDefault="00E20956" w:rsidP="00D24757">
          <w:r w:rsidRPr="00D24757">
            <w:fldChar w:fldCharType="end"/>
          </w:r>
        </w:p>
      </w:sdtContent>
    </w:sdt>
    <w:p w:rsidR="004F2405" w:rsidRPr="001C5605" w:rsidRDefault="004F24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Pr="001C5605" w:rsidRDefault="001C5605" w:rsidP="00865E41">
      <w:pPr>
        <w:contextualSpacing/>
        <w:jc w:val="center"/>
        <w:rPr>
          <w:sz w:val="26"/>
          <w:szCs w:val="26"/>
        </w:rPr>
      </w:pPr>
    </w:p>
    <w:p w:rsidR="001C5605" w:rsidRDefault="001C5605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865E41" w:rsidRDefault="00865E41" w:rsidP="00865E41">
      <w:pPr>
        <w:contextualSpacing/>
        <w:jc w:val="center"/>
        <w:rPr>
          <w:sz w:val="26"/>
          <w:szCs w:val="26"/>
        </w:rPr>
      </w:pPr>
    </w:p>
    <w:p w:rsidR="00C00555" w:rsidRDefault="00C00555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1C5605" w:rsidRPr="00D24757" w:rsidRDefault="00355336" w:rsidP="00C00555">
      <w:pPr>
        <w:pStyle w:val="1"/>
        <w:rPr>
          <w:rFonts w:ascii="Times New Roman" w:hAnsi="Times New Roman" w:cs="Times New Roman"/>
          <w:color w:val="auto"/>
        </w:rPr>
      </w:pPr>
      <w:bookmarkStart w:id="0" w:name="_Toc199406274"/>
      <w:r w:rsidRPr="00D24757">
        <w:rPr>
          <w:rFonts w:ascii="Times New Roman" w:hAnsi="Times New Roman" w:cs="Times New Roman"/>
          <w:color w:val="auto"/>
        </w:rPr>
        <w:t>ВВЕДЕНИЕ</w:t>
      </w:r>
      <w:bookmarkEnd w:id="0"/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С внедрением ФГОС в систему образования, в деятельность дошкольных учреждений плотной группой вошли инновационные технологии, помогающие развивать детскую инициативу, творчество, любознательность, самостоятельность.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Сегодня мы расскажем вам о применении, в нашей работе, инновационные технологии творческой социализации дошкольников «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Образовательный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квест».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Новизна квес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т-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игр заключается в том, что это одно из интересных средств, направленных на самовоспитание, саморазвитие ребенка как личности творческой, физически здоровой, с активной познавательной позицией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Квест-технология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в воспитательном и общеобразовательном процессе как понятие появилась относительно недавно. Надо сказать, что большую роль в этом сыграли не только детские психологи, но и появившиеся пару десятилетий назад компьютерные игры жанра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quest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. </w:t>
      </w:r>
    </w:p>
    <w:p w:rsidR="001C5605" w:rsidRPr="00D24757" w:rsidRDefault="00E20956" w:rsidP="00865E41">
      <w:pPr>
        <w:ind w:firstLine="708"/>
        <w:contextualSpacing/>
        <w:jc w:val="both"/>
        <w:rPr>
          <w:rFonts w:eastAsiaTheme="minorHAnsi"/>
          <w:sz w:val="26"/>
          <w:szCs w:val="26"/>
          <w:shd w:val="clear" w:color="auto" w:fill="FFFFFF"/>
          <w:lang w:eastAsia="en-US"/>
        </w:rPr>
      </w:pPr>
      <w:hyperlink r:id="rId12" w:tooltip="en:Quest" w:history="1">
        <w:r w:rsidR="001C5605" w:rsidRPr="00D24757">
          <w:rPr>
            <w:rFonts w:eastAsiaTheme="minorHAnsi"/>
            <w:b/>
            <w:bCs/>
            <w:sz w:val="26"/>
            <w:szCs w:val="26"/>
            <w:shd w:val="clear" w:color="auto" w:fill="FFFFFF"/>
            <w:lang w:eastAsia="en-US"/>
          </w:rPr>
          <w:t>Квест (поиски)</w:t>
        </w:r>
      </w:hyperlink>
      <w:r w:rsidR="001C5605" w:rsidRPr="00D24757">
        <w:rPr>
          <w:rFonts w:eastAsiaTheme="minorHAnsi"/>
          <w:b/>
          <w:bCs/>
          <w:sz w:val="26"/>
          <w:szCs w:val="26"/>
          <w:shd w:val="clear" w:color="auto" w:fill="FFFFFF"/>
          <w:lang w:eastAsia="en-US"/>
        </w:rPr>
        <w:t> (англ.)</w:t>
      </w:r>
      <w:hyperlink r:id="rId13" w:tooltip="Квест (поиски) (страница отсутствует)" w:history="1">
        <w:r w:rsidR="001C5605" w:rsidRPr="00D24757">
          <w:rPr>
            <w:rFonts w:eastAsiaTheme="minorHAnsi"/>
            <w:b/>
            <w:bCs/>
            <w:sz w:val="26"/>
            <w:szCs w:val="26"/>
            <w:shd w:val="clear" w:color="auto" w:fill="FFFFFF"/>
            <w:lang w:eastAsia="en-US"/>
          </w:rPr>
          <w:t>русск.</w:t>
        </w:r>
      </w:hyperlink>
      <w:r w:rsidR="001C5605"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 (англ. </w:t>
      </w:r>
      <w:proofErr w:type="spellStart"/>
      <w:r w:rsidR="001C5605"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>quest</w:t>
      </w:r>
      <w:proofErr w:type="spellEnd"/>
      <w:r w:rsidR="001C5605"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> — «поиск, предмет поисков, поиск приключений, исполнение рыцарского обета») — один из способов построения сюжета в фольклорных произведениях, путешествие персонажей к определённой цели через преодоление трудностей (например, миф о </w:t>
      </w:r>
      <w:hyperlink r:id="rId14" w:tooltip="Персей" w:history="1">
        <w:r w:rsidR="001C5605" w:rsidRPr="00D24757">
          <w:rPr>
            <w:rFonts w:eastAsiaTheme="minorHAnsi"/>
            <w:sz w:val="26"/>
            <w:szCs w:val="26"/>
            <w:shd w:val="clear" w:color="auto" w:fill="FFFFFF"/>
            <w:lang w:eastAsia="en-US"/>
          </w:rPr>
          <w:t>Персее</w:t>
        </w:r>
      </w:hyperlink>
      <w:r w:rsidR="001C5605"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> или даже 12 подвигах </w:t>
      </w:r>
      <w:hyperlink r:id="rId15" w:tooltip="Геракл" w:history="1">
        <w:r w:rsidR="001C5605" w:rsidRPr="00D24757">
          <w:rPr>
            <w:rFonts w:eastAsiaTheme="minorHAnsi"/>
            <w:sz w:val="26"/>
            <w:szCs w:val="26"/>
            <w:shd w:val="clear" w:color="auto" w:fill="FFFFFF"/>
            <w:lang w:eastAsia="en-US"/>
          </w:rPr>
          <w:t>Геракла</w:t>
        </w:r>
      </w:hyperlink>
      <w:r w:rsidR="001C5605"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>).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shd w:val="clear" w:color="auto" w:fill="FFFFFF"/>
          <w:lang w:eastAsia="en-US"/>
        </w:rPr>
      </w:pPr>
      <w:r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 Обычно во время этого путешествия героям приходится преодолевать многочисленные трудности и встречать множество персонажей, которые помогают либо мешают им. Герои могут выполнять квест как из личной выгоды, так и из других мотивов. 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shd w:val="clear" w:color="auto" w:fill="FFFFFF"/>
          <w:lang w:eastAsia="en-US"/>
        </w:rPr>
      </w:pPr>
      <w:r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Выполнение некоторых </w:t>
      </w:r>
      <w:proofErr w:type="spellStart"/>
      <w:r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>квестов</w:t>
      </w:r>
      <w:proofErr w:type="spellEnd"/>
      <w:r w:rsidRPr="00D24757">
        <w:rPr>
          <w:rFonts w:eastAsiaTheme="minorHAnsi"/>
          <w:sz w:val="26"/>
          <w:szCs w:val="26"/>
          <w:shd w:val="clear" w:color="auto" w:fill="FFFFFF"/>
          <w:lang w:eastAsia="en-US"/>
        </w:rPr>
        <w:t xml:space="preserve"> связано с решением нравственно-этических задач. 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D24757">
        <w:rPr>
          <w:rFonts w:eastAsiaTheme="minorHAnsi"/>
          <w:sz w:val="26"/>
          <w:szCs w:val="26"/>
          <w:lang w:eastAsia="en-US"/>
        </w:rPr>
        <w:t xml:space="preserve">В целом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представляют собой один из основных жанров компьютерных игр, при котором интерактивный главный герой, управляемый игроком, выполняет ряд последовательных действий, решая при этом различные головоломки и получая по итогам выполнения заданий определенные бонусы. </w:t>
      </w:r>
      <w:proofErr w:type="gramEnd"/>
    </w:p>
    <w:p w:rsidR="001C5605" w:rsidRPr="00D24757" w:rsidRDefault="001C5605" w:rsidP="00865E41">
      <w:pPr>
        <w:numPr>
          <w:ilvl w:val="0"/>
          <w:numId w:val="22"/>
        </w:numPr>
        <w:ind w:left="0"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Квест (приключенческая игра) — компьютерная игра-повествование, в которой управляемый игроком герой продвигается по сюжету и взаимодействует с игровым миром посредством применения предметов, общения с другими персонажами и решения логических задач.</w:t>
      </w:r>
    </w:p>
    <w:p w:rsidR="001C5605" w:rsidRPr="00D24757" w:rsidRDefault="001C5605" w:rsidP="00865E41">
      <w:pPr>
        <w:numPr>
          <w:ilvl w:val="0"/>
          <w:numId w:val="22"/>
        </w:numPr>
        <w:ind w:left="0"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Квест (поиск выхода из комнаты) — интеллектуальная игра, в которой игроков запирают в помещении, из которого они должны выбраться за время, ища предметы и решая головоломки. Некоторые представители жанра также включают в себя детективный или иной сюжет, чтобы погрузить игроков в уникальную атмосферу. В России жанр получил название «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в реальности» и пользуется растущей популярностью.</w:t>
      </w:r>
    </w:p>
    <w:p w:rsidR="001C5605" w:rsidRPr="00D24757" w:rsidRDefault="001C5605" w:rsidP="00865E41">
      <w:pPr>
        <w:numPr>
          <w:ilvl w:val="0"/>
          <w:numId w:val="22"/>
        </w:numPr>
        <w:ind w:left="0"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Квест (городское ориентирование) — интеллектуально-экстремальный вид игр на улицах города и за его пределами.</w:t>
      </w:r>
    </w:p>
    <w:p w:rsidR="001C5605" w:rsidRPr="00D24757" w:rsidRDefault="001C5605" w:rsidP="00865E41">
      <w:pPr>
        <w:numPr>
          <w:ilvl w:val="0"/>
          <w:numId w:val="22"/>
        </w:numPr>
        <w:ind w:left="0"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Квест — вид салонных детективных игр, предназначенных для широкой аудитории и проходящих в городских кафе.</w:t>
      </w:r>
    </w:p>
    <w:p w:rsidR="001C5605" w:rsidRPr="00D24757" w:rsidRDefault="001C5605" w:rsidP="00865E41">
      <w:pPr>
        <w:ind w:firstLine="360"/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D24757">
        <w:rPr>
          <w:rFonts w:eastAsiaTheme="minorHAnsi"/>
          <w:sz w:val="26"/>
          <w:szCs w:val="26"/>
          <w:lang w:eastAsia="en-US"/>
        </w:rPr>
        <w:t xml:space="preserve">Сами же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квест-технологии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в образовании и воспитании детей широко начали применяться с 1995 года, когда профессор университета Сан-Диего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Берни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Додж предложил использовать в процессе обучения некую поисковую систему, в которой предполагалось находить решение поставленной задачи с прохождением промежуточных стадий, на каждой из которых требовалось выполнить какое-то действие или найти ключ для выхода на следующий уровень.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В принципе, изначально тогдашняя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веб-квест-технология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сводилась даже не к поиску логического решения, а была призвана, скорее, заинтересовать ребенка, создав некий процесс, подобный игре. Именно игры (в любом их проявлении) и стали той отправной точкой, которая послужила развитию такого направления в педагогике. Ребенок дошкольник, человек играющий, поэтому и обучение в его жизнь входит через «Ворота детской игры» Поэтому в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нашем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ДОУ квест – игра прочно заняла своё место среди других технологий. Данная форма работы кладезь для образовательного процесса.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Легкий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по форме организации, не требующий больших материальных затрат, и обладающий огромным образовательным потенциалом. </w:t>
      </w:r>
    </w:p>
    <w:p w:rsidR="00355336" w:rsidRPr="00D24757" w:rsidRDefault="00355336" w:rsidP="00355336">
      <w:pPr>
        <w:ind w:firstLine="142"/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865E41" w:rsidRPr="00D24757" w:rsidRDefault="00355336" w:rsidP="00D24757">
      <w:pPr>
        <w:pStyle w:val="1"/>
        <w:spacing w:before="0"/>
        <w:rPr>
          <w:rFonts w:ascii="Times New Roman" w:eastAsiaTheme="minorHAnsi" w:hAnsi="Times New Roman" w:cs="Times New Roman"/>
          <w:color w:val="auto"/>
          <w:lang w:eastAsia="en-US"/>
        </w:rPr>
      </w:pPr>
      <w:bookmarkStart w:id="1" w:name="_Toc199406275"/>
      <w:r w:rsidRPr="00D24757">
        <w:rPr>
          <w:rFonts w:ascii="Times New Roman" w:eastAsiaTheme="minorHAnsi" w:hAnsi="Times New Roman" w:cs="Times New Roman"/>
          <w:color w:val="auto"/>
          <w:lang w:eastAsia="en-US"/>
        </w:rPr>
        <w:t>ОСНОВНАЯ ЧАСТЬ</w:t>
      </w:r>
      <w:bookmarkEnd w:id="1"/>
    </w:p>
    <w:p w:rsidR="00865E41" w:rsidRPr="00D24757" w:rsidRDefault="00355336" w:rsidP="00D24757">
      <w:pPr>
        <w:pStyle w:val="1"/>
        <w:spacing w:before="0"/>
        <w:rPr>
          <w:rFonts w:ascii="Times New Roman" w:eastAsiaTheme="minorHAnsi" w:hAnsi="Times New Roman" w:cs="Times New Roman"/>
          <w:color w:val="auto"/>
          <w:lang w:eastAsia="en-US"/>
        </w:rPr>
      </w:pPr>
      <w:bookmarkStart w:id="2" w:name="_Toc199406276"/>
      <w:r w:rsidRPr="00D24757">
        <w:rPr>
          <w:rFonts w:ascii="Times New Roman" w:eastAsiaTheme="minorHAnsi" w:hAnsi="Times New Roman" w:cs="Times New Roman"/>
          <w:color w:val="auto"/>
          <w:lang w:eastAsia="en-US"/>
        </w:rPr>
        <w:t>ТЕХНОЛОГИЯ «</w:t>
      </w:r>
      <w:proofErr w:type="gramStart"/>
      <w:r w:rsidRPr="00D24757">
        <w:rPr>
          <w:rFonts w:ascii="Times New Roman" w:eastAsiaTheme="minorHAnsi" w:hAnsi="Times New Roman" w:cs="Times New Roman"/>
          <w:color w:val="auto"/>
          <w:lang w:eastAsia="en-US"/>
        </w:rPr>
        <w:t>ОБРАЗОВАТЕЛЬНЫЙ</w:t>
      </w:r>
      <w:proofErr w:type="gramEnd"/>
      <w:r w:rsidRPr="00D24757">
        <w:rPr>
          <w:rFonts w:ascii="Times New Roman" w:eastAsiaTheme="minorHAnsi" w:hAnsi="Times New Roman" w:cs="Times New Roman"/>
          <w:color w:val="auto"/>
          <w:lang w:eastAsia="en-US"/>
        </w:rPr>
        <w:t xml:space="preserve"> КВЕСТ»</w:t>
      </w:r>
      <w:bookmarkEnd w:id="2"/>
    </w:p>
    <w:p w:rsidR="001C5605" w:rsidRPr="00D24757" w:rsidRDefault="00865E41" w:rsidP="00865E41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Рассматривая «</w:t>
      </w:r>
      <w:r w:rsidR="001C5605" w:rsidRPr="00D24757">
        <w:rPr>
          <w:rFonts w:eastAsiaTheme="minorHAnsi"/>
          <w:sz w:val="26"/>
          <w:szCs w:val="26"/>
          <w:lang w:eastAsia="en-US"/>
        </w:rPr>
        <w:t xml:space="preserve">Образовательный КВЕСТ» и его возможности для достижения целевых ориентиров программы дошкольного образования, мы </w:t>
      </w:r>
      <w:proofErr w:type="gramStart"/>
      <w:r w:rsidR="001C5605" w:rsidRPr="00D24757">
        <w:rPr>
          <w:rFonts w:eastAsiaTheme="minorHAnsi"/>
          <w:sz w:val="26"/>
          <w:szCs w:val="26"/>
          <w:lang w:eastAsia="en-US"/>
        </w:rPr>
        <w:t>отметили</w:t>
      </w:r>
      <w:proofErr w:type="gramEnd"/>
      <w:r w:rsidR="001C5605" w:rsidRPr="00D24757">
        <w:rPr>
          <w:rFonts w:eastAsiaTheme="minorHAnsi"/>
          <w:sz w:val="26"/>
          <w:szCs w:val="26"/>
          <w:lang w:eastAsia="en-US"/>
        </w:rPr>
        <w:t xml:space="preserve"> что данная технология отвечает современным требованиям, предъявляемым к педагогическому процессу, позволяет </w:t>
      </w:r>
      <w:r w:rsidRPr="00D24757">
        <w:rPr>
          <w:rFonts w:eastAsiaTheme="minorHAnsi"/>
          <w:sz w:val="26"/>
          <w:szCs w:val="26"/>
          <w:lang w:eastAsia="en-US"/>
        </w:rPr>
        <w:t>интегрировать все</w:t>
      </w:r>
      <w:r w:rsidR="001C5605" w:rsidRPr="00D24757">
        <w:rPr>
          <w:rFonts w:eastAsiaTheme="minorHAnsi"/>
          <w:sz w:val="26"/>
          <w:szCs w:val="26"/>
          <w:lang w:eastAsia="en-US"/>
        </w:rPr>
        <w:t xml:space="preserve"> образовательные области, использовать в одном занятии широкое разнообразие форм организации детской деятельности, опираться на постоянное сотрудничество детей и взрослых, как равноправных партнеров. 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b/>
          <w:bCs/>
          <w:i/>
          <w:iCs/>
          <w:sz w:val="26"/>
          <w:szCs w:val="26"/>
          <w:lang w:eastAsia="en-US"/>
        </w:rPr>
      </w:pPr>
      <w:r w:rsidRPr="00D24757">
        <w:rPr>
          <w:rFonts w:eastAsiaTheme="minorHAnsi"/>
          <w:b/>
          <w:bCs/>
          <w:i/>
          <w:iCs/>
          <w:sz w:val="26"/>
          <w:szCs w:val="26"/>
          <w:lang w:eastAsia="en-US"/>
        </w:rPr>
        <w:t xml:space="preserve"> «</w:t>
      </w:r>
      <w:proofErr w:type="gramStart"/>
      <w:r w:rsidRPr="00D24757">
        <w:rPr>
          <w:rFonts w:eastAsiaTheme="minorHAnsi"/>
          <w:b/>
          <w:bCs/>
          <w:i/>
          <w:iCs/>
          <w:sz w:val="26"/>
          <w:szCs w:val="26"/>
          <w:lang w:eastAsia="en-US"/>
        </w:rPr>
        <w:t>Образовательный</w:t>
      </w:r>
      <w:proofErr w:type="gramEnd"/>
      <w:r w:rsidRPr="00D24757">
        <w:rPr>
          <w:rFonts w:eastAsiaTheme="minorHAnsi"/>
          <w:b/>
          <w:bCs/>
          <w:i/>
          <w:iCs/>
          <w:sz w:val="26"/>
          <w:szCs w:val="26"/>
          <w:lang w:eastAsia="en-US"/>
        </w:rPr>
        <w:t xml:space="preserve"> квест» - технология, позволяющая создать условия, в которых возможна не только систематизация приобретённых воспитанниками знаний, а также их практическое применение и возможность реализации способностей воспитанников.</w:t>
      </w:r>
    </w:p>
    <w:p w:rsidR="001C5605" w:rsidRPr="00D24757" w:rsidRDefault="001C5605" w:rsidP="00865E41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«Образовательный </w:t>
      </w:r>
      <w:r w:rsidR="00355336" w:rsidRPr="00D24757">
        <w:rPr>
          <w:rFonts w:eastAsiaTheme="minorHAnsi"/>
          <w:sz w:val="26"/>
          <w:szCs w:val="26"/>
          <w:lang w:eastAsia="en-US"/>
        </w:rPr>
        <w:t>КВЕСТ» -</w:t>
      </w:r>
      <w:r w:rsidRPr="00D24757">
        <w:rPr>
          <w:rFonts w:eastAsiaTheme="minorHAnsi"/>
          <w:sz w:val="26"/>
          <w:szCs w:val="26"/>
          <w:lang w:eastAsia="en-US"/>
        </w:rPr>
        <w:t xml:space="preserve"> педагогическая технология, включающая в себя набор проблемных </w:t>
      </w:r>
      <w:r w:rsidR="00355336" w:rsidRPr="00D24757">
        <w:rPr>
          <w:rFonts w:eastAsiaTheme="minorHAnsi"/>
          <w:sz w:val="26"/>
          <w:szCs w:val="26"/>
          <w:lang w:eastAsia="en-US"/>
        </w:rPr>
        <w:t>заданий,</w:t>
      </w:r>
      <w:r w:rsidRPr="00D24757">
        <w:rPr>
          <w:rFonts w:eastAsiaTheme="minorHAnsi"/>
          <w:sz w:val="26"/>
          <w:szCs w:val="26"/>
          <w:lang w:eastAsia="en-US"/>
        </w:rPr>
        <w:t xml:space="preserve"> с элементами ролевой игры, направленными на реализацию образовательной задачи (нескольких задач), но в тоже время обеспечивающей творческую социализацию детей дошкольного возраста.</w:t>
      </w:r>
    </w:p>
    <w:p w:rsidR="001C5605" w:rsidRPr="00D24757" w:rsidRDefault="001C5605" w:rsidP="00355336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В целом, если посмотреть, то можно отметить, что </w:t>
      </w:r>
      <w:proofErr w:type="spellStart"/>
      <w:r w:rsidRPr="00D24757">
        <w:rPr>
          <w:sz w:val="26"/>
          <w:szCs w:val="26"/>
        </w:rPr>
        <w:t>квест-технологии</w:t>
      </w:r>
      <w:proofErr w:type="spellEnd"/>
      <w:r w:rsidRPr="00D24757">
        <w:rPr>
          <w:sz w:val="26"/>
          <w:szCs w:val="26"/>
        </w:rPr>
        <w:t xml:space="preserve"> в дошкольном учреждении имеют ряд схо</w:t>
      </w:r>
      <w:proofErr w:type="gramStart"/>
      <w:r w:rsidRPr="00D24757">
        <w:rPr>
          <w:sz w:val="26"/>
          <w:szCs w:val="26"/>
        </w:rPr>
        <w:t>дств с к</w:t>
      </w:r>
      <w:proofErr w:type="gramEnd"/>
      <w:r w:rsidRPr="00D24757">
        <w:rPr>
          <w:sz w:val="26"/>
          <w:szCs w:val="26"/>
        </w:rPr>
        <w:t>омпьютерными играми, на основе которых они, собственно, и построены.</w:t>
      </w:r>
    </w:p>
    <w:p w:rsidR="001C5605" w:rsidRPr="00D24757" w:rsidRDefault="001C5605" w:rsidP="00355336">
      <w:pPr>
        <w:numPr>
          <w:ilvl w:val="0"/>
          <w:numId w:val="23"/>
        </w:numPr>
        <w:tabs>
          <w:tab w:val="clear" w:pos="720"/>
        </w:tabs>
        <w:ind w:left="0"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Во-первых, это достижение конечной цели через поиск промежуточных решений.</w:t>
      </w:r>
    </w:p>
    <w:p w:rsidR="001C5605" w:rsidRPr="00D24757" w:rsidRDefault="001C5605" w:rsidP="00A07F86">
      <w:pPr>
        <w:numPr>
          <w:ilvl w:val="0"/>
          <w:numId w:val="23"/>
        </w:numPr>
        <w:tabs>
          <w:tab w:val="clear" w:pos="720"/>
        </w:tabs>
        <w:ind w:left="0"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Во-вторых, это система подсказок (правда, они встречаются не всегда, что усложняет поиск правильного решения). Кстати, нужно отметить, что отсутствие некоего путеводителя по </w:t>
      </w:r>
      <w:proofErr w:type="spellStart"/>
      <w:r w:rsidRPr="00D24757">
        <w:rPr>
          <w:sz w:val="26"/>
          <w:szCs w:val="26"/>
        </w:rPr>
        <w:t>квесту</w:t>
      </w:r>
      <w:proofErr w:type="spellEnd"/>
      <w:r w:rsidRPr="00D24757">
        <w:rPr>
          <w:sz w:val="26"/>
          <w:szCs w:val="26"/>
        </w:rPr>
        <w:t xml:space="preserve"> зачастую служит стимулом для творческого мышления и поиска нестандартных решений. Даже при использовании маршрутного листа в </w:t>
      </w:r>
      <w:proofErr w:type="spellStart"/>
      <w:r w:rsidRPr="00D24757">
        <w:rPr>
          <w:sz w:val="26"/>
          <w:szCs w:val="26"/>
        </w:rPr>
        <w:t>квесте</w:t>
      </w:r>
      <w:proofErr w:type="spellEnd"/>
      <w:r w:rsidRPr="00D24757">
        <w:rPr>
          <w:sz w:val="26"/>
          <w:szCs w:val="26"/>
        </w:rPr>
        <w:t xml:space="preserve">, мы усложняем задачу и не прикладываем карту, либо в маршрутном листе делается специальное упущение какой – либо конкретной информации. Очень важно, чтобы сопровождающий педагог не владел информацией о заданиях на локациях </w:t>
      </w:r>
      <w:proofErr w:type="spellStart"/>
      <w:proofErr w:type="gramStart"/>
      <w:r w:rsidRPr="00D24757">
        <w:rPr>
          <w:sz w:val="26"/>
          <w:szCs w:val="26"/>
        </w:rPr>
        <w:t>квеста</w:t>
      </w:r>
      <w:proofErr w:type="spellEnd"/>
      <w:proofErr w:type="gramEnd"/>
      <w:r w:rsidRPr="00D24757">
        <w:rPr>
          <w:sz w:val="26"/>
          <w:szCs w:val="26"/>
        </w:rPr>
        <w:t xml:space="preserve"> чтобы минимизировать возможность подсказки и вывести детей на принципиально новый уровень взаимодействия с педагогом по принципу «равный – равному». Очень часто дети могут предложить более </w:t>
      </w:r>
      <w:proofErr w:type="spellStart"/>
      <w:r w:rsidRPr="00D24757">
        <w:rPr>
          <w:sz w:val="26"/>
          <w:szCs w:val="26"/>
        </w:rPr>
        <w:t>креативные</w:t>
      </w:r>
      <w:proofErr w:type="spellEnd"/>
      <w:r w:rsidRPr="00D24757">
        <w:rPr>
          <w:sz w:val="26"/>
          <w:szCs w:val="26"/>
        </w:rPr>
        <w:t xml:space="preserve"> и нестандартные пути решения задачи. </w:t>
      </w:r>
    </w:p>
    <w:p w:rsidR="001C5605" w:rsidRPr="00D24757" w:rsidRDefault="001C5605" w:rsidP="00A07F86">
      <w:pPr>
        <w:ind w:firstLine="709"/>
        <w:contextualSpacing/>
        <w:jc w:val="both"/>
        <w:rPr>
          <w:b/>
          <w:bCs/>
          <w:sz w:val="26"/>
          <w:szCs w:val="26"/>
        </w:rPr>
      </w:pPr>
      <w:r w:rsidRPr="00D24757">
        <w:rPr>
          <w:sz w:val="26"/>
          <w:szCs w:val="26"/>
        </w:rPr>
        <w:t xml:space="preserve">Для того чтобы эффективно организовать детские </w:t>
      </w:r>
      <w:proofErr w:type="spellStart"/>
      <w:r w:rsidRPr="00D24757">
        <w:rPr>
          <w:sz w:val="26"/>
          <w:szCs w:val="26"/>
        </w:rPr>
        <w:t>квесты</w:t>
      </w:r>
      <w:proofErr w:type="spellEnd"/>
      <w:r w:rsidRPr="00D24757">
        <w:rPr>
          <w:sz w:val="26"/>
          <w:szCs w:val="26"/>
        </w:rPr>
        <w:t>, следует придерживаться определенных </w:t>
      </w:r>
      <w:r w:rsidRPr="00D24757">
        <w:rPr>
          <w:b/>
          <w:bCs/>
          <w:sz w:val="26"/>
          <w:szCs w:val="26"/>
        </w:rPr>
        <w:t>условий и принципов</w:t>
      </w:r>
      <w:r w:rsidR="00355336" w:rsidRPr="00D24757">
        <w:rPr>
          <w:b/>
          <w:bCs/>
          <w:sz w:val="26"/>
          <w:szCs w:val="26"/>
        </w:rPr>
        <w:t>.</w:t>
      </w:r>
    </w:p>
    <w:p w:rsidR="00355336" w:rsidRPr="00D24757" w:rsidRDefault="00355336" w:rsidP="00A07F86">
      <w:pPr>
        <w:contextualSpacing/>
        <w:jc w:val="center"/>
        <w:rPr>
          <w:bCs/>
          <w:sz w:val="26"/>
          <w:szCs w:val="26"/>
        </w:rPr>
      </w:pPr>
    </w:p>
    <w:p w:rsidR="001C5605" w:rsidRPr="00D24757" w:rsidRDefault="00355336" w:rsidP="00A07F86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3" w:name="_Toc199406277"/>
      <w:r w:rsidRPr="00D24757">
        <w:rPr>
          <w:rFonts w:ascii="Times New Roman" w:hAnsi="Times New Roman" w:cs="Times New Roman"/>
          <w:color w:val="auto"/>
        </w:rPr>
        <w:t>УСЛОВИЯ ПРОВЕДЕНИЯ КВЕСТА</w:t>
      </w:r>
      <w:bookmarkEnd w:id="3"/>
    </w:p>
    <w:p w:rsidR="001C5605" w:rsidRPr="00D24757" w:rsidRDefault="001C5605" w:rsidP="00A07F86">
      <w:pPr>
        <w:numPr>
          <w:ilvl w:val="0"/>
          <w:numId w:val="24"/>
        </w:numPr>
        <w:tabs>
          <w:tab w:val="clear" w:pos="720"/>
        </w:tabs>
        <w:ind w:left="0"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Все игры и задания должны быть безопасными. </w:t>
      </w:r>
    </w:p>
    <w:p w:rsidR="001C5605" w:rsidRPr="00D24757" w:rsidRDefault="001C5605" w:rsidP="00A07F86">
      <w:pPr>
        <w:numPr>
          <w:ilvl w:val="0"/>
          <w:numId w:val="24"/>
        </w:numPr>
        <w:tabs>
          <w:tab w:val="clear" w:pos="720"/>
        </w:tabs>
        <w:ind w:left="0"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Задачи, поставленные перед детьми, должны соответствовать возрасту участников и их индивидуальным особенностям.</w:t>
      </w:r>
    </w:p>
    <w:p w:rsidR="001C5605" w:rsidRPr="00D24757" w:rsidRDefault="001C5605" w:rsidP="00355336">
      <w:pPr>
        <w:numPr>
          <w:ilvl w:val="0"/>
          <w:numId w:val="24"/>
        </w:numPr>
        <w:tabs>
          <w:tab w:val="clear" w:pos="720"/>
        </w:tabs>
        <w:ind w:left="0"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В содержании сценария требуется внедрить разные виды деятельности, так как выполнять однообразные задания дети согласно психолого-возрастным особенностям, не могут.</w:t>
      </w:r>
    </w:p>
    <w:p w:rsidR="001C5605" w:rsidRPr="00D24757" w:rsidRDefault="001C5605" w:rsidP="00355336">
      <w:pPr>
        <w:numPr>
          <w:ilvl w:val="0"/>
          <w:numId w:val="24"/>
        </w:numPr>
        <w:tabs>
          <w:tab w:val="clear" w:pos="720"/>
        </w:tabs>
        <w:ind w:left="0"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Задания необходимо продумать таким образом, чтобы они были последовательными, логически взаимосвязанными; т.е. не так что тут мы отгадаем загадку, а тут вспомним поговорку. Все задачи должны соответствовать сюжету. </w:t>
      </w:r>
      <w:r w:rsidR="00355336" w:rsidRPr="00D24757">
        <w:rPr>
          <w:sz w:val="26"/>
          <w:szCs w:val="26"/>
        </w:rPr>
        <w:t>Например,</w:t>
      </w:r>
      <w:r w:rsidRPr="00D24757">
        <w:rPr>
          <w:sz w:val="26"/>
          <w:szCs w:val="26"/>
        </w:rPr>
        <w:t xml:space="preserve"> для того, чтобы </w:t>
      </w:r>
      <w:proofErr w:type="gramStart"/>
      <w:r w:rsidRPr="00D24757">
        <w:rPr>
          <w:sz w:val="26"/>
          <w:szCs w:val="26"/>
        </w:rPr>
        <w:t>знать</w:t>
      </w:r>
      <w:proofErr w:type="gramEnd"/>
      <w:r w:rsidRPr="00D24757">
        <w:rPr>
          <w:sz w:val="26"/>
          <w:szCs w:val="26"/>
        </w:rPr>
        <w:t xml:space="preserve"> куда идти дальше нужно собрать </w:t>
      </w:r>
      <w:proofErr w:type="spellStart"/>
      <w:r w:rsidRPr="00D24757">
        <w:rPr>
          <w:sz w:val="26"/>
          <w:szCs w:val="26"/>
        </w:rPr>
        <w:t>пазл</w:t>
      </w:r>
      <w:proofErr w:type="spellEnd"/>
      <w:r w:rsidRPr="00D24757">
        <w:rPr>
          <w:sz w:val="26"/>
          <w:szCs w:val="26"/>
        </w:rPr>
        <w:t>, который покажет героя, к которому можно обратиться за помощью или, разгадав ребус определить дальнейшее направление движения.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Игра должна быть эмоционально окрашена с помощью декораций, музыкального сопровождения, костюмов, инвентаря; будет </w:t>
      </w:r>
      <w:proofErr w:type="gramStart"/>
      <w:r w:rsidRPr="00D24757">
        <w:rPr>
          <w:sz w:val="26"/>
          <w:szCs w:val="26"/>
        </w:rPr>
        <w:t>замечательно</w:t>
      </w:r>
      <w:proofErr w:type="gramEnd"/>
      <w:r w:rsidRPr="00D24757">
        <w:rPr>
          <w:sz w:val="26"/>
          <w:szCs w:val="26"/>
        </w:rPr>
        <w:t xml:space="preserve"> если в </w:t>
      </w:r>
      <w:proofErr w:type="spellStart"/>
      <w:r w:rsidRPr="00D24757">
        <w:rPr>
          <w:sz w:val="26"/>
          <w:szCs w:val="26"/>
        </w:rPr>
        <w:t>квесте</w:t>
      </w:r>
      <w:proofErr w:type="spellEnd"/>
      <w:r w:rsidRPr="00D24757">
        <w:rPr>
          <w:sz w:val="26"/>
          <w:szCs w:val="26"/>
        </w:rPr>
        <w:t xml:space="preserve"> будут присутствовать костюмированные герои.</w:t>
      </w:r>
    </w:p>
    <w:p w:rsidR="001C5605" w:rsidRPr="00D24757" w:rsidRDefault="001C5605" w:rsidP="00355336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Но если вдруг ситуация не предполагает возможность выхода педагога и воспитанников для проведения </w:t>
      </w:r>
      <w:proofErr w:type="spellStart"/>
      <w:r w:rsidRPr="00D24757">
        <w:rPr>
          <w:sz w:val="26"/>
          <w:szCs w:val="26"/>
        </w:rPr>
        <w:t>квеста</w:t>
      </w:r>
      <w:proofErr w:type="spellEnd"/>
      <w:r w:rsidRPr="00D24757">
        <w:rPr>
          <w:sz w:val="26"/>
          <w:szCs w:val="26"/>
        </w:rPr>
        <w:t xml:space="preserve"> из групповой ячейки в функциональные помещения детского сада вы можете организовать один из вариантов моно </w:t>
      </w:r>
      <w:proofErr w:type="spellStart"/>
      <w:r w:rsidRPr="00D24757">
        <w:rPr>
          <w:sz w:val="26"/>
          <w:szCs w:val="26"/>
        </w:rPr>
        <w:t>квеста</w:t>
      </w:r>
      <w:proofErr w:type="spellEnd"/>
      <w:r w:rsidRPr="00D24757">
        <w:rPr>
          <w:sz w:val="26"/>
          <w:szCs w:val="26"/>
        </w:rPr>
        <w:t xml:space="preserve">: </w:t>
      </w:r>
    </w:p>
    <w:p w:rsidR="001C5605" w:rsidRPr="00D24757" w:rsidRDefault="001C5605" w:rsidP="00865E41">
      <w:pPr>
        <w:numPr>
          <w:ilvl w:val="0"/>
          <w:numId w:val="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использование настольной игры </w:t>
      </w:r>
      <w:proofErr w:type="spellStart"/>
      <w:r w:rsidRPr="00D24757">
        <w:rPr>
          <w:sz w:val="26"/>
          <w:szCs w:val="26"/>
        </w:rPr>
        <w:t>бродилки</w:t>
      </w:r>
      <w:proofErr w:type="spellEnd"/>
      <w:r w:rsidRPr="00D24757">
        <w:rPr>
          <w:sz w:val="26"/>
          <w:szCs w:val="26"/>
        </w:rPr>
        <w:t>, пластилина, шпажек и карточек с заданиями;</w:t>
      </w:r>
    </w:p>
    <w:p w:rsidR="001C5605" w:rsidRPr="00D24757" w:rsidRDefault="001C5605" w:rsidP="00865E41">
      <w:pPr>
        <w:numPr>
          <w:ilvl w:val="0"/>
          <w:numId w:val="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создание фото и видео </w:t>
      </w:r>
      <w:proofErr w:type="spellStart"/>
      <w:r w:rsidRPr="00D24757">
        <w:rPr>
          <w:sz w:val="26"/>
          <w:szCs w:val="26"/>
        </w:rPr>
        <w:t>квестов</w:t>
      </w:r>
      <w:proofErr w:type="spellEnd"/>
      <w:r w:rsidRPr="00D24757">
        <w:rPr>
          <w:sz w:val="26"/>
          <w:szCs w:val="26"/>
        </w:rPr>
        <w:t>;</w:t>
      </w:r>
    </w:p>
    <w:p w:rsidR="001C5605" w:rsidRPr="00D24757" w:rsidRDefault="001C5605" w:rsidP="00865E41">
      <w:pPr>
        <w:numPr>
          <w:ilvl w:val="0"/>
          <w:numId w:val="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создание квест бука по теме недели</w:t>
      </w:r>
    </w:p>
    <w:p w:rsidR="00355336" w:rsidRPr="00D24757" w:rsidRDefault="00355336" w:rsidP="00355336">
      <w:pPr>
        <w:contextualSpacing/>
        <w:jc w:val="center"/>
        <w:rPr>
          <w:bCs/>
          <w:sz w:val="26"/>
          <w:szCs w:val="26"/>
        </w:rPr>
      </w:pPr>
    </w:p>
    <w:p w:rsidR="001C5605" w:rsidRPr="00A07F86" w:rsidRDefault="00355336" w:rsidP="00A07F86">
      <w:pPr>
        <w:contextualSpacing/>
        <w:rPr>
          <w:b/>
          <w:sz w:val="26"/>
          <w:szCs w:val="26"/>
        </w:rPr>
      </w:pPr>
      <w:r w:rsidRPr="00A07F86">
        <w:rPr>
          <w:b/>
          <w:bCs/>
          <w:sz w:val="26"/>
          <w:szCs w:val="26"/>
        </w:rPr>
        <w:t>ПРИНЦИПЫ ПОСТРОЕНИЯ КВЕСТОВ ДЛЯ ДЕТЕЙ</w:t>
      </w:r>
      <w:r w:rsidRPr="00A07F86">
        <w:rPr>
          <w:b/>
          <w:sz w:val="26"/>
          <w:szCs w:val="26"/>
        </w:rPr>
        <w:t xml:space="preserve"> </w:t>
      </w:r>
      <w:r w:rsidRPr="00A07F86">
        <w:rPr>
          <w:b/>
          <w:bCs/>
          <w:sz w:val="26"/>
          <w:szCs w:val="26"/>
        </w:rPr>
        <w:t>ДОШКОЛЬНОГО ВОЗРАСТА</w:t>
      </w:r>
    </w:p>
    <w:p w:rsidR="001C5605" w:rsidRPr="00D24757" w:rsidRDefault="001C5605" w:rsidP="00EE2A51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Принцип навигации. </w:t>
      </w:r>
      <w:r w:rsidRPr="00D24757">
        <w:rPr>
          <w:sz w:val="26"/>
          <w:szCs w:val="26"/>
        </w:rPr>
        <w:t>Педагог выступает как координатор процесса образования, направляет детей, «наталкивает» на правильное решение, но окончательные выводы дети делают самостоятельно. Задача педагога: мотивировать ребёнка на самостоятельный поиск информации. Педаго</w:t>
      </w:r>
      <w:proofErr w:type="gramStart"/>
      <w:r w:rsidRPr="00D24757">
        <w:rPr>
          <w:sz w:val="26"/>
          <w:szCs w:val="26"/>
        </w:rPr>
        <w:t>г-</w:t>
      </w:r>
      <w:proofErr w:type="gramEnd"/>
      <w:r w:rsidRPr="00D24757">
        <w:rPr>
          <w:sz w:val="26"/>
          <w:szCs w:val="26"/>
        </w:rPr>
        <w:t xml:space="preserve"> </w:t>
      </w:r>
      <w:proofErr w:type="spellStart"/>
      <w:r w:rsidRPr="00D24757">
        <w:rPr>
          <w:sz w:val="26"/>
          <w:szCs w:val="26"/>
        </w:rPr>
        <w:t>коучер</w:t>
      </w:r>
      <w:proofErr w:type="spellEnd"/>
      <w:r w:rsidRPr="00D24757">
        <w:rPr>
          <w:sz w:val="26"/>
          <w:szCs w:val="26"/>
        </w:rPr>
        <w:t xml:space="preserve"> (специалист, который помогает добиться самого главного в жизни – счастья).</w:t>
      </w:r>
    </w:p>
    <w:p w:rsidR="001C5605" w:rsidRPr="00D24757" w:rsidRDefault="001C5605" w:rsidP="00EE2A51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Принцип доступности заданий. </w:t>
      </w:r>
      <w:r w:rsidRPr="00D24757">
        <w:rPr>
          <w:sz w:val="26"/>
          <w:szCs w:val="26"/>
        </w:rPr>
        <w:t>Задания соответствуют возрасту и индивидуальным особенностям дошкольников.</w:t>
      </w:r>
    </w:p>
    <w:p w:rsidR="001C5605" w:rsidRPr="00D24757" w:rsidRDefault="001C5605" w:rsidP="00EE2A51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Принцип системности. </w:t>
      </w:r>
      <w:r w:rsidRPr="00D24757">
        <w:rPr>
          <w:sz w:val="26"/>
          <w:szCs w:val="26"/>
        </w:rPr>
        <w:t xml:space="preserve">Задания логически связаны друг с другом, а также с заданиями ранее </w:t>
      </w:r>
      <w:proofErr w:type="gramStart"/>
      <w:r w:rsidRPr="00D24757">
        <w:rPr>
          <w:sz w:val="26"/>
          <w:szCs w:val="26"/>
        </w:rPr>
        <w:t>пройденных</w:t>
      </w:r>
      <w:proofErr w:type="gramEnd"/>
      <w:r w:rsidRPr="00D24757">
        <w:rPr>
          <w:sz w:val="26"/>
          <w:szCs w:val="26"/>
        </w:rPr>
        <w:t xml:space="preserve"> </w:t>
      </w:r>
      <w:proofErr w:type="spellStart"/>
      <w:r w:rsidRPr="00D24757">
        <w:rPr>
          <w:sz w:val="26"/>
          <w:szCs w:val="26"/>
        </w:rPr>
        <w:t>квестов</w:t>
      </w:r>
      <w:proofErr w:type="spellEnd"/>
      <w:r w:rsidRPr="00D24757">
        <w:rPr>
          <w:sz w:val="26"/>
          <w:szCs w:val="26"/>
        </w:rPr>
        <w:t>.</w:t>
      </w:r>
    </w:p>
    <w:p w:rsidR="001C5605" w:rsidRPr="00D24757" w:rsidRDefault="001C5605" w:rsidP="00EE2A51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Принцип эмоциональной окрашенности заданий. </w:t>
      </w:r>
      <w:r w:rsidRPr="00D24757">
        <w:rPr>
          <w:sz w:val="26"/>
          <w:szCs w:val="26"/>
        </w:rPr>
        <w:t>Методические и образовательные задачи спрятаны за игровыми приёмами.</w:t>
      </w:r>
    </w:p>
    <w:p w:rsidR="001C5605" w:rsidRPr="00D24757" w:rsidRDefault="001C5605" w:rsidP="00EE2A51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Принцип интеграции. </w:t>
      </w:r>
      <w:r w:rsidRPr="00D24757">
        <w:rPr>
          <w:sz w:val="26"/>
          <w:szCs w:val="26"/>
        </w:rPr>
        <w:t xml:space="preserve">Использование разных видов детской деятельности и интеграция образовательных областей при проведении </w:t>
      </w:r>
      <w:proofErr w:type="spellStart"/>
      <w:r w:rsidRPr="00D24757">
        <w:rPr>
          <w:sz w:val="26"/>
          <w:szCs w:val="26"/>
        </w:rPr>
        <w:t>квестов</w:t>
      </w:r>
      <w:proofErr w:type="spellEnd"/>
      <w:r w:rsidRPr="00D24757">
        <w:rPr>
          <w:sz w:val="26"/>
          <w:szCs w:val="26"/>
        </w:rPr>
        <w:t>.</w:t>
      </w:r>
    </w:p>
    <w:p w:rsidR="001C5605" w:rsidRPr="00D24757" w:rsidRDefault="001C5605" w:rsidP="00D24757">
      <w:pPr>
        <w:ind w:firstLine="709"/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Принцип «</w:t>
      </w:r>
      <w:proofErr w:type="spellStart"/>
      <w:r w:rsidRPr="00D24757">
        <w:rPr>
          <w:b/>
          <w:bCs/>
          <w:sz w:val="26"/>
          <w:szCs w:val="26"/>
        </w:rPr>
        <w:t>Шахерезады</w:t>
      </w:r>
      <w:proofErr w:type="spellEnd"/>
      <w:r w:rsidRPr="00D24757">
        <w:rPr>
          <w:b/>
          <w:bCs/>
          <w:sz w:val="26"/>
          <w:szCs w:val="26"/>
        </w:rPr>
        <w:t>». </w:t>
      </w:r>
      <w:r w:rsidRPr="00D24757">
        <w:rPr>
          <w:sz w:val="26"/>
          <w:szCs w:val="26"/>
        </w:rPr>
        <w:t xml:space="preserve">Непрерывность проведения </w:t>
      </w:r>
      <w:proofErr w:type="spellStart"/>
      <w:r w:rsidRPr="00D24757">
        <w:rPr>
          <w:sz w:val="26"/>
          <w:szCs w:val="26"/>
        </w:rPr>
        <w:t>квеста</w:t>
      </w:r>
      <w:proofErr w:type="spellEnd"/>
      <w:r w:rsidRPr="00D24757">
        <w:rPr>
          <w:sz w:val="26"/>
          <w:szCs w:val="26"/>
        </w:rPr>
        <w:t xml:space="preserve"> по времени. Отсутствие необходимости в завершении </w:t>
      </w:r>
      <w:proofErr w:type="spellStart"/>
      <w:r w:rsidRPr="00D24757">
        <w:rPr>
          <w:sz w:val="26"/>
          <w:szCs w:val="26"/>
        </w:rPr>
        <w:t>квеста</w:t>
      </w:r>
      <w:proofErr w:type="spellEnd"/>
      <w:r w:rsidRPr="00D24757">
        <w:rPr>
          <w:sz w:val="26"/>
          <w:szCs w:val="26"/>
        </w:rPr>
        <w:t xml:space="preserve">. </w:t>
      </w:r>
      <w:proofErr w:type="spellStart"/>
      <w:r w:rsidRPr="00D24757">
        <w:rPr>
          <w:sz w:val="26"/>
          <w:szCs w:val="26"/>
        </w:rPr>
        <w:t>Квест-игра</w:t>
      </w:r>
      <w:proofErr w:type="spellEnd"/>
      <w:r w:rsidRPr="00D24757">
        <w:rPr>
          <w:sz w:val="26"/>
          <w:szCs w:val="26"/>
        </w:rPr>
        <w:t xml:space="preserve"> медленно переходит в сюжетно-ролевую игру. Тематика </w:t>
      </w:r>
      <w:proofErr w:type="spellStart"/>
      <w:r w:rsidRPr="00D24757">
        <w:rPr>
          <w:sz w:val="26"/>
          <w:szCs w:val="26"/>
        </w:rPr>
        <w:t>квеста</w:t>
      </w:r>
      <w:proofErr w:type="spellEnd"/>
      <w:r w:rsidRPr="00D24757">
        <w:rPr>
          <w:sz w:val="26"/>
          <w:szCs w:val="26"/>
        </w:rPr>
        <w:t xml:space="preserve"> может быть использована в течение всего дня, недели, как сказка </w:t>
      </w:r>
      <w:proofErr w:type="spellStart"/>
      <w:r w:rsidRPr="00D24757">
        <w:rPr>
          <w:sz w:val="26"/>
          <w:szCs w:val="26"/>
        </w:rPr>
        <w:t>Шахерезады</w:t>
      </w:r>
      <w:proofErr w:type="spellEnd"/>
      <w:r w:rsidRPr="00D24757">
        <w:rPr>
          <w:sz w:val="26"/>
          <w:szCs w:val="26"/>
        </w:rPr>
        <w:t>. Тогда чувство ожидания продолжения будет держать ребёнка в эмоциональном позитиве в течение определённого времени, а желание узнать ответы на интересующие вопросы приведёт к самостоятельному поиску информации.</w:t>
      </w:r>
    </w:p>
    <w:p w:rsidR="00EE2A51" w:rsidRPr="00D24757" w:rsidRDefault="001C5605" w:rsidP="00D24757">
      <w:p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           </w:t>
      </w:r>
    </w:p>
    <w:p w:rsidR="00EE2A51" w:rsidRPr="00D24757" w:rsidRDefault="00EE2A51" w:rsidP="00D24757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4" w:name="_Toc199406278"/>
      <w:r w:rsidRPr="00D24757">
        <w:rPr>
          <w:rFonts w:ascii="Times New Roman" w:hAnsi="Times New Roman" w:cs="Times New Roman"/>
          <w:color w:val="auto"/>
        </w:rPr>
        <w:t>ВИДЫ «</w:t>
      </w:r>
      <w:proofErr w:type="gramStart"/>
      <w:r w:rsidRPr="00D24757">
        <w:rPr>
          <w:rFonts w:ascii="Times New Roman" w:hAnsi="Times New Roman" w:cs="Times New Roman"/>
          <w:color w:val="auto"/>
        </w:rPr>
        <w:t>ОБРАЗОВАТЕЛЬНЫХ</w:t>
      </w:r>
      <w:proofErr w:type="gramEnd"/>
      <w:r w:rsidRPr="00D24757">
        <w:rPr>
          <w:rFonts w:ascii="Times New Roman" w:hAnsi="Times New Roman" w:cs="Times New Roman"/>
          <w:color w:val="auto"/>
        </w:rPr>
        <w:t xml:space="preserve"> КВЕСТОВ»</w:t>
      </w:r>
      <w:bookmarkEnd w:id="4"/>
    </w:p>
    <w:p w:rsidR="001C5605" w:rsidRPr="00D24757" w:rsidRDefault="001C5605" w:rsidP="00D24757">
      <w:pPr>
        <w:ind w:firstLine="708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Давайте </w:t>
      </w:r>
      <w:proofErr w:type="gramStart"/>
      <w:r w:rsidRPr="00D24757">
        <w:rPr>
          <w:sz w:val="26"/>
          <w:szCs w:val="26"/>
        </w:rPr>
        <w:t>рассмотрим</w:t>
      </w:r>
      <w:proofErr w:type="gramEnd"/>
      <w:r w:rsidRPr="00D24757">
        <w:rPr>
          <w:sz w:val="26"/>
          <w:szCs w:val="26"/>
        </w:rPr>
        <w:t xml:space="preserve"> какими могут быть образовательные </w:t>
      </w:r>
      <w:proofErr w:type="spellStart"/>
      <w:r w:rsidRPr="00D24757">
        <w:rPr>
          <w:sz w:val="26"/>
          <w:szCs w:val="26"/>
        </w:rPr>
        <w:t>квесты</w:t>
      </w:r>
      <w:proofErr w:type="spellEnd"/>
      <w:r w:rsidRPr="00D24757">
        <w:rPr>
          <w:sz w:val="26"/>
          <w:szCs w:val="26"/>
        </w:rPr>
        <w:t xml:space="preserve"> для детей дошкольного возраста.</w:t>
      </w:r>
    </w:p>
    <w:p w:rsidR="001C5605" w:rsidRPr="00D24757" w:rsidRDefault="001C5605" w:rsidP="00D24757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 xml:space="preserve">По форме проведения </w:t>
      </w:r>
      <w:proofErr w:type="spellStart"/>
      <w:r w:rsidRPr="00D24757">
        <w:rPr>
          <w:b/>
          <w:bCs/>
          <w:sz w:val="26"/>
          <w:szCs w:val="26"/>
        </w:rPr>
        <w:t>квесты</w:t>
      </w:r>
      <w:proofErr w:type="spellEnd"/>
      <w:r w:rsidRPr="00D24757">
        <w:rPr>
          <w:b/>
          <w:bCs/>
          <w:sz w:val="26"/>
          <w:szCs w:val="26"/>
        </w:rPr>
        <w:t xml:space="preserve"> бывают:</w:t>
      </w:r>
    </w:p>
    <w:p w:rsidR="001C5605" w:rsidRPr="00D24757" w:rsidRDefault="001C5605" w:rsidP="00D24757">
      <w:pPr>
        <w:numPr>
          <w:ilvl w:val="0"/>
          <w:numId w:val="1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классический квест «</w:t>
      </w:r>
      <w:proofErr w:type="spellStart"/>
      <w:r w:rsidRPr="00D24757">
        <w:rPr>
          <w:sz w:val="26"/>
          <w:szCs w:val="26"/>
        </w:rPr>
        <w:t>бродилка</w:t>
      </w:r>
      <w:proofErr w:type="spellEnd"/>
      <w:r w:rsidRPr="00D24757">
        <w:rPr>
          <w:sz w:val="26"/>
          <w:szCs w:val="26"/>
        </w:rPr>
        <w:t>»</w:t>
      </w:r>
    </w:p>
    <w:p w:rsidR="001C5605" w:rsidRPr="00D24757" w:rsidRDefault="001C5605" w:rsidP="00D24757">
      <w:pPr>
        <w:numPr>
          <w:ilvl w:val="0"/>
          <w:numId w:val="10"/>
        </w:numPr>
        <w:contextualSpacing/>
        <w:jc w:val="both"/>
        <w:rPr>
          <w:sz w:val="26"/>
          <w:szCs w:val="26"/>
        </w:rPr>
      </w:pPr>
      <w:proofErr w:type="spellStart"/>
      <w:r w:rsidRPr="00D24757">
        <w:rPr>
          <w:sz w:val="26"/>
          <w:szCs w:val="26"/>
        </w:rPr>
        <w:t>квесты</w:t>
      </w:r>
      <w:proofErr w:type="spellEnd"/>
      <w:r w:rsidRPr="00D24757">
        <w:rPr>
          <w:sz w:val="26"/>
          <w:szCs w:val="26"/>
        </w:rPr>
        <w:t xml:space="preserve"> на природе (улицах, парках и т.д.);</w:t>
      </w:r>
    </w:p>
    <w:p w:rsidR="001C5605" w:rsidRPr="00D24757" w:rsidRDefault="001C5605" w:rsidP="00865E41">
      <w:pPr>
        <w:numPr>
          <w:ilvl w:val="0"/>
          <w:numId w:val="10"/>
        </w:numPr>
        <w:contextualSpacing/>
        <w:jc w:val="both"/>
        <w:rPr>
          <w:sz w:val="26"/>
          <w:szCs w:val="26"/>
        </w:rPr>
      </w:pPr>
      <w:proofErr w:type="spellStart"/>
      <w:r w:rsidRPr="00D24757">
        <w:rPr>
          <w:sz w:val="26"/>
          <w:szCs w:val="26"/>
        </w:rPr>
        <w:t>медиа-квесты</w:t>
      </w:r>
      <w:proofErr w:type="spellEnd"/>
      <w:r w:rsidRPr="00D24757">
        <w:rPr>
          <w:sz w:val="26"/>
          <w:szCs w:val="26"/>
        </w:rPr>
        <w:t xml:space="preserve"> – </w:t>
      </w:r>
      <w:proofErr w:type="gramStart"/>
      <w:r w:rsidRPr="00D24757">
        <w:rPr>
          <w:sz w:val="26"/>
          <w:szCs w:val="26"/>
        </w:rPr>
        <w:t>направлены</w:t>
      </w:r>
      <w:proofErr w:type="gramEnd"/>
      <w:r w:rsidRPr="00D24757">
        <w:rPr>
          <w:sz w:val="26"/>
          <w:szCs w:val="26"/>
        </w:rPr>
        <w:t xml:space="preserve"> на поиск и анализ </w:t>
      </w:r>
      <w:proofErr w:type="spellStart"/>
      <w:r w:rsidRPr="00D24757">
        <w:rPr>
          <w:sz w:val="26"/>
          <w:szCs w:val="26"/>
        </w:rPr>
        <w:t>медиаресурсов</w:t>
      </w:r>
      <w:proofErr w:type="spellEnd"/>
      <w:r w:rsidRPr="00D24757">
        <w:rPr>
          <w:sz w:val="26"/>
          <w:szCs w:val="26"/>
        </w:rPr>
        <w:t xml:space="preserve">. К такому виду </w:t>
      </w:r>
      <w:proofErr w:type="spellStart"/>
      <w:r w:rsidRPr="00D24757">
        <w:rPr>
          <w:sz w:val="26"/>
          <w:szCs w:val="26"/>
        </w:rPr>
        <w:t>квестов</w:t>
      </w:r>
      <w:proofErr w:type="spellEnd"/>
      <w:r w:rsidRPr="00D24757">
        <w:rPr>
          <w:sz w:val="26"/>
          <w:szCs w:val="26"/>
        </w:rPr>
        <w:t xml:space="preserve"> можно отнести фото и видео </w:t>
      </w:r>
      <w:proofErr w:type="spellStart"/>
      <w:r w:rsidRPr="00D24757">
        <w:rPr>
          <w:sz w:val="26"/>
          <w:szCs w:val="26"/>
        </w:rPr>
        <w:t>квесты</w:t>
      </w:r>
      <w:proofErr w:type="spellEnd"/>
      <w:r w:rsidRPr="00D24757">
        <w:rPr>
          <w:sz w:val="26"/>
          <w:szCs w:val="26"/>
        </w:rPr>
        <w:t>;</w:t>
      </w:r>
    </w:p>
    <w:p w:rsidR="001C5605" w:rsidRPr="00D24757" w:rsidRDefault="001C5605" w:rsidP="00865E41">
      <w:pPr>
        <w:numPr>
          <w:ilvl w:val="0"/>
          <w:numId w:val="10"/>
        </w:numPr>
        <w:contextualSpacing/>
        <w:jc w:val="both"/>
        <w:rPr>
          <w:sz w:val="26"/>
          <w:szCs w:val="26"/>
        </w:rPr>
      </w:pPr>
      <w:proofErr w:type="spellStart"/>
      <w:r w:rsidRPr="00D24757">
        <w:rPr>
          <w:sz w:val="26"/>
          <w:szCs w:val="26"/>
        </w:rPr>
        <w:t>QR-квесты</w:t>
      </w:r>
      <w:proofErr w:type="spellEnd"/>
      <w:r w:rsidRPr="00D24757">
        <w:rPr>
          <w:sz w:val="26"/>
          <w:szCs w:val="26"/>
        </w:rPr>
        <w:t xml:space="preserve"> – </w:t>
      </w:r>
      <w:proofErr w:type="gramStart"/>
      <w:r w:rsidRPr="00D24757">
        <w:rPr>
          <w:sz w:val="26"/>
          <w:szCs w:val="26"/>
        </w:rPr>
        <w:t>направлены</w:t>
      </w:r>
      <w:proofErr w:type="gramEnd"/>
      <w:r w:rsidRPr="00D24757">
        <w:rPr>
          <w:sz w:val="26"/>
          <w:szCs w:val="26"/>
        </w:rPr>
        <w:t xml:space="preserve"> на использование QR-кодов;</w:t>
      </w:r>
    </w:p>
    <w:p w:rsidR="001C5605" w:rsidRPr="00D24757" w:rsidRDefault="001C5605" w:rsidP="00865E41">
      <w:pPr>
        <w:numPr>
          <w:ilvl w:val="0"/>
          <w:numId w:val="1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комбинированные.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 xml:space="preserve">По сроку реализации </w:t>
      </w:r>
      <w:proofErr w:type="spellStart"/>
      <w:r w:rsidRPr="00D24757">
        <w:rPr>
          <w:b/>
          <w:bCs/>
          <w:sz w:val="26"/>
          <w:szCs w:val="26"/>
        </w:rPr>
        <w:t>квесты</w:t>
      </w:r>
      <w:proofErr w:type="spellEnd"/>
      <w:r w:rsidRPr="00D24757">
        <w:rPr>
          <w:b/>
          <w:bCs/>
          <w:sz w:val="26"/>
          <w:szCs w:val="26"/>
        </w:rPr>
        <w:t xml:space="preserve"> различают:</w:t>
      </w:r>
    </w:p>
    <w:p w:rsidR="001C5605" w:rsidRPr="00D24757" w:rsidRDefault="001C5605" w:rsidP="00865E41">
      <w:pPr>
        <w:numPr>
          <w:ilvl w:val="0"/>
          <w:numId w:val="11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краткосрочные – цель: углубление знаний и их интеграция, рассчитаны на одно занятия;</w:t>
      </w:r>
    </w:p>
    <w:p w:rsidR="001C5605" w:rsidRPr="00D24757" w:rsidRDefault="001C5605" w:rsidP="00865E41">
      <w:pPr>
        <w:numPr>
          <w:ilvl w:val="0"/>
          <w:numId w:val="11"/>
        </w:numPr>
        <w:contextualSpacing/>
        <w:jc w:val="both"/>
        <w:rPr>
          <w:sz w:val="26"/>
          <w:szCs w:val="26"/>
        </w:rPr>
      </w:pPr>
      <w:proofErr w:type="gramStart"/>
      <w:r w:rsidRPr="00D24757">
        <w:rPr>
          <w:sz w:val="26"/>
          <w:szCs w:val="26"/>
        </w:rPr>
        <w:t>долгосрочные</w:t>
      </w:r>
      <w:proofErr w:type="gramEnd"/>
      <w:r w:rsidRPr="00D24757">
        <w:rPr>
          <w:sz w:val="26"/>
          <w:szCs w:val="26"/>
        </w:rPr>
        <w:t xml:space="preserve"> – цель: углубление и преобразование знаний, рассчитаны на длительный срок.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По форме работы:</w:t>
      </w:r>
    </w:p>
    <w:p w:rsidR="001C5605" w:rsidRPr="00D24757" w:rsidRDefault="001C5605" w:rsidP="00865E41">
      <w:pPr>
        <w:numPr>
          <w:ilvl w:val="0"/>
          <w:numId w:val="12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групповые,</w:t>
      </w:r>
    </w:p>
    <w:p w:rsidR="001C5605" w:rsidRPr="00D24757" w:rsidRDefault="001C5605" w:rsidP="00865E41">
      <w:pPr>
        <w:numPr>
          <w:ilvl w:val="0"/>
          <w:numId w:val="12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индивидуальные.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По предметному содержанию:</w:t>
      </w:r>
    </w:p>
    <w:p w:rsidR="001C5605" w:rsidRPr="00D24757" w:rsidRDefault="001C5605" w:rsidP="00865E41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моно квест,</w:t>
      </w:r>
    </w:p>
    <w:p w:rsidR="001C5605" w:rsidRPr="00D24757" w:rsidRDefault="001C5605" w:rsidP="00865E41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интеграционный квест.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По доминирующей деятельности воспитанников:</w:t>
      </w:r>
    </w:p>
    <w:p w:rsidR="001C5605" w:rsidRPr="00D24757" w:rsidRDefault="001C5605" w:rsidP="00865E41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Исследовательский квест,</w:t>
      </w:r>
    </w:p>
    <w:p w:rsidR="001C5605" w:rsidRPr="00D24757" w:rsidRDefault="001C5605" w:rsidP="00865E41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информационный квест,</w:t>
      </w:r>
    </w:p>
    <w:p w:rsidR="001C5605" w:rsidRPr="00D24757" w:rsidRDefault="001C5605" w:rsidP="00865E41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творческий квест,</w:t>
      </w:r>
    </w:p>
    <w:p w:rsidR="001C5605" w:rsidRPr="00D24757" w:rsidRDefault="001C5605" w:rsidP="00865E41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поисковый квест,</w:t>
      </w:r>
    </w:p>
    <w:p w:rsidR="001C5605" w:rsidRPr="00D24757" w:rsidRDefault="001C5605" w:rsidP="00865E41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игровой квест,</w:t>
      </w:r>
    </w:p>
    <w:p w:rsidR="001C5605" w:rsidRPr="00D24757" w:rsidRDefault="001C5605" w:rsidP="00865E41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ролевой квест.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>По структуре сюжетов различают:</w:t>
      </w:r>
    </w:p>
    <w:p w:rsidR="001C5605" w:rsidRPr="00D24757" w:rsidRDefault="001C5605" w:rsidP="00865E41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линейные,</w:t>
      </w:r>
    </w:p>
    <w:p w:rsidR="001C5605" w:rsidRPr="00D24757" w:rsidRDefault="001C5605" w:rsidP="00865E41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штурмовые,</w:t>
      </w:r>
    </w:p>
    <w:p w:rsidR="001C5605" w:rsidRPr="00D24757" w:rsidRDefault="001C5605" w:rsidP="00865E41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кольцевые.   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В общей классификации выделяют следующие:</w:t>
      </w:r>
    </w:p>
    <w:p w:rsidR="001C5605" w:rsidRPr="00D24757" w:rsidRDefault="001C5605" w:rsidP="00865E41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линейные (решение одной задачи дает возможность решать следующую);</w:t>
      </w:r>
    </w:p>
    <w:p w:rsidR="001C5605" w:rsidRPr="00D24757" w:rsidRDefault="001C5605" w:rsidP="00865E41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 штурмовые (с помощью контрольных подсказок участник сам выбирает способ решения задачи);</w:t>
      </w:r>
    </w:p>
    <w:p w:rsidR="001C5605" w:rsidRPr="00D24757" w:rsidRDefault="001C5605" w:rsidP="00865E41">
      <w:pPr>
        <w:numPr>
          <w:ilvl w:val="0"/>
          <w:numId w:val="17"/>
        </w:numPr>
        <w:contextualSpacing/>
        <w:jc w:val="both"/>
        <w:rPr>
          <w:sz w:val="26"/>
          <w:szCs w:val="26"/>
        </w:rPr>
      </w:pPr>
      <w:proofErr w:type="gramStart"/>
      <w:r w:rsidRPr="00D24757">
        <w:rPr>
          <w:sz w:val="26"/>
          <w:szCs w:val="26"/>
        </w:rPr>
        <w:t>кольцевые</w:t>
      </w:r>
      <w:proofErr w:type="gramEnd"/>
      <w:r w:rsidRPr="00D24757">
        <w:rPr>
          <w:sz w:val="26"/>
          <w:szCs w:val="26"/>
        </w:rPr>
        <w:t xml:space="preserve"> (по сути, тот же линейный квест только для нескольких команд, стартующих из разных точек).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 xml:space="preserve">Формы организации </w:t>
      </w:r>
      <w:proofErr w:type="spellStart"/>
      <w:r w:rsidRPr="00D24757">
        <w:rPr>
          <w:b/>
          <w:bCs/>
          <w:sz w:val="26"/>
          <w:szCs w:val="26"/>
        </w:rPr>
        <w:t>квест-игры</w:t>
      </w:r>
      <w:proofErr w:type="spellEnd"/>
      <w:r w:rsidRPr="00D24757">
        <w:rPr>
          <w:b/>
          <w:bCs/>
          <w:sz w:val="26"/>
          <w:szCs w:val="26"/>
        </w:rPr>
        <w:t>:</w:t>
      </w:r>
    </w:p>
    <w:p w:rsidR="001C5605" w:rsidRPr="00D24757" w:rsidRDefault="001C5605" w:rsidP="00865E41">
      <w:pPr>
        <w:numPr>
          <w:ilvl w:val="0"/>
          <w:numId w:val="18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Путешествие.</w:t>
      </w:r>
    </w:p>
    <w:p w:rsidR="001C5605" w:rsidRPr="00D24757" w:rsidRDefault="001C5605" w:rsidP="00865E41">
      <w:pPr>
        <w:numPr>
          <w:ilvl w:val="0"/>
          <w:numId w:val="18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Детектив.</w:t>
      </w:r>
    </w:p>
    <w:p w:rsidR="001C5605" w:rsidRPr="00D24757" w:rsidRDefault="001C5605" w:rsidP="00865E41">
      <w:pPr>
        <w:numPr>
          <w:ilvl w:val="0"/>
          <w:numId w:val="18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Журналистское расследование.</w:t>
      </w:r>
    </w:p>
    <w:p w:rsidR="001C5605" w:rsidRPr="00D24757" w:rsidRDefault="001C5605" w:rsidP="00865E41">
      <w:pPr>
        <w:numPr>
          <w:ilvl w:val="0"/>
          <w:numId w:val="18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Научное исследование.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 xml:space="preserve">Задания для детского </w:t>
      </w:r>
      <w:proofErr w:type="spellStart"/>
      <w:r w:rsidRPr="00D24757">
        <w:rPr>
          <w:b/>
          <w:bCs/>
          <w:sz w:val="26"/>
          <w:szCs w:val="26"/>
        </w:rPr>
        <w:t>квеста</w:t>
      </w:r>
      <w:proofErr w:type="spellEnd"/>
      <w:r w:rsidRPr="00D24757">
        <w:rPr>
          <w:b/>
          <w:bCs/>
          <w:sz w:val="26"/>
          <w:szCs w:val="26"/>
        </w:rPr>
        <w:t xml:space="preserve"> могут быть самыми разнообразными:</w:t>
      </w:r>
    </w:p>
    <w:p w:rsidR="001C5605" w:rsidRPr="00D24757" w:rsidRDefault="001C5605" w:rsidP="00865E41">
      <w:pPr>
        <w:numPr>
          <w:ilvl w:val="0"/>
          <w:numId w:val="1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загадки;</w:t>
      </w:r>
    </w:p>
    <w:p w:rsidR="001C5605" w:rsidRPr="00D24757" w:rsidRDefault="001C5605" w:rsidP="00865E41">
      <w:pPr>
        <w:numPr>
          <w:ilvl w:val="0"/>
          <w:numId w:val="1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ребусы;</w:t>
      </w:r>
    </w:p>
    <w:p w:rsidR="001C5605" w:rsidRPr="00D24757" w:rsidRDefault="001C5605" w:rsidP="00865E41">
      <w:pPr>
        <w:numPr>
          <w:ilvl w:val="0"/>
          <w:numId w:val="1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интеллектуальные задания, игры «Найди отличия», «Что лишнее?»;</w:t>
      </w:r>
    </w:p>
    <w:p w:rsidR="001C5605" w:rsidRPr="00D24757" w:rsidRDefault="001C5605" w:rsidP="00865E41">
      <w:pPr>
        <w:numPr>
          <w:ilvl w:val="0"/>
          <w:numId w:val="19"/>
        </w:numPr>
        <w:contextualSpacing/>
        <w:jc w:val="both"/>
        <w:rPr>
          <w:sz w:val="26"/>
          <w:szCs w:val="26"/>
        </w:rPr>
      </w:pPr>
      <w:proofErr w:type="spellStart"/>
      <w:r w:rsidRPr="00D24757">
        <w:rPr>
          <w:sz w:val="26"/>
          <w:szCs w:val="26"/>
        </w:rPr>
        <w:t>пазлы</w:t>
      </w:r>
      <w:proofErr w:type="spellEnd"/>
      <w:r w:rsidRPr="00D24757">
        <w:rPr>
          <w:sz w:val="26"/>
          <w:szCs w:val="26"/>
        </w:rPr>
        <w:t>;</w:t>
      </w:r>
    </w:p>
    <w:p w:rsidR="001C5605" w:rsidRPr="00D24757" w:rsidRDefault="001C5605" w:rsidP="00865E41">
      <w:pPr>
        <w:numPr>
          <w:ilvl w:val="0"/>
          <w:numId w:val="1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творческие задания;</w:t>
      </w:r>
    </w:p>
    <w:p w:rsidR="001C5605" w:rsidRPr="00D24757" w:rsidRDefault="001C5605" w:rsidP="00865E41">
      <w:pPr>
        <w:numPr>
          <w:ilvl w:val="0"/>
          <w:numId w:val="1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игры с песком;</w:t>
      </w:r>
    </w:p>
    <w:p w:rsidR="001C5605" w:rsidRPr="00D24757" w:rsidRDefault="001C5605" w:rsidP="00865E41">
      <w:pPr>
        <w:numPr>
          <w:ilvl w:val="0"/>
          <w:numId w:val="19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лабиринты</w:t>
      </w:r>
    </w:p>
    <w:p w:rsidR="001C5605" w:rsidRPr="00D24757" w:rsidRDefault="001C5605" w:rsidP="00865E41">
      <w:pPr>
        <w:contextualSpacing/>
        <w:jc w:val="both"/>
        <w:rPr>
          <w:sz w:val="26"/>
          <w:szCs w:val="26"/>
        </w:rPr>
      </w:pPr>
      <w:r w:rsidRPr="00D24757">
        <w:rPr>
          <w:b/>
          <w:bCs/>
          <w:sz w:val="26"/>
          <w:szCs w:val="26"/>
        </w:rPr>
        <w:t xml:space="preserve">        В ходе КВЕСТА у детей происходит развитие по всем образовательным </w:t>
      </w:r>
      <w:proofErr w:type="gramStart"/>
      <w:r w:rsidRPr="00D24757">
        <w:rPr>
          <w:b/>
          <w:bCs/>
          <w:sz w:val="26"/>
          <w:szCs w:val="26"/>
        </w:rPr>
        <w:t>областям</w:t>
      </w:r>
      <w:proofErr w:type="gramEnd"/>
      <w:r w:rsidRPr="00D24757">
        <w:rPr>
          <w:b/>
          <w:bCs/>
          <w:sz w:val="26"/>
          <w:szCs w:val="26"/>
        </w:rPr>
        <w:t xml:space="preserve"> и реализуются разные виды деятельности:</w:t>
      </w:r>
    </w:p>
    <w:p w:rsidR="001C5605" w:rsidRPr="00D24757" w:rsidRDefault="001C5605" w:rsidP="00865E41">
      <w:pPr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Игровая</w:t>
      </w:r>
    </w:p>
    <w:p w:rsidR="001C5605" w:rsidRPr="00D24757" w:rsidRDefault="001C5605" w:rsidP="00865E41">
      <w:pPr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Коммуникативная</w:t>
      </w:r>
    </w:p>
    <w:p w:rsidR="001C5605" w:rsidRPr="00D24757" w:rsidRDefault="001C5605" w:rsidP="00865E41">
      <w:pPr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Познавательно-исследовательская</w:t>
      </w:r>
    </w:p>
    <w:p w:rsidR="001C5605" w:rsidRPr="00D24757" w:rsidRDefault="001C5605" w:rsidP="00865E41">
      <w:pPr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Двигательная</w:t>
      </w:r>
    </w:p>
    <w:p w:rsidR="001C5605" w:rsidRPr="00D24757" w:rsidRDefault="001C5605" w:rsidP="00865E41">
      <w:pPr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Изобразительная</w:t>
      </w:r>
    </w:p>
    <w:p w:rsidR="001C5605" w:rsidRPr="00D24757" w:rsidRDefault="001C5605" w:rsidP="00865E41">
      <w:pPr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Музыкальная</w:t>
      </w:r>
    </w:p>
    <w:p w:rsidR="001C5605" w:rsidRPr="00D24757" w:rsidRDefault="001C5605" w:rsidP="00865E41">
      <w:pPr>
        <w:numPr>
          <w:ilvl w:val="0"/>
          <w:numId w:val="20"/>
        </w:numPr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Восприятие художественной литературы и фольклора.</w:t>
      </w:r>
    </w:p>
    <w:p w:rsidR="001C5605" w:rsidRPr="00D24757" w:rsidRDefault="001C5605" w:rsidP="00865E41">
      <w:pPr>
        <w:ind w:firstLine="708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Но самое главное, для того, чтобы квест действительно был увлекательным и в тоже время, обучающим, чтобы задействовать всех </w:t>
      </w:r>
      <w:r w:rsidR="00EE2A51" w:rsidRPr="00D24757">
        <w:rPr>
          <w:sz w:val="26"/>
          <w:szCs w:val="26"/>
        </w:rPr>
        <w:t>субъектов и</w:t>
      </w:r>
      <w:r w:rsidRPr="00D24757">
        <w:rPr>
          <w:sz w:val="26"/>
          <w:szCs w:val="26"/>
        </w:rPr>
        <w:t xml:space="preserve"> дать возможность каждому проявить себя, от педагога требуется высокий </w:t>
      </w:r>
      <w:proofErr w:type="gramStart"/>
      <w:r w:rsidRPr="00D24757">
        <w:rPr>
          <w:sz w:val="26"/>
          <w:szCs w:val="26"/>
        </w:rPr>
        <w:t>профессионализм</w:t>
      </w:r>
      <w:proofErr w:type="gramEnd"/>
      <w:r w:rsidRPr="00D24757">
        <w:rPr>
          <w:sz w:val="26"/>
          <w:szCs w:val="26"/>
        </w:rPr>
        <w:t xml:space="preserve"> как в плане подготовки такой игры, так и в ходе ее проведения.</w:t>
      </w:r>
    </w:p>
    <w:p w:rsidR="00C00555" w:rsidRPr="00D24757" w:rsidRDefault="00C00555" w:rsidP="00C00555">
      <w:pPr>
        <w:pStyle w:val="1"/>
        <w:spacing w:before="0"/>
        <w:rPr>
          <w:rFonts w:ascii="Times New Roman" w:eastAsiaTheme="minorHAnsi" w:hAnsi="Times New Roman" w:cs="Times New Roman"/>
          <w:color w:val="auto"/>
          <w:lang w:eastAsia="en-US"/>
        </w:rPr>
      </w:pPr>
      <w:bookmarkStart w:id="5" w:name="_Toc199406279"/>
    </w:p>
    <w:p w:rsidR="00EE2A51" w:rsidRPr="00D24757" w:rsidRDefault="00EE2A51" w:rsidP="00C00555">
      <w:pPr>
        <w:pStyle w:val="1"/>
        <w:spacing w:before="0"/>
        <w:rPr>
          <w:rFonts w:ascii="Times New Roman" w:eastAsiaTheme="minorHAnsi" w:hAnsi="Times New Roman" w:cs="Times New Roman"/>
          <w:color w:val="auto"/>
          <w:lang w:eastAsia="en-US"/>
        </w:rPr>
      </w:pPr>
      <w:r w:rsidRPr="00D24757">
        <w:rPr>
          <w:rFonts w:ascii="Times New Roman" w:eastAsiaTheme="minorHAnsi" w:hAnsi="Times New Roman" w:cs="Times New Roman"/>
          <w:color w:val="auto"/>
          <w:lang w:eastAsia="en-US"/>
        </w:rPr>
        <w:t>АЛГОРИТМ ОРГАНИЗАЦИИ И ПРОВЕДЕНИЯ</w:t>
      </w:r>
      <w:bookmarkEnd w:id="5"/>
    </w:p>
    <w:p w:rsidR="00EE2A51" w:rsidRPr="00D24757" w:rsidRDefault="00EE2A51" w:rsidP="00C00555">
      <w:pPr>
        <w:pStyle w:val="1"/>
        <w:spacing w:before="0"/>
        <w:rPr>
          <w:rFonts w:ascii="Times New Roman" w:eastAsiaTheme="minorHAnsi" w:hAnsi="Times New Roman" w:cs="Times New Roman"/>
          <w:color w:val="auto"/>
          <w:lang w:eastAsia="en-US"/>
        </w:rPr>
      </w:pPr>
      <w:bookmarkStart w:id="6" w:name="_Toc199406280"/>
      <w:r w:rsidRPr="00D24757">
        <w:rPr>
          <w:rFonts w:ascii="Times New Roman" w:eastAsiaTheme="minorHAnsi" w:hAnsi="Times New Roman" w:cs="Times New Roman"/>
          <w:color w:val="auto"/>
          <w:lang w:eastAsia="en-US"/>
        </w:rPr>
        <w:t>«ОБРАЗОВАТЕЛЬНЫХ КВЕСТОВ»</w:t>
      </w:r>
      <w:bookmarkEnd w:id="6"/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b/>
          <w:sz w:val="26"/>
          <w:szCs w:val="26"/>
          <w:lang w:eastAsia="en-US"/>
        </w:rPr>
      </w:pPr>
      <w:r w:rsidRPr="00D24757">
        <w:rPr>
          <w:rFonts w:eastAsiaTheme="minorHAnsi"/>
          <w:b/>
          <w:sz w:val="26"/>
          <w:szCs w:val="26"/>
          <w:lang w:eastAsia="en-US"/>
        </w:rPr>
        <w:t xml:space="preserve">1 этап </w:t>
      </w:r>
      <w:r w:rsidR="00EE2A51" w:rsidRPr="00D24757">
        <w:rPr>
          <w:rFonts w:eastAsiaTheme="minorHAnsi"/>
          <w:b/>
          <w:sz w:val="26"/>
          <w:szCs w:val="26"/>
          <w:lang w:eastAsia="en-US"/>
        </w:rPr>
        <w:t>«</w:t>
      </w:r>
      <w:r w:rsidRPr="00D24757">
        <w:rPr>
          <w:rFonts w:eastAsiaTheme="minorHAnsi"/>
          <w:b/>
          <w:sz w:val="26"/>
          <w:szCs w:val="26"/>
          <w:lang w:eastAsia="en-US"/>
        </w:rPr>
        <w:t>Вводный этап</w:t>
      </w:r>
      <w:r w:rsidR="00EE2A51" w:rsidRPr="00D24757">
        <w:rPr>
          <w:rFonts w:eastAsiaTheme="minorHAnsi"/>
          <w:b/>
          <w:sz w:val="26"/>
          <w:szCs w:val="26"/>
          <w:lang w:eastAsia="en-US"/>
        </w:rPr>
        <w:t>»</w:t>
      </w:r>
      <w:r w:rsidRPr="00D24757">
        <w:rPr>
          <w:rFonts w:eastAsiaTheme="minorHAnsi"/>
          <w:b/>
          <w:sz w:val="26"/>
          <w:szCs w:val="26"/>
          <w:lang w:eastAsia="en-US"/>
        </w:rPr>
        <w:t xml:space="preserve"> 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1.1. Мониторинг потребностей воспитанников (актуальность); 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1.2. Целевая аудитория (субъект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педпроцесса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или возрастная группа детей);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1.3. Тематика (в соответствии с тематическим планированием, событийной информацией, рядовой ситуацией между субъектами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пед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.п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>роцесса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>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1.4. Постановка цели и задач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квест-игры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(определение ради чего проводится игра, какого результата мы хотим достичь, какие нужно сделать шаги,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чтобы достичь цель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>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1.5. Определение сроков реализации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квест-игры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(краткосрочная или долгосрочная)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1.6. Привлечение специалистов, родительской общественности (полезные компетенции, обладание необходимыми ресурсами);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b/>
          <w:sz w:val="26"/>
          <w:szCs w:val="26"/>
          <w:lang w:eastAsia="en-US"/>
        </w:rPr>
      </w:pPr>
      <w:r w:rsidRPr="00D24757">
        <w:rPr>
          <w:rFonts w:eastAsiaTheme="minorHAnsi"/>
          <w:b/>
          <w:sz w:val="26"/>
          <w:szCs w:val="26"/>
          <w:lang w:eastAsia="en-US"/>
        </w:rPr>
        <w:t xml:space="preserve">2 этап </w:t>
      </w:r>
      <w:r w:rsidR="00EE2A51" w:rsidRPr="00D24757">
        <w:rPr>
          <w:rFonts w:eastAsiaTheme="minorHAnsi"/>
          <w:b/>
          <w:sz w:val="26"/>
          <w:szCs w:val="26"/>
          <w:lang w:eastAsia="en-US"/>
        </w:rPr>
        <w:t>«</w:t>
      </w:r>
      <w:proofErr w:type="spellStart"/>
      <w:r w:rsidRPr="00D24757">
        <w:rPr>
          <w:rFonts w:eastAsiaTheme="minorHAnsi"/>
          <w:b/>
          <w:sz w:val="26"/>
          <w:szCs w:val="26"/>
          <w:lang w:eastAsia="en-US"/>
        </w:rPr>
        <w:t>Креативно</w:t>
      </w:r>
      <w:proofErr w:type="spellEnd"/>
      <w:r w:rsidR="00EE2A51" w:rsidRPr="00D24757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D24757">
        <w:rPr>
          <w:rFonts w:eastAsiaTheme="minorHAnsi"/>
          <w:b/>
          <w:sz w:val="26"/>
          <w:szCs w:val="26"/>
          <w:lang w:eastAsia="en-US"/>
        </w:rPr>
        <w:t>-</w:t>
      </w:r>
      <w:r w:rsidR="00EE2A51" w:rsidRPr="00D24757">
        <w:rPr>
          <w:rFonts w:eastAsiaTheme="minorHAnsi"/>
          <w:b/>
          <w:sz w:val="26"/>
          <w:szCs w:val="26"/>
          <w:lang w:eastAsia="en-US"/>
        </w:rPr>
        <w:t xml:space="preserve"> </w:t>
      </w:r>
      <w:proofErr w:type="spellStart"/>
      <w:r w:rsidRPr="00D24757">
        <w:rPr>
          <w:rFonts w:eastAsiaTheme="minorHAnsi"/>
          <w:b/>
          <w:sz w:val="26"/>
          <w:szCs w:val="26"/>
          <w:lang w:eastAsia="en-US"/>
        </w:rPr>
        <w:t>деятельностный</w:t>
      </w:r>
      <w:proofErr w:type="spellEnd"/>
      <w:r w:rsidR="00EE2A51" w:rsidRPr="00D24757">
        <w:rPr>
          <w:rFonts w:eastAsiaTheme="minorHAnsi"/>
          <w:b/>
          <w:sz w:val="26"/>
          <w:szCs w:val="26"/>
          <w:lang w:eastAsia="en-US"/>
        </w:rPr>
        <w:t>»</w:t>
      </w:r>
      <w:r w:rsidRPr="00D24757">
        <w:rPr>
          <w:rFonts w:eastAsiaTheme="minorHAnsi"/>
          <w:b/>
          <w:sz w:val="26"/>
          <w:szCs w:val="26"/>
          <w:lang w:eastAsia="en-US"/>
        </w:rPr>
        <w:t xml:space="preserve"> 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2.1. определение структуры сюжета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квест-игры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(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линейный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>, штурмовой, круговой);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2.2. локации (определение необходимых пространств: групповые ячейки, коридоры, рекреации, функциональные помещения, участок детского сада, лестничные марши и др.);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2.3. составление последовательного маршрута или цепочки заданий, при выполнении которой дети самостоятельно смогут определять свой маршрут;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2.4. разработка правил игры и системы бонусов и штрафов;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2.5. разработка сценарного - плана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квест-игры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с опорой на легенду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.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(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в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>ключение героев по необходимости);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2.6. составление заданий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(ребусы, лабиринты, головоломки, раскопки,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паззлы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, шарады, кроссворды, QR-коды и др.) а также разработка и подготовка раздаточного материала; 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2.1. Запуск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приквела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в детское сообщество (создание интриги до начала игры, разогрев аудитории, поддержание интереса к игре, создание соответствующего сюжетного настроя);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3. </w:t>
      </w:r>
      <w:r w:rsidR="00EE2A51" w:rsidRPr="00D24757">
        <w:rPr>
          <w:rFonts w:eastAsiaTheme="minorHAnsi"/>
          <w:b/>
          <w:sz w:val="26"/>
          <w:szCs w:val="26"/>
          <w:lang w:eastAsia="en-US"/>
        </w:rPr>
        <w:t>«</w:t>
      </w:r>
      <w:r w:rsidRPr="00D24757">
        <w:rPr>
          <w:rFonts w:eastAsiaTheme="minorHAnsi"/>
          <w:b/>
          <w:sz w:val="26"/>
          <w:szCs w:val="26"/>
          <w:lang w:eastAsia="en-US"/>
        </w:rPr>
        <w:t>Квест игра</w:t>
      </w:r>
      <w:r w:rsidR="00EE2A51" w:rsidRPr="00D24757">
        <w:rPr>
          <w:rFonts w:eastAsiaTheme="minorHAnsi"/>
          <w:b/>
          <w:sz w:val="26"/>
          <w:szCs w:val="26"/>
          <w:lang w:eastAsia="en-US"/>
        </w:rPr>
        <w:t>»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3.1. сюрпризный момент - введение в игровую ситуацию (голосовое сообщение, письмо, посылка, оповещение пожарной сигнализации, сбор на родительское собрание или планерку, видеописьмо, </w:t>
      </w:r>
      <w:r w:rsidR="00EE2A51" w:rsidRPr="00D24757">
        <w:rPr>
          <w:rFonts w:eastAsiaTheme="minorHAnsi"/>
          <w:sz w:val="26"/>
          <w:szCs w:val="26"/>
          <w:lang w:eastAsia="en-US"/>
        </w:rPr>
        <w:t>аудиозапись</w:t>
      </w:r>
      <w:r w:rsidRPr="00D24757">
        <w:rPr>
          <w:rFonts w:eastAsiaTheme="minorHAnsi"/>
          <w:sz w:val="26"/>
          <w:szCs w:val="26"/>
          <w:lang w:eastAsia="en-US"/>
        </w:rPr>
        <w:t>, подкладывание предметов и др.);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3.2. ознакомление детей с правилами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ДАННОГО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;  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3.3. выполнение цепочки заданий, связанных между собой тематикой или прохождение игры согласно маршрутному листу;</w:t>
      </w:r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3.3. Яркий финал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квест-игры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(голосовое сообщение Д.М., детская дискотека, встреча с героем, открытие тайной комнаты и др.)</w:t>
      </w:r>
    </w:p>
    <w:p w:rsidR="00EE2A51" w:rsidRPr="00D24757" w:rsidRDefault="00EE2A51" w:rsidP="00C00555">
      <w:pPr>
        <w:pStyle w:val="1"/>
        <w:rPr>
          <w:rFonts w:ascii="Times New Roman" w:eastAsiaTheme="minorHAnsi" w:hAnsi="Times New Roman" w:cs="Times New Roman"/>
          <w:color w:val="auto"/>
          <w:lang w:eastAsia="en-US"/>
        </w:rPr>
      </w:pPr>
      <w:bookmarkStart w:id="7" w:name="_Toc199406281"/>
      <w:r w:rsidRPr="00D24757">
        <w:rPr>
          <w:rFonts w:ascii="Times New Roman" w:eastAsiaTheme="minorHAnsi" w:hAnsi="Times New Roman" w:cs="Times New Roman"/>
          <w:color w:val="auto"/>
          <w:lang w:eastAsia="en-US"/>
        </w:rPr>
        <w:t>ЗАКЛЮЧЕНИЕ</w:t>
      </w:r>
      <w:bookmarkEnd w:id="7"/>
    </w:p>
    <w:p w:rsidR="001C5605" w:rsidRPr="00D24757" w:rsidRDefault="001C5605" w:rsidP="00EE2A51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В заключении хочется отметить, что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как социально – педагогическую технологию в ДОУ можно использовать в различных аспектах:</w:t>
      </w:r>
    </w:p>
    <w:p w:rsidR="001C5605" w:rsidRPr="00D24757" w:rsidRDefault="001C5605" w:rsidP="00D402AC">
      <w:pPr>
        <w:numPr>
          <w:ilvl w:val="0"/>
          <w:numId w:val="27"/>
        </w:numPr>
        <w:ind w:left="0"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как форма проведения занятий, позволяет воспитанникам быть активными участниками процесса, творчески взаимодействовать друг с другом, развивать общекультурные компетенции, а также важные качества личности, необходимые в будущем любому человеку: способность быстро принимать решения, действовать в условиях неопределенности, навыки командной работы,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креативность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мышления и т.д.</w:t>
      </w:r>
    </w:p>
    <w:p w:rsidR="001C5605" w:rsidRPr="00D24757" w:rsidRDefault="001C5605" w:rsidP="00D402AC">
      <w:pPr>
        <w:numPr>
          <w:ilvl w:val="0"/>
          <w:numId w:val="27"/>
        </w:numPr>
        <w:ind w:left="0"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элемент инструментария оценочных средств, который позволяет проверить уровень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сформированности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компетенций </w:t>
      </w:r>
    </w:p>
    <w:p w:rsidR="001C5605" w:rsidRPr="00D24757" w:rsidRDefault="001C5605" w:rsidP="00D402AC">
      <w:pPr>
        <w:jc w:val="both"/>
        <w:rPr>
          <w:rFonts w:eastAsiaTheme="minorHAnsi"/>
          <w:b/>
          <w:bCs/>
          <w:sz w:val="26"/>
          <w:szCs w:val="26"/>
        </w:rPr>
      </w:pPr>
      <w:r w:rsidRPr="00D24757">
        <w:rPr>
          <w:rFonts w:eastAsiaTheme="minorHAnsi"/>
          <w:b/>
          <w:bCs/>
          <w:sz w:val="26"/>
          <w:szCs w:val="26"/>
        </w:rPr>
        <w:t>для педагогов детского сада</w:t>
      </w:r>
    </w:p>
    <w:p w:rsidR="001C5605" w:rsidRPr="00D24757" w:rsidRDefault="001C5605" w:rsidP="00D402AC">
      <w:pPr>
        <w:numPr>
          <w:ilvl w:val="0"/>
          <w:numId w:val="27"/>
        </w:numPr>
        <w:ind w:left="0"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форма методической разработки,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требуют навыков конструирования социальной реальности, создания сюжетов, проектирование </w:t>
      </w:r>
      <w:r w:rsidR="00EE2A51" w:rsidRPr="00D24757">
        <w:rPr>
          <w:rFonts w:eastAsiaTheme="minorHAnsi"/>
          <w:sz w:val="26"/>
          <w:szCs w:val="26"/>
          <w:lang w:eastAsia="en-US"/>
        </w:rPr>
        <w:t>заданий и</w:t>
      </w:r>
      <w:r w:rsidRPr="00D24757">
        <w:rPr>
          <w:rFonts w:eastAsiaTheme="minorHAnsi"/>
          <w:sz w:val="26"/>
          <w:szCs w:val="26"/>
          <w:lang w:eastAsia="en-US"/>
        </w:rPr>
        <w:t xml:space="preserve"> условий их выполнения, включать в проектную деятельность по созданию квест игры.</w:t>
      </w:r>
    </w:p>
    <w:p w:rsidR="001C5605" w:rsidRPr="00D24757" w:rsidRDefault="001C5605" w:rsidP="00D402AC">
      <w:pPr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F626EC" w:rsidRPr="00D24757" w:rsidRDefault="00F626EC" w:rsidP="00D402AC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D24757" w:rsidRDefault="00D24757">
      <w:pPr>
        <w:spacing w:after="160" w:line="259" w:lineRule="auto"/>
        <w:rPr>
          <w:rFonts w:eastAsiaTheme="minorHAnsi"/>
          <w:b/>
          <w:bCs/>
          <w:sz w:val="28"/>
          <w:szCs w:val="28"/>
          <w:lang w:eastAsia="en-US"/>
        </w:rPr>
      </w:pPr>
      <w:bookmarkStart w:id="8" w:name="_Toc199406282"/>
      <w:r>
        <w:rPr>
          <w:rFonts w:eastAsiaTheme="minorHAnsi"/>
          <w:lang w:eastAsia="en-US"/>
        </w:rPr>
        <w:br w:type="page"/>
      </w:r>
    </w:p>
    <w:p w:rsidR="00D402AC" w:rsidRPr="00D24757" w:rsidRDefault="00F626EC" w:rsidP="00C00555">
      <w:pPr>
        <w:pStyle w:val="1"/>
        <w:rPr>
          <w:rFonts w:ascii="Times New Roman" w:eastAsiaTheme="minorHAnsi" w:hAnsi="Times New Roman" w:cs="Times New Roman"/>
          <w:color w:val="auto"/>
          <w:lang w:eastAsia="en-US"/>
        </w:rPr>
      </w:pPr>
      <w:r w:rsidRPr="00D24757">
        <w:rPr>
          <w:rFonts w:ascii="Times New Roman" w:eastAsiaTheme="minorHAnsi" w:hAnsi="Times New Roman" w:cs="Times New Roman"/>
          <w:color w:val="auto"/>
          <w:lang w:eastAsia="en-US"/>
        </w:rPr>
        <w:t>СПИСОК ЛИТЕРАТУРЫ</w:t>
      </w:r>
      <w:bookmarkEnd w:id="8"/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Авдеева, Ю. В. Коммуникативное развитие детей 5-7 лет: пособие для воспитателей, педагогов-психологов ДОУ, родителей / Ю. В. Авдеева, - М.: Сфера, 2012. -63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с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>.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Касаткина, Е. И. Игровые технологии в образовательном процессе ДОУ: //Управление ДОУ. - 2012. - №5.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spellStart"/>
      <w:r w:rsidRPr="00D24757">
        <w:rPr>
          <w:rFonts w:eastAsiaTheme="minorHAnsi"/>
          <w:sz w:val="26"/>
          <w:szCs w:val="26"/>
          <w:lang w:eastAsia="en-US"/>
        </w:rPr>
        <w:t>Карпюк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>, Г. А. Реализация права ребенка на игру: //Старший воспитатель. - 2007 - №6.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Колесникова, И. В. Проведение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игры-квеста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«В поисках сокровищ»: справочник старшего воспитателя дошкольного учреждения» №2 2015, стр. 48-59.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Комарова, Т. С.,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Зацепина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, М. Б. Интеграция в системе воспитательно-образовательной работы детского сада: пособие для педагогов, методистов // Т. С. Комарова, М. Б.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Зацепина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>. - Мозаика-Синтез Москва, 2010, стр.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>Короткова, Н. А. Образовательный проце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сс в гр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уппах детей старшего дошкольного возраста: пособие для воспитателей // Н. А. Короткова -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Линка-Пресс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Москва, 2015, стр. 208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spellStart"/>
      <w:r w:rsidRPr="00D24757">
        <w:rPr>
          <w:rFonts w:eastAsiaTheme="minorHAnsi"/>
          <w:sz w:val="26"/>
          <w:szCs w:val="26"/>
          <w:lang w:eastAsia="en-US"/>
        </w:rPr>
        <w:t>Осяк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, С. А.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Образовательный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квест - современная интерактивная технология: / С.А.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Осяк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// Современные проблемы науки и образования. - 2015. - № 1-2.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spellStart"/>
      <w:r w:rsidRPr="00D24757">
        <w:rPr>
          <w:rFonts w:eastAsiaTheme="minorHAnsi"/>
          <w:sz w:val="26"/>
          <w:szCs w:val="26"/>
          <w:lang w:eastAsia="en-US"/>
        </w:rPr>
        <w:t>Ошкина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, А. А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Квест-игра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- культурная практика детей дошкольного возраста: педагогам дошкольных образовательных организаций // А. А.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Ошкина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>. – 2018г, 279-282с.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proofErr w:type="spellStart"/>
      <w:r w:rsidRPr="00D24757">
        <w:rPr>
          <w:rFonts w:eastAsiaTheme="minorHAnsi"/>
          <w:sz w:val="26"/>
          <w:szCs w:val="26"/>
          <w:lang w:eastAsia="en-US"/>
        </w:rPr>
        <w:t>Полат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, Е. С.,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Бухаркина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>, М. Ю., Моисеева, М. В., Петров, А. Е. Новые педагогические и информационные технологии в системе образования: учеб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.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п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особие для студ.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пед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. вузов и системы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повыш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квалиф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пед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. кадров / под ред. Е. С.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Полат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– М.: Издательский центр «Академия», 2001. </w:t>
      </w:r>
    </w:p>
    <w:p w:rsidR="00D402AC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 Сокол, И. </w:t>
      </w:r>
      <w:r w:rsidR="008823C4" w:rsidRPr="00D24757">
        <w:rPr>
          <w:rFonts w:eastAsiaTheme="minorHAnsi"/>
          <w:sz w:val="26"/>
          <w:szCs w:val="26"/>
          <w:lang w:eastAsia="en-US"/>
        </w:rPr>
        <w:t xml:space="preserve">Н. Классификация </w:t>
      </w:r>
      <w:proofErr w:type="spellStart"/>
      <w:r w:rsidR="008823C4" w:rsidRPr="00D24757">
        <w:rPr>
          <w:rFonts w:eastAsiaTheme="minorHAnsi"/>
          <w:sz w:val="26"/>
          <w:szCs w:val="26"/>
          <w:lang w:eastAsia="en-US"/>
        </w:rPr>
        <w:t>квестов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: педагогам дошкольных образовательных организаций // И. Н. Сокол. -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Молодийвчений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. - 2014. -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Вып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>. №6 (09)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.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 xml:space="preserve"> – </w:t>
      </w:r>
      <w:proofErr w:type="gramStart"/>
      <w:r w:rsidRPr="00D24757">
        <w:rPr>
          <w:rFonts w:eastAsiaTheme="minorHAnsi"/>
          <w:sz w:val="26"/>
          <w:szCs w:val="26"/>
          <w:lang w:eastAsia="en-US"/>
        </w:rPr>
        <w:t>с</w:t>
      </w:r>
      <w:proofErr w:type="gramEnd"/>
      <w:r w:rsidRPr="00D24757">
        <w:rPr>
          <w:rFonts w:eastAsiaTheme="minorHAnsi"/>
          <w:sz w:val="26"/>
          <w:szCs w:val="26"/>
          <w:lang w:eastAsia="en-US"/>
        </w:rPr>
        <w:t>.138-140</w:t>
      </w:r>
    </w:p>
    <w:p w:rsidR="00EE2A51" w:rsidRPr="00D24757" w:rsidRDefault="00D402AC" w:rsidP="00D402AC">
      <w:pPr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D24757">
        <w:rPr>
          <w:rFonts w:eastAsiaTheme="minorHAnsi"/>
          <w:sz w:val="26"/>
          <w:szCs w:val="26"/>
          <w:lang w:eastAsia="en-US"/>
        </w:rPr>
        <w:t xml:space="preserve">Шеина, Л. И. </w:t>
      </w:r>
      <w:proofErr w:type="spellStart"/>
      <w:r w:rsidRPr="00D24757">
        <w:rPr>
          <w:rFonts w:eastAsiaTheme="minorHAnsi"/>
          <w:sz w:val="26"/>
          <w:szCs w:val="26"/>
          <w:lang w:eastAsia="en-US"/>
        </w:rPr>
        <w:t>Квесты</w:t>
      </w:r>
      <w:proofErr w:type="spellEnd"/>
      <w:r w:rsidRPr="00D24757">
        <w:rPr>
          <w:rFonts w:eastAsiaTheme="minorHAnsi"/>
          <w:sz w:val="26"/>
          <w:szCs w:val="26"/>
          <w:lang w:eastAsia="en-US"/>
        </w:rPr>
        <w:t xml:space="preserve"> – как новая форма взаимоде</w:t>
      </w:r>
      <w:r w:rsidR="008823C4" w:rsidRPr="00D24757">
        <w:rPr>
          <w:rFonts w:eastAsiaTheme="minorHAnsi"/>
          <w:sz w:val="26"/>
          <w:szCs w:val="26"/>
          <w:lang w:eastAsia="en-US"/>
        </w:rPr>
        <w:t>йствия взрослых и детей</w:t>
      </w:r>
      <w:r w:rsidRPr="00D24757">
        <w:rPr>
          <w:rFonts w:eastAsiaTheme="minorHAnsi"/>
          <w:sz w:val="26"/>
          <w:szCs w:val="26"/>
          <w:lang w:eastAsia="en-US"/>
        </w:rPr>
        <w:t>// Научно-методический электронный журнал «Концепт». – 2016. – Т. 46. – с. 439–441.</w:t>
      </w: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D402AC" w:rsidRPr="00D24757" w:rsidRDefault="00D402AC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EE2A51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975055" w:rsidRPr="00D24757" w:rsidRDefault="00975055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975055" w:rsidRPr="00D24757" w:rsidRDefault="00975055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975055" w:rsidRPr="00D24757" w:rsidRDefault="00975055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975055" w:rsidRPr="00D24757" w:rsidRDefault="00975055" w:rsidP="00865E41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EE2A51" w:rsidRPr="00D24757" w:rsidRDefault="00D24757" w:rsidP="00D24757">
      <w:pPr>
        <w:pStyle w:val="1"/>
        <w:rPr>
          <w:rFonts w:ascii="Times New Roman" w:hAnsi="Times New Roman" w:cs="Times New Roman"/>
          <w:color w:val="auto"/>
        </w:rPr>
      </w:pPr>
      <w:r w:rsidRPr="00D24757">
        <w:rPr>
          <w:rFonts w:ascii="Times New Roman" w:hAnsi="Times New Roman" w:cs="Times New Roman"/>
          <w:color w:val="auto"/>
        </w:rPr>
        <w:t>ПРИЛОЖЕНИЕ</w:t>
      </w:r>
    </w:p>
    <w:p w:rsidR="00EE2A51" w:rsidRPr="00D24757" w:rsidRDefault="00EE2A51" w:rsidP="00975055">
      <w:pPr>
        <w:contextualSpacing/>
        <w:jc w:val="center"/>
        <w:rPr>
          <w:b/>
          <w:sz w:val="26"/>
          <w:szCs w:val="26"/>
          <w:shd w:val="clear" w:color="auto" w:fill="FFFFFF"/>
        </w:rPr>
      </w:pPr>
      <w:r w:rsidRPr="00D24757">
        <w:rPr>
          <w:b/>
          <w:sz w:val="26"/>
          <w:szCs w:val="26"/>
          <w:shd w:val="clear" w:color="auto" w:fill="FFFFFF"/>
        </w:rPr>
        <w:t>Сценарий</w:t>
      </w:r>
    </w:p>
    <w:p w:rsidR="00EE2A51" w:rsidRPr="00D24757" w:rsidRDefault="00EE2A51" w:rsidP="00975055">
      <w:pPr>
        <w:contextualSpacing/>
        <w:jc w:val="center"/>
        <w:rPr>
          <w:b/>
          <w:sz w:val="26"/>
          <w:szCs w:val="26"/>
          <w:shd w:val="clear" w:color="auto" w:fill="FFFFFF"/>
        </w:rPr>
      </w:pPr>
      <w:r w:rsidRPr="00D24757">
        <w:rPr>
          <w:b/>
          <w:sz w:val="26"/>
          <w:szCs w:val="26"/>
          <w:shd w:val="clear" w:color="auto" w:fill="FFFFFF"/>
        </w:rPr>
        <w:t xml:space="preserve">интерактивной квест – игры «Таинственный ключ» </w:t>
      </w:r>
    </w:p>
    <w:p w:rsidR="00EE2A51" w:rsidRPr="00D24757" w:rsidRDefault="00EE2A51" w:rsidP="00975055">
      <w:pPr>
        <w:contextualSpacing/>
        <w:jc w:val="center"/>
        <w:rPr>
          <w:b/>
          <w:sz w:val="26"/>
          <w:szCs w:val="26"/>
          <w:shd w:val="clear" w:color="auto" w:fill="FFFFFF"/>
        </w:rPr>
      </w:pPr>
      <w:r w:rsidRPr="00D24757">
        <w:rPr>
          <w:b/>
          <w:sz w:val="26"/>
          <w:szCs w:val="26"/>
          <w:shd w:val="clear" w:color="auto" w:fill="FFFFFF"/>
        </w:rPr>
        <w:t>для детей старшего дошкольного возраста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 xml:space="preserve">Целевая аудитория: </w:t>
      </w:r>
      <w:r w:rsidRPr="00D24757">
        <w:rPr>
          <w:rFonts w:ascii="Times New Roman" w:hAnsi="Times New Roman" w:cs="Times New Roman"/>
          <w:sz w:val="26"/>
          <w:szCs w:val="26"/>
        </w:rPr>
        <w:t>группа детей 7-го года жизни (25 человек), воспитатель группы.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>Форма проведения мероприятия:</w:t>
      </w:r>
      <w:r w:rsidRPr="00D24757">
        <w:rPr>
          <w:rFonts w:ascii="Times New Roman" w:hAnsi="Times New Roman" w:cs="Times New Roman"/>
          <w:sz w:val="26"/>
          <w:szCs w:val="26"/>
        </w:rPr>
        <w:t xml:space="preserve"> квест - игра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 xml:space="preserve">Цель (организационная): </w:t>
      </w:r>
      <w:r w:rsidRPr="00D24757">
        <w:rPr>
          <w:rFonts w:ascii="Times New Roman" w:hAnsi="Times New Roman" w:cs="Times New Roman"/>
          <w:sz w:val="26"/>
          <w:szCs w:val="26"/>
        </w:rPr>
        <w:t xml:space="preserve">создание условий для проявления детьми 7-го года жизни умений и навыков в области социально – коммуникативного развития, представления о дружеских взаимоотношениях, как деятельности, требующей активного использования умений </w:t>
      </w:r>
      <w:proofErr w:type="spellStart"/>
      <w:r w:rsidRPr="00D24757">
        <w:rPr>
          <w:rFonts w:ascii="Times New Roman" w:hAnsi="Times New Roman" w:cs="Times New Roman"/>
          <w:sz w:val="26"/>
          <w:szCs w:val="26"/>
        </w:rPr>
        <w:t>коммуникативно</w:t>
      </w:r>
      <w:proofErr w:type="spellEnd"/>
      <w:r w:rsidRPr="00D24757">
        <w:rPr>
          <w:rFonts w:ascii="Times New Roman" w:hAnsi="Times New Roman" w:cs="Times New Roman"/>
          <w:sz w:val="26"/>
          <w:szCs w:val="26"/>
        </w:rPr>
        <w:t>, регулятивно, эмоционально взаимодействовать в группе сверстников.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24757">
        <w:rPr>
          <w:rFonts w:ascii="Times New Roman" w:hAnsi="Times New Roman" w:cs="Times New Roman"/>
          <w:i/>
          <w:sz w:val="26"/>
          <w:szCs w:val="26"/>
        </w:rPr>
        <w:t>- создать условия для проявления инициативы и самостоятельности детей в различных видах деятельности; умения работать совместно друг с другом; способности договариваться, принимать решения, выражать свои мысли, адекватно проявлять свои чувства, в том числе чувство веры в себя,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D24757">
        <w:rPr>
          <w:rFonts w:ascii="Times New Roman" w:hAnsi="Times New Roman" w:cs="Times New Roman"/>
          <w:sz w:val="26"/>
          <w:szCs w:val="26"/>
        </w:rPr>
        <w:t xml:space="preserve">- </w:t>
      </w:r>
      <w:r w:rsidRPr="00D24757">
        <w:rPr>
          <w:rFonts w:ascii="Times New Roman" w:hAnsi="Times New Roman" w:cs="Times New Roman"/>
          <w:i/>
          <w:sz w:val="26"/>
          <w:szCs w:val="26"/>
        </w:rPr>
        <w:t xml:space="preserve">выявить наличие регулятивных и коммуникативных навыков детей 7-го года жизни на </w:t>
      </w:r>
      <w:proofErr w:type="spellStart"/>
      <w:r w:rsidRPr="00D24757">
        <w:rPr>
          <w:rFonts w:ascii="Times New Roman" w:hAnsi="Times New Roman" w:cs="Times New Roman"/>
          <w:i/>
          <w:sz w:val="26"/>
          <w:szCs w:val="26"/>
        </w:rPr>
        <w:t>предшкольном</w:t>
      </w:r>
      <w:proofErr w:type="spellEnd"/>
      <w:r w:rsidRPr="00D24757">
        <w:rPr>
          <w:rFonts w:ascii="Times New Roman" w:hAnsi="Times New Roman" w:cs="Times New Roman"/>
          <w:i/>
          <w:sz w:val="26"/>
          <w:szCs w:val="26"/>
        </w:rPr>
        <w:t xml:space="preserve"> этапе;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D24757">
        <w:rPr>
          <w:rFonts w:ascii="Times New Roman" w:hAnsi="Times New Roman" w:cs="Times New Roman"/>
          <w:i/>
          <w:sz w:val="26"/>
          <w:szCs w:val="26"/>
        </w:rPr>
        <w:t xml:space="preserve">- использовать возможности организации </w:t>
      </w:r>
      <w:proofErr w:type="spellStart"/>
      <w:r w:rsidRPr="00D24757">
        <w:rPr>
          <w:rFonts w:ascii="Times New Roman" w:hAnsi="Times New Roman" w:cs="Times New Roman"/>
          <w:i/>
          <w:sz w:val="26"/>
          <w:szCs w:val="26"/>
        </w:rPr>
        <w:t>недирективной</w:t>
      </w:r>
      <w:proofErr w:type="spellEnd"/>
      <w:r w:rsidRPr="00D24757">
        <w:rPr>
          <w:rFonts w:ascii="Times New Roman" w:hAnsi="Times New Roman" w:cs="Times New Roman"/>
          <w:i/>
          <w:sz w:val="26"/>
          <w:szCs w:val="26"/>
        </w:rPr>
        <w:t xml:space="preserve"> помощи детям в процессе поддержки детской инициативы и самостоятельности; установления правил взаимодействия в различных ситуациях.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>Предполагаемый развивающий результат: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 xml:space="preserve">для детей – </w:t>
      </w:r>
      <w:r w:rsidRPr="00D24757">
        <w:rPr>
          <w:rFonts w:ascii="Times New Roman" w:hAnsi="Times New Roman" w:cs="Times New Roman"/>
          <w:sz w:val="26"/>
          <w:szCs w:val="26"/>
        </w:rPr>
        <w:t>эмоциональное удовлетворение от процесса успешного целенаправленного взаимодействия в группе сверстников;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>для педагога – участника игры –</w:t>
      </w:r>
      <w:r w:rsidRPr="00D24757">
        <w:rPr>
          <w:rFonts w:ascii="Times New Roman" w:hAnsi="Times New Roman" w:cs="Times New Roman"/>
          <w:sz w:val="26"/>
          <w:szCs w:val="26"/>
        </w:rPr>
        <w:t xml:space="preserve"> информативное насыщение педагогического наблюдения за ходом игры для анализа результативности педагогической деятельности с точки зрения целевых ориентиров в образовательной области «Социально-коммуникативное развитие» на этапе завершения дошкольного образования (ФГОС </w:t>
      </w:r>
      <w:proofErr w:type="gramStart"/>
      <w:r w:rsidRPr="00D24757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D24757">
        <w:rPr>
          <w:rFonts w:ascii="Times New Roman" w:hAnsi="Times New Roman" w:cs="Times New Roman"/>
          <w:sz w:val="26"/>
          <w:szCs w:val="26"/>
        </w:rPr>
        <w:t>);</w:t>
      </w:r>
    </w:p>
    <w:p w:rsidR="00EE2A51" w:rsidRPr="00D24757" w:rsidRDefault="00EE2A51" w:rsidP="00975055">
      <w:pPr>
        <w:pStyle w:val="a4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24757">
        <w:rPr>
          <w:rFonts w:ascii="Times New Roman" w:hAnsi="Times New Roman" w:cs="Times New Roman"/>
          <w:b/>
          <w:sz w:val="26"/>
          <w:szCs w:val="26"/>
        </w:rPr>
        <w:t>Общее время игры:</w:t>
      </w:r>
      <w:r w:rsidRPr="00D24757">
        <w:rPr>
          <w:rFonts w:ascii="Times New Roman" w:hAnsi="Times New Roman" w:cs="Times New Roman"/>
          <w:sz w:val="26"/>
          <w:szCs w:val="26"/>
        </w:rPr>
        <w:t xml:space="preserve"> 1 час </w:t>
      </w:r>
    </w:p>
    <w:p w:rsidR="00EE2A51" w:rsidRPr="00D24757" w:rsidRDefault="00EE2A51" w:rsidP="00975055">
      <w:pPr>
        <w:shd w:val="clear" w:color="auto" w:fill="FFFFFF"/>
        <w:ind w:firstLine="360"/>
        <w:contextualSpacing/>
        <w:jc w:val="both"/>
        <w:rPr>
          <w:b/>
          <w:sz w:val="26"/>
          <w:szCs w:val="26"/>
        </w:rPr>
      </w:pPr>
      <w:r w:rsidRPr="00D24757">
        <w:rPr>
          <w:b/>
          <w:sz w:val="26"/>
          <w:szCs w:val="26"/>
        </w:rPr>
        <w:t xml:space="preserve">Участники: </w:t>
      </w:r>
    </w:p>
    <w:p w:rsidR="00EE2A51" w:rsidRPr="00D24757" w:rsidRDefault="00EE2A51" w:rsidP="0097505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Лето </w:t>
      </w:r>
    </w:p>
    <w:p w:rsidR="00EE2A51" w:rsidRPr="00D24757" w:rsidRDefault="00EE2A51" w:rsidP="0097505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Сопровождающий воспитатель </w:t>
      </w:r>
    </w:p>
    <w:p w:rsidR="00EE2A51" w:rsidRPr="00D24757" w:rsidRDefault="00EE2A51" w:rsidP="00975055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игры</w:t>
      </w:r>
    </w:p>
    <w:p w:rsidR="00EE2A51" w:rsidRPr="00D24757" w:rsidRDefault="00EE2A51" w:rsidP="00975055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2A51" w:rsidRPr="00D24757" w:rsidRDefault="00EE2A51" w:rsidP="00975055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 игры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Локация – групповая ячейка. </w:t>
      </w:r>
    </w:p>
    <w:p w:rsidR="00EE2A51" w:rsidRPr="00D24757" w:rsidRDefault="00EE2A51" w:rsidP="00975055">
      <w:pPr>
        <w:shd w:val="clear" w:color="auto" w:fill="FFFFFF"/>
        <w:ind w:firstLine="360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В группе Воспитатель включает голосовое сообщение: «Дорогие ребята, летние праздники продолжаются, мы приготовили для вас в театральном зале сюрприз, но ключ от него потерялся, остальное вы сможете посмотреть и послушать по телевизору» (</w:t>
      </w:r>
      <w:r w:rsidRPr="00D24757">
        <w:rPr>
          <w:i/>
          <w:iCs/>
          <w:sz w:val="26"/>
          <w:szCs w:val="26"/>
        </w:rPr>
        <w:t>дети пробуют включить телевизор, но не получается, так как пульт не подходит</w:t>
      </w:r>
      <w:r w:rsidRPr="00D24757">
        <w:rPr>
          <w:sz w:val="26"/>
          <w:szCs w:val="26"/>
        </w:rPr>
        <w:t>)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Задача:</w:t>
      </w:r>
      <w:r w:rsidRPr="00D24757">
        <w:rPr>
          <w:sz w:val="26"/>
          <w:szCs w:val="26"/>
        </w:rPr>
        <w:t xml:space="preserve"> найти нужный телевизор в ДОУ.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Ответ:</w:t>
      </w:r>
      <w:r w:rsidRPr="00D24757">
        <w:rPr>
          <w:sz w:val="26"/>
          <w:szCs w:val="26"/>
        </w:rPr>
        <w:t xml:space="preserve"> найти на пульте подсказку с цифрой 1, определить, что она подсказывает нам локацию с телевизором на первом этаже.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Локация – телевизор на 1 этаже. </w:t>
      </w:r>
      <w:proofErr w:type="spellStart"/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Видеообращение</w:t>
      </w:r>
      <w:proofErr w:type="spellEnd"/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(Дети включают телевизор, с помощью пульта и прослушивают </w:t>
      </w:r>
      <w:proofErr w:type="spellStart"/>
      <w:r w:rsidRPr="00D24757">
        <w:rPr>
          <w:sz w:val="26"/>
          <w:szCs w:val="26"/>
        </w:rPr>
        <w:t>видеообращение</w:t>
      </w:r>
      <w:proofErr w:type="spellEnd"/>
      <w:r w:rsidRPr="00D24757">
        <w:rPr>
          <w:sz w:val="26"/>
          <w:szCs w:val="26"/>
        </w:rPr>
        <w:t xml:space="preserve"> от героев) в видео имеется подсказка, стрелка, указывающая вниз.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 xml:space="preserve">Задача: </w:t>
      </w:r>
      <w:r w:rsidRPr="00D24757">
        <w:rPr>
          <w:sz w:val="26"/>
          <w:szCs w:val="26"/>
        </w:rPr>
        <w:t>понять, что стрелка указывает направление.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Ответ:</w:t>
      </w:r>
      <w:r w:rsidRPr="00D24757">
        <w:rPr>
          <w:sz w:val="26"/>
          <w:szCs w:val="26"/>
        </w:rPr>
        <w:t xml:space="preserve"> дети, двигаясь по направлению </w:t>
      </w:r>
      <w:proofErr w:type="gramStart"/>
      <w:r w:rsidRPr="00D24757">
        <w:rPr>
          <w:sz w:val="26"/>
          <w:szCs w:val="26"/>
        </w:rPr>
        <w:t>стрелки</w:t>
      </w:r>
      <w:proofErr w:type="gramEnd"/>
      <w:r w:rsidRPr="00D24757">
        <w:rPr>
          <w:sz w:val="26"/>
          <w:szCs w:val="26"/>
        </w:rPr>
        <w:t xml:space="preserve"> находят сундук с футболками и на дне обнаруживают подсказку, которая указывает, где находится следующая локация и куда двигаться дальше, а также знакомятся с правилами </w:t>
      </w:r>
      <w:proofErr w:type="spellStart"/>
      <w:r w:rsidRPr="00D24757">
        <w:rPr>
          <w:sz w:val="26"/>
          <w:szCs w:val="26"/>
        </w:rPr>
        <w:t>квест-игры</w:t>
      </w:r>
      <w:proofErr w:type="spellEnd"/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Воспитанники переодеваются, у одного игрока отличительная эмблема лидера команды.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Исследовав подсказку с цифрой, дети догадываются, что надо подняться на 3 этаж к «Годовому календарю»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Локация – «Годовой календарь»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Задача</w:t>
      </w:r>
      <w:r w:rsidRPr="00D24757">
        <w:rPr>
          <w:sz w:val="26"/>
          <w:szCs w:val="26"/>
        </w:rPr>
        <w:t>: найти путь к следующей локации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Ответ:</w:t>
      </w:r>
      <w:r w:rsidRPr="00D24757">
        <w:rPr>
          <w:sz w:val="26"/>
          <w:szCs w:val="26"/>
        </w:rPr>
        <w:t xml:space="preserve"> на календаре найти тот месяц, в который проводится мероприятие, (июнь) и найти ту эмблему, которая отличается от остального размера и изображением. На одной из </w:t>
      </w:r>
      <w:proofErr w:type="spellStart"/>
      <w:r w:rsidRPr="00D24757">
        <w:rPr>
          <w:sz w:val="26"/>
          <w:szCs w:val="26"/>
        </w:rPr>
        <w:t>эм</w:t>
      </w:r>
      <w:proofErr w:type="spellEnd"/>
      <w:r w:rsidRPr="00D24757">
        <w:rPr>
          <w:sz w:val="26"/>
          <w:szCs w:val="26"/>
        </w:rPr>
        <w:t xml:space="preserve">, под которой спрятан ключ, делают </w:t>
      </w:r>
      <w:proofErr w:type="gramStart"/>
      <w:r w:rsidRPr="00D24757">
        <w:rPr>
          <w:sz w:val="26"/>
          <w:szCs w:val="26"/>
        </w:rPr>
        <w:t>вывод</w:t>
      </w:r>
      <w:proofErr w:type="gramEnd"/>
      <w:r w:rsidRPr="00D24757">
        <w:rPr>
          <w:sz w:val="26"/>
          <w:szCs w:val="26"/>
        </w:rPr>
        <w:t xml:space="preserve"> что он открывает дверь в хореографическом зале.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Спуск по-зимнему или летнему маршу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Находят дверь в хореографический зал, открыв ее своим ключом и войдя внутрь сверху на </w:t>
      </w:r>
      <w:proofErr w:type="gramStart"/>
      <w:r w:rsidRPr="00D24757">
        <w:rPr>
          <w:sz w:val="26"/>
          <w:szCs w:val="26"/>
        </w:rPr>
        <w:t>них</w:t>
      </w:r>
      <w:proofErr w:type="gramEnd"/>
      <w:r w:rsidRPr="00D24757">
        <w:rPr>
          <w:sz w:val="26"/>
          <w:szCs w:val="26"/>
        </w:rPr>
        <w:t xml:space="preserve"> падает конверт.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 xml:space="preserve">Задача: </w:t>
      </w:r>
      <w:r w:rsidRPr="00D24757">
        <w:rPr>
          <w:sz w:val="26"/>
          <w:szCs w:val="26"/>
        </w:rPr>
        <w:t xml:space="preserve">разгадать задание – сложить </w:t>
      </w:r>
      <w:proofErr w:type="spellStart"/>
      <w:r w:rsidRPr="00D24757">
        <w:rPr>
          <w:sz w:val="26"/>
          <w:szCs w:val="26"/>
        </w:rPr>
        <w:t>паззл</w:t>
      </w:r>
      <w:proofErr w:type="spellEnd"/>
      <w:r w:rsidRPr="00D24757">
        <w:rPr>
          <w:sz w:val="26"/>
          <w:szCs w:val="26"/>
        </w:rPr>
        <w:t xml:space="preserve"> и принять </w:t>
      </w:r>
      <w:proofErr w:type="gramStart"/>
      <w:r w:rsidRPr="00D24757">
        <w:rPr>
          <w:sz w:val="26"/>
          <w:szCs w:val="26"/>
        </w:rPr>
        <w:t>решение</w:t>
      </w:r>
      <w:proofErr w:type="gramEnd"/>
      <w:r w:rsidRPr="00D24757">
        <w:rPr>
          <w:sz w:val="26"/>
          <w:szCs w:val="26"/>
        </w:rPr>
        <w:t xml:space="preserve"> что необходимо найти этот предмет, который спрятан в зале.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Ответ: дети складывают </w:t>
      </w:r>
      <w:proofErr w:type="spellStart"/>
      <w:r w:rsidRPr="00D24757">
        <w:rPr>
          <w:sz w:val="26"/>
          <w:szCs w:val="26"/>
        </w:rPr>
        <w:t>паззл</w:t>
      </w:r>
      <w:proofErr w:type="spellEnd"/>
      <w:r w:rsidRPr="00D24757">
        <w:rPr>
          <w:sz w:val="26"/>
          <w:szCs w:val="26"/>
        </w:rPr>
        <w:t xml:space="preserve"> с изображением </w:t>
      </w:r>
      <w:proofErr w:type="spellStart"/>
      <w:r w:rsidRPr="00D24757">
        <w:rPr>
          <w:sz w:val="26"/>
          <w:szCs w:val="26"/>
        </w:rPr>
        <w:t>флешносителя</w:t>
      </w:r>
      <w:proofErr w:type="spellEnd"/>
      <w:r w:rsidRPr="00D24757">
        <w:rPr>
          <w:sz w:val="26"/>
          <w:szCs w:val="26"/>
        </w:rPr>
        <w:t xml:space="preserve">. 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Локация – Хореографический зал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 xml:space="preserve">Задача: </w:t>
      </w:r>
      <w:r w:rsidRPr="00D24757">
        <w:rPr>
          <w:sz w:val="26"/>
          <w:szCs w:val="26"/>
        </w:rPr>
        <w:t xml:space="preserve">найти </w:t>
      </w:r>
      <w:proofErr w:type="spellStart"/>
      <w:r w:rsidRPr="00D24757">
        <w:rPr>
          <w:sz w:val="26"/>
          <w:szCs w:val="26"/>
        </w:rPr>
        <w:t>флешноситель</w:t>
      </w:r>
      <w:proofErr w:type="spellEnd"/>
      <w:r w:rsidRPr="00D24757">
        <w:rPr>
          <w:sz w:val="26"/>
          <w:szCs w:val="26"/>
        </w:rPr>
        <w:t xml:space="preserve"> в этой локации, получить следующее задание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 xml:space="preserve">Ответ: </w:t>
      </w:r>
      <w:r w:rsidRPr="00D24757">
        <w:rPr>
          <w:sz w:val="26"/>
          <w:szCs w:val="26"/>
        </w:rPr>
        <w:t xml:space="preserve">принять решение о том, что </w:t>
      </w:r>
      <w:proofErr w:type="spellStart"/>
      <w:r w:rsidRPr="00D24757">
        <w:rPr>
          <w:sz w:val="26"/>
          <w:szCs w:val="26"/>
        </w:rPr>
        <w:t>флешку</w:t>
      </w:r>
      <w:proofErr w:type="spellEnd"/>
      <w:r w:rsidRPr="00D24757">
        <w:rPr>
          <w:sz w:val="26"/>
          <w:szCs w:val="26"/>
        </w:rPr>
        <w:t xml:space="preserve"> надо подсоединить к музыкальному центру и прослушать запись. </w:t>
      </w:r>
    </w:p>
    <w:p w:rsidR="00EE2A51" w:rsidRPr="00D24757" w:rsidRDefault="00EE2A51" w:rsidP="00975055">
      <w:pPr>
        <w:shd w:val="clear" w:color="auto" w:fill="FFFFFF"/>
        <w:contextualSpacing/>
        <w:jc w:val="center"/>
        <w:rPr>
          <w:b/>
          <w:sz w:val="26"/>
          <w:szCs w:val="26"/>
        </w:rPr>
      </w:pPr>
      <w:r w:rsidRPr="00D24757">
        <w:rPr>
          <w:b/>
          <w:sz w:val="26"/>
          <w:szCs w:val="26"/>
        </w:rPr>
        <w:t>Музыкальная пауза-разминка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Появляется из тайной комнаты ростовая кукла «Лето», услышав музыку, которая привлекла его внимание.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Лето: здравствуйте дети!!! А Вы знаете, что сегодня праздник и все сегодня веселятся, радуются, танцуют, у всех сегодня прекрасное настроение. А у вас оно тоже веселое? А давайте потанцуем…….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Пока дети танцуют с Лето, обнаруживают на его спине конверт со следующим заданием.</w:t>
      </w:r>
    </w:p>
    <w:p w:rsidR="00EE2A51" w:rsidRPr="00D24757" w:rsidRDefault="00EE2A51" w:rsidP="00975055">
      <w:pPr>
        <w:shd w:val="clear" w:color="auto" w:fill="FFFFFF"/>
        <w:contextualSpacing/>
        <w:jc w:val="center"/>
        <w:rPr>
          <w:b/>
          <w:sz w:val="26"/>
          <w:szCs w:val="26"/>
        </w:rPr>
      </w:pPr>
      <w:r w:rsidRPr="00D24757">
        <w:rPr>
          <w:b/>
          <w:sz w:val="26"/>
          <w:szCs w:val="26"/>
        </w:rPr>
        <w:t xml:space="preserve">Задание </w:t>
      </w:r>
      <w:proofErr w:type="gramStart"/>
      <w:r w:rsidRPr="00D24757">
        <w:rPr>
          <w:b/>
          <w:sz w:val="26"/>
          <w:szCs w:val="26"/>
        </w:rPr>
        <w:t>от</w:t>
      </w:r>
      <w:proofErr w:type="gramEnd"/>
      <w:r w:rsidRPr="00D24757">
        <w:rPr>
          <w:b/>
          <w:sz w:val="26"/>
          <w:szCs w:val="26"/>
        </w:rPr>
        <w:t xml:space="preserve"> Лето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Задание:</w:t>
      </w:r>
      <w:r w:rsidRPr="00D24757">
        <w:rPr>
          <w:sz w:val="26"/>
          <w:szCs w:val="26"/>
        </w:rPr>
        <w:t xml:space="preserve"> разгадать задание, которое написано </w:t>
      </w:r>
      <w:proofErr w:type="gramStart"/>
      <w:r w:rsidRPr="00D24757">
        <w:rPr>
          <w:sz w:val="26"/>
          <w:szCs w:val="26"/>
        </w:rPr>
        <w:t>зеркально</w:t>
      </w:r>
      <w:proofErr w:type="gramEnd"/>
      <w:r w:rsidRPr="00D24757">
        <w:rPr>
          <w:sz w:val="26"/>
          <w:szCs w:val="26"/>
        </w:rPr>
        <w:t xml:space="preserve"> т.е. «наоборот»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Ответ:</w:t>
      </w:r>
      <w:r w:rsidRPr="00D24757">
        <w:rPr>
          <w:sz w:val="26"/>
          <w:szCs w:val="26"/>
        </w:rPr>
        <w:t xml:space="preserve"> нужно поднести листок с заданием к зеркалу, чтобы правильно прочитать написанное - «</w:t>
      </w:r>
      <w:proofErr w:type="spellStart"/>
      <w:r w:rsidRPr="00D24757">
        <w:rPr>
          <w:sz w:val="26"/>
          <w:szCs w:val="26"/>
        </w:rPr>
        <w:t>аклертс</w:t>
      </w:r>
      <w:proofErr w:type="spellEnd"/>
      <w:r w:rsidRPr="00D24757">
        <w:rPr>
          <w:sz w:val="26"/>
          <w:szCs w:val="26"/>
        </w:rPr>
        <w:t>» и ромашка подсказка со звуком «</w:t>
      </w:r>
      <w:proofErr w:type="spellStart"/>
      <w:r w:rsidRPr="00D24757">
        <w:rPr>
          <w:sz w:val="26"/>
          <w:szCs w:val="26"/>
        </w:rPr>
        <w:t>з</w:t>
      </w:r>
      <w:proofErr w:type="spellEnd"/>
      <w:r w:rsidRPr="00D24757">
        <w:rPr>
          <w:sz w:val="26"/>
          <w:szCs w:val="26"/>
        </w:rPr>
        <w:t>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 (Дети выходят их хореографического зала, находят стрелки и двигаются по ним до следующей локации)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Локация коридор со стрелками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Задача:</w:t>
      </w:r>
      <w:r w:rsidRPr="00D24757">
        <w:rPr>
          <w:sz w:val="26"/>
          <w:szCs w:val="26"/>
        </w:rPr>
        <w:t xml:space="preserve"> найти </w:t>
      </w:r>
      <w:proofErr w:type="gramStart"/>
      <w:r w:rsidRPr="00D24757">
        <w:rPr>
          <w:sz w:val="26"/>
          <w:szCs w:val="26"/>
        </w:rPr>
        <w:t>ключ</w:t>
      </w:r>
      <w:proofErr w:type="gramEnd"/>
      <w:r w:rsidRPr="00D24757">
        <w:rPr>
          <w:sz w:val="26"/>
          <w:szCs w:val="26"/>
        </w:rPr>
        <w:t xml:space="preserve"> чтобы попасть на локацию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Ответ:</w:t>
      </w:r>
      <w:r w:rsidRPr="00D24757">
        <w:rPr>
          <w:sz w:val="26"/>
          <w:szCs w:val="26"/>
        </w:rPr>
        <w:t xml:space="preserve"> обнаружить ключ, приклеенный под последней стрелкой около дверей Фотария. 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Локация – «Фотарий»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Дети входят на локацию и видят на столах кисточки, краски и чистые белые листы размером А3 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Задача:</w:t>
      </w:r>
      <w:r w:rsidRPr="00D24757">
        <w:rPr>
          <w:sz w:val="26"/>
          <w:szCs w:val="26"/>
        </w:rPr>
        <w:t xml:space="preserve"> раскрасить листы-заготовки, которые лежат на столах, чтобы прочитать невидимое письмо 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Ответ: дети з</w:t>
      </w:r>
      <w:r w:rsidRPr="00D24757">
        <w:rPr>
          <w:sz w:val="26"/>
          <w:szCs w:val="26"/>
        </w:rPr>
        <w:t xml:space="preserve">аполняют краской всю поверхность листов, на которых проявляется </w:t>
      </w:r>
      <w:proofErr w:type="gramStart"/>
      <w:r w:rsidRPr="00D24757">
        <w:rPr>
          <w:sz w:val="26"/>
          <w:szCs w:val="26"/>
        </w:rPr>
        <w:t>парафин</w:t>
      </w:r>
      <w:proofErr w:type="gramEnd"/>
      <w:r w:rsidRPr="00D24757">
        <w:rPr>
          <w:sz w:val="26"/>
          <w:szCs w:val="26"/>
        </w:rPr>
        <w:t xml:space="preserve"> и получают изображение футбольного мяча – это подсказка куда надо двигаться дальше.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Локация  - холл перед спортивным залом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На закрытой двери в спортзал дети находят следующий конверт с заданием. В нем зашифрованный текст с выделенными буквами и отдельно набор с карточками букв.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</w:rPr>
        <w:t xml:space="preserve">Задача: </w:t>
      </w:r>
      <w:r w:rsidRPr="00D24757">
        <w:rPr>
          <w:sz w:val="26"/>
          <w:szCs w:val="26"/>
        </w:rPr>
        <w:t>собрать фразу – словосочетание, которая поможет найти ключ от дверей в локацию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</w:rPr>
        <w:t xml:space="preserve">Ответ: </w:t>
      </w:r>
      <w:r w:rsidRPr="00D24757">
        <w:rPr>
          <w:sz w:val="26"/>
          <w:szCs w:val="26"/>
        </w:rPr>
        <w:t>фраза «Другая дверь»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Дети передвигаются к запасной двери спортивного зала и на ручке находят привязанный ключ, который им помогает войти в локацию.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Локация «Спортивный зал»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</w:rPr>
        <w:t xml:space="preserve">Задача: пройти лабиринт дружно всей командой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b/>
          <w:sz w:val="26"/>
          <w:szCs w:val="26"/>
        </w:rPr>
      </w:pPr>
      <w:r w:rsidRPr="00D24757">
        <w:rPr>
          <w:b/>
          <w:sz w:val="26"/>
          <w:szCs w:val="26"/>
        </w:rPr>
        <w:t xml:space="preserve">Ответ: </w:t>
      </w:r>
      <w:r w:rsidRPr="00D24757">
        <w:rPr>
          <w:sz w:val="26"/>
          <w:szCs w:val="26"/>
        </w:rPr>
        <w:t>Получают фишки двух цветов и подсказку идти туда, где находится большой стол (картинка с изображением стола и цифрой</w:t>
      </w:r>
      <w:r w:rsidRPr="00D24757">
        <w:rPr>
          <w:b/>
          <w:sz w:val="26"/>
          <w:szCs w:val="26"/>
        </w:rPr>
        <w:t>)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Локация «</w:t>
      </w:r>
      <w:proofErr w:type="spellStart"/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Конференцзал</w:t>
      </w:r>
      <w:proofErr w:type="spellEnd"/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»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 xml:space="preserve">Задача: </w:t>
      </w:r>
      <w:r w:rsidRPr="00D24757">
        <w:rPr>
          <w:sz w:val="26"/>
          <w:szCs w:val="26"/>
        </w:rPr>
        <w:t>разделиться на команды, каждой необходимо найти ключи от своих локаций.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 xml:space="preserve"> Ответ: собрать разрезную картинку и </w:t>
      </w:r>
      <w:r w:rsidRPr="00D24757">
        <w:rPr>
          <w:sz w:val="26"/>
          <w:szCs w:val="26"/>
        </w:rPr>
        <w:t>получить изображение предмета, под которым нужно отыскать ключ с подсказкой</w:t>
      </w:r>
      <w:proofErr w:type="gramStart"/>
      <w:r w:rsidRPr="00D24757">
        <w:rPr>
          <w:sz w:val="26"/>
          <w:szCs w:val="26"/>
        </w:rPr>
        <w:t>.</w:t>
      </w:r>
      <w:proofErr w:type="gramEnd"/>
      <w:r w:rsidRPr="00D24757">
        <w:rPr>
          <w:sz w:val="26"/>
          <w:szCs w:val="26"/>
        </w:rPr>
        <w:t xml:space="preserve"> (</w:t>
      </w:r>
      <w:proofErr w:type="gramStart"/>
      <w:r w:rsidRPr="00D24757">
        <w:rPr>
          <w:sz w:val="26"/>
          <w:szCs w:val="26"/>
        </w:rPr>
        <w:t>ц</w:t>
      </w:r>
      <w:proofErr w:type="gramEnd"/>
      <w:r w:rsidRPr="00D24757">
        <w:rPr>
          <w:sz w:val="26"/>
          <w:szCs w:val="26"/>
        </w:rPr>
        <w:t>ветовая фишка дублируется на дверях локаций)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Локация «</w:t>
      </w:r>
      <w:proofErr w:type="spellStart"/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Беби-студия</w:t>
      </w:r>
      <w:proofErr w:type="spellEnd"/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» </w:t>
      </w:r>
      <w:r w:rsidRPr="00D24757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открывают локацию найденным ключом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Задача:</w:t>
      </w:r>
      <w:r w:rsidRPr="00D24757">
        <w:rPr>
          <w:b/>
          <w:sz w:val="26"/>
          <w:szCs w:val="26"/>
        </w:rPr>
        <w:t xml:space="preserve"> </w:t>
      </w:r>
      <w:r w:rsidRPr="00D24757">
        <w:rPr>
          <w:sz w:val="26"/>
          <w:szCs w:val="26"/>
        </w:rPr>
        <w:t xml:space="preserve">разгадать задание, лопнуть шарики, найти следующую подсказку – в которой надо </w:t>
      </w:r>
      <w:proofErr w:type="gramStart"/>
      <w:r w:rsidRPr="00D24757">
        <w:rPr>
          <w:sz w:val="26"/>
          <w:szCs w:val="26"/>
        </w:rPr>
        <w:t>объединиться</w:t>
      </w:r>
      <w:proofErr w:type="gramEnd"/>
      <w:r w:rsidRPr="00D24757">
        <w:rPr>
          <w:sz w:val="26"/>
          <w:szCs w:val="26"/>
        </w:rPr>
        <w:t xml:space="preserve"> чтобы двигаться дальше.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Задание: «Чего не хватает?» - картинка с изображением ослика </w:t>
      </w:r>
      <w:proofErr w:type="spellStart"/>
      <w:r w:rsidRPr="00D24757">
        <w:rPr>
          <w:sz w:val="26"/>
          <w:szCs w:val="26"/>
        </w:rPr>
        <w:t>Иа</w:t>
      </w:r>
      <w:proofErr w:type="spellEnd"/>
      <w:r w:rsidRPr="00D24757">
        <w:rPr>
          <w:sz w:val="26"/>
          <w:szCs w:val="26"/>
        </w:rPr>
        <w:t xml:space="preserve"> с бочонком. Что он туда опускал с фразой: «Входит. И выходит. Замечательно выходит» 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Ответ:</w:t>
      </w:r>
      <w:r w:rsidRPr="00D24757">
        <w:rPr>
          <w:sz w:val="26"/>
          <w:szCs w:val="26"/>
        </w:rPr>
        <w:t xml:space="preserve"> отгадка – лопнувший шарик. Делают вывод, что необходимо лопнуть шарики в этой локации. В одном из шариков подсказка «Только став снова одной командой вы можете двигаться дальше»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 xml:space="preserve">Двигаются к </w:t>
      </w:r>
      <w:proofErr w:type="gramStart"/>
      <w:r w:rsidRPr="00D24757">
        <w:rPr>
          <w:sz w:val="26"/>
          <w:szCs w:val="26"/>
        </w:rPr>
        <w:t>локации</w:t>
      </w:r>
      <w:proofErr w:type="gramEnd"/>
      <w:r w:rsidRPr="00D24757">
        <w:rPr>
          <w:sz w:val="26"/>
          <w:szCs w:val="26"/>
        </w:rPr>
        <w:t xml:space="preserve"> «Кабинет психолога» на </w:t>
      </w:r>
      <w:proofErr w:type="gramStart"/>
      <w:r w:rsidRPr="00D24757">
        <w:rPr>
          <w:sz w:val="26"/>
          <w:szCs w:val="26"/>
        </w:rPr>
        <w:t>которой</w:t>
      </w:r>
      <w:proofErr w:type="gramEnd"/>
      <w:r w:rsidRPr="00D24757">
        <w:rPr>
          <w:sz w:val="26"/>
          <w:szCs w:val="26"/>
        </w:rPr>
        <w:t xml:space="preserve"> уже приклеен ключ, которым надо открыть дверь, где находится вторая команда. 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Локация «Кабинет психолога» </w:t>
      </w:r>
      <w:r w:rsidRPr="00D24757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открывают локацию найденным ключом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 xml:space="preserve">Задача: </w:t>
      </w:r>
      <w:r w:rsidRPr="00D24757">
        <w:rPr>
          <w:sz w:val="26"/>
          <w:szCs w:val="26"/>
        </w:rPr>
        <w:t xml:space="preserve">двигаясь по </w:t>
      </w:r>
      <w:proofErr w:type="gramStart"/>
      <w:r w:rsidRPr="00D24757">
        <w:rPr>
          <w:sz w:val="26"/>
          <w:szCs w:val="26"/>
        </w:rPr>
        <w:t>шарикам</w:t>
      </w:r>
      <w:proofErr w:type="gramEnd"/>
      <w:r w:rsidRPr="00D24757">
        <w:rPr>
          <w:sz w:val="26"/>
          <w:szCs w:val="26"/>
        </w:rPr>
        <w:t xml:space="preserve"> разложенным по кабинету дети попадают в комнату с сухим бассейном, полным таких же шариков, но ключа в нем нет.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b/>
          <w:sz w:val="26"/>
          <w:szCs w:val="26"/>
          <w:u w:val="single"/>
        </w:rPr>
        <w:t>Ответ</w:t>
      </w:r>
      <w:r w:rsidRPr="00D24757">
        <w:rPr>
          <w:sz w:val="26"/>
          <w:szCs w:val="26"/>
        </w:rPr>
        <w:t>: находят ключ в мешочке, где лежит ещё один шарик. Попытавшись дети не могут выйти из своей локации</w:t>
      </w:r>
      <w:proofErr w:type="gramStart"/>
      <w:r w:rsidRPr="00D24757">
        <w:rPr>
          <w:sz w:val="26"/>
          <w:szCs w:val="26"/>
        </w:rPr>
        <w:t xml:space="preserve"> ,</w:t>
      </w:r>
      <w:proofErr w:type="gramEnd"/>
      <w:r w:rsidRPr="00D24757">
        <w:rPr>
          <w:sz w:val="26"/>
          <w:szCs w:val="26"/>
        </w:rPr>
        <w:t>найденный ключ не подходит и в это время их открывает первая команда.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proofErr w:type="gramStart"/>
      <w:r w:rsidRPr="00D24757">
        <w:rPr>
          <w:sz w:val="26"/>
          <w:szCs w:val="26"/>
        </w:rPr>
        <w:t>Которая</w:t>
      </w:r>
      <w:proofErr w:type="gramEnd"/>
      <w:r w:rsidRPr="00D24757">
        <w:rPr>
          <w:sz w:val="26"/>
          <w:szCs w:val="26"/>
        </w:rPr>
        <w:t xml:space="preserve"> сообщает им, что для прохождения в следующую локацию им необходимо объединиться. На найденном ключе прикреплён брелок с изображением театральной маски, дети понимают, что найденный ключ и требовалось отыскать. </w:t>
      </w:r>
    </w:p>
    <w:p w:rsidR="00EE2A51" w:rsidRPr="00D24757" w:rsidRDefault="00EE2A51" w:rsidP="00975055">
      <w:pPr>
        <w:pStyle w:val="a5"/>
        <w:numPr>
          <w:ilvl w:val="1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475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Финишная локация «Театральная студия»</w:t>
      </w:r>
    </w:p>
    <w:p w:rsidR="00EE2A51" w:rsidRPr="00D24757" w:rsidRDefault="00EE2A51" w:rsidP="00975055">
      <w:pPr>
        <w:shd w:val="clear" w:color="auto" w:fill="FFFFFF"/>
        <w:contextualSpacing/>
        <w:jc w:val="both"/>
        <w:rPr>
          <w:sz w:val="26"/>
          <w:szCs w:val="26"/>
        </w:rPr>
      </w:pPr>
      <w:r w:rsidRPr="00D24757">
        <w:rPr>
          <w:sz w:val="26"/>
          <w:szCs w:val="26"/>
        </w:rPr>
        <w:t>Дети открывают дверь найденным ключом, там их встречает Лето. Дискотека с воздушными шарами.</w:t>
      </w: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</w:pPr>
    </w:p>
    <w:p w:rsidR="0035599C" w:rsidRPr="00D24757" w:rsidRDefault="0035599C" w:rsidP="00975055">
      <w:pPr>
        <w:shd w:val="clear" w:color="auto" w:fill="FFFFFF"/>
        <w:contextualSpacing/>
        <w:jc w:val="both"/>
        <w:rPr>
          <w:sz w:val="26"/>
          <w:szCs w:val="26"/>
        </w:rPr>
        <w:sectPr w:rsidR="0035599C" w:rsidRPr="00D24757" w:rsidSect="00C00555">
          <w:footerReference w:type="default" r:id="rId16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35599C" w:rsidRPr="00D24757" w:rsidRDefault="00D24757" w:rsidP="00C00555">
      <w:pPr>
        <w:pStyle w:val="1"/>
        <w:rPr>
          <w:rFonts w:ascii="Times New Roman" w:hAnsi="Times New Roman" w:cs="Times New Roman"/>
          <w:color w:val="auto"/>
        </w:rPr>
      </w:pPr>
      <w:bookmarkStart w:id="9" w:name="_Toc199406283"/>
      <w:r w:rsidRPr="00D24757">
        <w:rPr>
          <w:rFonts w:ascii="Times New Roman" w:hAnsi="Times New Roman" w:cs="Times New Roman"/>
          <w:color w:val="auto"/>
        </w:rPr>
        <w:t>ПРИМЕРНЫЕ ВАРИАНТЫ ДЛЯ ЗАДАНИЙ КВЕСТА</w:t>
      </w:r>
      <w:bookmarkEnd w:id="9"/>
    </w:p>
    <w:p w:rsidR="0035599C" w:rsidRPr="0035599C" w:rsidRDefault="0035599C" w:rsidP="0035599C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</w:p>
    <w:tbl>
      <w:tblPr>
        <w:tblStyle w:val="aa"/>
        <w:tblW w:w="14312" w:type="dxa"/>
        <w:tblLook w:val="04A0"/>
      </w:tblPr>
      <w:tblGrid>
        <w:gridCol w:w="674"/>
        <w:gridCol w:w="2219"/>
        <w:gridCol w:w="7002"/>
        <w:gridCol w:w="4417"/>
      </w:tblGrid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center"/>
              <w:outlineLvl w:val="1"/>
              <w:rPr>
                <w:rFonts w:ascii="AR DARLING(RUS BY LYAJKA)" w:hAnsi="AR DARLING(RUS BY LYAJKA)"/>
                <w:b/>
                <w:bCs/>
                <w:sz w:val="32"/>
                <w:szCs w:val="32"/>
              </w:rPr>
            </w:pPr>
            <w:bookmarkStart w:id="10" w:name="_Toc199406284"/>
            <w:proofErr w:type="spellStart"/>
            <w:r w:rsidRPr="0035599C">
              <w:rPr>
                <w:rFonts w:ascii="AR DARLING(RUS BY LYAJKA)" w:hAnsi="AR DARLING(RUS BY LYAJKA)"/>
                <w:b/>
                <w:bCs/>
                <w:sz w:val="32"/>
                <w:szCs w:val="32"/>
              </w:rPr>
              <w:t>п\</w:t>
            </w:r>
            <w:proofErr w:type="gramStart"/>
            <w:r w:rsidRPr="0035599C">
              <w:rPr>
                <w:rFonts w:ascii="AR DARLING(RUS BY LYAJKA)" w:hAnsi="AR DARLING(RUS BY LYAJKA)"/>
                <w:b/>
                <w:bCs/>
                <w:sz w:val="32"/>
                <w:szCs w:val="32"/>
              </w:rPr>
              <w:t>п</w:t>
            </w:r>
            <w:bookmarkEnd w:id="10"/>
            <w:proofErr w:type="spellEnd"/>
            <w:proofErr w:type="gramEnd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center"/>
              <w:outlineLvl w:val="1"/>
              <w:rPr>
                <w:rFonts w:ascii="AR DARLING(RUS BY LYAJKA)" w:hAnsi="AR DARLING(RUS BY LYAJKA)"/>
                <w:b/>
                <w:bCs/>
                <w:sz w:val="32"/>
                <w:szCs w:val="32"/>
              </w:rPr>
            </w:pPr>
            <w:bookmarkStart w:id="11" w:name="_Toc199406285"/>
            <w:r w:rsidRPr="0035599C">
              <w:rPr>
                <w:rFonts w:ascii="AR DARLING(RUS BY LYAJKA)" w:hAnsi="AR DARLING(RUS BY LYAJKA)"/>
                <w:b/>
                <w:bCs/>
                <w:sz w:val="32"/>
                <w:szCs w:val="32"/>
              </w:rPr>
              <w:t>Название заданий</w:t>
            </w:r>
            <w:bookmarkEnd w:id="11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center"/>
              <w:outlineLvl w:val="1"/>
              <w:rPr>
                <w:rFonts w:ascii="AR DARLING(RUS BY LYAJKA)" w:hAnsi="AR DARLING(RUS BY LYAJKA)"/>
                <w:b/>
                <w:bCs/>
                <w:sz w:val="32"/>
                <w:szCs w:val="32"/>
              </w:rPr>
            </w:pPr>
            <w:bookmarkStart w:id="12" w:name="_Toc199406286"/>
            <w:r w:rsidRPr="0035599C">
              <w:rPr>
                <w:rFonts w:ascii="AR DARLING(RUS BY LYAJKA)" w:hAnsi="AR DARLING(RUS BY LYAJKA)"/>
                <w:b/>
                <w:bCs/>
                <w:sz w:val="32"/>
                <w:szCs w:val="32"/>
              </w:rPr>
              <w:t>Комментарий</w:t>
            </w:r>
            <w:bookmarkEnd w:id="12"/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center"/>
              <w:outlineLvl w:val="1"/>
              <w:rPr>
                <w:rFonts w:ascii="AR DARLING(RUS BY LYAJKA)" w:hAnsi="AR DARLING(RUS BY LYAJKA)"/>
                <w:b/>
                <w:bCs/>
                <w:sz w:val="32"/>
                <w:szCs w:val="32"/>
              </w:rPr>
            </w:pPr>
            <w:bookmarkStart w:id="13" w:name="_Toc199406287"/>
            <w:r w:rsidRPr="0035599C">
              <w:rPr>
                <w:rFonts w:ascii="AR DARLING(RUS BY LYAJKA)" w:hAnsi="AR DARLING(RUS BY LYAJKA)"/>
                <w:b/>
                <w:bCs/>
                <w:sz w:val="32"/>
                <w:szCs w:val="32"/>
              </w:rPr>
              <w:t>Примечание</w:t>
            </w:r>
            <w:bookmarkEnd w:id="13"/>
          </w:p>
          <w:p w:rsidR="0035599C" w:rsidRPr="0035599C" w:rsidRDefault="0035599C" w:rsidP="0035599C">
            <w:pPr>
              <w:spacing w:before="100" w:beforeAutospacing="1" w:after="100" w:afterAutospacing="1"/>
              <w:jc w:val="center"/>
              <w:outlineLvl w:val="1"/>
              <w:rPr>
                <w:rFonts w:ascii="AR DARLING(RUS BY LYAJKA)" w:hAnsi="AR DARLING(RUS BY LYAJKA)"/>
                <w:b/>
                <w:bCs/>
                <w:sz w:val="32"/>
                <w:szCs w:val="32"/>
              </w:rPr>
            </w:pP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14" w:name="_Toc199406288"/>
            <w:r w:rsidRPr="0035599C">
              <w:rPr>
                <w:b/>
                <w:bCs/>
              </w:rPr>
              <w:t>1</w:t>
            </w:r>
            <w:bookmarkEnd w:id="14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15" w:name="_Toc199406289"/>
            <w:r w:rsidRPr="0035599C">
              <w:rPr>
                <w:rFonts w:ascii="AR DARLING(RUS BY LYAJKA)" w:hAnsi="AR DARLING(RUS BY LYAJKA)"/>
                <w:sz w:val="28"/>
                <w:szCs w:val="28"/>
              </w:rPr>
              <w:t>Составление слова из отдельных букв</w:t>
            </w:r>
            <w:bookmarkEnd w:id="15"/>
          </w:p>
        </w:tc>
        <w:tc>
          <w:tcPr>
            <w:tcW w:w="7608" w:type="dxa"/>
          </w:tcPr>
          <w:p w:rsidR="0035599C" w:rsidRPr="0035599C" w:rsidRDefault="0035599C" w:rsidP="0035599C">
            <w:pPr>
              <w:numPr>
                <w:ilvl w:val="0"/>
                <w:numId w:val="28"/>
              </w:numPr>
              <w:spacing w:before="100" w:beforeAutospacing="1" w:after="100" w:afterAutospacing="1"/>
              <w:jc w:val="both"/>
            </w:pPr>
            <w:r w:rsidRPr="0035599C">
              <w:t>буквы можно находить по одной, потом из них составить финальное слово и найти подарки;</w:t>
            </w:r>
          </w:p>
          <w:p w:rsidR="0035599C" w:rsidRPr="0035599C" w:rsidRDefault="0035599C" w:rsidP="0035599C">
            <w:pPr>
              <w:numPr>
                <w:ilvl w:val="0"/>
                <w:numId w:val="28"/>
              </w:numPr>
              <w:spacing w:before="100" w:beforeAutospacing="1" w:after="100" w:afterAutospacing="1"/>
              <w:jc w:val="both"/>
            </w:pPr>
            <w:r w:rsidRPr="0035599C">
              <w:t>напишите буквы на одноразовых стаканчиках, которые стоят на столе</w:t>
            </w:r>
          </w:p>
          <w:p w:rsidR="0035599C" w:rsidRPr="0035599C" w:rsidRDefault="0035599C" w:rsidP="0035599C">
            <w:pPr>
              <w:numPr>
                <w:ilvl w:val="0"/>
                <w:numId w:val="28"/>
              </w:numPr>
              <w:spacing w:before="100" w:beforeAutospacing="1" w:after="100" w:afterAutospacing="1"/>
              <w:jc w:val="both"/>
            </w:pPr>
            <w:r w:rsidRPr="0035599C">
              <w:t>слово можно составить из букв, написанных маркером на воздушных шариках</w:t>
            </w:r>
          </w:p>
          <w:p w:rsidR="0035599C" w:rsidRPr="0035599C" w:rsidRDefault="0035599C" w:rsidP="0035599C">
            <w:pPr>
              <w:numPr>
                <w:ilvl w:val="0"/>
                <w:numId w:val="28"/>
              </w:numPr>
              <w:spacing w:before="100" w:beforeAutospacing="1" w:after="100" w:afterAutospacing="1"/>
              <w:jc w:val="both"/>
            </w:pPr>
            <w:r w:rsidRPr="0035599C">
              <w:t>пластмассовые буквы закопайте в песок, дети любят раскопки (можно использовать магнитную азбуку)</w:t>
            </w:r>
          </w:p>
          <w:p w:rsidR="0035599C" w:rsidRPr="0035599C" w:rsidRDefault="0035599C" w:rsidP="0035599C">
            <w:pPr>
              <w:numPr>
                <w:ilvl w:val="0"/>
                <w:numId w:val="28"/>
              </w:numPr>
              <w:spacing w:before="100" w:beforeAutospacing="1" w:after="100" w:afterAutospacing="1"/>
              <w:jc w:val="both"/>
            </w:pPr>
            <w:r w:rsidRPr="0035599C">
              <w:t>заморозьте буквы в формочках для льда</w:t>
            </w:r>
          </w:p>
          <w:p w:rsidR="0035599C" w:rsidRPr="0035599C" w:rsidRDefault="0035599C" w:rsidP="0035599C">
            <w:pPr>
              <w:numPr>
                <w:ilvl w:val="0"/>
                <w:numId w:val="28"/>
              </w:numPr>
              <w:spacing w:before="100" w:beforeAutospacing="1" w:after="100" w:afterAutospacing="1"/>
              <w:jc w:val="both"/>
            </w:pPr>
            <w:r w:rsidRPr="0035599C">
              <w:t>напишите буквы на рыбках с магнитиками (готовая детская игра «Рыбалка»), пусть ловят и составляют слово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378003" cy="423582"/>
                  <wp:effectExtent l="133350" t="114300" r="156210" b="1479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42" cy="4520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16" w:name="_Toc199406290"/>
            <w:r w:rsidRPr="0035599C">
              <w:rPr>
                <w:b/>
                <w:bCs/>
              </w:rPr>
              <w:t>2</w:t>
            </w:r>
            <w:bookmarkEnd w:id="16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17" w:name="_Toc199406291"/>
            <w:proofErr w:type="spellStart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Пазлы</w:t>
            </w:r>
            <w:bookmarkEnd w:id="17"/>
            <w:proofErr w:type="spellEnd"/>
          </w:p>
        </w:tc>
        <w:tc>
          <w:tcPr>
            <w:tcW w:w="7608" w:type="dxa"/>
          </w:tcPr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составить карту поиска подарков из кусочков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составить портреты известных личностей из 4 фрагментов (лица разрезаем полосками, как для составления фоторобота)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на разрезанной картинке можно написать загадку (отгадка — очередное место с подсказкой: диван, ваза и т.д.)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 xml:space="preserve">на кусочках </w:t>
            </w:r>
            <w:proofErr w:type="spellStart"/>
            <w:r w:rsidRPr="0035599C">
              <w:t>паззла</w:t>
            </w:r>
            <w:proofErr w:type="spellEnd"/>
            <w:r w:rsidRPr="0035599C">
              <w:t xml:space="preserve"> может быть код замка или номер телефона, по которому ваши помощники дадут подсказку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proofErr w:type="gramStart"/>
            <w:r w:rsidRPr="0035599C">
              <w:t>обычные</w:t>
            </w:r>
            <w:proofErr w:type="gramEnd"/>
            <w:r w:rsidRPr="0035599C">
              <w:t xml:space="preserve"> </w:t>
            </w:r>
            <w:proofErr w:type="spellStart"/>
            <w:r w:rsidRPr="0035599C">
              <w:t>паззлы</w:t>
            </w:r>
            <w:proofErr w:type="spellEnd"/>
            <w:r w:rsidRPr="0035599C">
              <w:t xml:space="preserve"> на 30-50 фрагментов можно складывать двум командам на скорость (борьба за дополнительный приз или подсказку)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184533" cy="764586"/>
                  <wp:effectExtent l="133350" t="114300" r="120650" b="1689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945" cy="7762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18" w:name="_Toc199406292"/>
            <w:r w:rsidRPr="0035599C">
              <w:rPr>
                <w:b/>
                <w:bCs/>
              </w:rPr>
              <w:t>3</w:t>
            </w:r>
            <w:bookmarkEnd w:id="18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19" w:name="_Toc199406293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Внимательный счет</w:t>
            </w:r>
            <w:bookmarkEnd w:id="19"/>
          </w:p>
        </w:tc>
        <w:tc>
          <w:tcPr>
            <w:tcW w:w="7608" w:type="dxa"/>
          </w:tcPr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посчитать стопки монет, чтобы угадать номер телефона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proofErr w:type="gramStart"/>
            <w:r w:rsidRPr="0035599C">
              <w:t>считать можно одинаковые предметы на картине в вашей пространстве</w:t>
            </w:r>
            <w:proofErr w:type="gramEnd"/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ступени в доме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окна в здании напротив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книги на полке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 xml:space="preserve">разделить бедую и красную фасоль на </w:t>
            </w:r>
            <w:proofErr w:type="gramStart"/>
            <w:r w:rsidRPr="0035599C">
              <w:t>кучки</w:t>
            </w:r>
            <w:proofErr w:type="gramEnd"/>
            <w:r w:rsidRPr="0035599C">
              <w:t xml:space="preserve"> и посчитать, на сколько больше бобов одного цвета, чем другого («Квест для принцесс»)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сколько мягких игрушек в корзине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сложить все цифры, которыми пишут дату рождения именинника (02.09.2009 = 22)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>посчитать количество букв в имени и фамилии</w:t>
            </w:r>
          </w:p>
          <w:p w:rsidR="0035599C" w:rsidRPr="0035599C" w:rsidRDefault="0035599C" w:rsidP="0035599C">
            <w:pPr>
              <w:numPr>
                <w:ilvl w:val="0"/>
                <w:numId w:val="29"/>
              </w:numPr>
              <w:spacing w:before="100" w:beforeAutospacing="1" w:after="100" w:afterAutospacing="1"/>
              <w:jc w:val="both"/>
            </w:pPr>
            <w:r w:rsidRPr="0035599C">
              <w:t xml:space="preserve">все эти числа могут понадобиться для угадывания пароля к замку, например. Или угаданное число будет написано на видном </w:t>
            </w:r>
            <w:proofErr w:type="gramStart"/>
            <w:r w:rsidRPr="0035599C">
              <w:t>месте</w:t>
            </w:r>
            <w:proofErr w:type="gramEnd"/>
            <w:r w:rsidRPr="0035599C">
              <w:t xml:space="preserve"> на предмете мебели с очередной подсказкой.</w:t>
            </w: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590787" cy="1193090"/>
                  <wp:effectExtent l="133350" t="114300" r="142875" b="1600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6865" cy="12051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5599C">
              <w:rPr>
                <w:noProof/>
              </w:rPr>
              <w:drawing>
                <wp:inline distT="0" distB="0" distL="0" distR="0">
                  <wp:extent cx="1657773" cy="1243330"/>
                  <wp:effectExtent l="152400" t="114300" r="152400" b="1663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0881" cy="12681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20" w:name="_Toc199406294"/>
            <w:r w:rsidRPr="0035599C">
              <w:rPr>
                <w:b/>
                <w:bCs/>
              </w:rPr>
              <w:t>4</w:t>
            </w:r>
            <w:bookmarkEnd w:id="20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21" w:name="_Toc199406295"/>
            <w:r w:rsidRPr="0035599C">
              <w:rPr>
                <w:rFonts w:ascii="AR DARLING(RUS BY LYAJKA)" w:hAnsi="AR DARLING(RUS BY LYAJKA)"/>
                <w:sz w:val="28"/>
                <w:szCs w:val="28"/>
              </w:rPr>
              <w:t>QR-коды</w:t>
            </w:r>
            <w:bookmarkEnd w:id="21"/>
          </w:p>
        </w:tc>
        <w:tc>
          <w:tcPr>
            <w:tcW w:w="7608" w:type="dxa"/>
          </w:tcPr>
          <w:p w:rsidR="0035599C" w:rsidRPr="0035599C" w:rsidRDefault="0035599C" w:rsidP="0035599C">
            <w:pPr>
              <w:jc w:val="both"/>
            </w:pPr>
          </w:p>
          <w:p w:rsidR="0035599C" w:rsidRPr="0035599C" w:rsidRDefault="0035599C" w:rsidP="0035599C">
            <w:pPr>
              <w:jc w:val="both"/>
            </w:pPr>
            <w:r w:rsidRPr="0035599C">
              <w:t xml:space="preserve">Это, конечно, не задание для </w:t>
            </w:r>
            <w:proofErr w:type="spellStart"/>
            <w:r w:rsidRPr="0035599C">
              <w:t>квеста</w:t>
            </w:r>
            <w:proofErr w:type="spellEnd"/>
            <w:r w:rsidRPr="0035599C">
              <w:t xml:space="preserve">, а один из способов добычи информации, но детям нравится. Через специальное приложение в смартфоне вы можете зашифровать любую картинку или записку с подсказками. Куда крепить распечатанный  QR-код? На внутреннюю поверхность дверцы шкафа, под тарелку, на сувенир или игрушку, вложить в книгу и т.д. </w:t>
            </w: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708484" cy="1138989"/>
                  <wp:effectExtent l="152400" t="114300" r="139700" b="156845"/>
                  <wp:docPr id="33" name="Рисунок 33" descr="день рождения мальчика 10 лет кв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ень рождения мальчика 10 лет кв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85" cy="11472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22" w:name="_Toc199406296"/>
            <w:r w:rsidRPr="0035599C">
              <w:rPr>
                <w:b/>
                <w:bCs/>
              </w:rPr>
              <w:t>5</w:t>
            </w:r>
            <w:bookmarkEnd w:id="22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23" w:name="_Toc199406297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Головоломки, шарады, кроссворды</w:t>
            </w:r>
            <w:bookmarkEnd w:id="23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Вот простенький пример, в котором зашифровано слово </w:t>
            </w:r>
            <w:r w:rsidRPr="0035599C">
              <w:rPr>
                <w:b/>
                <w:bCs/>
              </w:rPr>
              <w:t>«картина»</w:t>
            </w:r>
            <w:r w:rsidRPr="0035599C">
              <w:t>. В качестве символов — грани «решетки» вокруг нужной буквы.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151440" cy="705853"/>
                  <wp:effectExtent l="133350" t="114300" r="134620" b="151765"/>
                  <wp:docPr id="34" name="Рисунок 34" descr="задания для кве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адания для кве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26" cy="7266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24" w:name="_Toc199406298"/>
            <w:r w:rsidRPr="0035599C">
              <w:rPr>
                <w:b/>
                <w:bCs/>
              </w:rPr>
              <w:t>6</w:t>
            </w:r>
            <w:bookmarkEnd w:id="24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25" w:name="_Toc199406299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Зеркальный текст</w:t>
            </w:r>
            <w:bookmarkEnd w:id="25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</w:p>
        </w:tc>
        <w:tc>
          <w:tcPr>
            <w:tcW w:w="7608" w:type="dxa"/>
          </w:tcPr>
          <w:p w:rsidR="0035599C" w:rsidRPr="0035599C" w:rsidRDefault="0035599C" w:rsidP="0035599C">
            <w:pPr>
              <w:jc w:val="both"/>
            </w:pPr>
            <w:r w:rsidRPr="0035599C">
              <w:t>Составляем нужную фразу, которую сложно прочесть без зеркала. Поиску самого зеркала тоже можно уделить внимание, загадав его с помощью предыдущей головоломки.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Чтобы усложнить задание, напечатайте текст необычным витиеватым шрифтом, иначе игроки легко перевернут буквы без всякого зеркала.</w:t>
            </w: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center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378324" cy="1033743"/>
                  <wp:effectExtent l="133350" t="114300" r="127000" b="1479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20" cy="10409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26" w:name="_Toc199406300"/>
            <w:r w:rsidRPr="0035599C">
              <w:rPr>
                <w:b/>
                <w:bCs/>
              </w:rPr>
              <w:t>7</w:t>
            </w:r>
            <w:bookmarkEnd w:id="26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27" w:name="_Toc199406301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Анаграммы</w:t>
            </w:r>
            <w:bookmarkEnd w:id="27"/>
          </w:p>
        </w:tc>
        <w:tc>
          <w:tcPr>
            <w:tcW w:w="7608" w:type="dxa"/>
          </w:tcPr>
          <w:p w:rsidR="0035599C" w:rsidRPr="0035599C" w:rsidRDefault="0035599C" w:rsidP="0035599C">
            <w:pPr>
              <w:jc w:val="both"/>
            </w:pPr>
            <w:r w:rsidRPr="0035599C">
              <w:t xml:space="preserve">Это примеры для вдохновения. Просто только на первый взгляд, так как даже взрослые иногда долго составляют из букв одного слова другое слово. Если квест </w:t>
            </w:r>
            <w:proofErr w:type="gramStart"/>
            <w:r w:rsidRPr="0035599C">
              <w:t>командный</w:t>
            </w:r>
            <w:proofErr w:type="gramEnd"/>
            <w:r w:rsidRPr="0035599C">
              <w:t xml:space="preserve">, засекайте время и поощряйте самых смекалистых дополнительными очками, призами или подсказками. Составленное слово может стать паролем к очередной головоломке. 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780223" cy="1150023"/>
                  <wp:effectExtent l="133350" t="114300" r="144145" b="16446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015" cy="1167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28" w:name="_Toc199406302"/>
            <w:r w:rsidRPr="0035599C">
              <w:rPr>
                <w:b/>
                <w:bCs/>
              </w:rPr>
              <w:t>8</w:t>
            </w:r>
            <w:bookmarkEnd w:id="28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29" w:name="_Toc199406303"/>
            <w:r w:rsidRPr="0035599C">
              <w:rPr>
                <w:rFonts w:ascii="AR DARLING(RUS BY LYAJKA)" w:hAnsi="AR DARLING(RUS BY LYAJKA)"/>
                <w:sz w:val="28"/>
                <w:szCs w:val="28"/>
              </w:rPr>
              <w:t>Что спрятано на картинке</w:t>
            </w:r>
            <w:bookmarkEnd w:id="29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Таких загадок на внимательность разной сложности в интернете очень много. Слева пример головоломки для малышей, справа — для подростков: «Сколько тут животных?»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Есть еще интересные подборки с общим названием «Что скрыто на фото».</w:t>
            </w: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187389" cy="549582"/>
                  <wp:effectExtent l="133350" t="114300" r="118110" b="1555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596" cy="5677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30" w:name="_Toc199406304"/>
            <w:r w:rsidRPr="0035599C">
              <w:rPr>
                <w:b/>
                <w:bCs/>
              </w:rPr>
              <w:t>9</w:t>
            </w:r>
            <w:bookmarkEnd w:id="30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31" w:name="_Toc199406305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Обозначаем смайликами название сказки (фильма, песни)</w:t>
            </w:r>
            <w:bookmarkEnd w:id="31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Достаточно сложно, но весело. Смайликов не так много, поэтому нужно призвать на помощь всю фантазию. Все картинки можно не давать, дети устанут. Зашифруйте </w:t>
            </w:r>
            <w:proofErr w:type="gramStart"/>
            <w:r w:rsidRPr="0035599C">
              <w:t>так ту</w:t>
            </w:r>
            <w:proofErr w:type="gramEnd"/>
            <w:r w:rsidRPr="0035599C">
              <w:t xml:space="preserve"> книжку со сказкой, в которой лежит очередная подсказка. А на картинке примерно такое: «Сказка о рыбаке и рыбке», «Руслан и Людмила», «Сказка о мёртвой царевне и семи богатырях», «Принцесса на горошине», «Царевна-лягушка», «</w:t>
            </w:r>
            <w:proofErr w:type="spellStart"/>
            <w:r w:rsidRPr="0035599C">
              <w:t>Муму</w:t>
            </w:r>
            <w:proofErr w:type="spellEnd"/>
            <w:r w:rsidRPr="0035599C">
              <w:t>» (возможно), «Звездный дождь», «Снегурочка», «Заячья избушка», «Иван Царевич и змей», «Каша из топора», «Горшочек каши», «Мальчик-с-пальчик», «Волк и семеро козлят», «</w:t>
            </w:r>
            <w:proofErr w:type="spellStart"/>
            <w:r w:rsidRPr="0035599C">
              <w:t>Рапунцель</w:t>
            </w:r>
            <w:proofErr w:type="spellEnd"/>
            <w:r w:rsidRPr="0035599C">
              <w:t xml:space="preserve">», «Петушок и бобовое зернышко». 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591864" cy="1703294"/>
                  <wp:effectExtent l="133350" t="114300" r="142240" b="16383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58" cy="17247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32" w:name="_Toc199406306"/>
            <w:r w:rsidRPr="0035599C">
              <w:rPr>
                <w:b/>
                <w:bCs/>
              </w:rPr>
              <w:t>10</w:t>
            </w:r>
            <w:bookmarkEnd w:id="32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  <w:bookmarkStart w:id="33" w:name="_Toc199406307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Невидимые чернила</w:t>
            </w:r>
            <w:bookmarkEnd w:id="33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Сейчас в продаже есть ручки с невидимыми чернилами и специальным фонариком. Оставляем детям буквы и послания на зеркалах, мебели, в обычных письмах. Аналог – письмо молоком или лимонным соком.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center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380565" cy="1035424"/>
                  <wp:effectExtent l="133350" t="114300" r="124460" b="1460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2" cy="10496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5599C">
              <w:rPr>
                <w:noProof/>
              </w:rPr>
              <w:drawing>
                <wp:inline distT="0" distB="0" distL="0" distR="0">
                  <wp:extent cx="1353670" cy="1015252"/>
                  <wp:effectExtent l="133350" t="114300" r="113665" b="1473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64" cy="10275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34" w:name="_Toc199406308"/>
            <w:r w:rsidRPr="0035599C">
              <w:rPr>
                <w:b/>
                <w:bCs/>
              </w:rPr>
              <w:t>11</w:t>
            </w:r>
            <w:bookmarkEnd w:id="34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35" w:name="_Toc199406309"/>
            <w:r w:rsidRPr="0035599C">
              <w:rPr>
                <w:rFonts w:ascii="AR DARLING(RUS BY LYAJKA)" w:hAnsi="AR DARLING(RUS BY LYAJKA)"/>
                <w:sz w:val="28"/>
                <w:szCs w:val="28"/>
              </w:rPr>
              <w:t>Шифры</w:t>
            </w:r>
            <w:bookmarkEnd w:id="35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rFonts w:ascii="AR DARLING(RUS BY LYAJKA)" w:hAnsi="AR DARLING(RUS BY LYAJKA)"/>
                <w:sz w:val="28"/>
                <w:szCs w:val="28"/>
              </w:rPr>
            </w:pPr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Куда без шифров. Вот самые популярные (картинки есть в интернете)</w:t>
            </w:r>
          </w:p>
          <w:p w:rsidR="0035599C" w:rsidRPr="0035599C" w:rsidRDefault="0035599C" w:rsidP="0035599C">
            <w:pPr>
              <w:numPr>
                <w:ilvl w:val="0"/>
                <w:numId w:val="30"/>
              </w:numPr>
              <w:spacing w:before="100" w:beforeAutospacing="1" w:after="100" w:afterAutospacing="1"/>
              <w:jc w:val="both"/>
            </w:pPr>
            <w:r w:rsidRPr="0035599C">
              <w:t>пляшущие человечки (спасибо Шерлоку Холмсу)</w:t>
            </w:r>
          </w:p>
          <w:p w:rsidR="0035599C" w:rsidRPr="0035599C" w:rsidRDefault="0035599C" w:rsidP="0035599C">
            <w:pPr>
              <w:numPr>
                <w:ilvl w:val="0"/>
                <w:numId w:val="30"/>
              </w:numPr>
              <w:spacing w:before="100" w:beforeAutospacing="1" w:after="100" w:afterAutospacing="1"/>
              <w:jc w:val="both"/>
            </w:pPr>
            <w:r w:rsidRPr="0035599C">
              <w:t>азбука Морзе</w:t>
            </w:r>
          </w:p>
          <w:p w:rsidR="0035599C" w:rsidRPr="0035599C" w:rsidRDefault="0035599C" w:rsidP="0035599C">
            <w:pPr>
              <w:numPr>
                <w:ilvl w:val="0"/>
                <w:numId w:val="30"/>
              </w:numPr>
              <w:spacing w:before="100" w:beforeAutospacing="1" w:after="100" w:afterAutospacing="1"/>
              <w:jc w:val="both"/>
            </w:pPr>
            <w:r w:rsidRPr="0035599C">
              <w:t>числовой шифр (каждой букве присвоен номер)</w:t>
            </w:r>
          </w:p>
          <w:p w:rsidR="0035599C" w:rsidRPr="0035599C" w:rsidRDefault="0035599C" w:rsidP="0035599C">
            <w:pPr>
              <w:numPr>
                <w:ilvl w:val="0"/>
                <w:numId w:val="30"/>
              </w:numPr>
              <w:spacing w:before="100" w:beforeAutospacing="1" w:after="100" w:afterAutospacing="1"/>
              <w:jc w:val="both"/>
            </w:pPr>
            <w:r w:rsidRPr="0035599C">
              <w:t>семафорная и флажков азбука</w:t>
            </w:r>
          </w:p>
          <w:p w:rsidR="0035599C" w:rsidRPr="0035599C" w:rsidRDefault="0035599C" w:rsidP="0035599C">
            <w:pPr>
              <w:numPr>
                <w:ilvl w:val="0"/>
                <w:numId w:val="30"/>
              </w:numPr>
              <w:spacing w:before="100" w:beforeAutospacing="1" w:after="100" w:afterAutospacing="1"/>
              <w:jc w:val="both"/>
            </w:pPr>
            <w:r w:rsidRPr="0035599C">
              <w:t>символы</w:t>
            </w:r>
          </w:p>
          <w:p w:rsidR="0035599C" w:rsidRPr="0035599C" w:rsidRDefault="0035599C" w:rsidP="0035599C">
            <w:pPr>
              <w:numPr>
                <w:ilvl w:val="0"/>
                <w:numId w:val="30"/>
              </w:numPr>
              <w:spacing w:before="100" w:beforeAutospacing="1" w:after="100" w:afterAutospacing="1"/>
              <w:jc w:val="both"/>
            </w:pPr>
            <w:r w:rsidRPr="0035599C">
              <w:t>самодельные шифры (разные картинки усов, игрушек, еды, косметики — всем изображениям присваивается буква)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129609" cy="609600"/>
                  <wp:effectExtent l="133350" t="114300" r="118745" b="15240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35" cy="6280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36" w:name="_Toc199406310"/>
            <w:r w:rsidRPr="0035599C">
              <w:rPr>
                <w:b/>
                <w:bCs/>
              </w:rPr>
              <w:t>12</w:t>
            </w:r>
            <w:bookmarkEnd w:id="36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37" w:name="_Toc199406311"/>
            <w:r w:rsidRPr="0035599C">
              <w:rPr>
                <w:rFonts w:ascii="AR DARLING(RUS BY LYAJKA)" w:hAnsi="AR DARLING(RUS BY LYAJKA)"/>
                <w:sz w:val="28"/>
                <w:szCs w:val="28"/>
              </w:rPr>
              <w:t>Семафорная азбука</w:t>
            </w:r>
            <w:bookmarkEnd w:id="37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Семафорную азбуку можно показывать (один член команды показывает всем остальным зашифрованное слово). 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Длинные фразы детям расшифровывать сложно. Максимум 3 слова по 3-5 букв. Этого достаточно, чтобы сообщить место очередной подсказки.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724212" cy="1293159"/>
                  <wp:effectExtent l="133350" t="114300" r="142875" b="17399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34" cy="13094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5599C">
              <w:rPr>
                <w:noProof/>
              </w:rPr>
              <w:drawing>
                <wp:inline distT="0" distB="0" distL="0" distR="0">
                  <wp:extent cx="1710766" cy="1283074"/>
                  <wp:effectExtent l="152400" t="114300" r="137160" b="16510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28" cy="1290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38" w:name="_Toc199406312"/>
            <w:r w:rsidRPr="0035599C">
              <w:rPr>
                <w:b/>
                <w:bCs/>
              </w:rPr>
              <w:t>13</w:t>
            </w:r>
            <w:bookmarkEnd w:id="38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39" w:name="_Toc199406313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Лабиринты</w:t>
            </w:r>
            <w:bookmarkEnd w:id="39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Лабиринт может быть нарисованным. Что-то запутанное надо распутать по линиям или пройти по «коридорам» без тупиков. Можно раздать распечатанный лабиринт каждому участнику </w:t>
            </w:r>
            <w:proofErr w:type="spellStart"/>
            <w:r w:rsidRPr="0035599C">
              <w:t>квеста</w:t>
            </w:r>
            <w:proofErr w:type="spellEnd"/>
            <w:r w:rsidRPr="0035599C">
              <w:t>. Кто первый — тот и открывает кодовый замок и достает подарки, иначе будут горячие споры.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Веревочный лабиринт. Веревки разного цвета раскладываются на полу в квартире или натягиваются между предметами мебели. Каждый выбирает свой цвет и идет по линии. К концу одной из веревок привязана подсказка. Еще можно между веревками, натянутыми на разной высоте, добираться до цели (подарка, ключа, очередного свитка).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193189" cy="1093694"/>
                  <wp:effectExtent l="133350" t="114300" r="131445" b="16383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14" cy="11114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40" w:name="_Toc199406314"/>
            <w:r w:rsidRPr="0035599C">
              <w:rPr>
                <w:b/>
                <w:bCs/>
              </w:rPr>
              <w:t>14</w:t>
            </w:r>
            <w:bookmarkEnd w:id="40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41" w:name="_Toc199406315"/>
            <w:r w:rsidRPr="0035599C">
              <w:rPr>
                <w:rFonts w:ascii="AR DARLING(RUS BY LYAJKA)" w:hAnsi="AR DARLING(RUS BY LYAJKA)"/>
                <w:sz w:val="28"/>
                <w:szCs w:val="28"/>
              </w:rPr>
              <w:t>Раскопки</w:t>
            </w:r>
            <w:bookmarkEnd w:id="41"/>
          </w:p>
        </w:tc>
        <w:tc>
          <w:tcPr>
            <w:tcW w:w="7608" w:type="dxa"/>
          </w:tcPr>
          <w:p w:rsidR="0035599C" w:rsidRPr="0035599C" w:rsidRDefault="0035599C" w:rsidP="0035599C">
            <w:pPr>
              <w:jc w:val="both"/>
            </w:pPr>
            <w:r w:rsidRPr="0035599C">
              <w:t xml:space="preserve">Интересный опыт </w:t>
            </w:r>
            <w:hyperlink r:id="rId33" w:tgtFrame="_blank" w:history="1">
              <w:r w:rsidRPr="0035599C">
                <w:rPr>
                  <w:color w:val="0000FF"/>
                  <w:u w:val="single"/>
                </w:rPr>
                <w:t xml:space="preserve">сценарий </w:t>
              </w:r>
              <w:proofErr w:type="spellStart"/>
              <w:r w:rsidRPr="0035599C">
                <w:rPr>
                  <w:color w:val="0000FF"/>
                  <w:u w:val="single"/>
                </w:rPr>
                <w:t>квеста</w:t>
              </w:r>
              <w:proofErr w:type="spellEnd"/>
              <w:r w:rsidRPr="0035599C">
                <w:rPr>
                  <w:color w:val="0000FF"/>
                  <w:u w:val="single"/>
                </w:rPr>
                <w:t xml:space="preserve"> «Робинзон»</w:t>
              </w:r>
            </w:hyperlink>
            <w:r w:rsidRPr="0035599C">
              <w:rPr>
                <w:color w:val="0000FF"/>
                <w:u w:val="single"/>
              </w:rPr>
              <w:t>.</w:t>
            </w:r>
            <w:r w:rsidRPr="0035599C">
              <w:t xml:space="preserve"> Автор для раскопок месяц собирала куриные кости! Череп, правда, пластмассовый. Можно закопать в таз с песком много мелких игрушек от киндер-сюрпризов. Повторяющиеся фигурки нужно отложить, одна уникальная была подсказкой.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Вместо песка можно порыться в манке, рисе, соли и гречке.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088815" cy="1391151"/>
                  <wp:effectExtent l="133350" t="114300" r="121285" b="15240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09" cy="13988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42" w:name="_Toc199406316"/>
            <w:r w:rsidRPr="0035599C">
              <w:rPr>
                <w:b/>
                <w:bCs/>
              </w:rPr>
              <w:t>15</w:t>
            </w:r>
            <w:bookmarkEnd w:id="42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43" w:name="_Toc199406317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Головоломки со спичками</w:t>
            </w:r>
            <w:bookmarkEnd w:id="43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Чаще для этой цели используют большие каминные спички или счетные палочки. Есть совсем простые задачки, есть такие, над которыми и взрослые ломают голову. Вот пример </w:t>
            </w:r>
            <w:proofErr w:type="spellStart"/>
            <w:r w:rsidRPr="0035599C">
              <w:t>квеста</w:t>
            </w:r>
            <w:proofErr w:type="spellEnd"/>
            <w:r w:rsidRPr="0035599C">
              <w:t xml:space="preserve"> «Бункер с Привидениями». Переложить одну спичку так, чтобы ответ все равно был правильным.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889337" cy="439271"/>
                  <wp:effectExtent l="152400" t="114300" r="149225" b="151765"/>
                  <wp:docPr id="46" name="Рисунок 46" descr="загадки со спич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загадки со спич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42" cy="446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44" w:name="_Toc199406318"/>
            <w:r w:rsidRPr="0035599C">
              <w:rPr>
                <w:b/>
                <w:bCs/>
              </w:rPr>
              <w:t>16</w:t>
            </w:r>
            <w:bookmarkEnd w:id="44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45" w:name="_Toc199406319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Головоломки с пуговицами</w:t>
            </w:r>
            <w:bookmarkEnd w:id="45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Тут вместо пуговиц могут быть любые фигурки, что уж там нужно по теме </w:t>
            </w:r>
            <w:proofErr w:type="spellStart"/>
            <w:r w:rsidRPr="0035599C">
              <w:t>квеста</w:t>
            </w:r>
            <w:proofErr w:type="spellEnd"/>
            <w:r w:rsidRPr="0035599C">
              <w:t>. Жучки, мумии, злые собаки. Суть в том, что четырьмя линиями нужно разделить фигурки так, чтобы в каждой ячейке было по одной.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Задание на скорость, самый быстрый получает дополнительные очки, подсказки или </w:t>
            </w:r>
            <w:proofErr w:type="spellStart"/>
            <w:r w:rsidRPr="0035599C">
              <w:t>привелегии</w:t>
            </w:r>
            <w:proofErr w:type="spellEnd"/>
            <w:r w:rsidRPr="0035599C">
              <w:t>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059314" cy="693357"/>
                  <wp:effectExtent l="133350" t="114300" r="131445" b="164465"/>
                  <wp:docPr id="47" name="Рисунок 47" descr="задания для кве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задания для кве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703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46" w:name="_Toc199406320"/>
            <w:r w:rsidRPr="0035599C">
              <w:rPr>
                <w:b/>
                <w:bCs/>
              </w:rPr>
              <w:t>17</w:t>
            </w:r>
            <w:bookmarkEnd w:id="46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47" w:name="_Toc199406321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Классические ребусы</w:t>
            </w:r>
            <w:bookmarkEnd w:id="47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Правила всегда одинаковые, додуматься легко. Запятыми до картинки показано, сколько букв нужно убрать в начале слова, запятые после картинки — буквы на вылет в конце слова. Знак равно указывает, какую букву в слове нужно заменить </w:t>
            </w:r>
            <w:proofErr w:type="gramStart"/>
            <w:r w:rsidRPr="0035599C">
              <w:t>на</w:t>
            </w:r>
            <w:proofErr w:type="gramEnd"/>
            <w:r w:rsidRPr="0035599C">
              <w:t xml:space="preserve"> другую.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proofErr w:type="gramStart"/>
            <w:r w:rsidRPr="0035599C">
              <w:t>На шести картинках зашифрованы слова: лимон, столица, аист, ученик, подарок, королева.</w:t>
            </w:r>
            <w:proofErr w:type="gramEnd"/>
            <w:r w:rsidRPr="0035599C">
              <w:t xml:space="preserve"> В интернете полно таких ребусов, встраивайте их в </w:t>
            </w:r>
            <w:proofErr w:type="gramStart"/>
            <w:r w:rsidRPr="0035599C">
              <w:t>свой</w:t>
            </w:r>
            <w:proofErr w:type="gramEnd"/>
            <w:r w:rsidRPr="0035599C">
              <w:t xml:space="preserve"> квест с учетом сюжета.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076450" cy="1038225"/>
                  <wp:effectExtent l="133350" t="114300" r="133350" b="142875"/>
                  <wp:docPr id="48" name="Рисунок 48" descr="задания кв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задания кв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36" cy="10425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48" w:name="_Toc199406322"/>
            <w:r w:rsidRPr="0035599C">
              <w:rPr>
                <w:b/>
                <w:bCs/>
              </w:rPr>
              <w:t>18</w:t>
            </w:r>
            <w:bookmarkEnd w:id="48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49" w:name="_Toc199406323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Зашифрованное стихотворение</w:t>
            </w:r>
            <w:bookmarkEnd w:id="49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rPr>
                <w:b/>
                <w:bCs/>
              </w:rPr>
              <w:t>Первая цифра</w:t>
            </w:r>
            <w:r w:rsidRPr="0035599C">
              <w:t xml:space="preserve"> — это номер строки сверху.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rPr>
                <w:b/>
                <w:bCs/>
              </w:rPr>
              <w:t>Вторая цифра</w:t>
            </w:r>
            <w:r w:rsidRPr="0035599C">
              <w:t xml:space="preserve"> — порядковый номер слова на этой строке.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rPr>
                <w:b/>
                <w:bCs/>
              </w:rPr>
              <w:t>Третья цифра</w:t>
            </w:r>
            <w:r w:rsidRPr="0035599C">
              <w:t xml:space="preserve"> — буква в выбранном слове.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Вот кусочек книги повара. У детей должно получиться слово «холодильник». 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2197768" cy="1472505"/>
                  <wp:effectExtent l="133350" t="114300" r="126365" b="166370"/>
                  <wp:docPr id="49" name="Рисунок 49" descr="задания кве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адания кве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85" cy="14811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50" w:name="_Toc199406324"/>
            <w:r w:rsidRPr="0035599C">
              <w:rPr>
                <w:b/>
                <w:bCs/>
              </w:rPr>
              <w:t>19</w:t>
            </w:r>
            <w:bookmarkEnd w:id="50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51" w:name="_Toc199406325"/>
            <w:r w:rsidRPr="0035599C">
              <w:rPr>
                <w:rFonts w:ascii="AR DARLING(RUS BY LYAJKA)" w:hAnsi="AR DARLING(RUS BY LYAJKA)"/>
                <w:sz w:val="28"/>
                <w:szCs w:val="28"/>
              </w:rPr>
              <w:t>Соединяем картинки, получаем цифры</w:t>
            </w:r>
            <w:bookmarkEnd w:id="51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Мысленно соединяйте в одну линию точки, глядя на цепочки слов. У вас получится цифра. Например: «пицца — яблоко — киви — помидор» — цифра 1. Для подсказки дайте детям образец цифр для записи индекса. Цифры запишите в квадратиках (это код от замка).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зашифрован код 250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124288" cy="1588994"/>
                  <wp:effectExtent l="133350" t="114300" r="133350" b="16383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91" cy="16004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52" w:name="_Toc199406326"/>
            <w:r w:rsidRPr="0035599C">
              <w:rPr>
                <w:b/>
                <w:bCs/>
              </w:rPr>
              <w:t>20</w:t>
            </w:r>
            <w:bookmarkEnd w:id="52"/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53" w:name="_Toc199406327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Акростих</w:t>
            </w:r>
            <w:bookmarkEnd w:id="53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Сразу на примере. Читаем стихотворение. </w:t>
            </w:r>
          </w:p>
          <w:p w:rsidR="0035599C" w:rsidRPr="0035599C" w:rsidRDefault="0035599C" w:rsidP="0035599C">
            <w:pPr>
              <w:spacing w:before="100" w:beforeAutospacing="1" w:after="100" w:afterAutospacing="1"/>
            </w:pPr>
            <w:r w:rsidRPr="0035599C">
              <w:rPr>
                <w:b/>
                <w:bCs/>
              </w:rPr>
              <w:t>Д</w:t>
            </w:r>
            <w:r w:rsidRPr="0035599C">
              <w:t>овольно именем известна я своим;</w:t>
            </w:r>
            <w:r w:rsidRPr="0035599C">
              <w:br/>
            </w:r>
            <w:r w:rsidRPr="0035599C">
              <w:rPr>
                <w:b/>
                <w:bCs/>
              </w:rPr>
              <w:t>Р</w:t>
            </w:r>
            <w:r w:rsidRPr="0035599C">
              <w:t>авно клянётся плут и непорочный им,</w:t>
            </w:r>
            <w:r w:rsidRPr="0035599C">
              <w:br/>
            </w:r>
            <w:r w:rsidRPr="0035599C">
              <w:rPr>
                <w:b/>
                <w:bCs/>
              </w:rPr>
              <w:t>У</w:t>
            </w:r>
            <w:r w:rsidRPr="0035599C">
              <w:t>техой в бедствиях всего бываю боле,</w:t>
            </w:r>
            <w:r w:rsidRPr="0035599C">
              <w:br/>
            </w:r>
            <w:r w:rsidRPr="0035599C">
              <w:rPr>
                <w:b/>
                <w:bCs/>
              </w:rPr>
              <w:t>Ж</w:t>
            </w:r>
            <w:r w:rsidRPr="0035599C">
              <w:t>изнь сладостней при мне и в самой лучшей доле.</w:t>
            </w:r>
            <w:r w:rsidRPr="0035599C">
              <w:br/>
            </w:r>
            <w:r w:rsidRPr="0035599C">
              <w:rPr>
                <w:b/>
                <w:bCs/>
              </w:rPr>
              <w:t>Б</w:t>
            </w:r>
            <w:r w:rsidRPr="0035599C">
              <w:t>лаженству чистых душ могу служить одна,</w:t>
            </w:r>
            <w:r w:rsidRPr="0035599C">
              <w:br/>
            </w:r>
            <w:r w:rsidRPr="0035599C">
              <w:rPr>
                <w:b/>
                <w:bCs/>
              </w:rPr>
              <w:t>А</w:t>
            </w:r>
            <w:r w:rsidRPr="0035599C">
              <w:t xml:space="preserve"> меж злодеями — не быть я создана. </w:t>
            </w:r>
          </w:p>
          <w:p w:rsidR="0035599C" w:rsidRPr="0035599C" w:rsidRDefault="0035599C" w:rsidP="0035599C">
            <w:pPr>
              <w:jc w:val="both"/>
            </w:pPr>
            <w:r w:rsidRPr="0035599C">
              <w:t xml:space="preserve">Участникам </w:t>
            </w:r>
            <w:proofErr w:type="spellStart"/>
            <w:r w:rsidRPr="0035599C">
              <w:t>квеста</w:t>
            </w:r>
            <w:proofErr w:type="spellEnd"/>
            <w:r w:rsidRPr="0035599C">
              <w:t xml:space="preserve"> первые буквы каждой строки выделять жирным не нужно. Слово «Дружба» получается. В интернете можно поискать акростихи на мужские и женские имена, названия времен года и т.д. Слово может стать подсказкой, как обычно. 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700306" cy="1275230"/>
                  <wp:effectExtent l="133350" t="114300" r="147955" b="1727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63" cy="12828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54" w:name="_Toc199406328"/>
            <w:r w:rsidRPr="0035599C">
              <w:rPr>
                <w:b/>
                <w:bCs/>
              </w:rPr>
              <w:t>21</w:t>
            </w:r>
            <w:bookmarkEnd w:id="54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55" w:name="_Toc199406329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Найти лишний или отсутствующий предмет / число</w:t>
            </w:r>
            <w:bookmarkEnd w:id="55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В этом примере стерто одно число на готовой картинке из интернета, уже получилась головоломка. Надо угадать, какого числа здесь нет:</w:t>
            </w:r>
          </w:p>
          <w:p w:rsidR="0035599C" w:rsidRPr="0035599C" w:rsidRDefault="0035599C" w:rsidP="0035599C">
            <w:pPr>
              <w:jc w:val="both"/>
            </w:pPr>
          </w:p>
          <w:p w:rsidR="0035599C" w:rsidRPr="0035599C" w:rsidRDefault="0035599C" w:rsidP="0035599C">
            <w:pPr>
              <w:jc w:val="both"/>
            </w:pP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Ответ — 31. Все остальные числа от 1 до 33 тут есть! Трудно, кстати.</w:t>
            </w: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754542" cy="1315907"/>
                  <wp:effectExtent l="133350" t="114300" r="150495" b="1701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04" cy="13275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56" w:name="_Toc199406330"/>
            <w:r w:rsidRPr="0035599C">
              <w:rPr>
                <w:b/>
                <w:bCs/>
              </w:rPr>
              <w:t>22</w:t>
            </w:r>
            <w:bookmarkEnd w:id="56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57" w:name="_Toc199406331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Перевертыши</w:t>
            </w:r>
            <w:bookmarkEnd w:id="57"/>
          </w:p>
        </w:tc>
        <w:tc>
          <w:tcPr>
            <w:tcW w:w="7608" w:type="dxa"/>
          </w:tcPr>
          <w:p w:rsidR="0035599C" w:rsidRPr="0035599C" w:rsidRDefault="0035599C" w:rsidP="0035599C">
            <w:pPr>
              <w:jc w:val="both"/>
            </w:pPr>
            <w:r w:rsidRPr="0035599C">
              <w:t xml:space="preserve">Вот, например, такая загадка. Детям даем картинку с попугаем и спрашиваем: «Кто украл попугая?» Чтобы ответить, нужно просто перевернуть картинку и посмотреть на нее свежим взглядом. </w:t>
            </w:r>
            <w:proofErr w:type="gramStart"/>
            <w:r w:rsidRPr="0035599C">
              <w:t xml:space="preserve">Индеец, конечно)). </w:t>
            </w:r>
            <w:proofErr w:type="gramEnd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309205" cy="1122947"/>
                  <wp:effectExtent l="133350" t="114300" r="139065" b="172720"/>
                  <wp:docPr id="53" name="Рисунок 53" descr="задание квест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задание квест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43" cy="11317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9C" w:rsidRPr="0035599C" w:rsidTr="00C00555">
        <w:tc>
          <w:tcPr>
            <w:tcW w:w="645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  <w:bookmarkStart w:id="58" w:name="_Toc199406332"/>
            <w:r w:rsidRPr="0035599C">
              <w:rPr>
                <w:b/>
                <w:bCs/>
              </w:rPr>
              <w:t>23</w:t>
            </w:r>
            <w:bookmarkEnd w:id="58"/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b/>
                <w:bCs/>
              </w:rPr>
            </w:pPr>
          </w:p>
        </w:tc>
        <w:tc>
          <w:tcPr>
            <w:tcW w:w="2232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2"/>
              <w:rPr>
                <w:rFonts w:ascii="AR DARLING(RUS BY LYAJKA)" w:hAnsi="AR DARLING(RUS BY LYAJKA)"/>
                <w:sz w:val="28"/>
                <w:szCs w:val="28"/>
              </w:rPr>
            </w:pPr>
            <w:bookmarkStart w:id="59" w:name="_Toc199406333"/>
            <w:r w:rsidRPr="0035599C">
              <w:rPr>
                <w:rFonts w:ascii="AR DARLING(RUS BY LYAJKA)" w:hAnsi="AR DARLING(RUS BY LYAJKA)"/>
                <w:sz w:val="28"/>
                <w:szCs w:val="28"/>
              </w:rPr>
              <w:t>Активные испытания</w:t>
            </w:r>
            <w:bookmarkEnd w:id="59"/>
          </w:p>
        </w:tc>
        <w:tc>
          <w:tcPr>
            <w:tcW w:w="7608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 xml:space="preserve">Дети любят </w:t>
            </w:r>
            <w:proofErr w:type="spellStart"/>
            <w:r w:rsidRPr="0035599C">
              <w:t>квесты</w:t>
            </w:r>
            <w:proofErr w:type="spellEnd"/>
            <w:r w:rsidRPr="0035599C">
              <w:t>, но 2 часа головоломок — это издевательство. Бегать не нужно, но подвигаться нужно обязательно.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  <w:r w:rsidRPr="0035599C">
              <w:t>Вот несколько идей:</w:t>
            </w:r>
          </w:p>
          <w:p w:rsidR="0035599C" w:rsidRPr="0035599C" w:rsidRDefault="0035599C" w:rsidP="0035599C">
            <w:pPr>
              <w:spacing w:before="100" w:beforeAutospacing="1" w:after="100" w:afterAutospacing="1"/>
            </w:pPr>
            <w:proofErr w:type="gramStart"/>
            <w:r w:rsidRPr="0035599C">
              <w:t>• построить шалаш из стульев, подушек и пледов по схеме</w:t>
            </w:r>
            <w:r w:rsidRPr="0035599C">
              <w:br/>
              <w:t>• сделать воздушный шар с корзиной (шарик с гелием, нитки, одноразовый стаканчик)</w:t>
            </w:r>
            <w:r w:rsidRPr="0035599C">
              <w:br/>
              <w:t>• собрать канапе по рецепту из нарезанных продуктов</w:t>
            </w:r>
            <w:r w:rsidRPr="0035599C">
              <w:br/>
              <w:t>• нащупать с завязанными глазами нужный предмет в корзине</w:t>
            </w:r>
            <w:r w:rsidRPr="0035599C">
              <w:br/>
              <w:t>• посадить растение в отдельный горшочек</w:t>
            </w:r>
            <w:r w:rsidRPr="0035599C">
              <w:br/>
              <w:t>• сделать большой командный рисунок (карту или флаг выдуманной страны)</w:t>
            </w:r>
            <w:r w:rsidRPr="0035599C">
              <w:br/>
              <w:t>• определить с завязанными глазами разные фрукты</w:t>
            </w:r>
            <w:r w:rsidRPr="0035599C">
              <w:br/>
              <w:t>• показать движениями предмет или явление</w:t>
            </w:r>
            <w:proofErr w:type="gramEnd"/>
            <w:r w:rsidRPr="0035599C">
              <w:t xml:space="preserve"> природы (игра «Крокодил», короче)</w:t>
            </w:r>
            <w:r w:rsidRPr="0035599C">
              <w:br/>
              <w:t>• станцевать танец папуасов и сделать бусы из макарон</w:t>
            </w:r>
            <w:r w:rsidRPr="0035599C">
              <w:br/>
              <w:t>• провести эстафету (смотрите картинку, там «клювиками» таскали орехи и конфеты в другую комнату)</w:t>
            </w:r>
          </w:p>
          <w:p w:rsidR="0035599C" w:rsidRPr="0035599C" w:rsidRDefault="0035599C" w:rsidP="0035599C">
            <w:pPr>
              <w:spacing w:before="100" w:beforeAutospacing="1" w:after="100" w:afterAutospacing="1"/>
              <w:jc w:val="both"/>
            </w:pPr>
          </w:p>
        </w:tc>
        <w:tc>
          <w:tcPr>
            <w:tcW w:w="3827" w:type="dxa"/>
          </w:tcPr>
          <w:p w:rsidR="0035599C" w:rsidRPr="0035599C" w:rsidRDefault="0035599C" w:rsidP="0035599C">
            <w:pPr>
              <w:spacing w:before="100" w:beforeAutospacing="1" w:after="100" w:afterAutospacing="1"/>
              <w:jc w:val="both"/>
              <w:outlineLvl w:val="1"/>
              <w:rPr>
                <w:noProof/>
              </w:rPr>
            </w:pPr>
            <w:r w:rsidRPr="0035599C">
              <w:rPr>
                <w:noProof/>
              </w:rPr>
              <w:drawing>
                <wp:inline distT="0" distB="0" distL="0" distR="0">
                  <wp:extent cx="1843740" cy="1382806"/>
                  <wp:effectExtent l="133350" t="114300" r="137795" b="1606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51" cy="13973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5599C">
              <w:rPr>
                <w:noProof/>
              </w:rPr>
              <w:drawing>
                <wp:inline distT="0" distB="0" distL="0" distR="0">
                  <wp:extent cx="1898445" cy="1427629"/>
                  <wp:effectExtent l="152400" t="114300" r="140335" b="1536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04" cy="14444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99C" w:rsidRPr="0035599C" w:rsidRDefault="0035599C" w:rsidP="0035599C">
      <w:pPr>
        <w:spacing w:after="160" w:line="259" w:lineRule="auto"/>
        <w:jc w:val="both"/>
        <w:rPr>
          <w:rFonts w:eastAsiaTheme="minorHAnsi"/>
          <w:lang w:eastAsia="en-US"/>
        </w:rPr>
      </w:pPr>
    </w:p>
    <w:p w:rsidR="0035599C" w:rsidRPr="0035599C" w:rsidRDefault="0035599C" w:rsidP="0035599C">
      <w:pPr>
        <w:spacing w:after="160" w:line="259" w:lineRule="auto"/>
        <w:jc w:val="both"/>
        <w:rPr>
          <w:rFonts w:eastAsiaTheme="minorHAnsi"/>
          <w:lang w:eastAsia="en-US"/>
        </w:rPr>
      </w:pPr>
    </w:p>
    <w:p w:rsidR="0035599C" w:rsidRPr="0035599C" w:rsidRDefault="0035599C" w:rsidP="0035599C">
      <w:pPr>
        <w:spacing w:after="160" w:line="259" w:lineRule="auto"/>
        <w:jc w:val="both"/>
        <w:rPr>
          <w:rFonts w:eastAsiaTheme="minorHAnsi"/>
          <w:lang w:eastAsia="en-US"/>
        </w:rPr>
      </w:pPr>
    </w:p>
    <w:p w:rsidR="0035599C" w:rsidRPr="0035599C" w:rsidRDefault="0035599C" w:rsidP="0035599C">
      <w:pPr>
        <w:spacing w:after="160" w:line="259" w:lineRule="auto"/>
        <w:jc w:val="both"/>
        <w:rPr>
          <w:rFonts w:eastAsiaTheme="minorHAnsi"/>
          <w:lang w:eastAsia="en-US"/>
        </w:rPr>
      </w:pPr>
    </w:p>
    <w:p w:rsidR="0035599C" w:rsidRPr="0035599C" w:rsidRDefault="0035599C" w:rsidP="0035599C">
      <w:pPr>
        <w:spacing w:after="160" w:line="259" w:lineRule="auto"/>
        <w:jc w:val="both"/>
        <w:rPr>
          <w:rFonts w:eastAsiaTheme="minorHAnsi"/>
          <w:lang w:eastAsia="en-US"/>
        </w:rPr>
      </w:pPr>
    </w:p>
    <w:p w:rsidR="0035599C" w:rsidRPr="0035599C" w:rsidRDefault="0035599C" w:rsidP="0035599C">
      <w:pPr>
        <w:spacing w:after="160" w:line="259" w:lineRule="auto"/>
        <w:jc w:val="both"/>
        <w:rPr>
          <w:rFonts w:eastAsiaTheme="minorHAnsi"/>
          <w:lang w:eastAsia="en-US"/>
        </w:rPr>
      </w:pPr>
    </w:p>
    <w:p w:rsidR="0035599C" w:rsidRPr="0035599C" w:rsidRDefault="0035599C" w:rsidP="0035599C">
      <w:pPr>
        <w:spacing w:after="160" w:line="259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:rsidR="0035599C" w:rsidRPr="00975055" w:rsidRDefault="0035599C" w:rsidP="00975055">
      <w:pPr>
        <w:shd w:val="clear" w:color="auto" w:fill="FFFFFF"/>
        <w:contextualSpacing/>
        <w:jc w:val="both"/>
        <w:rPr>
          <w:color w:val="000000"/>
          <w:sz w:val="26"/>
          <w:szCs w:val="26"/>
        </w:rPr>
      </w:pPr>
    </w:p>
    <w:p w:rsidR="00D402AC" w:rsidRPr="00975055" w:rsidRDefault="00D402AC" w:rsidP="00975055">
      <w:pPr>
        <w:shd w:val="clear" w:color="auto" w:fill="FFFFFF"/>
        <w:contextualSpacing/>
        <w:jc w:val="both"/>
        <w:rPr>
          <w:color w:val="000000"/>
          <w:sz w:val="26"/>
          <w:szCs w:val="26"/>
        </w:rPr>
      </w:pPr>
      <w:bookmarkStart w:id="60" w:name="_GoBack"/>
      <w:bookmarkEnd w:id="60"/>
    </w:p>
    <w:p w:rsidR="00EE2A51" w:rsidRPr="00975055" w:rsidRDefault="00EE2A51" w:rsidP="00975055">
      <w:pPr>
        <w:shd w:val="clear" w:color="auto" w:fill="FFFFFF"/>
        <w:contextualSpacing/>
        <w:jc w:val="both"/>
        <w:rPr>
          <w:color w:val="000000"/>
          <w:sz w:val="26"/>
          <w:szCs w:val="26"/>
        </w:rPr>
      </w:pPr>
    </w:p>
    <w:p w:rsidR="00EE2A51" w:rsidRPr="00975055" w:rsidRDefault="00EE2A51" w:rsidP="00975055">
      <w:pPr>
        <w:shd w:val="clear" w:color="auto" w:fill="FFFFFF"/>
        <w:contextualSpacing/>
        <w:jc w:val="both"/>
        <w:rPr>
          <w:color w:val="000000"/>
          <w:sz w:val="26"/>
          <w:szCs w:val="26"/>
        </w:rPr>
      </w:pPr>
    </w:p>
    <w:p w:rsidR="00EE2A51" w:rsidRPr="00975055" w:rsidRDefault="00EE2A51" w:rsidP="00975055">
      <w:pPr>
        <w:contextualSpacing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EE2A51" w:rsidRPr="00975055" w:rsidRDefault="00EE2A51" w:rsidP="00975055">
      <w:pPr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EE2A51" w:rsidRPr="00975055" w:rsidRDefault="00EE2A51" w:rsidP="00975055">
      <w:pPr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EE2A51" w:rsidRPr="00975055" w:rsidRDefault="00EE2A51" w:rsidP="00975055">
      <w:pPr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EE2A51" w:rsidRPr="001C5605" w:rsidRDefault="00EE2A51" w:rsidP="00975055">
      <w:pPr>
        <w:contextualSpacing/>
        <w:jc w:val="both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1C5605" w:rsidRPr="00975055" w:rsidRDefault="001C5605" w:rsidP="00975055">
      <w:pPr>
        <w:contextualSpacing/>
        <w:jc w:val="center"/>
        <w:rPr>
          <w:sz w:val="26"/>
          <w:szCs w:val="26"/>
        </w:rPr>
      </w:pPr>
    </w:p>
    <w:p w:rsidR="001C5605" w:rsidRPr="00975055" w:rsidRDefault="001C5605" w:rsidP="00975055">
      <w:pPr>
        <w:contextualSpacing/>
        <w:jc w:val="center"/>
        <w:rPr>
          <w:sz w:val="26"/>
          <w:szCs w:val="26"/>
        </w:rPr>
      </w:pPr>
    </w:p>
    <w:p w:rsidR="001C5605" w:rsidRPr="00975055" w:rsidRDefault="001C5605" w:rsidP="00975055">
      <w:pPr>
        <w:contextualSpacing/>
        <w:jc w:val="center"/>
        <w:rPr>
          <w:sz w:val="26"/>
          <w:szCs w:val="26"/>
        </w:rPr>
      </w:pPr>
    </w:p>
    <w:sectPr w:rsidR="001C5605" w:rsidRPr="00975055" w:rsidSect="0035599C">
      <w:pgSz w:w="16838" w:h="11906" w:orient="landscape"/>
      <w:pgMar w:top="1134" w:right="851" w:bottom="85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F12" w:rsidRDefault="00464F12" w:rsidP="004F2405">
      <w:r>
        <w:separator/>
      </w:r>
    </w:p>
  </w:endnote>
  <w:endnote w:type="continuationSeparator" w:id="0">
    <w:p w:rsidR="00464F12" w:rsidRDefault="00464F12" w:rsidP="004F2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 DARLING(RUS BY LYAJKA)">
    <w:altName w:val="Times New Roman"/>
    <w:charset w:val="CC"/>
    <w:family w:val="auto"/>
    <w:pitch w:val="variable"/>
    <w:sig w:usb0="8000022F" w:usb1="1000000A" w:usb2="00000000" w:usb3="00000000" w:csb0="8000008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89377"/>
      <w:docPartObj>
        <w:docPartGallery w:val="Page Numbers (Bottom of Page)"/>
        <w:docPartUnique/>
      </w:docPartObj>
    </w:sdtPr>
    <w:sdtContent>
      <w:p w:rsidR="00C00555" w:rsidRDefault="00E20956">
        <w:pPr>
          <w:pStyle w:val="a8"/>
          <w:jc w:val="center"/>
        </w:pPr>
        <w:fldSimple w:instr="PAGE   \* MERGEFORMAT">
          <w:r w:rsidR="00445D97">
            <w:rPr>
              <w:noProof/>
            </w:rPr>
            <w:t>2</w:t>
          </w:r>
        </w:fldSimple>
      </w:p>
    </w:sdtContent>
  </w:sdt>
  <w:p w:rsidR="00C00555" w:rsidRDefault="00C0055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F12" w:rsidRDefault="00464F12" w:rsidP="004F2405">
      <w:r>
        <w:separator/>
      </w:r>
    </w:p>
  </w:footnote>
  <w:footnote w:type="continuationSeparator" w:id="0">
    <w:p w:rsidR="00464F12" w:rsidRDefault="00464F12" w:rsidP="004F24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BBBE"/>
      </v:shape>
    </w:pict>
  </w:numPicBullet>
  <w:abstractNum w:abstractNumId="0">
    <w:nsid w:val="007F30B2"/>
    <w:multiLevelType w:val="multilevel"/>
    <w:tmpl w:val="B192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73959"/>
    <w:multiLevelType w:val="multilevel"/>
    <w:tmpl w:val="B404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C677A"/>
    <w:multiLevelType w:val="hybridMultilevel"/>
    <w:tmpl w:val="FAA2D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6047B"/>
    <w:multiLevelType w:val="multilevel"/>
    <w:tmpl w:val="4148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9C1F0B"/>
    <w:multiLevelType w:val="multilevel"/>
    <w:tmpl w:val="1BFE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7138E"/>
    <w:multiLevelType w:val="multilevel"/>
    <w:tmpl w:val="EB20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10F35"/>
    <w:multiLevelType w:val="multilevel"/>
    <w:tmpl w:val="5324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410FE0"/>
    <w:multiLevelType w:val="hybridMultilevel"/>
    <w:tmpl w:val="86446D64"/>
    <w:lvl w:ilvl="0" w:tplc="92E010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CD138F"/>
    <w:multiLevelType w:val="multilevel"/>
    <w:tmpl w:val="1F3A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521256"/>
    <w:multiLevelType w:val="hybridMultilevel"/>
    <w:tmpl w:val="367CBB24"/>
    <w:lvl w:ilvl="0" w:tplc="D97A9A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0930BB"/>
    <w:multiLevelType w:val="hybridMultilevel"/>
    <w:tmpl w:val="3C12F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B92F64"/>
    <w:multiLevelType w:val="hybridMultilevel"/>
    <w:tmpl w:val="AEC07ABA"/>
    <w:lvl w:ilvl="0" w:tplc="92E010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6345CF"/>
    <w:multiLevelType w:val="multilevel"/>
    <w:tmpl w:val="97F6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1058FC"/>
    <w:multiLevelType w:val="hybridMultilevel"/>
    <w:tmpl w:val="2894F9F2"/>
    <w:lvl w:ilvl="0" w:tplc="D97A9A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211FC6"/>
    <w:multiLevelType w:val="hybridMultilevel"/>
    <w:tmpl w:val="52781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E800CA"/>
    <w:multiLevelType w:val="hybridMultilevel"/>
    <w:tmpl w:val="C39E1410"/>
    <w:lvl w:ilvl="0" w:tplc="D97A9A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0D1F82"/>
    <w:multiLevelType w:val="multilevel"/>
    <w:tmpl w:val="CA94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8A4CAD"/>
    <w:multiLevelType w:val="multilevel"/>
    <w:tmpl w:val="84C26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C5255C"/>
    <w:multiLevelType w:val="multilevel"/>
    <w:tmpl w:val="D1DE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C54B81"/>
    <w:multiLevelType w:val="multilevel"/>
    <w:tmpl w:val="AC70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0A1EC2"/>
    <w:multiLevelType w:val="multilevel"/>
    <w:tmpl w:val="4CC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93002C"/>
    <w:multiLevelType w:val="multilevel"/>
    <w:tmpl w:val="92F43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5A11F3"/>
    <w:multiLevelType w:val="multilevel"/>
    <w:tmpl w:val="A6B8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8D5082"/>
    <w:multiLevelType w:val="multilevel"/>
    <w:tmpl w:val="A3B4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486791"/>
    <w:multiLevelType w:val="multilevel"/>
    <w:tmpl w:val="DC2C36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D14A47"/>
    <w:multiLevelType w:val="hybridMultilevel"/>
    <w:tmpl w:val="705618CA"/>
    <w:lvl w:ilvl="0" w:tplc="934EB498">
      <w:start w:val="1"/>
      <w:numFmt w:val="decimal"/>
      <w:lvlText w:val="%1)"/>
      <w:lvlJc w:val="left"/>
      <w:pPr>
        <w:tabs>
          <w:tab w:val="num" w:pos="1153"/>
        </w:tabs>
        <w:ind w:left="1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D149C1"/>
    <w:multiLevelType w:val="hybridMultilevel"/>
    <w:tmpl w:val="764CE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67386"/>
    <w:multiLevelType w:val="multilevel"/>
    <w:tmpl w:val="359E67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CD30AB"/>
    <w:multiLevelType w:val="hybridMultilevel"/>
    <w:tmpl w:val="ECD2B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45EC4"/>
    <w:multiLevelType w:val="multilevel"/>
    <w:tmpl w:val="E53E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8"/>
  </w:num>
  <w:num w:numId="7">
    <w:abstractNumId w:val="19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18"/>
  </w:num>
  <w:num w:numId="13">
    <w:abstractNumId w:val="0"/>
  </w:num>
  <w:num w:numId="14">
    <w:abstractNumId w:val="22"/>
  </w:num>
  <w:num w:numId="15">
    <w:abstractNumId w:val="3"/>
  </w:num>
  <w:num w:numId="16">
    <w:abstractNumId w:val="16"/>
  </w:num>
  <w:num w:numId="17">
    <w:abstractNumId w:val="17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3"/>
  </w:num>
  <w:num w:numId="21">
    <w:abstractNumId w:val="14"/>
  </w:num>
  <w:num w:numId="22">
    <w:abstractNumId w:val="11"/>
  </w:num>
  <w:num w:numId="23">
    <w:abstractNumId w:val="27"/>
  </w:num>
  <w:num w:numId="24">
    <w:abstractNumId w:val="24"/>
  </w:num>
  <w:num w:numId="25">
    <w:abstractNumId w:val="29"/>
  </w:num>
  <w:num w:numId="26">
    <w:abstractNumId w:val="26"/>
  </w:num>
  <w:num w:numId="27">
    <w:abstractNumId w:val="7"/>
  </w:num>
  <w:num w:numId="28">
    <w:abstractNumId w:val="20"/>
  </w:num>
  <w:num w:numId="29">
    <w:abstractNumId w:val="12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F2979"/>
    <w:rsid w:val="000E5B9F"/>
    <w:rsid w:val="00185E61"/>
    <w:rsid w:val="001C5605"/>
    <w:rsid w:val="001D1A1C"/>
    <w:rsid w:val="00236083"/>
    <w:rsid w:val="002418B9"/>
    <w:rsid w:val="00243C1C"/>
    <w:rsid w:val="002D03A0"/>
    <w:rsid w:val="002D5D65"/>
    <w:rsid w:val="00355336"/>
    <w:rsid w:val="0035599C"/>
    <w:rsid w:val="003F203E"/>
    <w:rsid w:val="00445D97"/>
    <w:rsid w:val="00464F12"/>
    <w:rsid w:val="004A576D"/>
    <w:rsid w:val="004F2405"/>
    <w:rsid w:val="00541490"/>
    <w:rsid w:val="005C46DC"/>
    <w:rsid w:val="0066322B"/>
    <w:rsid w:val="0067256D"/>
    <w:rsid w:val="006B2697"/>
    <w:rsid w:val="00717AA9"/>
    <w:rsid w:val="00743AD6"/>
    <w:rsid w:val="00865E41"/>
    <w:rsid w:val="008705EB"/>
    <w:rsid w:val="008823C4"/>
    <w:rsid w:val="008F6ADA"/>
    <w:rsid w:val="00930ACF"/>
    <w:rsid w:val="00975055"/>
    <w:rsid w:val="009F2979"/>
    <w:rsid w:val="00A07F86"/>
    <w:rsid w:val="00B01FC4"/>
    <w:rsid w:val="00C00555"/>
    <w:rsid w:val="00D24757"/>
    <w:rsid w:val="00D402AC"/>
    <w:rsid w:val="00E1796C"/>
    <w:rsid w:val="00E20956"/>
    <w:rsid w:val="00EE2A51"/>
    <w:rsid w:val="00F17311"/>
    <w:rsid w:val="00F17DA4"/>
    <w:rsid w:val="00F626EC"/>
    <w:rsid w:val="00FB4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005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30ACF"/>
    <w:rPr>
      <w:b/>
      <w:bCs/>
    </w:rPr>
  </w:style>
  <w:style w:type="paragraph" w:styleId="a4">
    <w:name w:val="No Spacing"/>
    <w:uiPriority w:val="1"/>
    <w:qFormat/>
    <w:rsid w:val="005C46D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F240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F2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F24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F2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F240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4F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qFormat/>
    <w:rsid w:val="00E1796C"/>
    <w:pPr>
      <w:spacing w:before="100" w:beforeAutospacing="1" w:after="100" w:afterAutospacing="1"/>
    </w:pPr>
  </w:style>
  <w:style w:type="paragraph" w:customStyle="1" w:styleId="ConsPlusNonformat">
    <w:name w:val="ConsPlusNonformat"/>
    <w:link w:val="ConsPlusNonformat1"/>
    <w:qFormat/>
    <w:rsid w:val="00975055"/>
    <w:pPr>
      <w:spacing w:after="0" w:line="240" w:lineRule="auto"/>
    </w:pPr>
    <w:rPr>
      <w:rFonts w:ascii="Courier New" w:eastAsia="Times New Roman" w:hAnsi="Courier New" w:cs="Times New Roman"/>
      <w:color w:val="00000A"/>
      <w:sz w:val="20"/>
      <w:szCs w:val="20"/>
      <w:lang w:eastAsia="ru-RU"/>
    </w:rPr>
  </w:style>
  <w:style w:type="character" w:customStyle="1" w:styleId="ConsPlusNonformat1">
    <w:name w:val="ConsPlusNonformat1"/>
    <w:link w:val="ConsPlusNonformat"/>
    <w:qFormat/>
    <w:rsid w:val="00975055"/>
    <w:rPr>
      <w:rFonts w:ascii="Courier New" w:eastAsia="Times New Roman" w:hAnsi="Courier New" w:cs="Times New Roman"/>
      <w:color w:val="00000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05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0055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055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C00555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0055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C00555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C00555"/>
    <w:pPr>
      <w:spacing w:after="100"/>
      <w:ind w:left="480"/>
    </w:pPr>
  </w:style>
  <w:style w:type="character" w:styleId="af">
    <w:name w:val="Hyperlink"/>
    <w:basedOn w:val="a0"/>
    <w:uiPriority w:val="99"/>
    <w:unhideWhenUsed/>
    <w:rsid w:val="00C00555"/>
    <w:rPr>
      <w:color w:val="0563C1" w:themeColor="hyperlink"/>
      <w:u w:val="single"/>
    </w:rPr>
  </w:style>
  <w:style w:type="character" w:customStyle="1" w:styleId="af0">
    <w:name w:val="Основной текст_"/>
    <w:basedOn w:val="a0"/>
    <w:link w:val="12"/>
    <w:rsid w:val="00C00555"/>
    <w:rPr>
      <w:rFonts w:ascii="Times New Roman" w:eastAsia="Times New Roman" w:hAnsi="Times New Roman"/>
      <w:sz w:val="26"/>
      <w:szCs w:val="26"/>
    </w:rPr>
  </w:style>
  <w:style w:type="paragraph" w:customStyle="1" w:styleId="12">
    <w:name w:val="Основной текст1"/>
    <w:basedOn w:val="a"/>
    <w:link w:val="af0"/>
    <w:rsid w:val="00C00555"/>
    <w:pPr>
      <w:widowControl w:val="0"/>
      <w:ind w:firstLine="400"/>
    </w:pPr>
    <w:rPr>
      <w:rFonts w:cstheme="minorBidi"/>
      <w:sz w:val="26"/>
      <w:szCs w:val="26"/>
      <w:lang w:eastAsia="en-US"/>
    </w:rPr>
  </w:style>
  <w:style w:type="paragraph" w:customStyle="1" w:styleId="font8">
    <w:name w:val="font_8"/>
    <w:basedOn w:val="a"/>
    <w:rsid w:val="00C00555"/>
    <w:pPr>
      <w:spacing w:before="100" w:beforeAutospacing="1" w:after="100" w:afterAutospacing="1"/>
    </w:pPr>
  </w:style>
  <w:style w:type="character" w:customStyle="1" w:styleId="color15">
    <w:name w:val="color_15"/>
    <w:basedOn w:val="a0"/>
    <w:rsid w:val="00C00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/index.php?title=%D0%9A%D0%B2%D0%B5%D1%81%D1%82_(%D0%BF%D0%BE%D0%B8%D1%81%D0%BA%D0%B8)&amp;action=edit&amp;redlink=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Ques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snova-prazdnik.ru/robinzon-kvest/" TargetMode="External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5%D1%80%D0%B0%D0%BA%D0%BB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F%D0%B5%D1%80%D1%81%D0%B5%D0%B9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715FC-108A-490E-BF7B-F03ACCDFF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23</Pages>
  <Words>5527</Words>
  <Characters>31510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Ахмадеева</dc:creator>
  <cp:keywords/>
  <dc:description/>
  <cp:lastModifiedBy>metodist-Litvyak</cp:lastModifiedBy>
  <cp:revision>16</cp:revision>
  <dcterms:created xsi:type="dcterms:W3CDTF">2020-04-30T04:14:00Z</dcterms:created>
  <dcterms:modified xsi:type="dcterms:W3CDTF">2025-06-09T08:17:00Z</dcterms:modified>
</cp:coreProperties>
</file>