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rawings/drawing6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6E" w:rsidRPr="00AD101A" w:rsidRDefault="00EF0E6E" w:rsidP="00EF0E6E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УТВЕРЖДАЮ</w:t>
      </w:r>
    </w:p>
    <w:p w:rsidR="00EF0E6E" w:rsidRPr="00AD101A" w:rsidRDefault="00EF0E6E" w:rsidP="00EF0E6E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Начальник Управления общего</w:t>
      </w:r>
    </w:p>
    <w:p w:rsidR="00EF0E6E" w:rsidRPr="00AD101A" w:rsidRDefault="00EF0E6E" w:rsidP="00EF0E6E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и дошкольного образования</w:t>
      </w:r>
    </w:p>
    <w:p w:rsidR="00EF0E6E" w:rsidRPr="00AD101A" w:rsidRDefault="00EF0E6E" w:rsidP="00EF0E6E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EF0E6E" w:rsidRPr="00AD101A" w:rsidRDefault="00EF0E6E" w:rsidP="00EF0E6E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____________________А.Г. Колин</w:t>
      </w:r>
    </w:p>
    <w:p w:rsidR="00EF0E6E" w:rsidRPr="00AD101A" w:rsidRDefault="0092254F" w:rsidP="00EF0E6E">
      <w:pPr>
        <w:pStyle w:val="a4"/>
        <w:ind w:left="5103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«___»________2024</w:t>
      </w:r>
      <w:r w:rsidR="00EF0E6E" w:rsidRPr="00AD101A">
        <w:rPr>
          <w:rFonts w:ascii="Times New Roman" w:hAnsi="Times New Roman" w:cs="Times New Roman"/>
          <w:sz w:val="26"/>
          <w:szCs w:val="26"/>
          <w:lang w:eastAsia="ru-RU"/>
        </w:rPr>
        <w:t xml:space="preserve"> г</w:t>
      </w:r>
      <w:r w:rsidR="00EF0E6E" w:rsidRPr="00AD101A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F686E" w:rsidRPr="00EF0E6E" w:rsidRDefault="004A5DA9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F0E6E">
        <w:rPr>
          <w:rFonts w:ascii="Times New Roman" w:hAnsi="Times New Roman" w:cs="Times New Roman"/>
          <w:b/>
          <w:sz w:val="32"/>
          <w:szCs w:val="32"/>
          <w:lang w:eastAsia="ru-RU"/>
        </w:rPr>
        <w:t>Аналитический отчет</w:t>
      </w:r>
    </w:p>
    <w:p w:rsidR="000F686E" w:rsidRPr="00EF0E6E" w:rsidRDefault="00AB6A5A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F0E6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 результатах </w:t>
      </w:r>
      <w:r w:rsidR="000F686E" w:rsidRPr="00EF0E6E">
        <w:rPr>
          <w:rFonts w:ascii="Times New Roman" w:hAnsi="Times New Roman" w:cs="Times New Roman"/>
          <w:b/>
          <w:sz w:val="32"/>
          <w:szCs w:val="32"/>
          <w:lang w:eastAsia="ru-RU"/>
        </w:rPr>
        <w:t>всероссийских проверочных работ</w:t>
      </w:r>
      <w:r w:rsidR="004A5DA9" w:rsidRPr="00EF0E6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по </w:t>
      </w:r>
      <w:r w:rsidR="00B66A9E">
        <w:rPr>
          <w:rFonts w:ascii="Times New Roman" w:hAnsi="Times New Roman" w:cs="Times New Roman"/>
          <w:b/>
          <w:sz w:val="32"/>
          <w:szCs w:val="32"/>
          <w:lang w:eastAsia="ru-RU"/>
        </w:rPr>
        <w:t>обществознанию</w:t>
      </w:r>
    </w:p>
    <w:p w:rsidR="00E430EE" w:rsidRPr="00EF0E6E" w:rsidRDefault="0083301B" w:rsidP="003B5D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E6E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EC723B" w:rsidRPr="00EF0E6E">
        <w:rPr>
          <w:rFonts w:ascii="Times New Roman" w:hAnsi="Times New Roman" w:cs="Times New Roman"/>
          <w:b/>
          <w:sz w:val="32"/>
          <w:szCs w:val="32"/>
        </w:rPr>
        <w:t>городе Норильске</w:t>
      </w:r>
      <w:r w:rsidRPr="00EF0E6E">
        <w:rPr>
          <w:rFonts w:ascii="Times New Roman" w:hAnsi="Times New Roman" w:cs="Times New Roman"/>
          <w:b/>
          <w:sz w:val="32"/>
          <w:szCs w:val="32"/>
        </w:rPr>
        <w:t xml:space="preserve"> в 202</w:t>
      </w:r>
      <w:r w:rsidR="0092254F">
        <w:rPr>
          <w:rFonts w:ascii="Times New Roman" w:hAnsi="Times New Roman" w:cs="Times New Roman"/>
          <w:b/>
          <w:sz w:val="32"/>
          <w:szCs w:val="32"/>
        </w:rPr>
        <w:t>4</w:t>
      </w:r>
      <w:r w:rsidRPr="00EF0E6E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E855DE" w:rsidRDefault="00E855D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201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1816" w:rsidRDefault="00201816" w:rsidP="00201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01816" w:rsidRDefault="00201816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EF0E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Норильск</w:t>
      </w:r>
      <w:r w:rsidR="0092254F">
        <w:rPr>
          <w:rFonts w:ascii="Times New Roman" w:hAnsi="Times New Roman" w:cs="Times New Roman"/>
          <w:sz w:val="26"/>
          <w:szCs w:val="26"/>
        </w:rPr>
        <w:t>, 2024</w:t>
      </w:r>
    </w:p>
    <w:p w:rsidR="00201816" w:rsidRPr="001A0DA8" w:rsidRDefault="00201816" w:rsidP="00EF0E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61C7" w:rsidRPr="005F61C7" w:rsidRDefault="005F61C7" w:rsidP="0031728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1C7">
        <w:rPr>
          <w:rFonts w:ascii="Times New Roman" w:hAnsi="Times New Roman" w:cs="Times New Roman"/>
          <w:b/>
          <w:sz w:val="26"/>
          <w:szCs w:val="26"/>
        </w:rPr>
        <w:lastRenderedPageBreak/>
        <w:t>Назначение всероссийской проверочной работы</w:t>
      </w:r>
      <w:r w:rsidR="00D5421E">
        <w:rPr>
          <w:rFonts w:ascii="Times New Roman" w:hAnsi="Times New Roman" w:cs="Times New Roman"/>
          <w:b/>
          <w:sz w:val="26"/>
          <w:szCs w:val="26"/>
        </w:rPr>
        <w:t>.</w:t>
      </w:r>
      <w:r w:rsidRPr="005F61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61C7" w:rsidRPr="00D60818" w:rsidRDefault="005F61C7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818">
        <w:rPr>
          <w:rFonts w:ascii="Times New Roman" w:hAnsi="Times New Roman" w:cs="Times New Roman"/>
          <w:sz w:val="26"/>
          <w:szCs w:val="26"/>
        </w:rPr>
        <w:t xml:space="preserve">Всероссийские проверочные работы (далее – ВПР) проводятся с учетом национально-культурной и языковой специфики многонационального российского общества в целях осуществления мониторинга достижения требований ФГОС ООО и направлены на выявление качества подготовки обучающихся. Назначение КИМ для проведения проверочной работы по </w:t>
      </w:r>
      <w:r w:rsidR="00D60818" w:rsidRPr="00D60818">
        <w:rPr>
          <w:rFonts w:ascii="Times New Roman" w:hAnsi="Times New Roman" w:cs="Times New Roman"/>
          <w:sz w:val="26"/>
          <w:szCs w:val="26"/>
        </w:rPr>
        <w:t>обществознанию</w:t>
      </w:r>
      <w:r w:rsidRPr="00D60818">
        <w:rPr>
          <w:rFonts w:ascii="Times New Roman" w:hAnsi="Times New Roman" w:cs="Times New Roman"/>
          <w:sz w:val="26"/>
          <w:szCs w:val="26"/>
        </w:rPr>
        <w:t xml:space="preserve"> – оценить качество общеобразовательной подготовки обучающихся </w:t>
      </w:r>
      <w:r w:rsidR="00D60818" w:rsidRPr="00D60818">
        <w:rPr>
          <w:rFonts w:ascii="Times New Roman" w:hAnsi="Times New Roman" w:cs="Times New Roman"/>
          <w:sz w:val="26"/>
          <w:szCs w:val="26"/>
        </w:rPr>
        <w:t>6-8</w:t>
      </w:r>
      <w:r w:rsidRPr="00D60818">
        <w:rPr>
          <w:rFonts w:ascii="Times New Roman" w:hAnsi="Times New Roman" w:cs="Times New Roman"/>
          <w:sz w:val="26"/>
          <w:szCs w:val="26"/>
        </w:rPr>
        <w:t xml:space="preserve"> классов в соответствии с требованиями ФГОС. ВПР позволяют осуществить диагностику достижения предметных результатов. </w:t>
      </w:r>
    </w:p>
    <w:p w:rsidR="005F61C7" w:rsidRPr="00D60818" w:rsidRDefault="005F61C7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818">
        <w:rPr>
          <w:rFonts w:ascii="Times New Roman" w:hAnsi="Times New Roman" w:cs="Times New Roman"/>
          <w:sz w:val="26"/>
          <w:szCs w:val="26"/>
        </w:rPr>
        <w:t xml:space="preserve">Результаты ВПР могут быть использованы образовательными организациями для совершенствования методики преподавания </w:t>
      </w:r>
      <w:r w:rsidR="00D60818" w:rsidRPr="00D60818">
        <w:rPr>
          <w:rFonts w:ascii="Times New Roman" w:hAnsi="Times New Roman" w:cs="Times New Roman"/>
          <w:sz w:val="26"/>
          <w:szCs w:val="26"/>
        </w:rPr>
        <w:t>обществознания</w:t>
      </w:r>
      <w:r w:rsidRPr="00D60818">
        <w:rPr>
          <w:rFonts w:ascii="Times New Roman" w:hAnsi="Times New Roman" w:cs="Times New Roman"/>
          <w:sz w:val="26"/>
          <w:szCs w:val="26"/>
        </w:rPr>
        <w:t>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</w:t>
      </w:r>
    </w:p>
    <w:p w:rsidR="005F61C7" w:rsidRPr="00D60818" w:rsidRDefault="00377995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818">
        <w:rPr>
          <w:rFonts w:ascii="Times New Roman" w:hAnsi="Times New Roman" w:cs="Times New Roman"/>
          <w:sz w:val="26"/>
          <w:szCs w:val="26"/>
        </w:rPr>
        <w:t xml:space="preserve">Всероссийские проверочные работы (далее – ВПР) проводятся в целях осуществления мониторинга результатов перехода на ФГОС и направлены на выявление качества подготовки обучающихся. </w:t>
      </w:r>
    </w:p>
    <w:p w:rsidR="004C220C" w:rsidRPr="00D60818" w:rsidRDefault="0018735B" w:rsidP="00201816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0818">
        <w:rPr>
          <w:rFonts w:ascii="Times New Roman" w:hAnsi="Times New Roman" w:cs="Times New Roman"/>
          <w:b/>
          <w:sz w:val="26"/>
          <w:szCs w:val="26"/>
        </w:rPr>
        <w:t>Документы, определяющие содержание проверочной работы</w:t>
      </w:r>
      <w:r w:rsidR="00201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220C" w:rsidRPr="00D60818">
        <w:rPr>
          <w:rFonts w:ascii="Times New Roman" w:hAnsi="Times New Roman" w:cs="Times New Roman"/>
          <w:b/>
          <w:sz w:val="26"/>
          <w:szCs w:val="26"/>
        </w:rPr>
        <w:t>6, 7, 8 классы</w:t>
      </w:r>
    </w:p>
    <w:p w:rsidR="00467FD9" w:rsidRPr="00D60818" w:rsidRDefault="00467FD9" w:rsidP="00D6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6"/>
          <w:szCs w:val="26"/>
        </w:rPr>
      </w:pPr>
      <w:proofErr w:type="gramStart"/>
      <w:r w:rsidRPr="00D60818">
        <w:rPr>
          <w:rFonts w:ascii="TimesNewRoman" w:hAnsi="TimesNewRoman" w:cs="TimesNewRoman"/>
          <w:sz w:val="26"/>
          <w:szCs w:val="26"/>
        </w:rPr>
        <w:t>Содержание и структура проверочной работы определяются на основе</w:t>
      </w:r>
      <w:r w:rsidR="004C220C" w:rsidRPr="00D60818">
        <w:rPr>
          <w:rFonts w:ascii="TimesNewRoman" w:hAnsi="TimesNewRoman" w:cs="TimesNewRoman"/>
          <w:sz w:val="26"/>
          <w:szCs w:val="26"/>
        </w:rPr>
        <w:t xml:space="preserve"> </w:t>
      </w:r>
      <w:r w:rsidRPr="00D60818">
        <w:rPr>
          <w:rFonts w:ascii="TimesNewRoman" w:hAnsi="TimesNewRoman" w:cs="TimesNewRoman"/>
          <w:sz w:val="26"/>
          <w:szCs w:val="26"/>
        </w:rPr>
        <w:t>Федерального государственного образовательного стандарта основного</w:t>
      </w:r>
      <w:r w:rsidR="004C220C" w:rsidRPr="00D60818">
        <w:rPr>
          <w:rFonts w:ascii="TimesNewRoman" w:hAnsi="TimesNewRoman" w:cs="TimesNewRoman"/>
          <w:sz w:val="26"/>
          <w:szCs w:val="26"/>
        </w:rPr>
        <w:t xml:space="preserve"> </w:t>
      </w:r>
      <w:r w:rsidRPr="00D60818">
        <w:rPr>
          <w:rFonts w:ascii="TimesNewRoman" w:hAnsi="TimesNewRoman" w:cs="TimesNewRoman"/>
          <w:sz w:val="26"/>
          <w:szCs w:val="26"/>
        </w:rPr>
        <w:t xml:space="preserve">общего образования (приказ </w:t>
      </w:r>
      <w:proofErr w:type="spellStart"/>
      <w:r w:rsidRPr="00D60818">
        <w:rPr>
          <w:rFonts w:ascii="TimesNewRoman" w:hAnsi="TimesNewRoman" w:cs="TimesNewRoman"/>
          <w:sz w:val="26"/>
          <w:szCs w:val="26"/>
        </w:rPr>
        <w:t>Минобрнауки</w:t>
      </w:r>
      <w:proofErr w:type="spellEnd"/>
      <w:r w:rsidRPr="00D60818">
        <w:rPr>
          <w:rFonts w:ascii="TimesNewRoman" w:hAnsi="TimesNewRoman" w:cs="TimesNewRoman"/>
          <w:sz w:val="26"/>
          <w:szCs w:val="26"/>
        </w:rPr>
        <w:t xml:space="preserve"> России от 17.12.2010 № 1897) с</w:t>
      </w:r>
      <w:r w:rsidR="00D60818">
        <w:rPr>
          <w:rFonts w:ascii="TimesNewRoman" w:hAnsi="TimesNewRoman" w:cs="TimesNewRoman"/>
          <w:sz w:val="26"/>
          <w:szCs w:val="26"/>
        </w:rPr>
        <w:t xml:space="preserve"> </w:t>
      </w:r>
      <w:r w:rsidRPr="00D60818">
        <w:rPr>
          <w:rFonts w:ascii="TimesNewRoman" w:hAnsi="TimesNewRoman" w:cs="TimesNewRoman"/>
          <w:sz w:val="26"/>
          <w:szCs w:val="26"/>
        </w:rPr>
        <w:t>учетом Примерной основной образовательной программы основного общего</w:t>
      </w:r>
      <w:r w:rsidR="00D60818" w:rsidRPr="00D60818">
        <w:rPr>
          <w:rFonts w:ascii="TimesNewRoman" w:hAnsi="TimesNewRoman" w:cs="TimesNewRoman"/>
          <w:sz w:val="26"/>
          <w:szCs w:val="26"/>
        </w:rPr>
        <w:t xml:space="preserve"> </w:t>
      </w:r>
      <w:r w:rsidRPr="00D60818">
        <w:rPr>
          <w:rFonts w:ascii="TimesNewRoman" w:hAnsi="TimesNewRoman" w:cs="TimesNewRoman"/>
          <w:sz w:val="26"/>
          <w:szCs w:val="26"/>
        </w:rPr>
        <w:t>образования (одобрена решением Федерального учебно-методического</w:t>
      </w:r>
      <w:r w:rsidR="00D60818" w:rsidRPr="00D60818">
        <w:rPr>
          <w:rFonts w:ascii="TimesNewRoman" w:hAnsi="TimesNewRoman" w:cs="TimesNewRoman"/>
          <w:sz w:val="26"/>
          <w:szCs w:val="26"/>
        </w:rPr>
        <w:t xml:space="preserve"> </w:t>
      </w:r>
      <w:r w:rsidRPr="00D60818">
        <w:rPr>
          <w:rFonts w:ascii="TimesNewRoman" w:hAnsi="TimesNewRoman" w:cs="TimesNewRoman"/>
          <w:sz w:val="26"/>
          <w:szCs w:val="26"/>
        </w:rPr>
        <w:t>объединения по общему образованию (протокол от 08.04.2015 № 1/15 (в</w:t>
      </w:r>
      <w:r w:rsidR="00D60818" w:rsidRPr="00D60818">
        <w:rPr>
          <w:rFonts w:ascii="TimesNewRoman" w:hAnsi="TimesNewRoman" w:cs="TimesNewRoman"/>
          <w:sz w:val="26"/>
          <w:szCs w:val="26"/>
        </w:rPr>
        <w:t xml:space="preserve"> </w:t>
      </w:r>
      <w:r w:rsidRPr="00D60818">
        <w:rPr>
          <w:rFonts w:ascii="TimesNewRoman" w:hAnsi="TimesNewRoman" w:cs="TimesNewRoman"/>
          <w:sz w:val="26"/>
          <w:szCs w:val="26"/>
        </w:rPr>
        <w:t>редакции протокола № 1/20 от 04.02.2020)) и содержания учебников,</w:t>
      </w:r>
      <w:r w:rsidR="00D60818" w:rsidRPr="00D60818">
        <w:rPr>
          <w:rFonts w:ascii="TimesNewRoman" w:hAnsi="TimesNewRoman" w:cs="TimesNewRoman"/>
          <w:sz w:val="26"/>
          <w:szCs w:val="26"/>
        </w:rPr>
        <w:t xml:space="preserve"> </w:t>
      </w:r>
      <w:r w:rsidRPr="00D60818">
        <w:rPr>
          <w:rFonts w:ascii="TimesNewRoman" w:hAnsi="TimesNewRoman" w:cs="TimesNewRoman"/>
          <w:sz w:val="26"/>
          <w:szCs w:val="26"/>
        </w:rPr>
        <w:t>включенных в Федеральный перечень.</w:t>
      </w:r>
      <w:proofErr w:type="gramEnd"/>
    </w:p>
    <w:p w:rsidR="00D5421E" w:rsidRPr="004C1C95" w:rsidRDefault="005F61C7" w:rsidP="005F61C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C95">
        <w:rPr>
          <w:rFonts w:ascii="Times New Roman" w:hAnsi="Times New Roman" w:cs="Times New Roman"/>
          <w:b/>
          <w:sz w:val="26"/>
          <w:szCs w:val="26"/>
        </w:rPr>
        <w:t>Подходы к отбору содержания, разработке структуры проверочной работы.</w:t>
      </w:r>
      <w:r w:rsidRPr="004C1C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60C8" w:rsidRPr="004C1C95" w:rsidRDefault="005F61C7" w:rsidP="005F61C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C95">
        <w:rPr>
          <w:rFonts w:ascii="Times New Roman" w:hAnsi="Times New Roman" w:cs="Times New Roman"/>
          <w:sz w:val="26"/>
          <w:szCs w:val="26"/>
        </w:rPr>
        <w:t xml:space="preserve">ВПР </w:t>
      </w:r>
      <w:proofErr w:type="gramStart"/>
      <w:r w:rsidRPr="004C1C95">
        <w:rPr>
          <w:rFonts w:ascii="Times New Roman" w:hAnsi="Times New Roman" w:cs="Times New Roman"/>
          <w:sz w:val="26"/>
          <w:szCs w:val="26"/>
        </w:rPr>
        <w:t>основаны</w:t>
      </w:r>
      <w:proofErr w:type="gramEnd"/>
      <w:r w:rsidRPr="004C1C95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C1C95">
        <w:rPr>
          <w:rFonts w:ascii="Times New Roman" w:hAnsi="Times New Roman" w:cs="Times New Roman"/>
          <w:sz w:val="26"/>
          <w:szCs w:val="26"/>
        </w:rPr>
        <w:t>системно</w:t>
      </w:r>
      <w:r w:rsidR="00D06AAD">
        <w:rPr>
          <w:rFonts w:ascii="Times New Roman" w:hAnsi="Times New Roman" w:cs="Times New Roman"/>
          <w:sz w:val="26"/>
          <w:szCs w:val="26"/>
        </w:rPr>
        <w:t>-</w:t>
      </w:r>
      <w:r w:rsidRPr="004C1C95">
        <w:rPr>
          <w:rFonts w:ascii="Times New Roman" w:hAnsi="Times New Roman" w:cs="Times New Roman"/>
          <w:sz w:val="26"/>
          <w:szCs w:val="26"/>
        </w:rPr>
        <w:t>деятельностном</w:t>
      </w:r>
      <w:proofErr w:type="spellEnd"/>
      <w:r w:rsidRPr="004C1C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1C95">
        <w:rPr>
          <w:rFonts w:ascii="Times New Roman" w:hAnsi="Times New Roman" w:cs="Times New Roman"/>
          <w:sz w:val="26"/>
          <w:szCs w:val="26"/>
        </w:rPr>
        <w:t>компетентностном</w:t>
      </w:r>
      <w:proofErr w:type="spellEnd"/>
      <w:r w:rsidRPr="004C1C95">
        <w:rPr>
          <w:rFonts w:ascii="Times New Roman" w:hAnsi="Times New Roman" w:cs="Times New Roman"/>
          <w:sz w:val="26"/>
          <w:szCs w:val="26"/>
        </w:rPr>
        <w:t xml:space="preserve"> и уровневом подходах.  </w:t>
      </w:r>
    </w:p>
    <w:p w:rsidR="001060C8" w:rsidRPr="004C1C95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C95">
        <w:rPr>
          <w:rFonts w:ascii="Times New Roman" w:hAnsi="Times New Roman" w:cs="Times New Roman"/>
          <w:sz w:val="26"/>
          <w:szCs w:val="26"/>
        </w:rPr>
        <w:t xml:space="preserve">Ключевыми особенностями ВПР являются: </w:t>
      </w:r>
    </w:p>
    <w:p w:rsidR="001060C8" w:rsidRPr="004C1C95" w:rsidRDefault="001060C8" w:rsidP="001A1F8E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C95">
        <w:rPr>
          <w:rFonts w:ascii="Times New Roman" w:hAnsi="Times New Roman" w:cs="Times New Roman"/>
          <w:sz w:val="26"/>
          <w:szCs w:val="26"/>
        </w:rPr>
        <w:t xml:space="preserve">соответствие ФГОС; </w:t>
      </w:r>
    </w:p>
    <w:p w:rsidR="001060C8" w:rsidRPr="004C1C95" w:rsidRDefault="001060C8" w:rsidP="001A1F8E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C95">
        <w:rPr>
          <w:rFonts w:ascii="Times New Roman" w:hAnsi="Times New Roman" w:cs="Times New Roman"/>
          <w:sz w:val="26"/>
          <w:szCs w:val="26"/>
        </w:rPr>
        <w:t xml:space="preserve">соответствие отечественным традициям преподавания учебных предметов; </w:t>
      </w:r>
    </w:p>
    <w:p w:rsidR="001060C8" w:rsidRPr="004C1C95" w:rsidRDefault="001060C8" w:rsidP="005F61C7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C95">
        <w:rPr>
          <w:rFonts w:ascii="Times New Roman" w:hAnsi="Times New Roman" w:cs="Times New Roman"/>
          <w:sz w:val="26"/>
          <w:szCs w:val="26"/>
        </w:rPr>
        <w:t>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</w:t>
      </w:r>
      <w:r w:rsidR="005F61C7" w:rsidRPr="004C1C95">
        <w:rPr>
          <w:rFonts w:ascii="Times New Roman" w:hAnsi="Times New Roman" w:cs="Times New Roman"/>
          <w:sz w:val="26"/>
          <w:szCs w:val="26"/>
        </w:rPr>
        <w:t>.</w:t>
      </w:r>
    </w:p>
    <w:p w:rsidR="00377995" w:rsidRPr="001060C8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C95">
        <w:rPr>
          <w:rFonts w:ascii="Times New Roman" w:hAnsi="Times New Roman" w:cs="Times New Roman"/>
          <w:sz w:val="26"/>
          <w:szCs w:val="26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18735B" w:rsidRDefault="0018735B" w:rsidP="005F61C7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</w:rPr>
      </w:pPr>
    </w:p>
    <w:p w:rsidR="004C2FE0" w:rsidRDefault="004C2FE0" w:rsidP="005F61C7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</w:rPr>
      </w:pPr>
    </w:p>
    <w:p w:rsidR="004C2FE0" w:rsidRDefault="004C2FE0" w:rsidP="005F61C7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</w:rPr>
      </w:pPr>
    </w:p>
    <w:p w:rsidR="004C2FE0" w:rsidRDefault="004C2FE0" w:rsidP="005F61C7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</w:rPr>
      </w:pPr>
    </w:p>
    <w:p w:rsidR="004C2FE0" w:rsidRDefault="004C2FE0" w:rsidP="005F61C7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</w:rPr>
      </w:pPr>
    </w:p>
    <w:p w:rsidR="004C2FE0" w:rsidRDefault="004C2FE0" w:rsidP="005F61C7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</w:rPr>
      </w:pPr>
    </w:p>
    <w:p w:rsidR="004C2FE0" w:rsidRDefault="004C2FE0" w:rsidP="005F61C7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</w:rPr>
      </w:pPr>
    </w:p>
    <w:p w:rsidR="0018735B" w:rsidRPr="0018735B" w:rsidRDefault="0018735B" w:rsidP="005F61C7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</w:rPr>
      </w:pPr>
      <w:r w:rsidRPr="0018735B">
        <w:rPr>
          <w:b/>
          <w:sz w:val="26"/>
          <w:szCs w:val="26"/>
        </w:rPr>
        <w:t xml:space="preserve">Количество участников ВПР по </w:t>
      </w:r>
      <w:r w:rsidR="00F5177C">
        <w:rPr>
          <w:b/>
          <w:sz w:val="26"/>
          <w:szCs w:val="26"/>
        </w:rPr>
        <w:t xml:space="preserve">обществознанию </w:t>
      </w:r>
    </w:p>
    <w:p w:rsidR="000F686E" w:rsidRPr="001A0DA8" w:rsidRDefault="004A5DA9" w:rsidP="005F61C7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1A0DA8">
        <w:rPr>
          <w:sz w:val="26"/>
          <w:szCs w:val="26"/>
        </w:rPr>
        <w:t xml:space="preserve">Обучающиеся </w:t>
      </w:r>
      <w:r w:rsidR="00317282">
        <w:rPr>
          <w:sz w:val="26"/>
          <w:szCs w:val="26"/>
        </w:rPr>
        <w:t>муниципальных бюджетных автономных общеобразовательных учреждений (далее – М</w:t>
      </w:r>
      <w:proofErr w:type="gramStart"/>
      <w:r w:rsidR="00317282">
        <w:rPr>
          <w:sz w:val="26"/>
          <w:szCs w:val="26"/>
        </w:rPr>
        <w:t>Б(</w:t>
      </w:r>
      <w:proofErr w:type="gramEnd"/>
      <w:r w:rsidR="00317282">
        <w:rPr>
          <w:sz w:val="26"/>
          <w:szCs w:val="26"/>
        </w:rPr>
        <w:t xml:space="preserve">А)ОУ) </w:t>
      </w:r>
      <w:r w:rsidRPr="001A0DA8">
        <w:rPr>
          <w:sz w:val="26"/>
          <w:szCs w:val="26"/>
        </w:rPr>
        <w:t xml:space="preserve"> города Норильска приняли </w:t>
      </w:r>
      <w:r w:rsidR="000F686E" w:rsidRPr="001A0DA8">
        <w:rPr>
          <w:sz w:val="26"/>
          <w:szCs w:val="26"/>
        </w:rPr>
        <w:t xml:space="preserve">участие в ВПР </w:t>
      </w:r>
      <w:r w:rsidR="000F686E" w:rsidRPr="00F836D2">
        <w:rPr>
          <w:sz w:val="26"/>
          <w:szCs w:val="26"/>
        </w:rPr>
        <w:t xml:space="preserve">в </w:t>
      </w:r>
      <w:r w:rsidR="00201816" w:rsidRPr="00F836D2">
        <w:rPr>
          <w:sz w:val="26"/>
          <w:szCs w:val="26"/>
        </w:rPr>
        <w:t>марте</w:t>
      </w:r>
      <w:r w:rsidR="0092254F" w:rsidRPr="00F836D2">
        <w:rPr>
          <w:sz w:val="26"/>
          <w:szCs w:val="26"/>
        </w:rPr>
        <w:t xml:space="preserve"> 2024</w:t>
      </w:r>
      <w:r w:rsidR="00317282" w:rsidRPr="00F836D2">
        <w:rPr>
          <w:sz w:val="26"/>
          <w:szCs w:val="26"/>
        </w:rPr>
        <w:t xml:space="preserve"> года</w:t>
      </w:r>
      <w:r w:rsidR="000F686E" w:rsidRPr="001A0DA8">
        <w:rPr>
          <w:sz w:val="26"/>
          <w:szCs w:val="26"/>
        </w:rPr>
        <w:t xml:space="preserve"> по месту обучения</w:t>
      </w:r>
      <w:r w:rsidR="00CE1257" w:rsidRPr="001A0DA8">
        <w:rPr>
          <w:sz w:val="26"/>
          <w:szCs w:val="26"/>
        </w:rPr>
        <w:t xml:space="preserve">. </w:t>
      </w:r>
      <w:r w:rsidR="00FB441F" w:rsidRPr="00F836D2">
        <w:rPr>
          <w:b/>
          <w:sz w:val="26"/>
          <w:szCs w:val="26"/>
        </w:rPr>
        <w:t xml:space="preserve">В ВПР по </w:t>
      </w:r>
      <w:r w:rsidR="00F5177C" w:rsidRPr="00F836D2">
        <w:rPr>
          <w:b/>
          <w:sz w:val="26"/>
          <w:szCs w:val="26"/>
        </w:rPr>
        <w:t>обществознанию</w:t>
      </w:r>
      <w:r w:rsidR="00FB441F" w:rsidRPr="00F836D2">
        <w:rPr>
          <w:b/>
          <w:sz w:val="26"/>
          <w:szCs w:val="26"/>
        </w:rPr>
        <w:t xml:space="preserve"> приняли участие </w:t>
      </w:r>
      <w:r w:rsidR="004C1C95" w:rsidRPr="00F836D2">
        <w:rPr>
          <w:b/>
          <w:sz w:val="26"/>
          <w:szCs w:val="26"/>
        </w:rPr>
        <w:t>2</w:t>
      </w:r>
      <w:r w:rsidR="0092254F" w:rsidRPr="00F836D2">
        <w:rPr>
          <w:b/>
          <w:sz w:val="26"/>
          <w:szCs w:val="26"/>
        </w:rPr>
        <w:t>439</w:t>
      </w:r>
      <w:r w:rsidR="004C1C95" w:rsidRPr="00F836D2">
        <w:rPr>
          <w:b/>
          <w:sz w:val="26"/>
          <w:szCs w:val="26"/>
        </w:rPr>
        <w:t xml:space="preserve"> обучающихся 6</w:t>
      </w:r>
      <w:r w:rsidR="00FB441F" w:rsidRPr="00F836D2">
        <w:rPr>
          <w:b/>
          <w:sz w:val="26"/>
          <w:szCs w:val="26"/>
        </w:rPr>
        <w:t>-</w:t>
      </w:r>
      <w:r w:rsidR="00AD2CBA" w:rsidRPr="00F836D2">
        <w:rPr>
          <w:b/>
          <w:sz w:val="26"/>
          <w:szCs w:val="26"/>
        </w:rPr>
        <w:t>8</w:t>
      </w:r>
      <w:r w:rsidR="00FB441F" w:rsidRPr="00F836D2">
        <w:rPr>
          <w:b/>
          <w:sz w:val="26"/>
          <w:szCs w:val="26"/>
        </w:rPr>
        <w:t xml:space="preserve"> классов образовательных организаций города Норильска</w:t>
      </w:r>
      <w:r w:rsidR="00FB441F" w:rsidRPr="00F836D2">
        <w:rPr>
          <w:sz w:val="26"/>
          <w:szCs w:val="26"/>
        </w:rPr>
        <w:t xml:space="preserve"> (таблица 1).</w:t>
      </w:r>
    </w:p>
    <w:p w:rsidR="00FB441F" w:rsidRDefault="00FB441F" w:rsidP="0020769D">
      <w:pPr>
        <w:pStyle w:val="a4"/>
        <w:ind w:left="284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1A0DA8">
        <w:rPr>
          <w:rFonts w:ascii="Times New Roman" w:hAnsi="Times New Roman" w:cs="Times New Roman"/>
          <w:sz w:val="26"/>
          <w:szCs w:val="26"/>
        </w:rPr>
        <w:t>Таблица 1</w:t>
      </w:r>
    </w:p>
    <w:p w:rsidR="004C1C95" w:rsidRPr="001A0DA8" w:rsidRDefault="004C1C95" w:rsidP="0020769D">
      <w:pPr>
        <w:pStyle w:val="a4"/>
        <w:ind w:left="284"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4C1C95" w:rsidRDefault="000F686E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DA8">
        <w:rPr>
          <w:rFonts w:ascii="Times New Roman" w:hAnsi="Times New Roman" w:cs="Times New Roman"/>
          <w:b/>
          <w:sz w:val="26"/>
          <w:szCs w:val="26"/>
        </w:rPr>
        <w:t>Количественный состав участников ВПР</w:t>
      </w:r>
      <w:r w:rsidR="004C1C95">
        <w:rPr>
          <w:rFonts w:ascii="Times New Roman" w:hAnsi="Times New Roman" w:cs="Times New Roman"/>
          <w:b/>
          <w:sz w:val="26"/>
          <w:szCs w:val="26"/>
        </w:rPr>
        <w:t xml:space="preserve"> по о</w:t>
      </w:r>
      <w:r w:rsidR="00F5177C">
        <w:rPr>
          <w:rFonts w:ascii="Times New Roman" w:hAnsi="Times New Roman" w:cs="Times New Roman"/>
          <w:b/>
          <w:sz w:val="26"/>
          <w:szCs w:val="26"/>
        </w:rPr>
        <w:t>бществознанию</w:t>
      </w:r>
    </w:p>
    <w:p w:rsidR="000F686E" w:rsidRPr="001A0DA8" w:rsidRDefault="00EC723B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DA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5"/>
        <w:tblW w:w="4898" w:type="dxa"/>
        <w:jc w:val="center"/>
        <w:tblLayout w:type="fixed"/>
        <w:tblLook w:val="04A0"/>
      </w:tblPr>
      <w:tblGrid>
        <w:gridCol w:w="2092"/>
        <w:gridCol w:w="2806"/>
      </w:tblGrid>
      <w:tr w:rsidR="00317282" w:rsidRPr="001A0DA8" w:rsidTr="00317282">
        <w:trPr>
          <w:cantSplit/>
          <w:trHeight w:val="248"/>
          <w:jc w:val="center"/>
        </w:trPr>
        <w:tc>
          <w:tcPr>
            <w:tcW w:w="2092" w:type="dxa"/>
            <w:vAlign w:val="center"/>
          </w:tcPr>
          <w:p w:rsidR="00317282" w:rsidRPr="001A0DA8" w:rsidRDefault="00317282" w:rsidP="008A209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806" w:type="dxa"/>
          </w:tcPr>
          <w:p w:rsidR="00317282" w:rsidRPr="001A0DA8" w:rsidRDefault="0018735B" w:rsidP="008A209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</w:p>
        </w:tc>
      </w:tr>
      <w:tr w:rsidR="00317282" w:rsidRPr="001A0DA8" w:rsidTr="00317282">
        <w:trPr>
          <w:jc w:val="center"/>
        </w:trPr>
        <w:tc>
          <w:tcPr>
            <w:tcW w:w="2092" w:type="dxa"/>
          </w:tcPr>
          <w:p w:rsidR="00317282" w:rsidRPr="001A0DA8" w:rsidRDefault="00317282" w:rsidP="008A209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806" w:type="dxa"/>
          </w:tcPr>
          <w:p w:rsidR="00317282" w:rsidRPr="00346AFF" w:rsidRDefault="0092254F" w:rsidP="008A209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25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1042</w:t>
            </w:r>
          </w:p>
        </w:tc>
      </w:tr>
      <w:tr w:rsidR="00317282" w:rsidRPr="001A0DA8" w:rsidTr="00317282">
        <w:trPr>
          <w:jc w:val="center"/>
        </w:trPr>
        <w:tc>
          <w:tcPr>
            <w:tcW w:w="2092" w:type="dxa"/>
          </w:tcPr>
          <w:p w:rsidR="00317282" w:rsidRPr="001A0DA8" w:rsidRDefault="00317282" w:rsidP="008A209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806" w:type="dxa"/>
          </w:tcPr>
          <w:p w:rsidR="00317282" w:rsidRPr="00346AFF" w:rsidRDefault="0092254F" w:rsidP="008A209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25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763</w:t>
            </w:r>
          </w:p>
        </w:tc>
      </w:tr>
      <w:tr w:rsidR="00317282" w:rsidRPr="001A0DA8" w:rsidTr="00317282">
        <w:trPr>
          <w:jc w:val="center"/>
        </w:trPr>
        <w:tc>
          <w:tcPr>
            <w:tcW w:w="2092" w:type="dxa"/>
          </w:tcPr>
          <w:p w:rsidR="00317282" w:rsidRPr="001A0DA8" w:rsidRDefault="00317282" w:rsidP="008A209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806" w:type="dxa"/>
          </w:tcPr>
          <w:p w:rsidR="00317282" w:rsidRPr="00346AFF" w:rsidRDefault="0092254F" w:rsidP="008A209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25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634</w:t>
            </w:r>
          </w:p>
        </w:tc>
      </w:tr>
      <w:tr w:rsidR="00317282" w:rsidRPr="001A0DA8" w:rsidTr="00317282">
        <w:trPr>
          <w:jc w:val="center"/>
        </w:trPr>
        <w:tc>
          <w:tcPr>
            <w:tcW w:w="2092" w:type="dxa"/>
          </w:tcPr>
          <w:p w:rsidR="00317282" w:rsidRPr="001A0DA8" w:rsidRDefault="00317282" w:rsidP="008A209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806" w:type="dxa"/>
            <w:vAlign w:val="bottom"/>
          </w:tcPr>
          <w:p w:rsidR="00317282" w:rsidRPr="00346AFF" w:rsidRDefault="0050284A" w:rsidP="008A2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2</w:t>
            </w:r>
            <w:r w:rsidR="0092254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439</w:t>
            </w:r>
          </w:p>
        </w:tc>
      </w:tr>
    </w:tbl>
    <w:p w:rsidR="00DA0CEC" w:rsidRPr="001A0DA8" w:rsidRDefault="00DA0CEC" w:rsidP="008A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37BE" w:rsidRDefault="002037B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:rsidR="004F1BC2" w:rsidRPr="001A0DA8" w:rsidRDefault="0050284A" w:rsidP="002076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ОБЩЕСТВОЗНАНИЕ</w:t>
      </w:r>
      <w:r w:rsidR="004F1BC2"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44849"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6 </w:t>
      </w:r>
      <w:r w:rsidR="004F1BC2"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класс</w:t>
      </w:r>
    </w:p>
    <w:p w:rsidR="00B1495A" w:rsidRPr="00BF34D9" w:rsidRDefault="004F1BC2" w:rsidP="00B14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75F2">
        <w:rPr>
          <w:rFonts w:ascii="Times New Roman" w:hAnsi="Times New Roman" w:cs="Times New Roman"/>
          <w:b/>
          <w:sz w:val="26"/>
          <w:szCs w:val="26"/>
        </w:rPr>
        <w:t xml:space="preserve">В ВПР по </w:t>
      </w:r>
      <w:r w:rsidR="0050284A" w:rsidRPr="002A75F2">
        <w:rPr>
          <w:rFonts w:ascii="Times New Roman" w:hAnsi="Times New Roman" w:cs="Times New Roman"/>
          <w:b/>
          <w:sz w:val="26"/>
          <w:szCs w:val="26"/>
        </w:rPr>
        <w:t>обществознанию</w:t>
      </w:r>
      <w:r w:rsidRPr="002A75F2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844849" w:rsidRPr="002A75F2">
        <w:rPr>
          <w:rFonts w:ascii="Times New Roman" w:hAnsi="Times New Roman" w:cs="Times New Roman"/>
          <w:b/>
          <w:sz w:val="26"/>
          <w:szCs w:val="26"/>
        </w:rPr>
        <w:t>6</w:t>
      </w:r>
      <w:r w:rsidRPr="002A75F2">
        <w:rPr>
          <w:rFonts w:ascii="Times New Roman" w:hAnsi="Times New Roman" w:cs="Times New Roman"/>
          <w:b/>
          <w:sz w:val="26"/>
          <w:szCs w:val="26"/>
        </w:rPr>
        <w:t xml:space="preserve">-х классах </w:t>
      </w:r>
      <w:r w:rsidRPr="002A75F2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82781D" w:rsidRPr="002A75F2">
        <w:rPr>
          <w:rFonts w:ascii="Times New Roman" w:hAnsi="Times New Roman" w:cs="Times New Roman"/>
          <w:sz w:val="26"/>
          <w:szCs w:val="26"/>
        </w:rPr>
        <w:t>ВПР</w:t>
      </w:r>
      <w:r w:rsidR="006E0348" w:rsidRPr="002A75F2">
        <w:rPr>
          <w:rFonts w:ascii="Times New Roman" w:hAnsi="Times New Roman" w:cs="Times New Roman"/>
          <w:sz w:val="26"/>
          <w:szCs w:val="26"/>
        </w:rPr>
        <w:t>-</w:t>
      </w:r>
      <w:r w:rsidR="0082781D" w:rsidRPr="002A75F2">
        <w:rPr>
          <w:rFonts w:ascii="Times New Roman" w:hAnsi="Times New Roman" w:cs="Times New Roman"/>
          <w:sz w:val="26"/>
          <w:szCs w:val="26"/>
        </w:rPr>
        <w:t>6</w:t>
      </w:r>
      <w:r w:rsidRPr="002A75F2">
        <w:rPr>
          <w:rFonts w:ascii="Times New Roman" w:hAnsi="Times New Roman" w:cs="Times New Roman"/>
          <w:sz w:val="26"/>
          <w:szCs w:val="26"/>
        </w:rPr>
        <w:t xml:space="preserve">) </w:t>
      </w:r>
      <w:r w:rsidRPr="002A75F2">
        <w:rPr>
          <w:rFonts w:ascii="Times New Roman" w:hAnsi="Times New Roman" w:cs="Times New Roman"/>
          <w:b/>
          <w:sz w:val="26"/>
          <w:szCs w:val="26"/>
        </w:rPr>
        <w:t xml:space="preserve">приняли участие </w:t>
      </w:r>
      <w:r w:rsidR="006E0348" w:rsidRPr="002A75F2">
        <w:rPr>
          <w:rFonts w:ascii="Times New Roman" w:hAnsi="Times New Roman" w:cs="Times New Roman"/>
          <w:b/>
          <w:sz w:val="26"/>
          <w:szCs w:val="26"/>
        </w:rPr>
        <w:t>104</w:t>
      </w:r>
      <w:r w:rsidR="0087552D" w:rsidRPr="002A75F2">
        <w:rPr>
          <w:rFonts w:ascii="Times New Roman" w:hAnsi="Times New Roman" w:cs="Times New Roman"/>
          <w:b/>
          <w:sz w:val="26"/>
          <w:szCs w:val="26"/>
        </w:rPr>
        <w:t>2</w:t>
      </w:r>
      <w:r w:rsidRPr="002A75F2">
        <w:rPr>
          <w:rFonts w:ascii="Times New Roman" w:hAnsi="Times New Roman" w:cs="Times New Roman"/>
          <w:b/>
          <w:sz w:val="26"/>
          <w:szCs w:val="26"/>
        </w:rPr>
        <w:t xml:space="preserve"> обучающихся из 3</w:t>
      </w:r>
      <w:r w:rsidR="0087552D" w:rsidRPr="002A75F2">
        <w:rPr>
          <w:rFonts w:ascii="Times New Roman" w:hAnsi="Times New Roman" w:cs="Times New Roman"/>
          <w:b/>
          <w:sz w:val="26"/>
          <w:szCs w:val="26"/>
        </w:rPr>
        <w:t>5</w:t>
      </w:r>
      <w:r w:rsidR="002A75F2" w:rsidRPr="002A75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0CBA" w:rsidRPr="002A75F2">
        <w:rPr>
          <w:rFonts w:ascii="Times New Roman" w:hAnsi="Times New Roman" w:cs="Times New Roman"/>
          <w:b/>
          <w:sz w:val="26"/>
          <w:szCs w:val="26"/>
        </w:rPr>
        <w:t>М</w:t>
      </w:r>
      <w:proofErr w:type="gramStart"/>
      <w:r w:rsidR="00E70CBA" w:rsidRPr="002A75F2">
        <w:rPr>
          <w:rFonts w:ascii="Times New Roman" w:hAnsi="Times New Roman" w:cs="Times New Roman"/>
          <w:b/>
          <w:sz w:val="26"/>
          <w:szCs w:val="26"/>
        </w:rPr>
        <w:t>Б(</w:t>
      </w:r>
      <w:proofErr w:type="gramEnd"/>
      <w:r w:rsidR="00E70CBA" w:rsidRPr="002A75F2">
        <w:rPr>
          <w:rFonts w:ascii="Times New Roman" w:hAnsi="Times New Roman" w:cs="Times New Roman"/>
          <w:b/>
          <w:sz w:val="26"/>
          <w:szCs w:val="26"/>
        </w:rPr>
        <w:t>А)ОУ</w:t>
      </w:r>
      <w:r w:rsidRPr="002A75F2">
        <w:rPr>
          <w:rFonts w:ascii="Times New Roman" w:hAnsi="Times New Roman" w:cs="Times New Roman"/>
          <w:b/>
          <w:sz w:val="26"/>
          <w:szCs w:val="26"/>
        </w:rPr>
        <w:t xml:space="preserve"> города Норильска</w:t>
      </w:r>
      <w:r w:rsidR="00E70CBA" w:rsidRPr="002A75F2">
        <w:rPr>
          <w:rFonts w:ascii="Times New Roman" w:hAnsi="Times New Roman" w:cs="Times New Roman"/>
          <w:b/>
          <w:sz w:val="26"/>
          <w:szCs w:val="26"/>
        </w:rPr>
        <w:t>.</w:t>
      </w:r>
      <w:r w:rsidR="009421EC" w:rsidRPr="002A75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0CBA" w:rsidRPr="002A75F2">
        <w:rPr>
          <w:rFonts w:ascii="Times New Roman" w:hAnsi="Times New Roman" w:cs="Times New Roman"/>
          <w:sz w:val="26"/>
          <w:szCs w:val="26"/>
        </w:rPr>
        <w:t xml:space="preserve"> </w:t>
      </w:r>
      <w:r w:rsidR="00B1495A" w:rsidRPr="002A75F2">
        <w:rPr>
          <w:rFonts w:ascii="Times New Roman" w:hAnsi="Times New Roman" w:cs="Times New Roman"/>
          <w:sz w:val="26"/>
          <w:szCs w:val="26"/>
        </w:rPr>
        <w:t>Для МБОУ «СШ № 24» результаты ВПР-6 не указаны.</w:t>
      </w:r>
    </w:p>
    <w:p w:rsidR="004F1BC2" w:rsidRPr="001A0DA8" w:rsidRDefault="004F1BC2" w:rsidP="00942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47AD" w:rsidRPr="001A0DA8" w:rsidRDefault="001D47AD" w:rsidP="001D47A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 w:rsidR="006E0348">
        <w:rPr>
          <w:rFonts w:ascii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представлены в таблице </w:t>
      </w:r>
      <w:r w:rsidR="006E034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и на диаграмм</w:t>
      </w:r>
      <w:r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E0348">
        <w:rPr>
          <w:rFonts w:ascii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E0348">
        <w:rPr>
          <w:rFonts w:ascii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E034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70CB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F1BC2" w:rsidRPr="001A0DA8" w:rsidRDefault="004F1BC2" w:rsidP="0020769D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6E0348">
        <w:rPr>
          <w:rFonts w:ascii="Times New Roman" w:hAnsi="Times New Roman" w:cs="Times New Roman"/>
          <w:sz w:val="26"/>
          <w:szCs w:val="26"/>
          <w:lang w:eastAsia="ru-RU"/>
        </w:rPr>
        <w:t>1</w:t>
      </w:r>
    </w:p>
    <w:p w:rsidR="004F1BC2" w:rsidRPr="001A0DA8" w:rsidRDefault="004F1BC2" w:rsidP="0020769D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Результаты </w:t>
      </w:r>
      <w:r w:rsidR="0082781D">
        <w:rPr>
          <w:rFonts w:ascii="Times New Roman" w:hAnsi="Times New Roman" w:cs="Times New Roman"/>
          <w:b/>
          <w:sz w:val="26"/>
          <w:szCs w:val="26"/>
          <w:lang w:eastAsia="ru-RU"/>
        </w:rPr>
        <w:t>ВПР</w:t>
      </w:r>
      <w:r w:rsidR="00494B9D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82781D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126"/>
        <w:gridCol w:w="801"/>
        <w:gridCol w:w="801"/>
        <w:gridCol w:w="801"/>
        <w:gridCol w:w="801"/>
        <w:gridCol w:w="960"/>
        <w:gridCol w:w="960"/>
        <w:gridCol w:w="960"/>
      </w:tblGrid>
      <w:tr w:rsidR="001D47AD" w:rsidRPr="001A0DA8" w:rsidTr="00E81C6B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1D47AD" w:rsidRPr="001A0DA8" w:rsidRDefault="001D47AD" w:rsidP="00F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26" w:type="dxa"/>
            <w:shd w:val="clear" w:color="000000" w:fill="auto"/>
            <w:textDirection w:val="btLr"/>
            <w:vAlign w:val="center"/>
          </w:tcPr>
          <w:p w:rsidR="001D47AD" w:rsidRPr="001A0DA8" w:rsidRDefault="001D47AD" w:rsidP="00F836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1D47AD" w:rsidRPr="001A0DA8" w:rsidRDefault="001D47AD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1D47AD" w:rsidRPr="001A0DA8" w:rsidRDefault="001D47AD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1D47AD" w:rsidRPr="001A0DA8" w:rsidRDefault="001D47AD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1D47AD" w:rsidRPr="001A0DA8" w:rsidRDefault="001D47AD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1D47AD" w:rsidRPr="001A0DA8" w:rsidRDefault="001D47AD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1D47AD" w:rsidRPr="001A0DA8" w:rsidRDefault="001D47AD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1D47AD" w:rsidRPr="001A0DA8" w:rsidRDefault="001D47AD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F475EB" w:rsidRPr="001A0DA8" w:rsidTr="00E81C6B">
        <w:trPr>
          <w:trHeight w:val="37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F475EB" w:rsidRPr="001A0DA8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1042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4,41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39,16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43,57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12,86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sz w:val="26"/>
                <w:szCs w:val="26"/>
              </w:rPr>
              <w:t>95,6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sz w:val="26"/>
                <w:szCs w:val="26"/>
              </w:rPr>
              <w:t>56,4</w:t>
            </w:r>
          </w:p>
        </w:tc>
      </w:tr>
      <w:tr w:rsidR="00F475EB" w:rsidRPr="001A0DA8" w:rsidTr="00F836D2">
        <w:trPr>
          <w:trHeight w:val="746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F475EB" w:rsidRPr="001A0DA8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16113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7,01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42,91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38,15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11,93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sz w:val="26"/>
                <w:szCs w:val="26"/>
              </w:rPr>
              <w:t>93,0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sz w:val="26"/>
                <w:szCs w:val="26"/>
              </w:rPr>
              <w:t>50,1</w:t>
            </w:r>
          </w:p>
        </w:tc>
      </w:tr>
      <w:tr w:rsidR="00F475EB" w:rsidRPr="001A0DA8" w:rsidTr="00E81C6B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F475EB" w:rsidRPr="001A0DA8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727371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5,63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38,44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40,55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15,38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sz w:val="26"/>
                <w:szCs w:val="26"/>
              </w:rPr>
              <w:t>94,4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475EB" w:rsidRPr="00F475EB" w:rsidRDefault="00F475EB" w:rsidP="00F8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75EB">
              <w:rPr>
                <w:rFonts w:ascii="Times New Roman" w:hAnsi="Times New Roman" w:cs="Times New Roman"/>
                <w:bCs/>
                <w:sz w:val="26"/>
                <w:szCs w:val="26"/>
              </w:rPr>
              <w:t>55,9</w:t>
            </w:r>
          </w:p>
        </w:tc>
      </w:tr>
    </w:tbl>
    <w:p w:rsidR="00494B9D" w:rsidRDefault="00494B9D" w:rsidP="00F836D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F1BC2" w:rsidRPr="001A0DA8" w:rsidRDefault="004F1BC2" w:rsidP="002076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1A0DA8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6E0348">
        <w:rPr>
          <w:rFonts w:ascii="Times New Roman" w:hAnsi="Times New Roman" w:cs="Times New Roman"/>
          <w:sz w:val="26"/>
          <w:szCs w:val="26"/>
        </w:rPr>
        <w:t>1</w:t>
      </w:r>
      <w:r w:rsidRPr="001A0D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4D2D" w:rsidRDefault="00D004CD" w:rsidP="00D004C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r w:rsidR="006E0348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6E0348">
        <w:rPr>
          <w:rFonts w:ascii="Times New Roman" w:hAnsi="Times New Roman" w:cs="Times New Roman"/>
          <w:b/>
          <w:sz w:val="26"/>
          <w:szCs w:val="26"/>
          <w:lang w:eastAsia="ru-RU"/>
        </w:rPr>
        <w:t>обществознанию</w:t>
      </w:r>
    </w:p>
    <w:p w:rsidR="0087552D" w:rsidRDefault="0087552D" w:rsidP="00D004C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7552D" w:rsidRDefault="0087552D" w:rsidP="00D004C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7552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305425" cy="3209925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44D2D" w:rsidRDefault="00844D2D" w:rsidP="00D004C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004CD" w:rsidRDefault="00D004CD" w:rsidP="00D004C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E483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004CD" w:rsidRDefault="00D004CD" w:rsidP="00C55BBE">
      <w:pPr>
        <w:pStyle w:val="a4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004CD" w:rsidRDefault="00D004CD" w:rsidP="0020769D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55BBE" w:rsidRDefault="00C55BBE" w:rsidP="006C4FF1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C55BBE" w:rsidRDefault="00C55BBE" w:rsidP="008D23F6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544D20" w:rsidRDefault="00544D20" w:rsidP="008D23F6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004CD" w:rsidRDefault="006C4FF1" w:rsidP="006C4FF1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6C4FF1">
        <w:rPr>
          <w:rFonts w:ascii="Times New Roman" w:hAnsi="Times New Roman" w:cs="Times New Roman"/>
          <w:sz w:val="26"/>
          <w:szCs w:val="26"/>
        </w:rPr>
        <w:lastRenderedPageBreak/>
        <w:t xml:space="preserve">Диаграмма </w:t>
      </w:r>
      <w:r w:rsidR="006E0348">
        <w:rPr>
          <w:rFonts w:ascii="Times New Roman" w:hAnsi="Times New Roman" w:cs="Times New Roman"/>
          <w:sz w:val="26"/>
          <w:szCs w:val="26"/>
        </w:rPr>
        <w:t>2</w:t>
      </w:r>
    </w:p>
    <w:p w:rsidR="00F836D2" w:rsidRDefault="00F836D2" w:rsidP="006C4FF1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F836D2" w:rsidRDefault="00F836D2" w:rsidP="00F836D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Динамика показателей успеваемости ВПР-6</w:t>
      </w: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обществознанию</w:t>
      </w:r>
    </w:p>
    <w:p w:rsidR="00F836D2" w:rsidRDefault="00F836D2" w:rsidP="00F836D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836D2" w:rsidRDefault="00F836D2" w:rsidP="00544D2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20D9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972050" cy="2971800"/>
            <wp:effectExtent l="0" t="0" r="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44D20" w:rsidRDefault="00F836D2" w:rsidP="00544D2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1040">
        <w:rPr>
          <w:rFonts w:ascii="Times New Roman" w:hAnsi="Times New Roman" w:cs="Times New Roman"/>
          <w:sz w:val="26"/>
          <w:szCs w:val="26"/>
        </w:rPr>
        <w:t>Показатель успеваемости по итогам проведения ВПР-6 составил 95,6%,   что выше муниципального показателя качества ВПР-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E1040">
        <w:rPr>
          <w:rFonts w:ascii="Times New Roman" w:hAnsi="Times New Roman" w:cs="Times New Roman"/>
          <w:sz w:val="26"/>
          <w:szCs w:val="26"/>
        </w:rPr>
        <w:t xml:space="preserve"> 2023 года на 1%; </w:t>
      </w:r>
      <w:r w:rsidRPr="00FE1040">
        <w:rPr>
          <w:rFonts w:ascii="Times New Roman" w:hAnsi="Times New Roman" w:cs="Times New Roman"/>
          <w:b/>
          <w:sz w:val="26"/>
          <w:szCs w:val="26"/>
        </w:rPr>
        <w:t xml:space="preserve">выше на 2,6%, </w:t>
      </w:r>
      <w:r w:rsidRPr="00FE1040">
        <w:rPr>
          <w:rFonts w:ascii="Times New Roman" w:hAnsi="Times New Roman" w:cs="Times New Roman"/>
          <w:sz w:val="26"/>
          <w:szCs w:val="26"/>
        </w:rPr>
        <w:t xml:space="preserve">чем в Красноярском крае, и </w:t>
      </w:r>
      <w:r w:rsidRPr="00FE1040">
        <w:rPr>
          <w:rFonts w:ascii="Times New Roman" w:hAnsi="Times New Roman" w:cs="Times New Roman"/>
          <w:b/>
          <w:sz w:val="26"/>
          <w:szCs w:val="26"/>
        </w:rPr>
        <w:t>выше на 1,2%</w:t>
      </w:r>
      <w:r w:rsidRPr="00FE1040">
        <w:rPr>
          <w:rFonts w:ascii="Times New Roman" w:hAnsi="Times New Roman" w:cs="Times New Roman"/>
          <w:sz w:val="26"/>
          <w:szCs w:val="26"/>
        </w:rPr>
        <w:t>, чем в Российской Федерации.</w:t>
      </w:r>
    </w:p>
    <w:p w:rsidR="003E7FD2" w:rsidRDefault="00F836D2" w:rsidP="00F836D2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6C4FF1">
        <w:rPr>
          <w:rFonts w:ascii="Times New Roman" w:hAnsi="Times New Roman" w:cs="Times New Roman"/>
          <w:sz w:val="26"/>
          <w:szCs w:val="26"/>
        </w:rPr>
        <w:t xml:space="preserve">Диаграмма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F836D2" w:rsidRDefault="00F836D2" w:rsidP="00F836D2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11628" w:rsidRDefault="007E483A" w:rsidP="006C4FF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Динамика показателей</w:t>
      </w:r>
      <w:r w:rsidR="006C4FF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качества ВПР</w:t>
      </w:r>
      <w:r w:rsidR="00844D2D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6C4FF1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r w:rsidR="006C4FF1"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844D2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обществознанию </w:t>
      </w:r>
    </w:p>
    <w:p w:rsidR="00A11628" w:rsidRDefault="00A11628" w:rsidP="006C4FF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C4FF1" w:rsidRPr="00544D20" w:rsidRDefault="00120D96" w:rsidP="00544D2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20D9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953000" cy="3105150"/>
            <wp:effectExtent l="0" t="0" r="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C4FF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D10D46" w:rsidRDefault="004F1BC2" w:rsidP="00544D2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0D46">
        <w:rPr>
          <w:rFonts w:ascii="Times New Roman" w:hAnsi="Times New Roman" w:cs="Times New Roman"/>
          <w:sz w:val="26"/>
          <w:szCs w:val="26"/>
        </w:rPr>
        <w:t xml:space="preserve">Таким образом, по итогам проведения </w:t>
      </w:r>
      <w:r w:rsidR="0082781D" w:rsidRPr="00D10D46">
        <w:rPr>
          <w:rFonts w:ascii="Times New Roman" w:hAnsi="Times New Roman" w:cs="Times New Roman"/>
          <w:sz w:val="26"/>
          <w:szCs w:val="26"/>
        </w:rPr>
        <w:t>ВПР</w:t>
      </w:r>
      <w:r w:rsidR="003E7FD2" w:rsidRPr="00D10D46">
        <w:rPr>
          <w:rFonts w:ascii="Times New Roman" w:hAnsi="Times New Roman" w:cs="Times New Roman"/>
          <w:sz w:val="26"/>
          <w:szCs w:val="26"/>
        </w:rPr>
        <w:t>-</w:t>
      </w:r>
      <w:r w:rsidR="0082781D" w:rsidRPr="00D10D46">
        <w:rPr>
          <w:rFonts w:ascii="Times New Roman" w:hAnsi="Times New Roman" w:cs="Times New Roman"/>
          <w:sz w:val="26"/>
          <w:szCs w:val="26"/>
        </w:rPr>
        <w:t>6</w:t>
      </w:r>
      <w:r w:rsidR="00544D20">
        <w:rPr>
          <w:rFonts w:ascii="Times New Roman" w:hAnsi="Times New Roman" w:cs="Times New Roman"/>
          <w:sz w:val="26"/>
          <w:szCs w:val="26"/>
        </w:rPr>
        <w:t xml:space="preserve"> показатель качества составил </w:t>
      </w:r>
      <w:r w:rsidR="002A75F2" w:rsidRPr="00D10D46">
        <w:rPr>
          <w:rFonts w:ascii="Times New Roman" w:hAnsi="Times New Roman" w:cs="Times New Roman"/>
          <w:sz w:val="26"/>
          <w:szCs w:val="26"/>
        </w:rPr>
        <w:t>56,4</w:t>
      </w:r>
      <w:r w:rsidR="000A2B90" w:rsidRPr="00D10D46">
        <w:rPr>
          <w:rFonts w:ascii="Times New Roman" w:hAnsi="Times New Roman" w:cs="Times New Roman"/>
          <w:sz w:val="26"/>
          <w:szCs w:val="26"/>
        </w:rPr>
        <w:t>%</w:t>
      </w:r>
      <w:r w:rsidRPr="00D10D46">
        <w:rPr>
          <w:rFonts w:ascii="Times New Roman" w:hAnsi="Times New Roman" w:cs="Times New Roman"/>
          <w:sz w:val="26"/>
          <w:szCs w:val="26"/>
        </w:rPr>
        <w:t>,</w:t>
      </w:r>
      <w:r w:rsidR="002A75F2" w:rsidRPr="00D10D46">
        <w:rPr>
          <w:rFonts w:ascii="Times New Roman" w:hAnsi="Times New Roman" w:cs="Times New Roman"/>
          <w:sz w:val="26"/>
          <w:szCs w:val="26"/>
        </w:rPr>
        <w:t xml:space="preserve"> что выше муниципального показателя качества ВПР-</w:t>
      </w:r>
      <w:r w:rsidR="00984460">
        <w:rPr>
          <w:rFonts w:ascii="Times New Roman" w:hAnsi="Times New Roman" w:cs="Times New Roman"/>
          <w:sz w:val="26"/>
          <w:szCs w:val="26"/>
        </w:rPr>
        <w:t>6</w:t>
      </w:r>
      <w:r w:rsidR="002A75F2" w:rsidRPr="00D10D46">
        <w:rPr>
          <w:rFonts w:ascii="Times New Roman" w:hAnsi="Times New Roman" w:cs="Times New Roman"/>
          <w:sz w:val="26"/>
          <w:szCs w:val="26"/>
        </w:rPr>
        <w:t xml:space="preserve"> 2023</w:t>
      </w:r>
      <w:r w:rsidR="00D10D46" w:rsidRPr="00D10D46">
        <w:rPr>
          <w:rFonts w:ascii="Times New Roman" w:hAnsi="Times New Roman" w:cs="Times New Roman"/>
          <w:sz w:val="26"/>
          <w:szCs w:val="26"/>
        </w:rPr>
        <w:t xml:space="preserve"> </w:t>
      </w:r>
      <w:r w:rsidR="002A75F2" w:rsidRPr="00D10D46">
        <w:rPr>
          <w:rFonts w:ascii="Times New Roman" w:hAnsi="Times New Roman" w:cs="Times New Roman"/>
          <w:sz w:val="26"/>
          <w:szCs w:val="26"/>
        </w:rPr>
        <w:t>года на</w:t>
      </w:r>
      <w:r w:rsidR="00D10D46" w:rsidRPr="00D10D46">
        <w:rPr>
          <w:rFonts w:ascii="Times New Roman" w:hAnsi="Times New Roman" w:cs="Times New Roman"/>
          <w:sz w:val="26"/>
          <w:szCs w:val="26"/>
        </w:rPr>
        <w:t xml:space="preserve"> 7,5%;</w:t>
      </w:r>
      <w:r w:rsidR="002A75F2" w:rsidRPr="00D10D46">
        <w:rPr>
          <w:rFonts w:ascii="Times New Roman" w:hAnsi="Times New Roman" w:cs="Times New Roman"/>
          <w:sz w:val="26"/>
          <w:szCs w:val="26"/>
        </w:rPr>
        <w:t xml:space="preserve"> </w:t>
      </w:r>
      <w:r w:rsidRPr="00D10D46">
        <w:rPr>
          <w:rFonts w:ascii="Times New Roman" w:hAnsi="Times New Roman" w:cs="Times New Roman"/>
          <w:sz w:val="26"/>
          <w:szCs w:val="26"/>
        </w:rPr>
        <w:t xml:space="preserve"> </w:t>
      </w:r>
      <w:r w:rsidR="000A2B90" w:rsidRPr="00D10D46">
        <w:rPr>
          <w:rFonts w:ascii="Times New Roman" w:hAnsi="Times New Roman" w:cs="Times New Roman"/>
          <w:b/>
          <w:sz w:val="26"/>
          <w:szCs w:val="26"/>
        </w:rPr>
        <w:t>выше</w:t>
      </w:r>
      <w:r w:rsidR="00521AD5" w:rsidRPr="00D10D46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D10D46" w:rsidRPr="00D10D46">
        <w:rPr>
          <w:rFonts w:ascii="Times New Roman" w:hAnsi="Times New Roman" w:cs="Times New Roman"/>
          <w:b/>
          <w:sz w:val="26"/>
          <w:szCs w:val="26"/>
        </w:rPr>
        <w:t>6,3</w:t>
      </w:r>
      <w:r w:rsidR="00521AD5" w:rsidRPr="00D10D46">
        <w:rPr>
          <w:rFonts w:ascii="Times New Roman" w:hAnsi="Times New Roman" w:cs="Times New Roman"/>
          <w:b/>
          <w:sz w:val="26"/>
          <w:szCs w:val="26"/>
        </w:rPr>
        <w:t>%,</w:t>
      </w:r>
      <w:r w:rsidR="00521AD5" w:rsidRPr="00D10D46">
        <w:rPr>
          <w:rFonts w:ascii="Times New Roman" w:hAnsi="Times New Roman" w:cs="Times New Roman"/>
          <w:sz w:val="26"/>
          <w:szCs w:val="26"/>
        </w:rPr>
        <w:t xml:space="preserve"> чем </w:t>
      </w:r>
      <w:r w:rsidRPr="00D10D46">
        <w:rPr>
          <w:rFonts w:ascii="Times New Roman" w:hAnsi="Times New Roman" w:cs="Times New Roman"/>
          <w:sz w:val="26"/>
          <w:szCs w:val="26"/>
        </w:rPr>
        <w:t xml:space="preserve">в Красноярском крае, </w:t>
      </w:r>
      <w:r w:rsidR="007C24A5" w:rsidRPr="00D10D46">
        <w:rPr>
          <w:rFonts w:ascii="Times New Roman" w:hAnsi="Times New Roman" w:cs="Times New Roman"/>
          <w:b/>
          <w:sz w:val="26"/>
          <w:szCs w:val="26"/>
        </w:rPr>
        <w:t>и</w:t>
      </w:r>
      <w:r w:rsidRPr="00D10D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0D46" w:rsidRPr="00D10D46">
        <w:rPr>
          <w:rFonts w:ascii="Times New Roman" w:hAnsi="Times New Roman" w:cs="Times New Roman"/>
          <w:b/>
          <w:sz w:val="26"/>
          <w:szCs w:val="26"/>
        </w:rPr>
        <w:t>выше</w:t>
      </w:r>
      <w:r w:rsidRPr="00D10D46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D10D46" w:rsidRPr="00D10D46">
        <w:rPr>
          <w:rFonts w:ascii="Times New Roman" w:hAnsi="Times New Roman" w:cs="Times New Roman"/>
          <w:b/>
          <w:sz w:val="26"/>
          <w:szCs w:val="26"/>
        </w:rPr>
        <w:t>0,5</w:t>
      </w:r>
      <w:r w:rsidRPr="00D10D46">
        <w:rPr>
          <w:rFonts w:ascii="Times New Roman" w:hAnsi="Times New Roman" w:cs="Times New Roman"/>
          <w:b/>
          <w:sz w:val="26"/>
          <w:szCs w:val="26"/>
        </w:rPr>
        <w:t>%</w:t>
      </w:r>
      <w:r w:rsidRPr="00D10D46">
        <w:rPr>
          <w:rFonts w:ascii="Times New Roman" w:hAnsi="Times New Roman" w:cs="Times New Roman"/>
          <w:sz w:val="26"/>
          <w:szCs w:val="26"/>
        </w:rPr>
        <w:t>, чем в Российской Федерации.</w:t>
      </w:r>
    </w:p>
    <w:p w:rsidR="00544D20" w:rsidRDefault="00544D20" w:rsidP="00544D2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03F9B" w:rsidRPr="003A74D4" w:rsidRDefault="004F1BC2" w:rsidP="00544D2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74D4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Не справились с </w:t>
      </w:r>
      <w:r w:rsidR="0082781D" w:rsidRPr="003A74D4">
        <w:rPr>
          <w:rFonts w:ascii="Times New Roman" w:hAnsi="Times New Roman" w:cs="Times New Roman"/>
          <w:sz w:val="26"/>
          <w:szCs w:val="26"/>
          <w:lang w:eastAsia="ru-RU"/>
        </w:rPr>
        <w:t>ВПР</w:t>
      </w:r>
      <w:r w:rsidR="003A74D4" w:rsidRPr="003A74D4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82781D" w:rsidRPr="003A74D4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3A74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F26D1">
        <w:rPr>
          <w:rFonts w:ascii="Times New Roman" w:hAnsi="Times New Roman" w:cs="Times New Roman"/>
          <w:sz w:val="26"/>
          <w:szCs w:val="26"/>
          <w:lang w:eastAsia="ru-RU"/>
        </w:rPr>
        <w:t>4,41</w:t>
      </w:r>
      <w:r w:rsidR="000A2B90" w:rsidRPr="003A74D4">
        <w:rPr>
          <w:rFonts w:ascii="Times New Roman" w:hAnsi="Times New Roman" w:cs="Times New Roman"/>
          <w:sz w:val="26"/>
          <w:szCs w:val="26"/>
          <w:lang w:eastAsia="ru-RU"/>
        </w:rPr>
        <w:t>%</w:t>
      </w:r>
      <w:r w:rsidR="001F26D1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обучающихся 6-х классов, в 2023 году таких школьников было 5,4%</w:t>
      </w:r>
      <w:r w:rsidR="003A74D4" w:rsidRPr="003A74D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44D20" w:rsidRDefault="00544D20" w:rsidP="0020769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F1BC2" w:rsidRPr="007C24A5" w:rsidRDefault="004F1BC2" w:rsidP="0020769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74D4">
        <w:rPr>
          <w:rFonts w:ascii="Times New Roman" w:hAnsi="Times New Roman" w:cs="Times New Roman"/>
          <w:sz w:val="26"/>
          <w:szCs w:val="26"/>
          <w:lang w:eastAsia="ru-RU"/>
        </w:rPr>
        <w:t xml:space="preserve">Результаты выполнения </w:t>
      </w:r>
      <w:r w:rsidR="0082781D" w:rsidRPr="003A74D4">
        <w:rPr>
          <w:rFonts w:ascii="Times New Roman" w:hAnsi="Times New Roman" w:cs="Times New Roman"/>
          <w:sz w:val="26"/>
          <w:szCs w:val="26"/>
          <w:lang w:eastAsia="ru-RU"/>
        </w:rPr>
        <w:t>ВПР</w:t>
      </w:r>
      <w:r w:rsidR="003A74D4" w:rsidRPr="003A74D4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82781D" w:rsidRPr="003A74D4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3A74D4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образовательных организаций города Норильска, представлены в таблице </w:t>
      </w:r>
      <w:r w:rsidR="006E0348" w:rsidRPr="003A74D4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3A74D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A74D4" w:rsidRPr="007C24A5" w:rsidRDefault="004F1BC2" w:rsidP="00903BD8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7C24A5"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6E0348">
        <w:rPr>
          <w:rFonts w:ascii="Times New Roman" w:hAnsi="Times New Roman" w:cs="Times New Roman"/>
          <w:sz w:val="26"/>
          <w:szCs w:val="26"/>
          <w:lang w:eastAsia="ru-RU"/>
        </w:rPr>
        <w:t>2</w:t>
      </w:r>
    </w:p>
    <w:p w:rsidR="004F1BC2" w:rsidRPr="007C24A5" w:rsidRDefault="004F1BC2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C24A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Результаты выполнения </w:t>
      </w:r>
      <w:r w:rsidR="0082781D" w:rsidRPr="007C24A5">
        <w:rPr>
          <w:rFonts w:ascii="Times New Roman" w:hAnsi="Times New Roman" w:cs="Times New Roman"/>
          <w:b/>
          <w:sz w:val="26"/>
          <w:szCs w:val="26"/>
          <w:lang w:eastAsia="ru-RU"/>
        </w:rPr>
        <w:t>ВПР</w:t>
      </w:r>
      <w:r w:rsidR="00C72925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3A74D4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r w:rsidRPr="007C24A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F1BC2" w:rsidRDefault="004F1BC2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C24A5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7C24A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p w:rsidR="008A2098" w:rsidRPr="007C24A5" w:rsidRDefault="008A2098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947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9"/>
        <w:gridCol w:w="1134"/>
        <w:gridCol w:w="851"/>
        <w:gridCol w:w="850"/>
        <w:gridCol w:w="851"/>
        <w:gridCol w:w="845"/>
        <w:gridCol w:w="817"/>
        <w:gridCol w:w="960"/>
        <w:gridCol w:w="887"/>
      </w:tblGrid>
      <w:tr w:rsidR="005D33B3" w:rsidRPr="007C24A5" w:rsidTr="007C24A5">
        <w:trPr>
          <w:trHeight w:val="390"/>
        </w:trPr>
        <w:tc>
          <w:tcPr>
            <w:tcW w:w="2279" w:type="dxa"/>
            <w:vAlign w:val="bottom"/>
          </w:tcPr>
          <w:p w:rsidR="005D33B3" w:rsidRPr="007C24A5" w:rsidRDefault="005D33B3" w:rsidP="008A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7C2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95" w:type="dxa"/>
            <w:gridSpan w:val="8"/>
            <w:shd w:val="clear" w:color="auto" w:fill="auto"/>
            <w:noWrap/>
            <w:vAlign w:val="bottom"/>
            <w:hideMark/>
          </w:tcPr>
          <w:p w:rsidR="005D33B3" w:rsidRPr="007C24A5" w:rsidRDefault="0042085D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ОБЩЕСТВОЗНАНИЕ</w:t>
            </w:r>
            <w:r w:rsidR="005D33B3"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-202</w:t>
            </w:r>
            <w:r w:rsidR="00981D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5D33B3" w:rsidRPr="007C24A5" w:rsidTr="007C24A5">
        <w:trPr>
          <w:trHeight w:val="375"/>
        </w:trPr>
        <w:tc>
          <w:tcPr>
            <w:tcW w:w="2279" w:type="dxa"/>
            <w:shd w:val="clear" w:color="000000" w:fill="D8D8D8"/>
            <w:vAlign w:val="center"/>
          </w:tcPr>
          <w:p w:rsidR="005D33B3" w:rsidRPr="007C24A5" w:rsidRDefault="005D33B3" w:rsidP="008A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C24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proofErr w:type="gramStart"/>
            <w:r w:rsidRPr="007C24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Б(</w:t>
            </w:r>
            <w:proofErr w:type="gramEnd"/>
            <w:r w:rsidRPr="007C24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А)ОУ</w:t>
            </w:r>
          </w:p>
        </w:tc>
        <w:tc>
          <w:tcPr>
            <w:tcW w:w="7195" w:type="dxa"/>
            <w:gridSpan w:val="8"/>
            <w:shd w:val="clear" w:color="000000" w:fill="D8D8D8"/>
            <w:noWrap/>
            <w:vAlign w:val="bottom"/>
            <w:hideMark/>
          </w:tcPr>
          <w:p w:rsidR="005D33B3" w:rsidRPr="007C24A5" w:rsidRDefault="005D33B3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класс</w:t>
            </w:r>
          </w:p>
        </w:tc>
      </w:tr>
      <w:tr w:rsidR="005D33B3" w:rsidRPr="00D004CD" w:rsidTr="007C24A5">
        <w:trPr>
          <w:cantSplit/>
          <w:trHeight w:val="2615"/>
        </w:trPr>
        <w:tc>
          <w:tcPr>
            <w:tcW w:w="2279" w:type="dxa"/>
            <w:vAlign w:val="center"/>
          </w:tcPr>
          <w:p w:rsidR="005D33B3" w:rsidRPr="00D004CD" w:rsidRDefault="005D33B3" w:rsidP="008A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5D33B3" w:rsidRPr="007C24A5" w:rsidRDefault="005D33B3" w:rsidP="008A2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33B3" w:rsidRPr="007C24A5" w:rsidRDefault="005D33B3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33B3" w:rsidRPr="007C24A5" w:rsidRDefault="005D33B3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33B3" w:rsidRPr="007C24A5" w:rsidRDefault="005D33B3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5D33B3" w:rsidRPr="007C24A5" w:rsidRDefault="005D33B3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817" w:type="dxa"/>
            <w:shd w:val="clear" w:color="auto" w:fill="auto"/>
            <w:textDirection w:val="btLr"/>
            <w:vAlign w:val="center"/>
            <w:hideMark/>
          </w:tcPr>
          <w:p w:rsidR="005D33B3" w:rsidRPr="007C24A5" w:rsidRDefault="005D33B3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5D33B3" w:rsidRPr="007C24A5" w:rsidRDefault="005D33B3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:rsidR="005D33B3" w:rsidRPr="007C24A5" w:rsidRDefault="005D33B3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31,58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94,7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31,6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73,68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15,79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4,1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89,5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62,86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5,71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97,1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68,6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31,43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8,57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94,3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40,0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20,83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70,8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shd w:val="clear" w:color="auto" w:fill="auto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56,41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5,13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61,5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shd w:val="clear" w:color="auto" w:fill="auto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Лицей № 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4,3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82,5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25,71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2,86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85,7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28,6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39,13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26,09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95,7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65,2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51,28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10,26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92,3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61,5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39,47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7,89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89,5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47,4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52,38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14,29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66,7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38,46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7,69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94,9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46,2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45,45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54,5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55,56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55,6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27,78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22,22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88,9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50,0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88,0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52,0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38,24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94,1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44,1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42,86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11,9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97,6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54,8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shd w:val="clear" w:color="auto" w:fill="D9D9D9" w:themeFill="background1" w:themeFillShade="D9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24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52,94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29,41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4,1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94,1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82,4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17,78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4,0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77,8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8,33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58,3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20,0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38,89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38,89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4,2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77,8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20,0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61,29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12,9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74,2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СШ № 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54,55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63,6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47,5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18,33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98,3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51,7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57,14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2,86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97,1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60,0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47,37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47,37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94,7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42,22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2,22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95,6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44,4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60,0</w:t>
            </w:r>
          </w:p>
        </w:tc>
      </w:tr>
      <w:tr w:rsidR="00203F9B" w:rsidRPr="00D004CD" w:rsidTr="00617E02">
        <w:trPr>
          <w:trHeight w:val="300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44,12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97,1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50,0</w:t>
            </w:r>
          </w:p>
        </w:tc>
      </w:tr>
      <w:tr w:rsidR="00203F9B" w:rsidRPr="00D004CD" w:rsidTr="00617E02">
        <w:trPr>
          <w:trHeight w:val="315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13,33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33,3</w:t>
            </w:r>
          </w:p>
        </w:tc>
      </w:tr>
      <w:tr w:rsidR="00203F9B" w:rsidRPr="00D004CD" w:rsidTr="00617E02">
        <w:trPr>
          <w:trHeight w:val="315"/>
        </w:trPr>
        <w:tc>
          <w:tcPr>
            <w:tcW w:w="2279" w:type="dxa"/>
            <w:vAlign w:val="center"/>
          </w:tcPr>
          <w:p w:rsidR="00203F9B" w:rsidRPr="007C24A5" w:rsidRDefault="00203F9B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Норильск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4,41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39,16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43,57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12,86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95,6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203F9B" w:rsidRPr="00617E02" w:rsidRDefault="00203F9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56,4</w:t>
            </w:r>
          </w:p>
        </w:tc>
      </w:tr>
    </w:tbl>
    <w:p w:rsidR="00D627AB" w:rsidRDefault="00D627AB" w:rsidP="00544D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5B4" w:rsidRDefault="000D2D69" w:rsidP="0015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5B4">
        <w:rPr>
          <w:rFonts w:ascii="Times New Roman" w:hAnsi="Times New Roman" w:cs="Times New Roman"/>
          <w:sz w:val="26"/>
          <w:szCs w:val="26"/>
        </w:rPr>
        <w:t>С</w:t>
      </w:r>
      <w:r w:rsidR="00EA2B33" w:rsidRPr="009715B4">
        <w:rPr>
          <w:rFonts w:ascii="Times New Roman" w:hAnsi="Times New Roman" w:cs="Times New Roman"/>
          <w:sz w:val="26"/>
          <w:szCs w:val="26"/>
        </w:rPr>
        <w:t>амый высокий показатель успеваемости (</w:t>
      </w:r>
      <w:r w:rsidR="002E415C" w:rsidRPr="009715B4">
        <w:rPr>
          <w:rFonts w:ascii="Times New Roman" w:hAnsi="Times New Roman" w:cs="Times New Roman"/>
          <w:sz w:val="26"/>
          <w:szCs w:val="26"/>
        </w:rPr>
        <w:t>100</w:t>
      </w:r>
      <w:r w:rsidR="00EA2B33" w:rsidRPr="009715B4">
        <w:rPr>
          <w:rFonts w:ascii="Times New Roman" w:hAnsi="Times New Roman" w:cs="Times New Roman"/>
          <w:sz w:val="26"/>
          <w:szCs w:val="26"/>
        </w:rPr>
        <w:t xml:space="preserve">%) по итогам </w:t>
      </w:r>
      <w:r w:rsidR="0082781D" w:rsidRPr="009715B4">
        <w:rPr>
          <w:rFonts w:ascii="Times New Roman" w:hAnsi="Times New Roman" w:cs="Times New Roman"/>
          <w:sz w:val="26"/>
          <w:szCs w:val="26"/>
        </w:rPr>
        <w:t>ВПР</w:t>
      </w:r>
      <w:r w:rsidR="005247B2" w:rsidRPr="009715B4">
        <w:rPr>
          <w:rFonts w:ascii="Times New Roman" w:hAnsi="Times New Roman" w:cs="Times New Roman"/>
          <w:sz w:val="26"/>
          <w:szCs w:val="26"/>
        </w:rPr>
        <w:t>-</w:t>
      </w:r>
      <w:r w:rsidR="0082781D" w:rsidRPr="009715B4">
        <w:rPr>
          <w:rFonts w:ascii="Times New Roman" w:hAnsi="Times New Roman" w:cs="Times New Roman"/>
          <w:sz w:val="26"/>
          <w:szCs w:val="26"/>
        </w:rPr>
        <w:t>6</w:t>
      </w:r>
      <w:r w:rsidR="00EA2B33" w:rsidRPr="009715B4">
        <w:rPr>
          <w:rFonts w:ascii="Times New Roman" w:hAnsi="Times New Roman" w:cs="Times New Roman"/>
          <w:sz w:val="26"/>
          <w:szCs w:val="26"/>
        </w:rPr>
        <w:t xml:space="preserve"> в М</w:t>
      </w:r>
      <w:r w:rsidR="001508AA" w:rsidRPr="009715B4">
        <w:rPr>
          <w:rFonts w:ascii="Times New Roman" w:hAnsi="Times New Roman" w:cs="Times New Roman"/>
          <w:sz w:val="26"/>
          <w:szCs w:val="26"/>
        </w:rPr>
        <w:t>Б</w:t>
      </w:r>
      <w:r w:rsidR="00EA2B33" w:rsidRPr="009715B4">
        <w:rPr>
          <w:rFonts w:ascii="Times New Roman" w:hAnsi="Times New Roman" w:cs="Times New Roman"/>
          <w:sz w:val="26"/>
          <w:szCs w:val="26"/>
        </w:rPr>
        <w:t>ОУ «</w:t>
      </w:r>
      <w:r w:rsidR="001508AA" w:rsidRPr="009715B4">
        <w:rPr>
          <w:rFonts w:ascii="Times New Roman" w:hAnsi="Times New Roman" w:cs="Times New Roman"/>
          <w:sz w:val="26"/>
          <w:szCs w:val="26"/>
        </w:rPr>
        <w:t>СШ</w:t>
      </w:r>
      <w:r w:rsidR="007E2562" w:rsidRPr="009715B4">
        <w:rPr>
          <w:rFonts w:ascii="Times New Roman" w:hAnsi="Times New Roman" w:cs="Times New Roman"/>
          <w:sz w:val="26"/>
          <w:szCs w:val="26"/>
        </w:rPr>
        <w:t xml:space="preserve"> № </w:t>
      </w:r>
      <w:r w:rsidR="008E34FE">
        <w:rPr>
          <w:rFonts w:ascii="Times New Roman" w:hAnsi="Times New Roman" w:cs="Times New Roman"/>
          <w:sz w:val="26"/>
          <w:szCs w:val="26"/>
        </w:rPr>
        <w:t>9, 14, 16, 28, 29, 31, 33, 36, 40</w:t>
      </w:r>
      <w:r w:rsidR="009600EE" w:rsidRPr="009715B4">
        <w:rPr>
          <w:rFonts w:ascii="Times New Roman" w:hAnsi="Times New Roman" w:cs="Times New Roman"/>
          <w:sz w:val="26"/>
          <w:szCs w:val="26"/>
        </w:rPr>
        <w:t>»</w:t>
      </w:r>
      <w:r w:rsidR="00EA2B33" w:rsidRPr="009715B4">
        <w:rPr>
          <w:rFonts w:ascii="Times New Roman" w:hAnsi="Times New Roman" w:cs="Times New Roman"/>
          <w:sz w:val="26"/>
          <w:szCs w:val="26"/>
        </w:rPr>
        <w:t>,</w:t>
      </w:r>
      <w:r w:rsidR="005247B2" w:rsidRPr="009715B4">
        <w:rPr>
          <w:rFonts w:ascii="Times New Roman" w:hAnsi="Times New Roman" w:cs="Times New Roman"/>
          <w:sz w:val="26"/>
          <w:szCs w:val="26"/>
        </w:rPr>
        <w:t xml:space="preserve"> М</w:t>
      </w:r>
      <w:proofErr w:type="gramStart"/>
      <w:r w:rsidR="005247B2" w:rsidRPr="009715B4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="005247B2" w:rsidRPr="009715B4">
        <w:rPr>
          <w:rFonts w:ascii="Times New Roman" w:hAnsi="Times New Roman" w:cs="Times New Roman"/>
          <w:sz w:val="26"/>
          <w:szCs w:val="26"/>
        </w:rPr>
        <w:t>А)ОУ «Гимназия №</w:t>
      </w:r>
      <w:r w:rsidR="00D627AB" w:rsidRPr="009715B4">
        <w:rPr>
          <w:rFonts w:ascii="Times New Roman" w:hAnsi="Times New Roman" w:cs="Times New Roman"/>
          <w:sz w:val="26"/>
          <w:szCs w:val="26"/>
        </w:rPr>
        <w:t xml:space="preserve">  4, 11, 48», МБОУ «Лицей № 3»</w:t>
      </w:r>
      <w:r w:rsidR="008E34FE">
        <w:rPr>
          <w:rFonts w:ascii="Times New Roman" w:hAnsi="Times New Roman" w:cs="Times New Roman"/>
          <w:sz w:val="26"/>
          <w:szCs w:val="26"/>
        </w:rPr>
        <w:t>,</w:t>
      </w:r>
      <w:r w:rsidR="00EA2B33" w:rsidRPr="009715B4">
        <w:rPr>
          <w:rFonts w:ascii="Times New Roman" w:hAnsi="Times New Roman" w:cs="Times New Roman"/>
          <w:sz w:val="26"/>
          <w:szCs w:val="26"/>
        </w:rPr>
        <w:t xml:space="preserve"> самый низкий (</w:t>
      </w:r>
      <w:r w:rsidR="008E34FE">
        <w:rPr>
          <w:rFonts w:ascii="Times New Roman" w:hAnsi="Times New Roman" w:cs="Times New Roman"/>
          <w:sz w:val="26"/>
          <w:szCs w:val="26"/>
        </w:rPr>
        <w:t>80</w:t>
      </w:r>
      <w:r w:rsidR="00EA2B33" w:rsidRPr="009715B4">
        <w:rPr>
          <w:rFonts w:ascii="Times New Roman" w:hAnsi="Times New Roman" w:cs="Times New Roman"/>
          <w:sz w:val="26"/>
          <w:szCs w:val="26"/>
        </w:rPr>
        <w:t>%) – в МБОУ «</w:t>
      </w:r>
      <w:r w:rsidR="00135BB8" w:rsidRPr="009715B4">
        <w:rPr>
          <w:rFonts w:ascii="Times New Roman" w:hAnsi="Times New Roman" w:cs="Times New Roman"/>
          <w:sz w:val="26"/>
          <w:szCs w:val="26"/>
        </w:rPr>
        <w:t xml:space="preserve">СШ № </w:t>
      </w:r>
      <w:r w:rsidR="008E34FE">
        <w:rPr>
          <w:rFonts w:ascii="Times New Roman" w:hAnsi="Times New Roman" w:cs="Times New Roman"/>
          <w:sz w:val="26"/>
          <w:szCs w:val="26"/>
        </w:rPr>
        <w:t>45</w:t>
      </w:r>
      <w:r w:rsidR="00EA2B33" w:rsidRPr="009715B4">
        <w:rPr>
          <w:rFonts w:ascii="Times New Roman" w:hAnsi="Times New Roman" w:cs="Times New Roman"/>
          <w:sz w:val="26"/>
          <w:szCs w:val="26"/>
        </w:rPr>
        <w:t>».</w:t>
      </w:r>
      <w:r w:rsidR="00EA2B33" w:rsidRPr="009715B4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1508AA" w:rsidRPr="009715B4">
        <w:rPr>
          <w:rFonts w:ascii="Times New Roman" w:hAnsi="Times New Roman" w:cs="Times New Roman"/>
          <w:sz w:val="26"/>
          <w:szCs w:val="26"/>
        </w:rPr>
        <w:t>В МБОУ «СШ №</w:t>
      </w:r>
      <w:r w:rsidR="00C5056E" w:rsidRPr="009715B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627AB" w:rsidRPr="009715B4">
        <w:rPr>
          <w:rFonts w:ascii="Times New Roman" w:hAnsi="Times New Roman" w:cs="Times New Roman"/>
          <w:sz w:val="26"/>
          <w:szCs w:val="26"/>
        </w:rPr>
        <w:t xml:space="preserve">6, 20, 9, 45, 21, 33, 13, 8, 23, 17, </w:t>
      </w:r>
      <w:r w:rsidR="009715B4" w:rsidRPr="009715B4">
        <w:rPr>
          <w:rFonts w:ascii="Times New Roman" w:hAnsi="Times New Roman" w:cs="Times New Roman"/>
          <w:sz w:val="26"/>
          <w:szCs w:val="26"/>
        </w:rPr>
        <w:t>38, 30, 43, 32, 37</w:t>
      </w:r>
      <w:r w:rsidR="00C5056E" w:rsidRPr="009715B4">
        <w:rPr>
          <w:rFonts w:ascii="Times New Roman" w:hAnsi="Times New Roman" w:cs="Times New Roman"/>
          <w:sz w:val="26"/>
          <w:szCs w:val="26"/>
        </w:rPr>
        <w:t>»</w:t>
      </w:r>
      <w:r w:rsidR="001508AA" w:rsidRPr="009715B4">
        <w:rPr>
          <w:rFonts w:ascii="Times New Roman" w:hAnsi="Times New Roman" w:cs="Times New Roman"/>
          <w:sz w:val="26"/>
          <w:szCs w:val="26"/>
        </w:rPr>
        <w:t xml:space="preserve"> показатель успеваемости ниже муниципального (</w:t>
      </w:r>
      <w:r w:rsidR="007117F8">
        <w:rPr>
          <w:rFonts w:ascii="Times New Roman" w:hAnsi="Times New Roman" w:cs="Times New Roman"/>
          <w:sz w:val="26"/>
          <w:szCs w:val="26"/>
        </w:rPr>
        <w:t>95</w:t>
      </w:r>
      <w:r w:rsidR="009715B4" w:rsidRPr="009715B4">
        <w:rPr>
          <w:rFonts w:ascii="Times New Roman" w:hAnsi="Times New Roman" w:cs="Times New Roman"/>
          <w:sz w:val="26"/>
          <w:szCs w:val="26"/>
        </w:rPr>
        <w:t>,6</w:t>
      </w:r>
      <w:r w:rsidR="001508AA" w:rsidRPr="009715B4">
        <w:rPr>
          <w:rFonts w:ascii="Times New Roman" w:hAnsi="Times New Roman" w:cs="Times New Roman"/>
          <w:sz w:val="26"/>
          <w:szCs w:val="26"/>
        </w:rPr>
        <w:t xml:space="preserve">%) (диаграмма </w:t>
      </w:r>
      <w:r w:rsidR="009715B4" w:rsidRPr="009715B4">
        <w:rPr>
          <w:rFonts w:ascii="Times New Roman" w:hAnsi="Times New Roman" w:cs="Times New Roman"/>
          <w:sz w:val="26"/>
          <w:szCs w:val="26"/>
        </w:rPr>
        <w:t>4</w:t>
      </w:r>
      <w:r w:rsidR="001508AA" w:rsidRPr="009715B4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1508AA" w:rsidRPr="009715B4" w:rsidRDefault="001508AA" w:rsidP="0015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5B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44D20" w:rsidRDefault="00EA2B33" w:rsidP="00544D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F64B1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203F30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544D20" w:rsidRDefault="00544D20" w:rsidP="00544D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600EE" w:rsidRPr="001F64B1" w:rsidRDefault="009600EE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</w:t>
      </w:r>
      <w:r w:rsidR="002E415C">
        <w:rPr>
          <w:rFonts w:ascii="Times New Roman" w:hAnsi="Times New Roman" w:cs="Times New Roman"/>
          <w:b/>
          <w:sz w:val="26"/>
          <w:szCs w:val="26"/>
          <w:lang w:eastAsia="ru-RU"/>
        </w:rPr>
        <w:t>и</w:t>
      </w:r>
      <w:r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успеваемости по результатам выполнения </w:t>
      </w:r>
      <w:r w:rsidR="0082781D"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>ВПР</w:t>
      </w:r>
      <w:r w:rsidR="00203F30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82781D"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</w:p>
    <w:p w:rsidR="00B16EB3" w:rsidRDefault="009600EE" w:rsidP="009715B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3B72DA" w:rsidRDefault="003B72DA" w:rsidP="009715B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76829" w:rsidRPr="008A2098" w:rsidRDefault="000C7D6E" w:rsidP="008A2098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C7D6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267326" cy="3200401"/>
            <wp:effectExtent l="0" t="0" r="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6829" w:rsidRPr="001A6B3D" w:rsidRDefault="00176829" w:rsidP="001768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A6B3D">
        <w:rPr>
          <w:rFonts w:ascii="Times New Roman" w:hAnsi="Times New Roman" w:cs="Times New Roman"/>
          <w:sz w:val="26"/>
          <w:szCs w:val="26"/>
        </w:rPr>
        <w:t>Самый высокий показатель качества по итогам ВПР-6 в МБОУ «</w:t>
      </w:r>
      <w:r w:rsidR="008A36D6">
        <w:rPr>
          <w:rFonts w:ascii="Times New Roman" w:hAnsi="Times New Roman" w:cs="Times New Roman"/>
          <w:sz w:val="26"/>
          <w:szCs w:val="26"/>
        </w:rPr>
        <w:t>СШ № 48</w:t>
      </w:r>
      <w:r w:rsidRPr="001A6B3D">
        <w:rPr>
          <w:rFonts w:ascii="Times New Roman" w:hAnsi="Times New Roman" w:cs="Times New Roman"/>
          <w:sz w:val="26"/>
          <w:szCs w:val="26"/>
        </w:rPr>
        <w:t>» (</w:t>
      </w:r>
      <w:r w:rsidR="008A36D6">
        <w:rPr>
          <w:rFonts w:ascii="Times New Roman" w:hAnsi="Times New Roman" w:cs="Times New Roman"/>
          <w:sz w:val="26"/>
          <w:szCs w:val="26"/>
        </w:rPr>
        <w:t>94,7</w:t>
      </w:r>
      <w:r w:rsidRPr="001A6B3D">
        <w:rPr>
          <w:rFonts w:ascii="Times New Roman" w:hAnsi="Times New Roman" w:cs="Times New Roman"/>
          <w:sz w:val="26"/>
          <w:szCs w:val="26"/>
        </w:rPr>
        <w:t>%),</w:t>
      </w:r>
      <w:r w:rsidRPr="001A6B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495A">
        <w:rPr>
          <w:rFonts w:ascii="Times New Roman" w:hAnsi="Times New Roman" w:cs="Times New Roman"/>
          <w:sz w:val="26"/>
          <w:szCs w:val="26"/>
        </w:rPr>
        <w:t>самый низкий (</w:t>
      </w:r>
      <w:r w:rsidR="007117F8">
        <w:rPr>
          <w:rFonts w:ascii="Times New Roman" w:hAnsi="Times New Roman" w:cs="Times New Roman"/>
          <w:sz w:val="26"/>
          <w:szCs w:val="26"/>
        </w:rPr>
        <w:t>20</w:t>
      </w:r>
      <w:r w:rsidRPr="00B1495A">
        <w:rPr>
          <w:rFonts w:ascii="Times New Roman" w:hAnsi="Times New Roman" w:cs="Times New Roman"/>
          <w:sz w:val="26"/>
          <w:szCs w:val="26"/>
        </w:rPr>
        <w:t xml:space="preserve">%) – в МБОУ «СШ № </w:t>
      </w:r>
      <w:r w:rsidR="007117F8">
        <w:rPr>
          <w:rFonts w:ascii="Times New Roman" w:hAnsi="Times New Roman" w:cs="Times New Roman"/>
          <w:sz w:val="26"/>
          <w:szCs w:val="26"/>
        </w:rPr>
        <w:t>30, 32</w:t>
      </w:r>
      <w:r w:rsidRPr="00B1495A">
        <w:rPr>
          <w:rFonts w:ascii="Times New Roman" w:hAnsi="Times New Roman" w:cs="Times New Roman"/>
          <w:sz w:val="26"/>
          <w:szCs w:val="26"/>
        </w:rPr>
        <w:t>».</w:t>
      </w:r>
      <w:r w:rsidRPr="001A6B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A6B3D">
        <w:rPr>
          <w:rFonts w:ascii="Times New Roman" w:hAnsi="Times New Roman" w:cs="Times New Roman"/>
          <w:sz w:val="26"/>
          <w:szCs w:val="26"/>
        </w:rPr>
        <w:t xml:space="preserve">В МБОУ «СШ № </w:t>
      </w:r>
      <w:r w:rsidR="00C95AF8">
        <w:rPr>
          <w:rFonts w:ascii="Times New Roman" w:hAnsi="Times New Roman" w:cs="Times New Roman"/>
          <w:sz w:val="26"/>
          <w:szCs w:val="26"/>
        </w:rPr>
        <w:t>1, 8, 13, 14, 16, 17, 20, 21, 23, 30, 32, 37, 38, 41, 43, 45</w:t>
      </w:r>
      <w:r w:rsidRPr="001A6B3D">
        <w:rPr>
          <w:rFonts w:ascii="Times New Roman" w:hAnsi="Times New Roman" w:cs="Times New Roman"/>
          <w:sz w:val="26"/>
          <w:szCs w:val="26"/>
        </w:rPr>
        <w:t xml:space="preserve">», МБОУ «Гимназия № </w:t>
      </w:r>
      <w:r w:rsidR="00C95AF8">
        <w:rPr>
          <w:rFonts w:ascii="Times New Roman" w:hAnsi="Times New Roman" w:cs="Times New Roman"/>
          <w:sz w:val="26"/>
          <w:szCs w:val="26"/>
        </w:rPr>
        <w:t xml:space="preserve">1, </w:t>
      </w:r>
      <w:r w:rsidR="00CE3055" w:rsidRPr="001A6B3D">
        <w:rPr>
          <w:rFonts w:ascii="Times New Roman" w:hAnsi="Times New Roman" w:cs="Times New Roman"/>
          <w:sz w:val="26"/>
          <w:szCs w:val="26"/>
        </w:rPr>
        <w:t>7</w:t>
      </w:r>
      <w:r w:rsidRPr="001A6B3D">
        <w:rPr>
          <w:rFonts w:ascii="Times New Roman" w:hAnsi="Times New Roman" w:cs="Times New Roman"/>
          <w:sz w:val="26"/>
          <w:szCs w:val="26"/>
        </w:rPr>
        <w:t>»</w:t>
      </w:r>
      <w:r w:rsidRPr="001A6B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A6B3D">
        <w:rPr>
          <w:rFonts w:ascii="Times New Roman" w:hAnsi="Times New Roman" w:cs="Times New Roman"/>
          <w:sz w:val="26"/>
          <w:szCs w:val="26"/>
        </w:rPr>
        <w:t>показатель качества ниже муниципального показателя (</w:t>
      </w:r>
      <w:r w:rsidR="00C95AF8">
        <w:rPr>
          <w:rFonts w:ascii="Times New Roman" w:hAnsi="Times New Roman" w:cs="Times New Roman"/>
          <w:sz w:val="26"/>
          <w:szCs w:val="26"/>
        </w:rPr>
        <w:t>56,4</w:t>
      </w:r>
      <w:r w:rsidRPr="001A6B3D">
        <w:rPr>
          <w:rFonts w:ascii="Times New Roman" w:hAnsi="Times New Roman" w:cs="Times New Roman"/>
          <w:sz w:val="26"/>
          <w:szCs w:val="26"/>
        </w:rPr>
        <w:t>%)</w:t>
      </w:r>
      <w:r w:rsidRPr="001A6B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A6B3D">
        <w:rPr>
          <w:rFonts w:ascii="Times New Roman" w:hAnsi="Times New Roman" w:cs="Times New Roman"/>
          <w:sz w:val="26"/>
          <w:szCs w:val="26"/>
        </w:rPr>
        <w:t xml:space="preserve">(диаграмма </w:t>
      </w:r>
      <w:r w:rsidR="001A6B3D" w:rsidRPr="001A6B3D">
        <w:rPr>
          <w:rFonts w:ascii="Times New Roman" w:hAnsi="Times New Roman" w:cs="Times New Roman"/>
          <w:sz w:val="26"/>
          <w:szCs w:val="26"/>
        </w:rPr>
        <w:t>5</w:t>
      </w:r>
      <w:r w:rsidRPr="001A6B3D">
        <w:rPr>
          <w:rFonts w:ascii="Times New Roman" w:hAnsi="Times New Roman" w:cs="Times New Roman"/>
          <w:sz w:val="26"/>
          <w:szCs w:val="26"/>
        </w:rPr>
        <w:t>).</w:t>
      </w:r>
      <w:r w:rsidRPr="001A6B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1A6B3D" w:rsidRDefault="001A6B3D" w:rsidP="007259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259EB" w:rsidRDefault="007259EB" w:rsidP="007259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44D20" w:rsidRDefault="00544D20" w:rsidP="001768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44D20" w:rsidRDefault="00544D20" w:rsidP="001768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259EB" w:rsidRDefault="00176829" w:rsidP="00544D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F64B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Диаграмма 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</w:p>
    <w:p w:rsidR="00544D20" w:rsidRDefault="00544D20" w:rsidP="00544D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6829" w:rsidRPr="001F64B1" w:rsidRDefault="00176829" w:rsidP="00176829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и</w:t>
      </w:r>
      <w:r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качества по результатам выполнения ВПР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6 </w:t>
      </w:r>
    </w:p>
    <w:p w:rsidR="00176829" w:rsidRDefault="00176829" w:rsidP="00176829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7259EB" w:rsidRDefault="007259EB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600EE" w:rsidRPr="00544D20" w:rsidRDefault="007259EB" w:rsidP="00544D20">
      <w:pPr>
        <w:jc w:val="center"/>
        <w:rPr>
          <w:lang w:eastAsia="ru-RU"/>
        </w:rPr>
      </w:pPr>
      <w:r w:rsidRPr="007259EB">
        <w:rPr>
          <w:noProof/>
          <w:lang w:eastAsia="ru-RU"/>
        </w:rPr>
        <w:drawing>
          <wp:inline distT="0" distB="0" distL="0" distR="0">
            <wp:extent cx="5324475" cy="3238500"/>
            <wp:effectExtent l="0" t="0" r="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17A2E" w:rsidRDefault="00917A2E" w:rsidP="00917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Наглядно </w:t>
      </w:r>
      <w:r w:rsidRPr="004779ED">
        <w:rPr>
          <w:rFonts w:ascii="Times New Roman" w:hAnsi="Times New Roman" w:cs="Times New Roman"/>
          <w:sz w:val="26"/>
          <w:szCs w:val="26"/>
        </w:rPr>
        <w:t xml:space="preserve">информация о сравнении отметок, полученных обучающимися за выполнение </w:t>
      </w:r>
      <w:r w:rsidR="0082781D" w:rsidRPr="004779ED">
        <w:rPr>
          <w:rFonts w:ascii="Times New Roman" w:hAnsi="Times New Roman" w:cs="Times New Roman"/>
          <w:sz w:val="26"/>
          <w:szCs w:val="26"/>
        </w:rPr>
        <w:t>ВПР</w:t>
      </w:r>
      <w:r w:rsidR="002E4EC5">
        <w:rPr>
          <w:rFonts w:ascii="Times New Roman" w:hAnsi="Times New Roman" w:cs="Times New Roman"/>
          <w:sz w:val="26"/>
          <w:szCs w:val="26"/>
        </w:rPr>
        <w:t>-</w:t>
      </w:r>
      <w:r w:rsidR="0082781D" w:rsidRPr="004779ED">
        <w:rPr>
          <w:rFonts w:ascii="Times New Roman" w:hAnsi="Times New Roman" w:cs="Times New Roman"/>
          <w:sz w:val="26"/>
          <w:szCs w:val="26"/>
        </w:rPr>
        <w:t>6</w:t>
      </w:r>
      <w:r w:rsidRPr="004779ED">
        <w:rPr>
          <w:rFonts w:ascii="Times New Roman" w:hAnsi="Times New Roman" w:cs="Times New Roman"/>
          <w:sz w:val="26"/>
          <w:szCs w:val="26"/>
        </w:rPr>
        <w:t xml:space="preserve">, и текущей успеваемости по </w:t>
      </w:r>
      <w:r w:rsidR="002E4EC5">
        <w:rPr>
          <w:rFonts w:ascii="Times New Roman" w:hAnsi="Times New Roman" w:cs="Times New Roman"/>
          <w:sz w:val="26"/>
          <w:szCs w:val="26"/>
        </w:rPr>
        <w:t>обществознанию</w:t>
      </w:r>
      <w:r w:rsidRPr="004779ED">
        <w:rPr>
          <w:rFonts w:ascii="Times New Roman" w:hAnsi="Times New Roman" w:cs="Times New Roman"/>
          <w:sz w:val="26"/>
          <w:szCs w:val="26"/>
        </w:rPr>
        <w:t xml:space="preserve"> представлена на диаграмме </w:t>
      </w:r>
      <w:r w:rsidR="002E4EC5">
        <w:rPr>
          <w:rFonts w:ascii="Times New Roman" w:hAnsi="Times New Roman" w:cs="Times New Roman"/>
          <w:sz w:val="26"/>
          <w:szCs w:val="26"/>
        </w:rPr>
        <w:t>6</w:t>
      </w:r>
      <w:r w:rsidRPr="004779ED">
        <w:rPr>
          <w:rFonts w:ascii="Times New Roman" w:hAnsi="Times New Roman" w:cs="Times New Roman"/>
          <w:sz w:val="26"/>
          <w:szCs w:val="26"/>
        </w:rPr>
        <w:t>.</w:t>
      </w:r>
    </w:p>
    <w:p w:rsidR="00917A2E" w:rsidRDefault="00917A2E" w:rsidP="00917A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79ED">
        <w:rPr>
          <w:rFonts w:ascii="Times New Roman" w:hAnsi="Times New Roman" w:cs="Times New Roman"/>
          <w:sz w:val="26"/>
          <w:szCs w:val="26"/>
        </w:rPr>
        <w:t>Диаграмм</w:t>
      </w:r>
      <w:r w:rsidR="001348DE" w:rsidRPr="004779ED">
        <w:rPr>
          <w:rFonts w:ascii="Times New Roman" w:hAnsi="Times New Roman" w:cs="Times New Roman"/>
          <w:sz w:val="26"/>
          <w:szCs w:val="26"/>
        </w:rPr>
        <w:t>а</w:t>
      </w:r>
      <w:r w:rsidRPr="004779ED">
        <w:rPr>
          <w:rFonts w:ascii="Times New Roman" w:hAnsi="Times New Roman" w:cs="Times New Roman"/>
          <w:sz w:val="26"/>
          <w:szCs w:val="26"/>
        </w:rPr>
        <w:t xml:space="preserve"> </w:t>
      </w:r>
      <w:r w:rsidR="00203F30">
        <w:rPr>
          <w:rFonts w:ascii="Times New Roman" w:hAnsi="Times New Roman" w:cs="Times New Roman"/>
          <w:sz w:val="26"/>
          <w:szCs w:val="26"/>
        </w:rPr>
        <w:t>6</w:t>
      </w:r>
    </w:p>
    <w:p w:rsidR="00C2701B" w:rsidRPr="004779ED" w:rsidRDefault="00C2701B" w:rsidP="00917A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17A2E" w:rsidRPr="004779ED" w:rsidRDefault="00917A2E" w:rsidP="00917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79ED">
        <w:rPr>
          <w:rFonts w:ascii="Times New Roman" w:hAnsi="Times New Roman" w:cs="Times New Roman"/>
          <w:b/>
          <w:sz w:val="26"/>
          <w:szCs w:val="26"/>
        </w:rPr>
        <w:t xml:space="preserve">Сравнение отметок обучающихся по результатам </w:t>
      </w:r>
      <w:r w:rsidR="0082781D" w:rsidRPr="004779ED">
        <w:rPr>
          <w:rFonts w:ascii="Times New Roman" w:hAnsi="Times New Roman" w:cs="Times New Roman"/>
          <w:b/>
          <w:sz w:val="26"/>
          <w:szCs w:val="26"/>
        </w:rPr>
        <w:t>ВПР</w:t>
      </w:r>
      <w:r w:rsidR="00205431">
        <w:rPr>
          <w:rFonts w:ascii="Times New Roman" w:hAnsi="Times New Roman" w:cs="Times New Roman"/>
          <w:b/>
          <w:sz w:val="26"/>
          <w:szCs w:val="26"/>
        </w:rPr>
        <w:t>-</w:t>
      </w:r>
      <w:r w:rsidR="0082781D" w:rsidRPr="004779ED">
        <w:rPr>
          <w:rFonts w:ascii="Times New Roman" w:hAnsi="Times New Roman" w:cs="Times New Roman"/>
          <w:b/>
          <w:sz w:val="26"/>
          <w:szCs w:val="26"/>
        </w:rPr>
        <w:t>6</w:t>
      </w:r>
      <w:r w:rsidRPr="004779E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17A2E" w:rsidRDefault="00917A2E" w:rsidP="00917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79ED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606F3B" w:rsidRDefault="00606F3B" w:rsidP="00917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6F3B" w:rsidRPr="004779ED" w:rsidRDefault="00BC0846" w:rsidP="00A00F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84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800600" cy="2676525"/>
            <wp:effectExtent l="0" t="0" r="0" b="0"/>
            <wp:docPr id="1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17A2E" w:rsidRPr="00D004CD" w:rsidRDefault="00917A2E" w:rsidP="00917A2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C954B0" w:rsidRPr="00D268CA" w:rsidRDefault="00C954B0" w:rsidP="00C954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268CA">
        <w:rPr>
          <w:rFonts w:ascii="Times New Roman" w:hAnsi="Times New Roman" w:cs="Times New Roman"/>
          <w:sz w:val="26"/>
          <w:szCs w:val="26"/>
        </w:rPr>
        <w:t xml:space="preserve">Подтвердили отметки </w:t>
      </w:r>
      <w:r w:rsidR="006963BA">
        <w:rPr>
          <w:rFonts w:ascii="Times New Roman" w:hAnsi="Times New Roman" w:cs="Times New Roman"/>
          <w:sz w:val="26"/>
          <w:szCs w:val="26"/>
        </w:rPr>
        <w:t>60,46</w:t>
      </w:r>
      <w:r w:rsidRPr="00D268CA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Pr="00D268C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268CA">
        <w:rPr>
          <w:rFonts w:ascii="Times New Roman" w:hAnsi="Times New Roman" w:cs="Times New Roman"/>
          <w:sz w:val="26"/>
          <w:szCs w:val="26"/>
        </w:rPr>
        <w:t xml:space="preserve">, что </w:t>
      </w:r>
      <w:r w:rsidR="00C2701B">
        <w:rPr>
          <w:rFonts w:ascii="Times New Roman" w:hAnsi="Times New Roman" w:cs="Times New Roman"/>
          <w:sz w:val="26"/>
          <w:szCs w:val="26"/>
        </w:rPr>
        <w:t>ниже</w:t>
      </w:r>
      <w:r w:rsidRPr="00D268CA">
        <w:rPr>
          <w:rFonts w:ascii="Times New Roman" w:hAnsi="Times New Roman" w:cs="Times New Roman"/>
          <w:sz w:val="26"/>
          <w:szCs w:val="26"/>
        </w:rPr>
        <w:t xml:space="preserve"> регионального показателя на </w:t>
      </w:r>
      <w:r w:rsidR="006963BA">
        <w:rPr>
          <w:rFonts w:ascii="Times New Roman" w:hAnsi="Times New Roman" w:cs="Times New Roman"/>
          <w:sz w:val="26"/>
          <w:szCs w:val="26"/>
        </w:rPr>
        <w:t>0,98</w:t>
      </w:r>
      <w:r w:rsidRPr="00D268CA">
        <w:rPr>
          <w:rFonts w:ascii="Times New Roman" w:hAnsi="Times New Roman" w:cs="Times New Roman"/>
          <w:sz w:val="26"/>
          <w:szCs w:val="26"/>
        </w:rPr>
        <w:t>%.</w:t>
      </w:r>
      <w:r w:rsidRPr="00D268C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954B0" w:rsidRPr="00D268CA" w:rsidRDefault="006963BA" w:rsidP="00C9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33,3</w:t>
      </w:r>
      <w:r w:rsidR="00C954B0" w:rsidRPr="00D268CA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C954B0" w:rsidRPr="00D268C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C954B0" w:rsidRPr="00D268CA">
        <w:rPr>
          <w:rFonts w:ascii="Times New Roman" w:hAnsi="Times New Roman" w:cs="Times New Roman"/>
          <w:sz w:val="26"/>
          <w:szCs w:val="26"/>
        </w:rPr>
        <w:t xml:space="preserve"> поучили более низкие отметки, что на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954B0" w:rsidRPr="00D268CA">
        <w:rPr>
          <w:rFonts w:ascii="Times New Roman" w:hAnsi="Times New Roman" w:cs="Times New Roman"/>
          <w:sz w:val="26"/>
          <w:szCs w:val="26"/>
        </w:rPr>
        <w:t xml:space="preserve">% </w:t>
      </w:r>
      <w:r>
        <w:rPr>
          <w:rFonts w:ascii="Times New Roman" w:hAnsi="Times New Roman" w:cs="Times New Roman"/>
          <w:sz w:val="26"/>
          <w:szCs w:val="26"/>
        </w:rPr>
        <w:t>ниже</w:t>
      </w:r>
      <w:r w:rsidR="00C2701B">
        <w:rPr>
          <w:rFonts w:ascii="Times New Roman" w:hAnsi="Times New Roman" w:cs="Times New Roman"/>
          <w:sz w:val="26"/>
          <w:szCs w:val="26"/>
        </w:rPr>
        <w:t xml:space="preserve"> </w:t>
      </w:r>
      <w:r w:rsidR="00C954B0" w:rsidRPr="00D268CA">
        <w:rPr>
          <w:rFonts w:ascii="Times New Roman" w:hAnsi="Times New Roman" w:cs="Times New Roman"/>
          <w:sz w:val="26"/>
          <w:szCs w:val="26"/>
        </w:rPr>
        <w:t>регионального показателя</w:t>
      </w:r>
      <w:r w:rsidR="00D268CA" w:rsidRPr="00D268CA">
        <w:rPr>
          <w:rFonts w:ascii="Times New Roman" w:hAnsi="Times New Roman" w:cs="Times New Roman"/>
          <w:sz w:val="26"/>
          <w:szCs w:val="26"/>
        </w:rPr>
        <w:t>.</w:t>
      </w:r>
    </w:p>
    <w:p w:rsidR="00C2701B" w:rsidRPr="00544D20" w:rsidRDefault="006963BA" w:rsidP="00544D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6,24</w:t>
      </w:r>
      <w:r w:rsidR="00C954B0" w:rsidRPr="00D268CA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0D515A" w:rsidRPr="00D268C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0D515A" w:rsidRPr="00D268CA">
        <w:rPr>
          <w:rFonts w:ascii="Times New Roman" w:hAnsi="Times New Roman" w:cs="Times New Roman"/>
          <w:sz w:val="26"/>
          <w:szCs w:val="26"/>
        </w:rPr>
        <w:t xml:space="preserve"> </w:t>
      </w:r>
      <w:r w:rsidR="00C954B0" w:rsidRPr="00D268CA">
        <w:rPr>
          <w:rFonts w:ascii="Times New Roman" w:hAnsi="Times New Roman" w:cs="Times New Roman"/>
          <w:sz w:val="26"/>
          <w:szCs w:val="26"/>
        </w:rPr>
        <w:t xml:space="preserve">получили более высокие отметки по сравнению с текущей успеваемостью по предмету, что на </w:t>
      </w:r>
      <w:r>
        <w:rPr>
          <w:rFonts w:ascii="Times New Roman" w:hAnsi="Times New Roman" w:cs="Times New Roman"/>
          <w:sz w:val="26"/>
          <w:szCs w:val="26"/>
        </w:rPr>
        <w:t>0,01</w:t>
      </w:r>
      <w:r w:rsidR="00C954B0" w:rsidRPr="00D268CA">
        <w:rPr>
          <w:rFonts w:ascii="Times New Roman" w:hAnsi="Times New Roman" w:cs="Times New Roman"/>
          <w:sz w:val="26"/>
          <w:szCs w:val="26"/>
        </w:rPr>
        <w:t xml:space="preserve">% </w:t>
      </w:r>
      <w:r>
        <w:rPr>
          <w:rFonts w:ascii="Times New Roman" w:hAnsi="Times New Roman" w:cs="Times New Roman"/>
          <w:sz w:val="26"/>
          <w:szCs w:val="26"/>
        </w:rPr>
        <w:t>выше</w:t>
      </w:r>
      <w:r w:rsidR="00C954B0" w:rsidRPr="00D268CA">
        <w:rPr>
          <w:rFonts w:ascii="Times New Roman" w:hAnsi="Times New Roman" w:cs="Times New Roman"/>
          <w:sz w:val="26"/>
          <w:szCs w:val="26"/>
        </w:rPr>
        <w:t xml:space="preserve"> регионального показателя</w:t>
      </w:r>
      <w:r w:rsidR="00D268CA" w:rsidRPr="00D268CA">
        <w:rPr>
          <w:rFonts w:ascii="Times New Roman" w:hAnsi="Times New Roman" w:cs="Times New Roman"/>
          <w:sz w:val="26"/>
          <w:szCs w:val="26"/>
        </w:rPr>
        <w:t>.</w:t>
      </w:r>
    </w:p>
    <w:p w:rsidR="000D515A" w:rsidRPr="00D268CA" w:rsidRDefault="000D515A" w:rsidP="000D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8CA">
        <w:rPr>
          <w:rFonts w:ascii="Times New Roman" w:hAnsi="Times New Roman" w:cs="Times New Roman"/>
          <w:sz w:val="26"/>
          <w:szCs w:val="26"/>
        </w:rPr>
        <w:t xml:space="preserve">В таблице </w:t>
      </w:r>
      <w:r w:rsidR="00D268CA" w:rsidRPr="00D268CA">
        <w:rPr>
          <w:rFonts w:ascii="Times New Roman" w:hAnsi="Times New Roman" w:cs="Times New Roman"/>
          <w:sz w:val="26"/>
          <w:szCs w:val="26"/>
        </w:rPr>
        <w:t>3</w:t>
      </w:r>
      <w:r w:rsidRPr="00D268CA">
        <w:rPr>
          <w:rFonts w:ascii="Times New Roman" w:hAnsi="Times New Roman" w:cs="Times New Roman"/>
          <w:sz w:val="26"/>
          <w:szCs w:val="26"/>
        </w:rPr>
        <w:t xml:space="preserve"> представлена информация о достижении планируемых результатов на основании выполнения заданий обучающимися 6-х классов.</w:t>
      </w:r>
    </w:p>
    <w:p w:rsidR="00C2701B" w:rsidRDefault="00C2701B" w:rsidP="000D515A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  <w:highlight w:val="yellow"/>
        </w:rPr>
      </w:pPr>
    </w:p>
    <w:p w:rsidR="000D515A" w:rsidRPr="00C2701B" w:rsidRDefault="000D515A" w:rsidP="000D515A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C2701B">
        <w:rPr>
          <w:b/>
          <w:sz w:val="26"/>
          <w:szCs w:val="26"/>
        </w:rPr>
        <w:t>Структура проверочной работы.</w:t>
      </w:r>
      <w:r w:rsidRPr="00C2701B">
        <w:rPr>
          <w:sz w:val="26"/>
          <w:szCs w:val="26"/>
        </w:rPr>
        <w:t xml:space="preserve"> </w:t>
      </w:r>
    </w:p>
    <w:p w:rsidR="000D515A" w:rsidRPr="00C2701B" w:rsidRDefault="000D515A" w:rsidP="000D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701B">
        <w:rPr>
          <w:rFonts w:ascii="Times New Roman" w:hAnsi="Times New Roman" w:cs="Times New Roman"/>
          <w:sz w:val="26"/>
          <w:szCs w:val="26"/>
        </w:rPr>
        <w:t xml:space="preserve">Работа </w:t>
      </w:r>
      <w:r w:rsidR="00C2701B" w:rsidRPr="00C2701B">
        <w:rPr>
          <w:rFonts w:ascii="Times New Roman" w:hAnsi="Times New Roman" w:cs="Times New Roman"/>
          <w:sz w:val="26"/>
          <w:szCs w:val="26"/>
        </w:rPr>
        <w:t>состоит из 8 заданий</w:t>
      </w:r>
      <w:r w:rsidRPr="00C270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515A" w:rsidRPr="0083131D" w:rsidRDefault="00C2701B" w:rsidP="000D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31D">
        <w:rPr>
          <w:rFonts w:ascii="Times New Roman" w:hAnsi="Times New Roman" w:cs="Times New Roman"/>
          <w:sz w:val="26"/>
          <w:szCs w:val="26"/>
        </w:rPr>
        <w:t xml:space="preserve">2 задания предполагают краткий ответ в виде </w:t>
      </w:r>
      <w:r w:rsidR="008D1155" w:rsidRPr="0083131D">
        <w:rPr>
          <w:rFonts w:ascii="Times New Roman" w:hAnsi="Times New Roman" w:cs="Times New Roman"/>
          <w:sz w:val="26"/>
          <w:szCs w:val="26"/>
        </w:rPr>
        <w:t>комбинации цифр.</w:t>
      </w:r>
    </w:p>
    <w:p w:rsidR="008D1155" w:rsidRPr="0083131D" w:rsidRDefault="008D1155" w:rsidP="000D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31D">
        <w:rPr>
          <w:rFonts w:ascii="Times New Roman" w:hAnsi="Times New Roman" w:cs="Times New Roman"/>
          <w:sz w:val="26"/>
          <w:szCs w:val="26"/>
        </w:rPr>
        <w:t>6 заданий – развернутый ответ.</w:t>
      </w:r>
    </w:p>
    <w:p w:rsidR="008D1155" w:rsidRPr="0083131D" w:rsidRDefault="008D1155" w:rsidP="000D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31D">
        <w:rPr>
          <w:rFonts w:ascii="Times New Roman" w:hAnsi="Times New Roman" w:cs="Times New Roman"/>
          <w:sz w:val="26"/>
          <w:szCs w:val="26"/>
        </w:rPr>
        <w:t xml:space="preserve">Задания </w:t>
      </w:r>
      <w:r w:rsidR="0083131D" w:rsidRPr="0083131D">
        <w:rPr>
          <w:rFonts w:ascii="Times New Roman" w:hAnsi="Times New Roman" w:cs="Times New Roman"/>
          <w:sz w:val="26"/>
          <w:szCs w:val="26"/>
        </w:rPr>
        <w:t>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D06AAD" w:rsidRDefault="000D515A" w:rsidP="0054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31D">
        <w:rPr>
          <w:rFonts w:ascii="Times New Roman" w:hAnsi="Times New Roman" w:cs="Times New Roman"/>
          <w:sz w:val="26"/>
          <w:szCs w:val="26"/>
        </w:rPr>
        <w:t xml:space="preserve">В задании 12 нужно изобразить рисунок или требуемые элементы рисунка. </w:t>
      </w:r>
    </w:p>
    <w:p w:rsidR="0074438A" w:rsidRDefault="0074438A" w:rsidP="002076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779ED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42085D">
        <w:rPr>
          <w:rFonts w:ascii="Times New Roman" w:hAnsi="Times New Roman" w:cs="Times New Roman"/>
          <w:sz w:val="26"/>
          <w:szCs w:val="26"/>
        </w:rPr>
        <w:t>3</w:t>
      </w:r>
    </w:p>
    <w:p w:rsidR="0074438A" w:rsidRDefault="0074438A" w:rsidP="002076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79ED">
        <w:rPr>
          <w:rFonts w:ascii="Times New Roman" w:hAnsi="Times New Roman" w:cs="Times New Roman"/>
          <w:b/>
          <w:sz w:val="26"/>
          <w:szCs w:val="26"/>
        </w:rPr>
        <w:t xml:space="preserve">Достижение планируемых результатов по итогам </w:t>
      </w:r>
      <w:r w:rsidR="0082781D" w:rsidRPr="004779ED">
        <w:rPr>
          <w:rFonts w:ascii="Times New Roman" w:hAnsi="Times New Roman" w:cs="Times New Roman"/>
          <w:b/>
          <w:sz w:val="26"/>
          <w:szCs w:val="26"/>
        </w:rPr>
        <w:t>ВПР</w:t>
      </w:r>
      <w:r w:rsidR="0042085D">
        <w:rPr>
          <w:rFonts w:ascii="Times New Roman" w:hAnsi="Times New Roman" w:cs="Times New Roman"/>
          <w:b/>
          <w:sz w:val="26"/>
          <w:szCs w:val="26"/>
        </w:rPr>
        <w:t>-</w:t>
      </w:r>
      <w:r w:rsidR="0082781D" w:rsidRPr="004779ED">
        <w:rPr>
          <w:rFonts w:ascii="Times New Roman" w:hAnsi="Times New Roman" w:cs="Times New Roman"/>
          <w:b/>
          <w:sz w:val="26"/>
          <w:szCs w:val="26"/>
        </w:rPr>
        <w:t>6</w:t>
      </w:r>
    </w:p>
    <w:tbl>
      <w:tblPr>
        <w:tblW w:w="96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2835"/>
        <w:gridCol w:w="2835"/>
        <w:gridCol w:w="709"/>
        <w:gridCol w:w="850"/>
        <w:gridCol w:w="851"/>
        <w:gridCol w:w="850"/>
      </w:tblGrid>
      <w:tr w:rsidR="000D515A" w:rsidRPr="001A0DA8" w:rsidTr="009F43C8">
        <w:trPr>
          <w:cantSplit/>
          <w:trHeight w:val="2069"/>
        </w:trPr>
        <w:tc>
          <w:tcPr>
            <w:tcW w:w="719" w:type="dxa"/>
            <w:shd w:val="clear" w:color="auto" w:fill="auto"/>
            <w:vAlign w:val="center"/>
          </w:tcPr>
          <w:p w:rsidR="000D515A" w:rsidRPr="007C448B" w:rsidRDefault="000D515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D515A" w:rsidRPr="00440CB1" w:rsidRDefault="00F02D1B" w:rsidP="0044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440CB1">
              <w:rPr>
                <w:rFonts w:ascii="Times New Roman" w:hAnsi="Times New Roman" w:cs="Times New Roman"/>
                <w:sz w:val="26"/>
                <w:szCs w:val="26"/>
              </w:rPr>
              <w:t>Умения, виды деятельности (в соответствии с ФГОС)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515A" w:rsidRPr="00440CB1" w:rsidRDefault="00F02D1B" w:rsidP="0044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0CB1">
              <w:rPr>
                <w:rFonts w:ascii="Times New Roman" w:hAnsi="Times New Roman" w:cs="Times New Roman"/>
                <w:sz w:val="26"/>
                <w:szCs w:val="26"/>
              </w:rPr>
              <w:t xml:space="preserve">Блоки ПООП ООО: выпускник </w:t>
            </w:r>
            <w:proofErr w:type="gramStart"/>
            <w:r w:rsidRPr="00440CB1">
              <w:rPr>
                <w:rFonts w:ascii="Times New Roman" w:hAnsi="Times New Roman" w:cs="Times New Roman"/>
                <w:sz w:val="26"/>
                <w:szCs w:val="26"/>
              </w:rPr>
              <w:t>научится</w:t>
            </w:r>
            <w:proofErr w:type="gramEnd"/>
            <w:r w:rsidRPr="00440CB1">
              <w:rPr>
                <w:rFonts w:ascii="Times New Roman" w:hAnsi="Times New Roman" w:cs="Times New Roman"/>
                <w:sz w:val="26"/>
                <w:szCs w:val="26"/>
              </w:rPr>
              <w:t xml:space="preserve"> / получит возможность научиться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D515A" w:rsidRPr="0067699C" w:rsidRDefault="000D515A" w:rsidP="00440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99C">
              <w:rPr>
                <w:rFonts w:ascii="Times New Roman" w:hAnsi="Times New Roman" w:cs="Times New Roman"/>
                <w:sz w:val="26"/>
                <w:szCs w:val="26"/>
              </w:rPr>
              <w:t>Уровень сложности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0D515A" w:rsidRPr="007C448B" w:rsidRDefault="000D515A" w:rsidP="00440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4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0D515A" w:rsidRPr="007C448B" w:rsidRDefault="000D515A" w:rsidP="00440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4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0D515A" w:rsidRPr="007C448B" w:rsidRDefault="000D515A" w:rsidP="00440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4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8438AA" w:rsidRPr="001A0DA8" w:rsidTr="009F43C8">
        <w:trPr>
          <w:trHeight w:val="3466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8438AA" w:rsidRPr="00EF306D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8438AA" w:rsidRPr="00F02D1B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</w:t>
            </w:r>
            <w:r w:rsidRPr="00116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8438AA" w:rsidRPr="00116587" w:rsidRDefault="008438AA" w:rsidP="004208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В модельных и реальных ситуациях выделять сущностные характеристики и основные виды деятельности людей, объяснять роль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мотивов в деятельности человека.</w:t>
            </w: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8438AA" w:rsidRPr="00F02D1B" w:rsidRDefault="008438AA" w:rsidP="0042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Выполнять </w:t>
            </w: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438AA" w:rsidRPr="001A0DA8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80,56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82,82</w:t>
            </w:r>
          </w:p>
        </w:tc>
      </w:tr>
      <w:tr w:rsidR="008438AA" w:rsidRPr="001A0DA8" w:rsidTr="009F43C8">
        <w:trPr>
          <w:trHeight w:val="4890"/>
        </w:trPr>
        <w:tc>
          <w:tcPr>
            <w:tcW w:w="719" w:type="dxa"/>
            <w:vMerge/>
            <w:shd w:val="clear" w:color="auto" w:fill="auto"/>
            <w:vAlign w:val="center"/>
          </w:tcPr>
          <w:p w:rsidR="008438AA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8438AA" w:rsidRPr="00116587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38AA" w:rsidRPr="00116587" w:rsidRDefault="008438AA" w:rsidP="004208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8AA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61,98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60,49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65,36</w:t>
            </w:r>
          </w:p>
        </w:tc>
      </w:tr>
      <w:tr w:rsidR="008438AA" w:rsidRPr="001A0DA8" w:rsidTr="009F43C8">
        <w:trPr>
          <w:trHeight w:val="780"/>
        </w:trPr>
        <w:tc>
          <w:tcPr>
            <w:tcW w:w="719" w:type="dxa"/>
            <w:shd w:val="clear" w:color="auto" w:fill="FFFFFF" w:themeFill="background1"/>
            <w:vAlign w:val="center"/>
          </w:tcPr>
          <w:p w:rsidR="008438AA" w:rsidRPr="00EF306D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8438AA" w:rsidRPr="00116587" w:rsidRDefault="008438AA" w:rsidP="0042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  <w:p w:rsidR="008438AA" w:rsidRPr="00F02D1B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38AA" w:rsidRPr="00F02D1B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38AA" w:rsidRPr="001A0DA8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59,53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53,57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65,26</w:t>
            </w:r>
          </w:p>
        </w:tc>
      </w:tr>
      <w:tr w:rsidR="008438AA" w:rsidRPr="001A0DA8" w:rsidTr="009F43C8">
        <w:trPr>
          <w:trHeight w:val="3540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8438AA" w:rsidRPr="00EF306D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8438AA" w:rsidRPr="00F02D1B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438AA" w:rsidRPr="00F02D1B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438AA" w:rsidRPr="001A0DA8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71,88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76,1</w:t>
            </w:r>
          </w:p>
        </w:tc>
      </w:tr>
      <w:tr w:rsidR="008438AA" w:rsidRPr="001A0DA8" w:rsidTr="009F43C8">
        <w:trPr>
          <w:trHeight w:val="3321"/>
        </w:trPr>
        <w:tc>
          <w:tcPr>
            <w:tcW w:w="719" w:type="dxa"/>
            <w:vMerge/>
            <w:shd w:val="clear" w:color="auto" w:fill="auto"/>
            <w:vAlign w:val="center"/>
          </w:tcPr>
          <w:p w:rsidR="008438AA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8438AA" w:rsidRPr="00116587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38AA" w:rsidRPr="00116587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8AA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64,3</w:t>
            </w:r>
          </w:p>
        </w:tc>
      </w:tr>
      <w:tr w:rsidR="008438AA" w:rsidRPr="001A0DA8" w:rsidTr="009F43C8">
        <w:trPr>
          <w:trHeight w:val="780"/>
        </w:trPr>
        <w:tc>
          <w:tcPr>
            <w:tcW w:w="719" w:type="dxa"/>
            <w:shd w:val="clear" w:color="auto" w:fill="auto"/>
            <w:vAlign w:val="center"/>
          </w:tcPr>
          <w:p w:rsidR="008438AA" w:rsidRPr="00EF306D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  <w:hideMark/>
          </w:tcPr>
          <w:p w:rsidR="008438AA" w:rsidRPr="00F02D1B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      </w:r>
            <w:r w:rsidRPr="00116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8438AA" w:rsidRPr="00F02D1B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8438AA" w:rsidRPr="001A0DA8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74,59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70,92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76,87</w:t>
            </w:r>
          </w:p>
        </w:tc>
      </w:tr>
      <w:tr w:rsidR="008438AA" w:rsidRPr="001A0DA8" w:rsidTr="009F43C8">
        <w:trPr>
          <w:trHeight w:val="4710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8438AA" w:rsidRPr="00EF306D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8438AA" w:rsidRPr="00116587" w:rsidRDefault="008438AA" w:rsidP="0019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социального кругозора и формирование познавательного интереса к изучению общественных дисциплин.</w:t>
            </w:r>
          </w:p>
          <w:p w:rsidR="008438AA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80E" w:rsidRDefault="0032080E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80E" w:rsidRDefault="0032080E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80E" w:rsidRDefault="0032080E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80E" w:rsidRDefault="0032080E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80E" w:rsidRDefault="0032080E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80E" w:rsidRDefault="0032080E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80E" w:rsidRDefault="0032080E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80E" w:rsidRPr="00F02D1B" w:rsidRDefault="0032080E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8438AA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</w:t>
            </w:r>
            <w:proofErr w:type="gramEnd"/>
          </w:p>
          <w:p w:rsidR="008438AA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</w:p>
          <w:p w:rsidR="008438AA" w:rsidRPr="00F02D1B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– Наблюдать и характеризовать явления и события, происходящие в различных сферах общественной жизни.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438AA" w:rsidRPr="001A0DA8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72,94</w:t>
            </w:r>
          </w:p>
        </w:tc>
        <w:tc>
          <w:tcPr>
            <w:tcW w:w="850" w:type="dxa"/>
            <w:shd w:val="clear" w:color="auto" w:fill="F2DBDB" w:themeFill="accent2" w:themeFillTint="33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76,1</w:t>
            </w:r>
          </w:p>
        </w:tc>
      </w:tr>
      <w:tr w:rsidR="008438AA" w:rsidRPr="001A0DA8" w:rsidTr="009F43C8">
        <w:trPr>
          <w:trHeight w:val="4545"/>
        </w:trPr>
        <w:tc>
          <w:tcPr>
            <w:tcW w:w="719" w:type="dxa"/>
            <w:vMerge/>
            <w:shd w:val="clear" w:color="auto" w:fill="auto"/>
            <w:vAlign w:val="center"/>
          </w:tcPr>
          <w:p w:rsidR="008438AA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8438AA" w:rsidRPr="00116587" w:rsidRDefault="008438AA" w:rsidP="0019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38AA" w:rsidRPr="00116587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8AA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6E3BC" w:themeFill="accent3" w:themeFillTint="66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56,61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53,15</w:t>
            </w:r>
          </w:p>
        </w:tc>
        <w:tc>
          <w:tcPr>
            <w:tcW w:w="850" w:type="dxa"/>
            <w:shd w:val="clear" w:color="auto" w:fill="E5B8B7" w:themeFill="accent2" w:themeFillTint="66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49,71</w:t>
            </w:r>
          </w:p>
        </w:tc>
      </w:tr>
      <w:tr w:rsidR="0032080E" w:rsidRPr="001A0DA8" w:rsidTr="009F43C8">
        <w:trPr>
          <w:trHeight w:val="3060"/>
        </w:trPr>
        <w:tc>
          <w:tcPr>
            <w:tcW w:w="719" w:type="dxa"/>
            <w:vMerge w:val="restart"/>
            <w:shd w:val="clear" w:color="auto" w:fill="D6E3BC" w:themeFill="accent3" w:themeFillTint="66"/>
            <w:vAlign w:val="center"/>
          </w:tcPr>
          <w:p w:rsidR="0032080E" w:rsidRPr="00EF306D" w:rsidRDefault="0032080E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835" w:type="dxa"/>
            <w:vMerge w:val="restart"/>
            <w:shd w:val="clear" w:color="auto" w:fill="D6E3BC" w:themeFill="accent3" w:themeFillTint="66"/>
            <w:hideMark/>
          </w:tcPr>
          <w:p w:rsidR="0032080E" w:rsidRPr="00F02D1B" w:rsidRDefault="0032080E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835" w:type="dxa"/>
            <w:vMerge w:val="restart"/>
            <w:shd w:val="clear" w:color="auto" w:fill="D6E3BC" w:themeFill="accent3" w:themeFillTint="66"/>
          </w:tcPr>
          <w:p w:rsidR="0032080E" w:rsidRPr="00F02D1B" w:rsidRDefault="0032080E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Выполнять несложные практические задания, основанные на ситуациях жизнедеятельности человека в разных сферах общества.</w:t>
            </w:r>
          </w:p>
        </w:tc>
        <w:tc>
          <w:tcPr>
            <w:tcW w:w="709" w:type="dxa"/>
            <w:vMerge w:val="restart"/>
            <w:shd w:val="clear" w:color="auto" w:fill="D6E3BC" w:themeFill="accent3" w:themeFillTint="66"/>
            <w:vAlign w:val="center"/>
          </w:tcPr>
          <w:p w:rsidR="0032080E" w:rsidRPr="001A0DA8" w:rsidRDefault="0032080E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080E" w:rsidRPr="00B76816" w:rsidRDefault="0032080E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54,66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080E" w:rsidRPr="00B76816" w:rsidRDefault="0032080E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48,67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080E" w:rsidRPr="00B76816" w:rsidRDefault="0032080E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55,28</w:t>
            </w:r>
          </w:p>
        </w:tc>
      </w:tr>
      <w:tr w:rsidR="0032080E" w:rsidRPr="001A0DA8" w:rsidTr="009F43C8">
        <w:trPr>
          <w:trHeight w:val="3990"/>
        </w:trPr>
        <w:tc>
          <w:tcPr>
            <w:tcW w:w="719" w:type="dxa"/>
            <w:vMerge/>
            <w:shd w:val="clear" w:color="auto" w:fill="D6E3BC" w:themeFill="accent3" w:themeFillTint="66"/>
            <w:vAlign w:val="center"/>
          </w:tcPr>
          <w:p w:rsidR="0032080E" w:rsidRDefault="0032080E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hideMark/>
          </w:tcPr>
          <w:p w:rsidR="0032080E" w:rsidRPr="00116587" w:rsidRDefault="0032080E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2080E" w:rsidRPr="00116587" w:rsidRDefault="0032080E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2080E" w:rsidRDefault="0032080E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080E" w:rsidRPr="00B76816" w:rsidRDefault="0032080E" w:rsidP="003208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32,38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080E" w:rsidRPr="00B76816" w:rsidRDefault="0032080E" w:rsidP="007768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27,68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32080E" w:rsidRPr="00B76816" w:rsidRDefault="0032080E" w:rsidP="007768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30,33</w:t>
            </w:r>
          </w:p>
        </w:tc>
      </w:tr>
      <w:tr w:rsidR="008438AA" w:rsidRPr="001A0DA8" w:rsidTr="009F43C8">
        <w:trPr>
          <w:trHeight w:val="3510"/>
        </w:trPr>
        <w:tc>
          <w:tcPr>
            <w:tcW w:w="719" w:type="dxa"/>
            <w:vMerge w:val="restart"/>
            <w:shd w:val="clear" w:color="auto" w:fill="D6E3BC" w:themeFill="accent3" w:themeFillTint="66"/>
            <w:vAlign w:val="center"/>
          </w:tcPr>
          <w:p w:rsidR="008438AA" w:rsidRPr="00EF306D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835" w:type="dxa"/>
            <w:vMerge w:val="restart"/>
            <w:shd w:val="clear" w:color="auto" w:fill="D6E3BC" w:themeFill="accent3" w:themeFillTint="66"/>
            <w:hideMark/>
          </w:tcPr>
          <w:p w:rsidR="008438AA" w:rsidRPr="00116587" w:rsidRDefault="008438AA" w:rsidP="0019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 </w:t>
            </w:r>
          </w:p>
          <w:p w:rsidR="008438AA" w:rsidRPr="00F02D1B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shd w:val="clear" w:color="auto" w:fill="D6E3BC" w:themeFill="accent3" w:themeFillTint="66"/>
          </w:tcPr>
          <w:p w:rsidR="008438AA" w:rsidRPr="00F02D1B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ализировать полученные данные; П</w:t>
            </w: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709" w:type="dxa"/>
            <w:vMerge w:val="restart"/>
            <w:shd w:val="clear" w:color="auto" w:fill="D6E3BC" w:themeFill="accent3" w:themeFillTint="66"/>
            <w:vAlign w:val="center"/>
          </w:tcPr>
          <w:p w:rsidR="008438AA" w:rsidRPr="001A0DA8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62,31</w:t>
            </w:r>
          </w:p>
        </w:tc>
        <w:tc>
          <w:tcPr>
            <w:tcW w:w="850" w:type="dxa"/>
            <w:shd w:val="clear" w:color="auto" w:fill="F2DBDB" w:themeFill="accent2" w:themeFillTint="33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63,24</w:t>
            </w:r>
          </w:p>
        </w:tc>
      </w:tr>
      <w:tr w:rsidR="008438AA" w:rsidRPr="001A0DA8" w:rsidTr="009F43C8">
        <w:trPr>
          <w:trHeight w:val="3351"/>
        </w:trPr>
        <w:tc>
          <w:tcPr>
            <w:tcW w:w="719" w:type="dxa"/>
            <w:vMerge/>
            <w:shd w:val="clear" w:color="auto" w:fill="D6E3BC" w:themeFill="accent3" w:themeFillTint="66"/>
            <w:vAlign w:val="center"/>
          </w:tcPr>
          <w:p w:rsidR="008438AA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D6E3BC" w:themeFill="accent3" w:themeFillTint="66"/>
            <w:hideMark/>
          </w:tcPr>
          <w:p w:rsidR="008438AA" w:rsidRPr="00116587" w:rsidRDefault="008438AA" w:rsidP="0019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D6E3BC" w:themeFill="accent3" w:themeFillTint="66"/>
          </w:tcPr>
          <w:p w:rsidR="008438AA" w:rsidRPr="00116587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D6E3BC" w:themeFill="accent3" w:themeFillTint="66"/>
            <w:vAlign w:val="center"/>
          </w:tcPr>
          <w:p w:rsidR="008438AA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64,12</w:t>
            </w:r>
          </w:p>
        </w:tc>
        <w:tc>
          <w:tcPr>
            <w:tcW w:w="850" w:type="dxa"/>
            <w:shd w:val="clear" w:color="auto" w:fill="F2DBDB" w:themeFill="accent2" w:themeFillTint="33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66,31</w:t>
            </w:r>
          </w:p>
        </w:tc>
      </w:tr>
      <w:tr w:rsidR="008438AA" w:rsidRPr="001A0DA8" w:rsidTr="009F43C8">
        <w:trPr>
          <w:trHeight w:val="1635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8438AA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8438AA" w:rsidRPr="00F02D1B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438AA" w:rsidRPr="00F02D1B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438AA" w:rsidRPr="001A0DA8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70,08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68,81</w:t>
            </w:r>
          </w:p>
        </w:tc>
      </w:tr>
      <w:tr w:rsidR="008438AA" w:rsidRPr="001A0DA8" w:rsidTr="009F43C8">
        <w:trPr>
          <w:trHeight w:val="1425"/>
        </w:trPr>
        <w:tc>
          <w:tcPr>
            <w:tcW w:w="719" w:type="dxa"/>
            <w:vMerge/>
            <w:shd w:val="clear" w:color="auto" w:fill="auto"/>
            <w:vAlign w:val="center"/>
          </w:tcPr>
          <w:p w:rsidR="008438AA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8438AA" w:rsidRPr="00116587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38AA" w:rsidRPr="00116587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8AA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40,51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38,41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37,33</w:t>
            </w:r>
          </w:p>
        </w:tc>
      </w:tr>
      <w:tr w:rsidR="008438AA" w:rsidRPr="001A0DA8" w:rsidTr="009F43C8">
        <w:trPr>
          <w:trHeight w:val="2145"/>
        </w:trPr>
        <w:tc>
          <w:tcPr>
            <w:tcW w:w="719" w:type="dxa"/>
            <w:vMerge/>
            <w:shd w:val="clear" w:color="auto" w:fill="auto"/>
            <w:vAlign w:val="center"/>
          </w:tcPr>
          <w:p w:rsidR="008438AA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438AA" w:rsidRPr="00116587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38AA" w:rsidRPr="00116587" w:rsidRDefault="008438AA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8AA" w:rsidRDefault="008438A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438AA" w:rsidRPr="00B76816" w:rsidRDefault="008438AA" w:rsidP="00B768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68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44,05</w:t>
            </w:r>
          </w:p>
        </w:tc>
      </w:tr>
      <w:tr w:rsidR="000D515A" w:rsidRPr="001A0DA8" w:rsidTr="009F43C8">
        <w:trPr>
          <w:trHeight w:val="780"/>
        </w:trPr>
        <w:tc>
          <w:tcPr>
            <w:tcW w:w="9649" w:type="dxa"/>
            <w:gridSpan w:val="7"/>
            <w:shd w:val="clear" w:color="auto" w:fill="auto"/>
          </w:tcPr>
          <w:p w:rsidR="000D515A" w:rsidRPr="001A0DA8" w:rsidRDefault="000D515A" w:rsidP="00D5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sz w:val="26"/>
                <w:szCs w:val="26"/>
              </w:rPr>
              <w:t xml:space="preserve">Всего заданий – </w:t>
            </w:r>
            <w:r w:rsidR="0019243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A0DA8">
              <w:rPr>
                <w:rFonts w:ascii="Times New Roman" w:hAnsi="Times New Roman" w:cs="Times New Roman"/>
                <w:sz w:val="26"/>
                <w:szCs w:val="26"/>
              </w:rPr>
              <w:t xml:space="preserve">, из них Б – </w:t>
            </w:r>
            <w:r w:rsidR="00D5601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A0DA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1A0DA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A0DA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D560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924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A0DA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Время выполнения проверочной работы – </w:t>
            </w:r>
            <w:r w:rsidR="0019243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1A0DA8">
              <w:rPr>
                <w:rFonts w:ascii="Times New Roman" w:hAnsi="Times New Roman" w:cs="Times New Roman"/>
                <w:sz w:val="26"/>
                <w:szCs w:val="26"/>
              </w:rPr>
              <w:t xml:space="preserve"> минут. </w:t>
            </w:r>
            <w:r w:rsidRPr="001A0DA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Максимальный балл – </w:t>
            </w:r>
            <w:r w:rsidR="0019243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A0D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D2B00" w:rsidRDefault="00FD2B00" w:rsidP="00F02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C6BB4" w:rsidRPr="003C1A19" w:rsidRDefault="00F02D1B" w:rsidP="00F02D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C1A19">
        <w:rPr>
          <w:rFonts w:ascii="Times New Roman" w:hAnsi="Times New Roman" w:cs="Times New Roman"/>
          <w:sz w:val="26"/>
          <w:szCs w:val="26"/>
        </w:rPr>
        <w:t>За выполнение заданий №</w:t>
      </w:r>
      <w:r w:rsidR="00584855" w:rsidRPr="003C1A19">
        <w:rPr>
          <w:rFonts w:ascii="Times New Roman" w:hAnsi="Times New Roman" w:cs="Times New Roman"/>
          <w:sz w:val="26"/>
          <w:szCs w:val="26"/>
        </w:rPr>
        <w:t xml:space="preserve"> 1.1</w:t>
      </w:r>
      <w:r w:rsidRPr="003C1A19">
        <w:rPr>
          <w:rFonts w:ascii="Times New Roman" w:hAnsi="Times New Roman" w:cs="Times New Roman"/>
          <w:sz w:val="26"/>
          <w:szCs w:val="26"/>
        </w:rPr>
        <w:t>(Б),</w:t>
      </w:r>
      <w:r w:rsidR="006D71C3">
        <w:rPr>
          <w:rFonts w:ascii="Times New Roman" w:hAnsi="Times New Roman" w:cs="Times New Roman"/>
          <w:sz w:val="26"/>
          <w:szCs w:val="26"/>
        </w:rPr>
        <w:t xml:space="preserve"> 2 (Б), </w:t>
      </w:r>
      <w:r w:rsidRPr="003C1A19">
        <w:rPr>
          <w:rFonts w:ascii="Times New Roman" w:hAnsi="Times New Roman" w:cs="Times New Roman"/>
          <w:sz w:val="26"/>
          <w:szCs w:val="26"/>
        </w:rPr>
        <w:t xml:space="preserve"> </w:t>
      </w:r>
      <w:r w:rsidR="00584855" w:rsidRPr="003C1A19">
        <w:rPr>
          <w:rFonts w:ascii="Times New Roman" w:hAnsi="Times New Roman" w:cs="Times New Roman"/>
          <w:sz w:val="26"/>
          <w:szCs w:val="26"/>
        </w:rPr>
        <w:t>3.1</w:t>
      </w:r>
      <w:r w:rsidRPr="003C1A19">
        <w:rPr>
          <w:rFonts w:ascii="Times New Roman" w:hAnsi="Times New Roman" w:cs="Times New Roman"/>
          <w:sz w:val="26"/>
          <w:szCs w:val="26"/>
        </w:rPr>
        <w:t>(Б),</w:t>
      </w:r>
      <w:r w:rsidR="00F57233">
        <w:rPr>
          <w:rFonts w:ascii="Times New Roman" w:hAnsi="Times New Roman" w:cs="Times New Roman"/>
          <w:sz w:val="26"/>
          <w:szCs w:val="26"/>
        </w:rPr>
        <w:t xml:space="preserve"> 3.2 (Б),</w:t>
      </w:r>
      <w:r w:rsidRPr="003C1A19">
        <w:rPr>
          <w:rFonts w:ascii="Times New Roman" w:hAnsi="Times New Roman" w:cs="Times New Roman"/>
          <w:sz w:val="26"/>
          <w:szCs w:val="26"/>
        </w:rPr>
        <w:t xml:space="preserve"> </w:t>
      </w:r>
      <w:r w:rsidR="00584855" w:rsidRPr="003C1A19">
        <w:rPr>
          <w:rFonts w:ascii="Times New Roman" w:hAnsi="Times New Roman" w:cs="Times New Roman"/>
          <w:sz w:val="26"/>
          <w:szCs w:val="26"/>
        </w:rPr>
        <w:t>4</w:t>
      </w:r>
      <w:r w:rsidR="00AC6BB4" w:rsidRPr="003C1A19">
        <w:rPr>
          <w:rFonts w:ascii="Times New Roman" w:hAnsi="Times New Roman" w:cs="Times New Roman"/>
          <w:sz w:val="26"/>
          <w:szCs w:val="26"/>
        </w:rPr>
        <w:t xml:space="preserve">(Б), </w:t>
      </w:r>
      <w:r w:rsidRPr="003C1A19">
        <w:rPr>
          <w:rFonts w:ascii="Times New Roman" w:hAnsi="Times New Roman" w:cs="Times New Roman"/>
          <w:sz w:val="26"/>
          <w:szCs w:val="26"/>
        </w:rPr>
        <w:t>5</w:t>
      </w:r>
      <w:r w:rsidR="00584855" w:rsidRPr="003C1A19">
        <w:rPr>
          <w:rFonts w:ascii="Times New Roman" w:hAnsi="Times New Roman" w:cs="Times New Roman"/>
          <w:sz w:val="26"/>
          <w:szCs w:val="26"/>
        </w:rPr>
        <w:t>.1</w:t>
      </w:r>
      <w:r w:rsidRPr="003C1A19">
        <w:rPr>
          <w:rFonts w:ascii="Times New Roman" w:hAnsi="Times New Roman" w:cs="Times New Roman"/>
          <w:sz w:val="26"/>
          <w:szCs w:val="26"/>
        </w:rPr>
        <w:t xml:space="preserve">(Б), </w:t>
      </w:r>
      <w:r w:rsidR="006D71C3" w:rsidRPr="003C1A19">
        <w:rPr>
          <w:rFonts w:ascii="Times New Roman" w:hAnsi="Times New Roman" w:cs="Times New Roman"/>
          <w:sz w:val="26"/>
          <w:szCs w:val="26"/>
        </w:rPr>
        <w:t>7</w:t>
      </w:r>
      <w:r w:rsidR="006D71C3">
        <w:rPr>
          <w:rFonts w:ascii="Times New Roman" w:hAnsi="Times New Roman" w:cs="Times New Roman"/>
          <w:sz w:val="26"/>
          <w:szCs w:val="26"/>
        </w:rPr>
        <w:t>.1</w:t>
      </w:r>
      <w:r w:rsidR="006D71C3" w:rsidRPr="003C1A19">
        <w:rPr>
          <w:rFonts w:ascii="Times New Roman" w:hAnsi="Times New Roman" w:cs="Times New Roman"/>
          <w:sz w:val="26"/>
          <w:szCs w:val="26"/>
        </w:rPr>
        <w:t xml:space="preserve">(Б), </w:t>
      </w:r>
      <w:r w:rsidR="003C1A19" w:rsidRPr="003C1A19">
        <w:rPr>
          <w:rFonts w:ascii="Times New Roman" w:hAnsi="Times New Roman" w:cs="Times New Roman"/>
          <w:sz w:val="26"/>
          <w:szCs w:val="26"/>
        </w:rPr>
        <w:t>7</w:t>
      </w:r>
      <w:r w:rsidR="006D71C3">
        <w:rPr>
          <w:rFonts w:ascii="Times New Roman" w:hAnsi="Times New Roman" w:cs="Times New Roman"/>
          <w:sz w:val="26"/>
          <w:szCs w:val="26"/>
        </w:rPr>
        <w:t>.2</w:t>
      </w:r>
      <w:r w:rsidR="003C1A19" w:rsidRPr="003C1A19">
        <w:rPr>
          <w:rFonts w:ascii="Times New Roman" w:hAnsi="Times New Roman" w:cs="Times New Roman"/>
          <w:sz w:val="26"/>
          <w:szCs w:val="26"/>
        </w:rPr>
        <w:t>(Б</w:t>
      </w:r>
      <w:r w:rsidRPr="003C1A19">
        <w:rPr>
          <w:rFonts w:ascii="Times New Roman" w:hAnsi="Times New Roman" w:cs="Times New Roman"/>
          <w:sz w:val="26"/>
          <w:szCs w:val="26"/>
        </w:rPr>
        <w:t xml:space="preserve">), </w:t>
      </w:r>
      <w:r w:rsidR="003C1A19" w:rsidRPr="003C1A19">
        <w:rPr>
          <w:rFonts w:ascii="Times New Roman" w:hAnsi="Times New Roman" w:cs="Times New Roman"/>
          <w:sz w:val="26"/>
          <w:szCs w:val="26"/>
        </w:rPr>
        <w:t>8.1</w:t>
      </w:r>
      <w:r w:rsidRPr="003C1A19">
        <w:rPr>
          <w:rFonts w:ascii="Times New Roman" w:hAnsi="Times New Roman" w:cs="Times New Roman"/>
          <w:sz w:val="26"/>
          <w:szCs w:val="26"/>
        </w:rPr>
        <w:t xml:space="preserve">(П) достижение планируемых умений </w:t>
      </w:r>
      <w:proofErr w:type="gramStart"/>
      <w:r w:rsidRPr="003C1A1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3C1A19">
        <w:rPr>
          <w:rFonts w:ascii="Times New Roman" w:hAnsi="Times New Roman" w:cs="Times New Roman"/>
          <w:sz w:val="26"/>
          <w:szCs w:val="26"/>
        </w:rPr>
        <w:t xml:space="preserve"> составило от </w:t>
      </w:r>
      <w:r w:rsidR="009B7FFD">
        <w:rPr>
          <w:rFonts w:ascii="Times New Roman" w:hAnsi="Times New Roman" w:cs="Times New Roman"/>
          <w:sz w:val="26"/>
          <w:szCs w:val="26"/>
        </w:rPr>
        <w:lastRenderedPageBreak/>
        <w:t>63,24</w:t>
      </w:r>
      <w:r w:rsidRPr="003C1A19">
        <w:rPr>
          <w:rFonts w:ascii="Times New Roman" w:hAnsi="Times New Roman" w:cs="Times New Roman"/>
          <w:sz w:val="26"/>
          <w:szCs w:val="26"/>
        </w:rPr>
        <w:t xml:space="preserve">% до </w:t>
      </w:r>
      <w:r w:rsidR="00D77082">
        <w:rPr>
          <w:rFonts w:ascii="Times New Roman" w:hAnsi="Times New Roman" w:cs="Times New Roman"/>
          <w:sz w:val="26"/>
          <w:szCs w:val="26"/>
        </w:rPr>
        <w:t>82,82</w:t>
      </w:r>
      <w:r w:rsidRPr="003C1A19">
        <w:rPr>
          <w:rFonts w:ascii="Times New Roman" w:hAnsi="Times New Roman" w:cs="Times New Roman"/>
          <w:sz w:val="26"/>
          <w:szCs w:val="26"/>
        </w:rPr>
        <w:t>%.</w:t>
      </w:r>
      <w:r w:rsidRPr="003C1A19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3C1A19">
        <w:rPr>
          <w:rFonts w:ascii="Times New Roman" w:hAnsi="Times New Roman" w:cs="Times New Roman"/>
          <w:sz w:val="26"/>
          <w:szCs w:val="26"/>
        </w:rPr>
        <w:t>По всем остальным темам показатели выполнения заданий составляют менее 60%.</w:t>
      </w:r>
      <w:r w:rsidRPr="003C1A19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</w:p>
    <w:p w:rsidR="00576527" w:rsidRPr="00020DB2" w:rsidRDefault="00F02D1B" w:rsidP="00F02D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020DB2">
        <w:rPr>
          <w:rFonts w:ascii="Times New Roman" w:hAnsi="Times New Roman" w:cs="Times New Roman"/>
          <w:sz w:val="26"/>
          <w:szCs w:val="26"/>
        </w:rPr>
        <w:t>Следует обратить особое внимание на показатели выполнения заданий ВПР</w:t>
      </w:r>
      <w:r w:rsidR="00D353E0" w:rsidRPr="00020DB2">
        <w:rPr>
          <w:rFonts w:ascii="Times New Roman" w:hAnsi="Times New Roman" w:cs="Times New Roman"/>
          <w:sz w:val="26"/>
          <w:szCs w:val="26"/>
        </w:rPr>
        <w:t>-</w:t>
      </w:r>
      <w:r w:rsidRPr="00020DB2">
        <w:rPr>
          <w:rFonts w:ascii="Times New Roman" w:hAnsi="Times New Roman" w:cs="Times New Roman"/>
          <w:sz w:val="26"/>
          <w:szCs w:val="26"/>
        </w:rPr>
        <w:t>6, которые составляют менее 60% (выде</w:t>
      </w:r>
      <w:r w:rsidR="00D353E0" w:rsidRPr="00020DB2">
        <w:rPr>
          <w:rFonts w:ascii="Times New Roman" w:hAnsi="Times New Roman" w:cs="Times New Roman"/>
          <w:sz w:val="26"/>
          <w:szCs w:val="26"/>
        </w:rPr>
        <w:t>ление зеленым цветом в таблице 3</w:t>
      </w:r>
      <w:r w:rsidRPr="00020DB2">
        <w:rPr>
          <w:rFonts w:ascii="Times New Roman" w:hAnsi="Times New Roman" w:cs="Times New Roman"/>
          <w:sz w:val="26"/>
          <w:szCs w:val="26"/>
        </w:rPr>
        <w:t>) и меньше федеральных и региональных показателей</w:t>
      </w:r>
      <w:r w:rsidR="00020DB2" w:rsidRPr="00020DB2">
        <w:rPr>
          <w:rFonts w:ascii="Times New Roman" w:hAnsi="Times New Roman" w:cs="Times New Roman"/>
          <w:sz w:val="26"/>
          <w:szCs w:val="26"/>
        </w:rPr>
        <w:t xml:space="preserve"> (выделены красным цветом)</w:t>
      </w:r>
      <w:r w:rsidRPr="00020DB2">
        <w:rPr>
          <w:rFonts w:ascii="Times New Roman" w:hAnsi="Times New Roman" w:cs="Times New Roman"/>
          <w:sz w:val="26"/>
          <w:szCs w:val="26"/>
        </w:rPr>
        <w:t>.</w:t>
      </w:r>
      <w:r w:rsidRPr="00020DB2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</w:p>
    <w:p w:rsidR="00F02D1B" w:rsidRPr="00203195" w:rsidRDefault="00F02D1B" w:rsidP="00F02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195">
        <w:rPr>
          <w:rFonts w:ascii="Times New Roman" w:hAnsi="Times New Roman" w:cs="Times New Roman"/>
          <w:sz w:val="26"/>
          <w:szCs w:val="26"/>
        </w:rPr>
        <w:t>По блокам проверяемого содержания ВПР</w:t>
      </w:r>
      <w:r w:rsidR="00020DB2" w:rsidRPr="00203195">
        <w:rPr>
          <w:rFonts w:ascii="Times New Roman" w:hAnsi="Times New Roman" w:cs="Times New Roman"/>
          <w:sz w:val="26"/>
          <w:szCs w:val="26"/>
        </w:rPr>
        <w:t>-</w:t>
      </w:r>
      <w:r w:rsidRPr="00203195">
        <w:rPr>
          <w:rFonts w:ascii="Times New Roman" w:hAnsi="Times New Roman" w:cs="Times New Roman"/>
          <w:sz w:val="26"/>
          <w:szCs w:val="26"/>
        </w:rPr>
        <w:t>6 п</w:t>
      </w:r>
      <w:r w:rsidR="00146633" w:rsidRPr="00203195">
        <w:rPr>
          <w:rFonts w:ascii="Times New Roman" w:hAnsi="Times New Roman" w:cs="Times New Roman"/>
          <w:sz w:val="26"/>
          <w:szCs w:val="26"/>
        </w:rPr>
        <w:t>оказатели выполнения заданий  №</w:t>
      </w:r>
      <w:r w:rsidR="00391630" w:rsidRPr="00203195">
        <w:rPr>
          <w:rFonts w:ascii="Times New Roman" w:hAnsi="Times New Roman" w:cs="Times New Roman"/>
          <w:sz w:val="26"/>
          <w:szCs w:val="26"/>
        </w:rPr>
        <w:t xml:space="preserve"> 1</w:t>
      </w:r>
      <w:r w:rsidRPr="00203195">
        <w:rPr>
          <w:rFonts w:ascii="Times New Roman" w:hAnsi="Times New Roman" w:cs="Times New Roman"/>
          <w:sz w:val="26"/>
          <w:szCs w:val="26"/>
        </w:rPr>
        <w:t>(Б),</w:t>
      </w:r>
      <w:r w:rsidR="00BE2A78">
        <w:rPr>
          <w:rFonts w:ascii="Times New Roman" w:hAnsi="Times New Roman" w:cs="Times New Roman"/>
          <w:sz w:val="26"/>
          <w:szCs w:val="26"/>
        </w:rPr>
        <w:t xml:space="preserve"> 2(Б),</w:t>
      </w:r>
      <w:r w:rsidRPr="00203195">
        <w:rPr>
          <w:rFonts w:ascii="Times New Roman" w:hAnsi="Times New Roman" w:cs="Times New Roman"/>
          <w:sz w:val="26"/>
          <w:szCs w:val="26"/>
        </w:rPr>
        <w:t xml:space="preserve"> </w:t>
      </w:r>
      <w:r w:rsidR="00BE2A78">
        <w:rPr>
          <w:rFonts w:ascii="Times New Roman" w:hAnsi="Times New Roman" w:cs="Times New Roman"/>
          <w:sz w:val="26"/>
          <w:szCs w:val="26"/>
        </w:rPr>
        <w:t>3</w:t>
      </w:r>
      <w:r w:rsidRPr="00203195">
        <w:rPr>
          <w:rFonts w:ascii="Times New Roman" w:hAnsi="Times New Roman" w:cs="Times New Roman"/>
          <w:sz w:val="26"/>
          <w:szCs w:val="26"/>
        </w:rPr>
        <w:t>(Б)</w:t>
      </w:r>
      <w:r w:rsidR="00BE2A78">
        <w:rPr>
          <w:rFonts w:ascii="Times New Roman" w:hAnsi="Times New Roman" w:cs="Times New Roman"/>
          <w:sz w:val="26"/>
          <w:szCs w:val="26"/>
        </w:rPr>
        <w:t>, 4(Б)</w:t>
      </w:r>
      <w:r w:rsidRPr="00203195">
        <w:rPr>
          <w:rFonts w:ascii="Times New Roman" w:hAnsi="Times New Roman" w:cs="Times New Roman"/>
          <w:sz w:val="26"/>
          <w:szCs w:val="26"/>
        </w:rPr>
        <w:t xml:space="preserve"> обучающимися М</w:t>
      </w:r>
      <w:proofErr w:type="gramStart"/>
      <w:r w:rsidRPr="00203195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203195">
        <w:rPr>
          <w:rFonts w:ascii="Times New Roman" w:hAnsi="Times New Roman" w:cs="Times New Roman"/>
          <w:sz w:val="26"/>
          <w:szCs w:val="26"/>
        </w:rPr>
        <w:t>А)ОУ города Норильска выше и региональных, и федеральных показателей.</w:t>
      </w:r>
    </w:p>
    <w:p w:rsidR="00F02D1B" w:rsidRPr="00203195" w:rsidRDefault="00F02D1B" w:rsidP="002031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03195">
        <w:rPr>
          <w:rFonts w:ascii="Times New Roman" w:hAnsi="Times New Roman" w:cs="Times New Roman"/>
          <w:b/>
          <w:sz w:val="26"/>
          <w:szCs w:val="26"/>
        </w:rPr>
        <w:t>Лучше всего</w:t>
      </w:r>
      <w:r w:rsidRPr="00203195">
        <w:rPr>
          <w:rFonts w:ascii="Times New Roman" w:hAnsi="Times New Roman" w:cs="Times New Roman"/>
          <w:sz w:val="26"/>
          <w:szCs w:val="26"/>
        </w:rPr>
        <w:t xml:space="preserve"> </w:t>
      </w:r>
      <w:r w:rsidRPr="00203195">
        <w:rPr>
          <w:rFonts w:ascii="Times New Roman" w:hAnsi="Times New Roman" w:cs="Times New Roman"/>
          <w:b/>
          <w:sz w:val="26"/>
          <w:szCs w:val="26"/>
        </w:rPr>
        <w:t>обучающиеся справились</w:t>
      </w:r>
      <w:r w:rsidRPr="00203195">
        <w:rPr>
          <w:rFonts w:ascii="Times New Roman" w:hAnsi="Times New Roman" w:cs="Times New Roman"/>
          <w:sz w:val="26"/>
          <w:szCs w:val="26"/>
        </w:rPr>
        <w:t xml:space="preserve"> с </w:t>
      </w:r>
      <w:r w:rsidRPr="00203195">
        <w:rPr>
          <w:rFonts w:ascii="Times New Roman" w:hAnsi="Times New Roman" w:cs="Times New Roman"/>
          <w:b/>
          <w:sz w:val="26"/>
          <w:szCs w:val="26"/>
        </w:rPr>
        <w:t>задани</w:t>
      </w:r>
      <w:r w:rsidR="00146633" w:rsidRPr="00203195">
        <w:rPr>
          <w:rFonts w:ascii="Times New Roman" w:hAnsi="Times New Roman" w:cs="Times New Roman"/>
          <w:b/>
          <w:sz w:val="26"/>
          <w:szCs w:val="26"/>
        </w:rPr>
        <w:t>ем №</w:t>
      </w:r>
      <w:r w:rsidRPr="00203195">
        <w:rPr>
          <w:rFonts w:ascii="Times New Roman" w:hAnsi="Times New Roman" w:cs="Times New Roman"/>
          <w:b/>
          <w:sz w:val="26"/>
          <w:szCs w:val="26"/>
        </w:rPr>
        <w:t>1</w:t>
      </w:r>
      <w:r w:rsidRPr="00203195">
        <w:rPr>
          <w:rFonts w:ascii="Times New Roman" w:hAnsi="Times New Roman" w:cs="Times New Roman"/>
          <w:sz w:val="26"/>
          <w:szCs w:val="26"/>
        </w:rPr>
        <w:t xml:space="preserve"> базового уровня сложности (</w:t>
      </w:r>
      <w:r w:rsidR="00440CB1" w:rsidRPr="00203195">
        <w:rPr>
          <w:rFonts w:ascii="Times New Roman" w:hAnsi="Times New Roman" w:cs="Times New Roman"/>
          <w:sz w:val="26"/>
          <w:szCs w:val="26"/>
        </w:rPr>
        <w:t>8</w:t>
      </w:r>
      <w:r w:rsidR="00BE2A78">
        <w:rPr>
          <w:rFonts w:ascii="Times New Roman" w:hAnsi="Times New Roman" w:cs="Times New Roman"/>
          <w:sz w:val="26"/>
          <w:szCs w:val="26"/>
        </w:rPr>
        <w:t>2,82</w:t>
      </w:r>
      <w:r w:rsidRPr="00203195">
        <w:rPr>
          <w:rFonts w:ascii="Times New Roman" w:hAnsi="Times New Roman" w:cs="Times New Roman"/>
          <w:sz w:val="26"/>
          <w:szCs w:val="26"/>
        </w:rPr>
        <w:t>% верных решений), проверяющ</w:t>
      </w:r>
      <w:r w:rsidR="00203195" w:rsidRPr="00203195">
        <w:rPr>
          <w:rFonts w:ascii="Times New Roman" w:hAnsi="Times New Roman" w:cs="Times New Roman"/>
          <w:sz w:val="26"/>
          <w:szCs w:val="26"/>
        </w:rPr>
        <w:t>ее умение</w:t>
      </w:r>
      <w:r w:rsidRPr="00203195">
        <w:rPr>
          <w:rFonts w:ascii="Times New Roman" w:hAnsi="Times New Roman" w:cs="Times New Roman"/>
          <w:sz w:val="26"/>
          <w:szCs w:val="26"/>
        </w:rPr>
        <w:t xml:space="preserve"> </w:t>
      </w:r>
      <w:r w:rsidR="00F57233" w:rsidRPr="00203195">
        <w:rPr>
          <w:rFonts w:ascii="Times New Roman" w:hAnsi="Times New Roman" w:cs="Times New Roman"/>
          <w:sz w:val="26"/>
          <w:szCs w:val="26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</w:t>
      </w:r>
    </w:p>
    <w:p w:rsidR="00440CB1" w:rsidRPr="00A120E0" w:rsidRDefault="00F02D1B" w:rsidP="00F02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0E0">
        <w:rPr>
          <w:rFonts w:ascii="Times New Roman" w:hAnsi="Times New Roman" w:cs="Times New Roman"/>
          <w:sz w:val="26"/>
          <w:szCs w:val="26"/>
        </w:rPr>
        <w:t>Более 70% обучающихся также успешно справились</w:t>
      </w:r>
      <w:r w:rsidR="00440CB1" w:rsidRPr="00A120E0">
        <w:rPr>
          <w:rFonts w:ascii="Times New Roman" w:hAnsi="Times New Roman" w:cs="Times New Roman"/>
          <w:sz w:val="26"/>
          <w:szCs w:val="26"/>
        </w:rPr>
        <w:t>:</w:t>
      </w:r>
    </w:p>
    <w:p w:rsidR="00F02D1B" w:rsidRPr="00A120E0" w:rsidRDefault="00F02D1B" w:rsidP="000547BB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0E0">
        <w:rPr>
          <w:rFonts w:ascii="Times New Roman" w:hAnsi="Times New Roman" w:cs="Times New Roman"/>
          <w:b/>
          <w:sz w:val="26"/>
          <w:szCs w:val="26"/>
        </w:rPr>
        <w:t>с заданием №</w:t>
      </w:r>
      <w:r w:rsidR="00203195" w:rsidRPr="00A120E0">
        <w:rPr>
          <w:rFonts w:ascii="Times New Roman" w:hAnsi="Times New Roman" w:cs="Times New Roman"/>
          <w:b/>
          <w:sz w:val="26"/>
          <w:szCs w:val="26"/>
        </w:rPr>
        <w:t xml:space="preserve"> 3.1</w:t>
      </w:r>
      <w:r w:rsidRPr="00A120E0">
        <w:rPr>
          <w:rFonts w:ascii="Times New Roman" w:hAnsi="Times New Roman" w:cs="Times New Roman"/>
          <w:sz w:val="26"/>
          <w:szCs w:val="26"/>
        </w:rPr>
        <w:t xml:space="preserve"> </w:t>
      </w:r>
      <w:r w:rsidR="00440CB1" w:rsidRPr="00A120E0">
        <w:rPr>
          <w:rFonts w:ascii="Times New Roman" w:hAnsi="Times New Roman" w:cs="Times New Roman"/>
          <w:sz w:val="26"/>
          <w:szCs w:val="26"/>
        </w:rPr>
        <w:t xml:space="preserve">базового уровня сложности </w:t>
      </w:r>
      <w:r w:rsidRPr="00A120E0">
        <w:rPr>
          <w:rFonts w:ascii="Times New Roman" w:hAnsi="Times New Roman" w:cs="Times New Roman"/>
          <w:sz w:val="26"/>
          <w:szCs w:val="26"/>
        </w:rPr>
        <w:t>(</w:t>
      </w:r>
      <w:r w:rsidR="00440CB1" w:rsidRPr="00A120E0">
        <w:rPr>
          <w:rFonts w:ascii="Times New Roman" w:hAnsi="Times New Roman" w:cs="Times New Roman"/>
          <w:sz w:val="26"/>
          <w:szCs w:val="26"/>
        </w:rPr>
        <w:t>7</w:t>
      </w:r>
      <w:r w:rsidR="004E5EE3">
        <w:rPr>
          <w:rFonts w:ascii="Times New Roman" w:hAnsi="Times New Roman" w:cs="Times New Roman"/>
          <w:sz w:val="26"/>
          <w:szCs w:val="26"/>
        </w:rPr>
        <w:t>6,1</w:t>
      </w:r>
      <w:r w:rsidRPr="00A120E0">
        <w:rPr>
          <w:rFonts w:ascii="Times New Roman" w:hAnsi="Times New Roman" w:cs="Times New Roman"/>
          <w:sz w:val="26"/>
          <w:szCs w:val="26"/>
        </w:rPr>
        <w:t xml:space="preserve">% верных решений), проверяющим </w:t>
      </w:r>
      <w:r w:rsidR="00EB1769" w:rsidRPr="00A120E0">
        <w:rPr>
          <w:rFonts w:ascii="Times New Roman" w:hAnsi="Times New Roman" w:cs="Times New Roman"/>
          <w:sz w:val="26"/>
          <w:szCs w:val="26"/>
        </w:rPr>
        <w:t>умение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</w:t>
      </w:r>
      <w:r w:rsidR="00440CB1" w:rsidRPr="00A120E0">
        <w:rPr>
          <w:rFonts w:ascii="Times New Roman" w:hAnsi="Times New Roman" w:cs="Times New Roman"/>
          <w:sz w:val="26"/>
          <w:szCs w:val="26"/>
        </w:rPr>
        <w:t>;</w:t>
      </w:r>
    </w:p>
    <w:p w:rsidR="00440CB1" w:rsidRPr="00A120E0" w:rsidRDefault="00440CB1" w:rsidP="000547BB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A120E0">
        <w:rPr>
          <w:rFonts w:ascii="Times New Roman" w:hAnsi="Times New Roman" w:cs="Times New Roman"/>
          <w:b/>
          <w:sz w:val="26"/>
          <w:szCs w:val="26"/>
        </w:rPr>
        <w:t>с заданием №</w:t>
      </w:r>
      <w:r w:rsidR="00EB1769" w:rsidRPr="00A120E0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Pr="00A120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20E0">
        <w:rPr>
          <w:rFonts w:ascii="Times New Roman" w:hAnsi="Times New Roman" w:cs="Times New Roman"/>
          <w:sz w:val="26"/>
          <w:szCs w:val="26"/>
        </w:rPr>
        <w:t>базового уровня сложности (7</w:t>
      </w:r>
      <w:r w:rsidR="004E5EE3">
        <w:rPr>
          <w:rFonts w:ascii="Times New Roman" w:hAnsi="Times New Roman" w:cs="Times New Roman"/>
          <w:sz w:val="26"/>
          <w:szCs w:val="26"/>
        </w:rPr>
        <w:t>6,87</w:t>
      </w:r>
      <w:r w:rsidRPr="00A120E0">
        <w:rPr>
          <w:rFonts w:ascii="Times New Roman" w:hAnsi="Times New Roman" w:cs="Times New Roman"/>
          <w:sz w:val="26"/>
          <w:szCs w:val="26"/>
        </w:rPr>
        <w:t xml:space="preserve">% верных решений), проверяющим </w:t>
      </w:r>
      <w:r w:rsidR="00EB1769" w:rsidRPr="00A120E0">
        <w:rPr>
          <w:rFonts w:ascii="Times New Roman" w:hAnsi="Times New Roman" w:cs="Times New Roman"/>
          <w:sz w:val="26"/>
          <w:szCs w:val="26"/>
        </w:rPr>
        <w:t>умение</w:t>
      </w:r>
      <w:r w:rsidRPr="00A120E0">
        <w:rPr>
          <w:rFonts w:ascii="Times New Roman" w:hAnsi="Times New Roman" w:cs="Times New Roman"/>
          <w:sz w:val="26"/>
          <w:szCs w:val="26"/>
        </w:rPr>
        <w:t xml:space="preserve"> </w:t>
      </w:r>
      <w:r w:rsidR="00EB1769" w:rsidRPr="00A120E0">
        <w:rPr>
          <w:rFonts w:ascii="Times New Roman" w:hAnsi="Times New Roman" w:cs="Times New Roman"/>
          <w:sz w:val="26"/>
          <w:szCs w:val="26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</w:r>
      <w:proofErr w:type="gramEnd"/>
    </w:p>
    <w:p w:rsidR="00A120E0" w:rsidRPr="00A120E0" w:rsidRDefault="00EB1769" w:rsidP="00A120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20E0">
        <w:rPr>
          <w:rFonts w:ascii="Times New Roman" w:hAnsi="Times New Roman" w:cs="Times New Roman"/>
          <w:b/>
          <w:sz w:val="26"/>
          <w:szCs w:val="26"/>
        </w:rPr>
        <w:t xml:space="preserve">с заданием № </w:t>
      </w:r>
      <w:r w:rsidR="00A120E0" w:rsidRPr="00A120E0">
        <w:rPr>
          <w:rFonts w:ascii="Times New Roman" w:hAnsi="Times New Roman" w:cs="Times New Roman"/>
          <w:b/>
          <w:sz w:val="26"/>
          <w:szCs w:val="26"/>
        </w:rPr>
        <w:t>5</w:t>
      </w:r>
      <w:r w:rsidRPr="00A120E0">
        <w:rPr>
          <w:rFonts w:ascii="Times New Roman" w:hAnsi="Times New Roman" w:cs="Times New Roman"/>
          <w:b/>
          <w:sz w:val="26"/>
          <w:szCs w:val="26"/>
        </w:rPr>
        <w:t>.1</w:t>
      </w:r>
      <w:r w:rsidRPr="00A120E0">
        <w:rPr>
          <w:rFonts w:ascii="Times New Roman" w:hAnsi="Times New Roman" w:cs="Times New Roman"/>
          <w:sz w:val="26"/>
          <w:szCs w:val="26"/>
        </w:rPr>
        <w:t xml:space="preserve"> базового уровня сложности (</w:t>
      </w:r>
      <w:r w:rsidR="00A120E0" w:rsidRPr="00A120E0">
        <w:rPr>
          <w:rFonts w:ascii="Times New Roman" w:hAnsi="Times New Roman" w:cs="Times New Roman"/>
          <w:sz w:val="26"/>
          <w:szCs w:val="26"/>
        </w:rPr>
        <w:t>7</w:t>
      </w:r>
      <w:r w:rsidR="004E5EE3">
        <w:rPr>
          <w:rFonts w:ascii="Times New Roman" w:hAnsi="Times New Roman" w:cs="Times New Roman"/>
          <w:sz w:val="26"/>
          <w:szCs w:val="26"/>
        </w:rPr>
        <w:t>6,1</w:t>
      </w:r>
      <w:r w:rsidRPr="00A120E0">
        <w:rPr>
          <w:rFonts w:ascii="Times New Roman" w:hAnsi="Times New Roman" w:cs="Times New Roman"/>
          <w:sz w:val="26"/>
          <w:szCs w:val="26"/>
        </w:rPr>
        <w:t>% верных решений), проверяющим умение</w:t>
      </w:r>
      <w:r w:rsidR="00A120E0" w:rsidRPr="00A120E0">
        <w:rPr>
          <w:rFonts w:ascii="Times New Roman" w:hAnsi="Times New Roman" w:cs="Times New Roman"/>
          <w:sz w:val="26"/>
          <w:szCs w:val="26"/>
        </w:rPr>
        <w:t xml:space="preserve">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</w:t>
      </w:r>
      <w:proofErr w:type="gramEnd"/>
    </w:p>
    <w:p w:rsidR="00EB1769" w:rsidRPr="00A605BD" w:rsidRDefault="00A120E0" w:rsidP="00A60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20E0">
        <w:rPr>
          <w:rFonts w:ascii="Times New Roman" w:hAnsi="Times New Roman" w:cs="Times New Roman"/>
          <w:sz w:val="26"/>
          <w:szCs w:val="26"/>
        </w:rPr>
        <w:t xml:space="preserve">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</w:r>
    </w:p>
    <w:p w:rsidR="00F02D1B" w:rsidRPr="00A605BD" w:rsidRDefault="00F02D1B" w:rsidP="00F02D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5BD">
        <w:rPr>
          <w:rFonts w:ascii="Times New Roman" w:hAnsi="Times New Roman" w:cs="Times New Roman"/>
          <w:sz w:val="26"/>
          <w:szCs w:val="26"/>
        </w:rPr>
        <w:t xml:space="preserve">Из заданий базового уровня </w:t>
      </w:r>
      <w:proofErr w:type="gramStart"/>
      <w:r w:rsidRPr="00A605BD">
        <w:rPr>
          <w:rFonts w:ascii="Times New Roman" w:hAnsi="Times New Roman" w:cs="Times New Roman"/>
          <w:sz w:val="26"/>
          <w:szCs w:val="26"/>
        </w:rPr>
        <w:t>сложности</w:t>
      </w:r>
      <w:proofErr w:type="gramEnd"/>
      <w:r w:rsidRPr="00A605BD">
        <w:rPr>
          <w:rFonts w:ascii="Times New Roman" w:hAnsi="Times New Roman" w:cs="Times New Roman"/>
          <w:sz w:val="26"/>
          <w:szCs w:val="26"/>
        </w:rPr>
        <w:t xml:space="preserve"> </w:t>
      </w:r>
      <w:r w:rsidRPr="00A605BD">
        <w:rPr>
          <w:rFonts w:ascii="Times New Roman" w:hAnsi="Times New Roman" w:cs="Times New Roman"/>
          <w:b/>
          <w:sz w:val="26"/>
          <w:szCs w:val="26"/>
        </w:rPr>
        <w:t>обучающиеся хуже всего справились</w:t>
      </w:r>
      <w:r w:rsidRPr="00A605BD">
        <w:rPr>
          <w:rFonts w:ascii="Times New Roman" w:hAnsi="Times New Roman" w:cs="Times New Roman"/>
          <w:sz w:val="26"/>
          <w:szCs w:val="26"/>
        </w:rPr>
        <w:t xml:space="preserve"> с выполнением </w:t>
      </w:r>
      <w:r w:rsidRPr="00A605BD">
        <w:rPr>
          <w:rFonts w:ascii="Times New Roman" w:hAnsi="Times New Roman" w:cs="Times New Roman"/>
          <w:b/>
          <w:sz w:val="26"/>
          <w:szCs w:val="26"/>
        </w:rPr>
        <w:t>задания №</w:t>
      </w:r>
      <w:r w:rsidR="00A605BD" w:rsidRPr="00A605BD">
        <w:rPr>
          <w:rFonts w:ascii="Times New Roman" w:hAnsi="Times New Roman" w:cs="Times New Roman"/>
          <w:b/>
          <w:sz w:val="26"/>
          <w:szCs w:val="26"/>
        </w:rPr>
        <w:t xml:space="preserve"> 6.2</w:t>
      </w:r>
      <w:r w:rsidR="00DD76D4" w:rsidRPr="00A605BD">
        <w:rPr>
          <w:rFonts w:ascii="Times New Roman" w:hAnsi="Times New Roman" w:cs="Times New Roman"/>
          <w:sz w:val="26"/>
          <w:szCs w:val="26"/>
        </w:rPr>
        <w:t xml:space="preserve"> </w:t>
      </w:r>
      <w:r w:rsidRPr="00A605BD">
        <w:rPr>
          <w:rFonts w:ascii="Times New Roman" w:hAnsi="Times New Roman" w:cs="Times New Roman"/>
          <w:sz w:val="26"/>
          <w:szCs w:val="26"/>
        </w:rPr>
        <w:t>(</w:t>
      </w:r>
      <w:r w:rsidR="00D75B48">
        <w:rPr>
          <w:rFonts w:ascii="Times New Roman" w:hAnsi="Times New Roman" w:cs="Times New Roman"/>
          <w:sz w:val="26"/>
          <w:szCs w:val="26"/>
        </w:rPr>
        <w:t>30,33</w:t>
      </w:r>
      <w:r w:rsidRPr="00A605BD">
        <w:rPr>
          <w:rFonts w:ascii="Times New Roman" w:hAnsi="Times New Roman" w:cs="Times New Roman"/>
          <w:sz w:val="26"/>
          <w:szCs w:val="26"/>
        </w:rPr>
        <w:t xml:space="preserve">% верных решений), </w:t>
      </w:r>
      <w:r w:rsidR="00D15AEF" w:rsidRPr="00A605BD">
        <w:rPr>
          <w:rFonts w:ascii="Times New Roman" w:hAnsi="Times New Roman" w:cs="Times New Roman"/>
          <w:sz w:val="26"/>
          <w:szCs w:val="26"/>
        </w:rPr>
        <w:t xml:space="preserve">проверяющего </w:t>
      </w:r>
      <w:r w:rsidR="00A605BD" w:rsidRPr="00A605BD">
        <w:rPr>
          <w:rFonts w:ascii="Times New Roman" w:hAnsi="Times New Roman" w:cs="Times New Roman"/>
          <w:sz w:val="26"/>
          <w:szCs w:val="26"/>
        </w:rPr>
        <w:t>умение выполнять несложные практические задания, основанные на ситуациях жизнедеятельности человека в разных сферах общества.</w:t>
      </w:r>
    </w:p>
    <w:p w:rsidR="004B1766" w:rsidRPr="002304AC" w:rsidRDefault="00AC6BB4" w:rsidP="00230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DE">
        <w:rPr>
          <w:rFonts w:ascii="Times New Roman" w:hAnsi="Times New Roman" w:cs="Times New Roman"/>
          <w:b/>
          <w:sz w:val="26"/>
          <w:szCs w:val="26"/>
        </w:rPr>
        <w:t>Из заданий повышенного уровня сложности успешно был</w:t>
      </w:r>
      <w:r w:rsidR="002304AC">
        <w:rPr>
          <w:rFonts w:ascii="Times New Roman" w:hAnsi="Times New Roman" w:cs="Times New Roman"/>
          <w:b/>
          <w:sz w:val="26"/>
          <w:szCs w:val="26"/>
        </w:rPr>
        <w:t>о</w:t>
      </w:r>
      <w:r w:rsidRPr="00654DDE">
        <w:rPr>
          <w:rFonts w:ascii="Times New Roman" w:hAnsi="Times New Roman" w:cs="Times New Roman"/>
          <w:b/>
          <w:sz w:val="26"/>
          <w:szCs w:val="26"/>
        </w:rPr>
        <w:t xml:space="preserve"> решен</w:t>
      </w:r>
      <w:r w:rsidR="002304AC">
        <w:rPr>
          <w:rFonts w:ascii="Times New Roman" w:hAnsi="Times New Roman" w:cs="Times New Roman"/>
          <w:b/>
          <w:sz w:val="26"/>
          <w:szCs w:val="26"/>
        </w:rPr>
        <w:t>о</w:t>
      </w:r>
      <w:r w:rsidRPr="00654DDE">
        <w:rPr>
          <w:rFonts w:ascii="Times New Roman" w:hAnsi="Times New Roman" w:cs="Times New Roman"/>
          <w:b/>
          <w:sz w:val="26"/>
          <w:szCs w:val="26"/>
        </w:rPr>
        <w:t xml:space="preserve"> задани</w:t>
      </w:r>
      <w:r w:rsidR="002304AC"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="00146633" w:rsidRPr="002304AC">
        <w:rPr>
          <w:rFonts w:ascii="Times New Roman" w:hAnsi="Times New Roman" w:cs="Times New Roman"/>
          <w:b/>
          <w:sz w:val="26"/>
          <w:szCs w:val="26"/>
        </w:rPr>
        <w:t>№</w:t>
      </w:r>
      <w:r w:rsidR="00CC1F2F" w:rsidRPr="002304AC">
        <w:rPr>
          <w:rFonts w:ascii="Times New Roman" w:hAnsi="Times New Roman" w:cs="Times New Roman"/>
          <w:b/>
          <w:sz w:val="26"/>
          <w:szCs w:val="26"/>
        </w:rPr>
        <w:t>8.1</w:t>
      </w:r>
      <w:r w:rsidRPr="002304AC">
        <w:rPr>
          <w:rFonts w:ascii="Times New Roman" w:hAnsi="Times New Roman" w:cs="Times New Roman"/>
          <w:sz w:val="26"/>
          <w:szCs w:val="26"/>
        </w:rPr>
        <w:t xml:space="preserve"> (</w:t>
      </w:r>
      <w:r w:rsidR="00605FE1">
        <w:rPr>
          <w:rFonts w:ascii="Times New Roman" w:hAnsi="Times New Roman" w:cs="Times New Roman"/>
          <w:sz w:val="26"/>
          <w:szCs w:val="26"/>
        </w:rPr>
        <w:t>68,81</w:t>
      </w:r>
      <w:r w:rsidRPr="002304AC">
        <w:rPr>
          <w:rFonts w:ascii="Times New Roman" w:hAnsi="Times New Roman" w:cs="Times New Roman"/>
          <w:sz w:val="26"/>
          <w:szCs w:val="26"/>
        </w:rPr>
        <w:t>% верных решений), проверяющее умение</w:t>
      </w:r>
      <w:r w:rsidR="00654DDE" w:rsidRPr="002304AC">
        <w:rPr>
          <w:rFonts w:ascii="Times New Roman" w:hAnsi="Times New Roman" w:cs="Times New Roman"/>
          <w:sz w:val="26"/>
          <w:szCs w:val="26"/>
        </w:rPr>
        <w:t xml:space="preserve"> составить </w:t>
      </w:r>
      <w:r w:rsidR="00654DDE" w:rsidRPr="002304AC">
        <w:rPr>
          <w:rFonts w:ascii="TimesNewRoman" w:hAnsi="TimesNewRoman" w:cs="TimesNewRoman"/>
          <w:sz w:val="26"/>
          <w:szCs w:val="26"/>
        </w:rPr>
        <w:t>сообщение содержащее информацию о нашей стране, которое</w:t>
      </w:r>
      <w:r w:rsidRPr="002304AC">
        <w:rPr>
          <w:rFonts w:ascii="Times New Roman" w:hAnsi="Times New Roman" w:cs="Times New Roman"/>
          <w:sz w:val="26"/>
          <w:szCs w:val="26"/>
        </w:rPr>
        <w:t xml:space="preserve"> </w:t>
      </w:r>
      <w:r w:rsidR="00654DDE" w:rsidRPr="002304AC">
        <w:rPr>
          <w:rFonts w:ascii="Times New Roman" w:hAnsi="Times New Roman" w:cs="Times New Roman"/>
          <w:sz w:val="26"/>
          <w:szCs w:val="26"/>
        </w:rPr>
        <w:t>характеризует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государства.</w:t>
      </w:r>
    </w:p>
    <w:p w:rsidR="009F43C8" w:rsidRPr="0058499B" w:rsidRDefault="00F02D1B" w:rsidP="0058499B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04AC">
        <w:rPr>
          <w:rFonts w:ascii="Times New Roman" w:hAnsi="Times New Roman" w:cs="Times New Roman"/>
          <w:sz w:val="26"/>
          <w:szCs w:val="26"/>
        </w:rPr>
        <w:t xml:space="preserve">Из заданий повышенного уровня сложности </w:t>
      </w:r>
      <w:r w:rsidRPr="002304AC">
        <w:rPr>
          <w:rFonts w:ascii="Times New Roman" w:hAnsi="Times New Roman" w:cs="Times New Roman"/>
          <w:b/>
          <w:sz w:val="26"/>
          <w:szCs w:val="26"/>
        </w:rPr>
        <w:t>трудным для обучающихся стало</w:t>
      </w:r>
      <w:r w:rsidRPr="002304AC">
        <w:rPr>
          <w:rFonts w:ascii="Times New Roman" w:hAnsi="Times New Roman" w:cs="Times New Roman"/>
          <w:sz w:val="26"/>
          <w:szCs w:val="26"/>
        </w:rPr>
        <w:t xml:space="preserve"> </w:t>
      </w:r>
      <w:r w:rsidRPr="002304AC">
        <w:rPr>
          <w:rFonts w:ascii="Times New Roman" w:hAnsi="Times New Roman" w:cs="Times New Roman"/>
          <w:b/>
          <w:sz w:val="26"/>
          <w:szCs w:val="26"/>
        </w:rPr>
        <w:t>задание №</w:t>
      </w:r>
      <w:r w:rsidR="004B1766" w:rsidRPr="002304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5B48">
        <w:rPr>
          <w:rFonts w:ascii="Times New Roman" w:hAnsi="Times New Roman" w:cs="Times New Roman"/>
          <w:b/>
          <w:sz w:val="26"/>
          <w:szCs w:val="26"/>
        </w:rPr>
        <w:t>8</w:t>
      </w:r>
      <w:r w:rsidR="004B1766" w:rsidRPr="002304AC">
        <w:rPr>
          <w:rFonts w:ascii="Times New Roman" w:hAnsi="Times New Roman" w:cs="Times New Roman"/>
          <w:b/>
          <w:sz w:val="26"/>
          <w:szCs w:val="26"/>
        </w:rPr>
        <w:t>.2</w:t>
      </w:r>
      <w:r w:rsidRPr="002304A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2304AC">
        <w:rPr>
          <w:rFonts w:ascii="Times New Roman" w:hAnsi="Times New Roman" w:cs="Times New Roman"/>
          <w:sz w:val="26"/>
          <w:szCs w:val="26"/>
        </w:rPr>
        <w:t>(</w:t>
      </w:r>
      <w:r w:rsidR="00605FE1">
        <w:rPr>
          <w:rFonts w:ascii="Times New Roman" w:hAnsi="Times New Roman" w:cs="Times New Roman"/>
          <w:sz w:val="26"/>
          <w:szCs w:val="26"/>
        </w:rPr>
        <w:t>37,33</w:t>
      </w:r>
      <w:r w:rsidRPr="002304AC">
        <w:rPr>
          <w:rFonts w:ascii="Times New Roman" w:hAnsi="Times New Roman" w:cs="Times New Roman"/>
          <w:sz w:val="26"/>
          <w:szCs w:val="26"/>
        </w:rPr>
        <w:t xml:space="preserve">% верных решений), </w:t>
      </w:r>
      <w:r w:rsidR="005E7666" w:rsidRPr="002304AC">
        <w:rPr>
          <w:rFonts w:ascii="Times New Roman" w:hAnsi="Times New Roman" w:cs="Times New Roman"/>
          <w:sz w:val="26"/>
          <w:szCs w:val="26"/>
        </w:rPr>
        <w:t>проверяющее</w:t>
      </w:r>
      <w:r w:rsidR="005E7666" w:rsidRPr="002304A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4B1766" w:rsidRPr="002304AC">
        <w:rPr>
          <w:rFonts w:ascii="Times New Roman" w:hAnsi="Times New Roman" w:cs="Times New Roman"/>
          <w:sz w:val="26"/>
          <w:szCs w:val="26"/>
        </w:rPr>
        <w:t xml:space="preserve">умение корректно использовать предложенные понятия </w:t>
      </w:r>
      <w:r w:rsidR="00A10BC2" w:rsidRPr="002304AC">
        <w:rPr>
          <w:rFonts w:ascii="Times New Roman" w:hAnsi="Times New Roman" w:cs="Times New Roman"/>
          <w:sz w:val="26"/>
          <w:szCs w:val="26"/>
        </w:rPr>
        <w:t xml:space="preserve">для характеристики государственного устройства Российской Федерации, называть органы </w:t>
      </w:r>
      <w:r w:rsidR="00A10BC2" w:rsidRPr="002304AC">
        <w:rPr>
          <w:rFonts w:ascii="Times New Roman" w:hAnsi="Times New Roman" w:cs="Times New Roman"/>
          <w:sz w:val="26"/>
          <w:szCs w:val="26"/>
        </w:rPr>
        <w:lastRenderedPageBreak/>
        <w:t>государственной власти страны; раскрывать достижения российского народа; осознавать значение патриотической позиции в укреплении нашего государства.</w:t>
      </w:r>
      <w:proofErr w:type="gramEnd"/>
    </w:p>
    <w:p w:rsidR="00F02D1B" w:rsidRPr="002304AC" w:rsidRDefault="00F02D1B" w:rsidP="00F02D1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4A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результатов выполнения заданий ВПР</w:t>
      </w:r>
      <w:r w:rsidR="002304AC" w:rsidRPr="002304A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C515E" w:rsidRPr="002304A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304A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необходимо, прежде всего, организовать работу по формированию следующих умений:</w:t>
      </w:r>
    </w:p>
    <w:p w:rsidR="002304AC" w:rsidRPr="002304AC" w:rsidRDefault="002304AC" w:rsidP="00F02D1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304AC">
        <w:rPr>
          <w:rFonts w:ascii="Times New Roman" w:hAnsi="Times New Roman" w:cs="Times New Roman"/>
          <w:sz w:val="26"/>
          <w:szCs w:val="26"/>
        </w:rPr>
        <w:t>выполнять несложные практические задания, основанные на ситуациях жизнедеятельности человека в разных сферах общества.</w:t>
      </w:r>
    </w:p>
    <w:p w:rsidR="009F43C8" w:rsidRPr="0058499B" w:rsidRDefault="002304AC" w:rsidP="0058499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304AC">
        <w:rPr>
          <w:rFonts w:ascii="Times New Roman" w:hAnsi="Times New Roman" w:cs="Times New Roman"/>
          <w:sz w:val="26"/>
          <w:szCs w:val="26"/>
        </w:rPr>
        <w:t>корректно использовать предложенные понятия для характеристики государственного устройства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государства.</w:t>
      </w:r>
    </w:p>
    <w:p w:rsidR="00F02D1B" w:rsidRPr="009F43C8" w:rsidRDefault="00F02D1B" w:rsidP="00F02D1B">
      <w:pPr>
        <w:pStyle w:val="a3"/>
        <w:spacing w:after="0" w:line="240" w:lineRule="auto"/>
        <w:ind w:left="1287" w:hanging="5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3C8">
        <w:rPr>
          <w:rFonts w:ascii="Times New Roman" w:hAnsi="Times New Roman" w:cs="Times New Roman"/>
          <w:b/>
          <w:sz w:val="26"/>
          <w:szCs w:val="26"/>
        </w:rPr>
        <w:t xml:space="preserve">На уроках </w:t>
      </w:r>
      <w:r w:rsidR="002304AC" w:rsidRPr="009F43C8">
        <w:rPr>
          <w:rFonts w:ascii="Times New Roman" w:hAnsi="Times New Roman" w:cs="Times New Roman"/>
          <w:b/>
          <w:sz w:val="26"/>
          <w:szCs w:val="26"/>
        </w:rPr>
        <w:t>обществознания</w:t>
      </w:r>
      <w:r w:rsidRPr="009F43C8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FC515E" w:rsidRPr="009F43C8">
        <w:rPr>
          <w:rFonts w:ascii="Times New Roman" w:hAnsi="Times New Roman" w:cs="Times New Roman"/>
          <w:b/>
          <w:sz w:val="26"/>
          <w:szCs w:val="26"/>
        </w:rPr>
        <w:t>7</w:t>
      </w:r>
      <w:r w:rsidRPr="009F43C8">
        <w:rPr>
          <w:rFonts w:ascii="Times New Roman" w:hAnsi="Times New Roman" w:cs="Times New Roman"/>
          <w:b/>
          <w:sz w:val="26"/>
          <w:szCs w:val="26"/>
        </w:rPr>
        <w:t xml:space="preserve">-х классах необходимо предусмотреть: </w:t>
      </w:r>
    </w:p>
    <w:p w:rsidR="009F43C8" w:rsidRPr="009F43C8" w:rsidRDefault="009F43C8" w:rsidP="009F43C8">
      <w:pPr>
        <w:pStyle w:val="a3"/>
        <w:numPr>
          <w:ilvl w:val="0"/>
          <w:numId w:val="4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3C8">
        <w:rPr>
          <w:rFonts w:ascii="Times New Roman" w:hAnsi="Times New Roman" w:cs="Times New Roman"/>
          <w:sz w:val="26"/>
          <w:szCs w:val="26"/>
        </w:rPr>
        <w:t>ф</w:t>
      </w:r>
      <w:r w:rsidR="00651F29" w:rsidRPr="009F43C8">
        <w:rPr>
          <w:rFonts w:ascii="Times New Roman" w:hAnsi="Times New Roman" w:cs="Times New Roman"/>
          <w:sz w:val="26"/>
          <w:szCs w:val="26"/>
        </w:rPr>
        <w:t>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  <w:r w:rsidRPr="009F43C8">
        <w:rPr>
          <w:rFonts w:ascii="Times New Roman" w:hAnsi="Times New Roman" w:cs="Times New Roman"/>
          <w:sz w:val="26"/>
          <w:szCs w:val="26"/>
        </w:rPr>
        <w:t>;</w:t>
      </w:r>
    </w:p>
    <w:p w:rsidR="009F43C8" w:rsidRPr="009F43C8" w:rsidRDefault="009F43C8" w:rsidP="009F43C8">
      <w:pPr>
        <w:pStyle w:val="a3"/>
        <w:numPr>
          <w:ilvl w:val="0"/>
          <w:numId w:val="4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3C8">
        <w:rPr>
          <w:rFonts w:ascii="Times New Roman" w:hAnsi="Times New Roman" w:cs="Times New Roman"/>
          <w:sz w:val="26"/>
          <w:szCs w:val="26"/>
        </w:rPr>
        <w:t>формирование умения корректно использовать предложенные понятия для характеристики государственного устройства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государства.</w:t>
      </w:r>
    </w:p>
    <w:p w:rsidR="000D515A" w:rsidRPr="004779ED" w:rsidRDefault="000D515A" w:rsidP="002076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B77" w:rsidRPr="00D004CD" w:rsidRDefault="00A66B77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D004CD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br w:type="page"/>
      </w:r>
    </w:p>
    <w:p w:rsidR="00DD27A2" w:rsidRPr="004779ED" w:rsidRDefault="00015F8B" w:rsidP="002076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ОБЩЕСТВОЗНАНИЕ </w:t>
      </w:r>
      <w:r w:rsidR="00401B8B" w:rsidRPr="004779ED">
        <w:rPr>
          <w:rFonts w:ascii="Times New Roman" w:hAnsi="Times New Roman" w:cs="Times New Roman"/>
          <w:b/>
          <w:sz w:val="26"/>
          <w:szCs w:val="26"/>
          <w:u w:val="single"/>
        </w:rPr>
        <w:t xml:space="preserve">7 </w:t>
      </w:r>
      <w:r w:rsidR="00DD27A2" w:rsidRPr="004779ED">
        <w:rPr>
          <w:rFonts w:ascii="Times New Roman" w:hAnsi="Times New Roman" w:cs="Times New Roman"/>
          <w:b/>
          <w:sz w:val="26"/>
          <w:szCs w:val="26"/>
          <w:u w:val="single"/>
        </w:rPr>
        <w:t>класс</w:t>
      </w:r>
    </w:p>
    <w:p w:rsidR="00DD27A2" w:rsidRPr="00D004CD" w:rsidRDefault="00DD27A2" w:rsidP="002076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779ED">
        <w:rPr>
          <w:rFonts w:ascii="Times New Roman" w:hAnsi="Times New Roman" w:cs="Times New Roman"/>
          <w:b/>
          <w:sz w:val="26"/>
          <w:szCs w:val="26"/>
        </w:rPr>
        <w:t xml:space="preserve">В ВПР по </w:t>
      </w:r>
      <w:r w:rsidR="00015F8B">
        <w:rPr>
          <w:rFonts w:ascii="Times New Roman" w:hAnsi="Times New Roman" w:cs="Times New Roman"/>
          <w:b/>
          <w:sz w:val="26"/>
          <w:szCs w:val="26"/>
        </w:rPr>
        <w:t>обществознанию</w:t>
      </w:r>
      <w:r w:rsidRPr="004779ED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401B8B" w:rsidRPr="004779ED">
        <w:rPr>
          <w:rFonts w:ascii="Times New Roman" w:hAnsi="Times New Roman" w:cs="Times New Roman"/>
          <w:b/>
          <w:sz w:val="26"/>
          <w:szCs w:val="26"/>
        </w:rPr>
        <w:t>7</w:t>
      </w:r>
      <w:r w:rsidRPr="004779ED">
        <w:rPr>
          <w:rFonts w:ascii="Times New Roman" w:hAnsi="Times New Roman" w:cs="Times New Roman"/>
          <w:b/>
          <w:sz w:val="26"/>
          <w:szCs w:val="26"/>
        </w:rPr>
        <w:t xml:space="preserve">-х классах </w:t>
      </w:r>
      <w:r w:rsidR="004779ED" w:rsidRPr="004779ED">
        <w:rPr>
          <w:rFonts w:ascii="Times New Roman" w:hAnsi="Times New Roman" w:cs="Times New Roman"/>
          <w:sz w:val="26"/>
          <w:szCs w:val="26"/>
        </w:rPr>
        <w:t>(далее – ВПР</w:t>
      </w:r>
      <w:r w:rsidR="00203F30">
        <w:rPr>
          <w:rFonts w:ascii="Times New Roman" w:hAnsi="Times New Roman" w:cs="Times New Roman"/>
          <w:sz w:val="26"/>
          <w:szCs w:val="26"/>
        </w:rPr>
        <w:t>-</w:t>
      </w:r>
      <w:r w:rsidR="00401B8B" w:rsidRPr="004779ED">
        <w:rPr>
          <w:rFonts w:ascii="Times New Roman" w:hAnsi="Times New Roman" w:cs="Times New Roman"/>
          <w:sz w:val="26"/>
          <w:szCs w:val="26"/>
        </w:rPr>
        <w:t>7</w:t>
      </w:r>
      <w:r w:rsidRPr="004779ED">
        <w:rPr>
          <w:rFonts w:ascii="Times New Roman" w:hAnsi="Times New Roman" w:cs="Times New Roman"/>
          <w:sz w:val="26"/>
          <w:szCs w:val="26"/>
        </w:rPr>
        <w:t xml:space="preserve">) </w:t>
      </w:r>
      <w:r w:rsidRPr="004779ED">
        <w:rPr>
          <w:rFonts w:ascii="Times New Roman" w:hAnsi="Times New Roman" w:cs="Times New Roman"/>
          <w:b/>
          <w:sz w:val="26"/>
          <w:szCs w:val="26"/>
        </w:rPr>
        <w:t>приняли участие</w:t>
      </w:r>
      <w:r w:rsidR="00401B8B" w:rsidRPr="004779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5FE1">
        <w:rPr>
          <w:rFonts w:ascii="Times New Roman" w:hAnsi="Times New Roman" w:cs="Times New Roman"/>
          <w:b/>
          <w:sz w:val="26"/>
          <w:szCs w:val="26"/>
        </w:rPr>
        <w:t>763</w:t>
      </w:r>
      <w:r w:rsidR="00BA1D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79ED">
        <w:rPr>
          <w:rFonts w:ascii="Times New Roman" w:hAnsi="Times New Roman" w:cs="Times New Roman"/>
          <w:b/>
          <w:sz w:val="26"/>
          <w:szCs w:val="26"/>
        </w:rPr>
        <w:t>обучающихся из 3</w:t>
      </w:r>
      <w:r w:rsidR="00FD2A99">
        <w:rPr>
          <w:rFonts w:ascii="Times New Roman" w:hAnsi="Times New Roman" w:cs="Times New Roman"/>
          <w:b/>
          <w:sz w:val="26"/>
          <w:szCs w:val="26"/>
        </w:rPr>
        <w:t>4</w:t>
      </w:r>
      <w:r w:rsidRPr="004779ED">
        <w:rPr>
          <w:rFonts w:ascii="Times New Roman" w:hAnsi="Times New Roman" w:cs="Times New Roman"/>
          <w:b/>
          <w:sz w:val="26"/>
          <w:szCs w:val="26"/>
        </w:rPr>
        <w:t xml:space="preserve"> образовательных </w:t>
      </w:r>
      <w:r w:rsidR="004779ED" w:rsidRPr="004779ED">
        <w:rPr>
          <w:rFonts w:ascii="Times New Roman" w:hAnsi="Times New Roman" w:cs="Times New Roman"/>
          <w:b/>
          <w:sz w:val="26"/>
          <w:szCs w:val="26"/>
        </w:rPr>
        <w:t>учреждений</w:t>
      </w:r>
      <w:r w:rsidRPr="004779ED">
        <w:rPr>
          <w:rFonts w:ascii="Times New Roman" w:hAnsi="Times New Roman" w:cs="Times New Roman"/>
          <w:b/>
          <w:sz w:val="26"/>
          <w:szCs w:val="26"/>
        </w:rPr>
        <w:t xml:space="preserve"> города Норильска.</w:t>
      </w:r>
      <w:r w:rsidRPr="00D004C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DD27A2" w:rsidRPr="00160DBE" w:rsidRDefault="004779ED" w:rsidP="0020769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60DBE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 w:rsidR="00203F30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401B8B" w:rsidRPr="00160DBE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3B5D35" w:rsidRPr="00160DB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D27A2" w:rsidRPr="00160DBE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представлены в таблице </w:t>
      </w:r>
      <w:r w:rsidR="00171F5E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DD27A2" w:rsidRPr="00160DBE">
        <w:rPr>
          <w:rFonts w:ascii="Times New Roman" w:hAnsi="Times New Roman" w:cs="Times New Roman"/>
          <w:sz w:val="26"/>
          <w:szCs w:val="26"/>
          <w:lang w:eastAsia="ru-RU"/>
        </w:rPr>
        <w:t xml:space="preserve"> и на диаграмм</w:t>
      </w:r>
      <w:r w:rsidRPr="00160DBE"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="00DD27A2" w:rsidRPr="00160DB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71F5E">
        <w:rPr>
          <w:rFonts w:ascii="Times New Roman" w:hAnsi="Times New Roman" w:cs="Times New Roman"/>
          <w:sz w:val="26"/>
          <w:szCs w:val="26"/>
          <w:lang w:eastAsia="ru-RU"/>
        </w:rPr>
        <w:t>7, 8, 9</w:t>
      </w:r>
      <w:r w:rsidR="0070488E" w:rsidRPr="00160DB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D27A2" w:rsidRPr="004779ED" w:rsidRDefault="00DD27A2" w:rsidP="0020769D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779ED"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203F30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DD27A2" w:rsidRDefault="004779ED" w:rsidP="0020769D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r w:rsidR="00203F30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401B8B" w:rsidRPr="004779ED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r w:rsidR="00DD27A2" w:rsidRPr="004779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126"/>
        <w:gridCol w:w="801"/>
        <w:gridCol w:w="801"/>
        <w:gridCol w:w="801"/>
        <w:gridCol w:w="801"/>
        <w:gridCol w:w="960"/>
        <w:gridCol w:w="960"/>
        <w:gridCol w:w="960"/>
      </w:tblGrid>
      <w:tr w:rsidR="00255CC5" w:rsidRPr="001A0DA8" w:rsidTr="00255CC5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</w:tcPr>
          <w:p w:rsidR="00255CC5" w:rsidRPr="001A0DA8" w:rsidRDefault="00255CC5" w:rsidP="008A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26" w:type="dxa"/>
            <w:shd w:val="clear" w:color="000000" w:fill="auto"/>
            <w:textDirection w:val="btLr"/>
            <w:vAlign w:val="center"/>
          </w:tcPr>
          <w:p w:rsidR="00255CC5" w:rsidRPr="001A0DA8" w:rsidRDefault="00255CC5" w:rsidP="008A2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55CC5" w:rsidRPr="001A0DA8" w:rsidRDefault="00255CC5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55CC5" w:rsidRPr="001A0DA8" w:rsidRDefault="00255CC5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55CC5" w:rsidRPr="001A0DA8" w:rsidRDefault="00255CC5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55CC5" w:rsidRPr="001A0DA8" w:rsidRDefault="00255CC5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255CC5" w:rsidRPr="001A0DA8" w:rsidRDefault="00255CC5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255CC5" w:rsidRPr="001A0DA8" w:rsidRDefault="00255CC5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255CC5" w:rsidRPr="001A0DA8" w:rsidRDefault="00255CC5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605FE1" w:rsidRPr="001A0DA8" w:rsidTr="00605FE1">
        <w:trPr>
          <w:trHeight w:val="37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605FE1" w:rsidRPr="001A0DA8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763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43,38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42,33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9,96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95,7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52,3</w:t>
            </w:r>
          </w:p>
        </w:tc>
      </w:tr>
      <w:tr w:rsidR="00605FE1" w:rsidRPr="001A0DA8" w:rsidTr="00605FE1">
        <w:trPr>
          <w:trHeight w:val="910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605FE1" w:rsidRPr="001A0DA8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10747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10,64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45,74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35,28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8,35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89,4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43,6</w:t>
            </w:r>
          </w:p>
        </w:tc>
      </w:tr>
      <w:tr w:rsidR="00605FE1" w:rsidRPr="001A0DA8" w:rsidTr="00605FE1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605FE1" w:rsidRPr="001A0DA8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480370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8,96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41,75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38,32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10,96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91,0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05FE1" w:rsidRPr="00605FE1" w:rsidRDefault="00605FE1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5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49,3</w:t>
            </w:r>
          </w:p>
        </w:tc>
      </w:tr>
    </w:tbl>
    <w:p w:rsidR="00B2060D" w:rsidRDefault="00B2060D" w:rsidP="0058499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8499B" w:rsidRDefault="0058499B" w:rsidP="0058499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D27A2" w:rsidRDefault="00DD27A2" w:rsidP="002076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5CC5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203F30">
        <w:rPr>
          <w:rFonts w:ascii="Times New Roman" w:hAnsi="Times New Roman" w:cs="Times New Roman"/>
          <w:sz w:val="26"/>
          <w:szCs w:val="26"/>
        </w:rPr>
        <w:t>7</w:t>
      </w:r>
    </w:p>
    <w:p w:rsidR="0058499B" w:rsidRPr="00255CC5" w:rsidRDefault="0058499B" w:rsidP="002076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255CC5" w:rsidRDefault="00255CC5" w:rsidP="00255CC5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r w:rsidR="00203F30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7A5F9A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203F30">
        <w:rPr>
          <w:rFonts w:ascii="Times New Roman" w:hAnsi="Times New Roman" w:cs="Times New Roman"/>
          <w:b/>
          <w:sz w:val="26"/>
          <w:szCs w:val="26"/>
          <w:lang w:eastAsia="ru-RU"/>
        </w:rPr>
        <w:t>обществознанию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A1DC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24EDC" w:rsidRDefault="00624EDC" w:rsidP="00255CC5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2060D" w:rsidRDefault="00B2060D" w:rsidP="00255CC5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2060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38775" cy="2933700"/>
            <wp:effectExtent l="0" t="0" r="0" b="0"/>
            <wp:docPr id="1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06AAD" w:rsidRDefault="00D06AAD" w:rsidP="0058499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06AAD" w:rsidRDefault="00D06AAD" w:rsidP="00EC0866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58499B" w:rsidRDefault="0058499B" w:rsidP="00EC0866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58499B" w:rsidRDefault="0058499B" w:rsidP="00EC0866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58499B" w:rsidRDefault="0058499B" w:rsidP="00EC0866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58499B" w:rsidRDefault="0058499B" w:rsidP="00EC0866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58499B" w:rsidRDefault="0058499B" w:rsidP="0058499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C0866" w:rsidRDefault="00EC0866" w:rsidP="00EC0866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8499B">
        <w:rPr>
          <w:rFonts w:ascii="Times New Roman" w:hAnsi="Times New Roman" w:cs="Times New Roman"/>
          <w:sz w:val="26"/>
          <w:szCs w:val="26"/>
        </w:rPr>
        <w:lastRenderedPageBreak/>
        <w:t xml:space="preserve">Диаграмма </w:t>
      </w:r>
      <w:r w:rsidR="00624EDC" w:rsidRPr="0058499B">
        <w:rPr>
          <w:rFonts w:ascii="Times New Roman" w:hAnsi="Times New Roman" w:cs="Times New Roman"/>
          <w:sz w:val="26"/>
          <w:szCs w:val="26"/>
        </w:rPr>
        <w:t>8</w:t>
      </w:r>
    </w:p>
    <w:p w:rsidR="0058499B" w:rsidRDefault="0058499B" w:rsidP="00EC0866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58499B" w:rsidRDefault="0058499B" w:rsidP="00546F7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успеваемости ВПР-7</w:t>
      </w: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обществознанию  </w:t>
      </w:r>
    </w:p>
    <w:p w:rsidR="00546F7C" w:rsidRDefault="00546F7C" w:rsidP="00546F7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8499B" w:rsidRDefault="0058499B" w:rsidP="0058499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2381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010150" cy="3143250"/>
            <wp:effectExtent l="0" t="0" r="0" b="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8499B" w:rsidRDefault="0058499B" w:rsidP="0058499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8499B" w:rsidRPr="00D046C7" w:rsidRDefault="0058499B" w:rsidP="0058499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6C7">
        <w:rPr>
          <w:rFonts w:ascii="Times New Roman" w:hAnsi="Times New Roman" w:cs="Times New Roman"/>
          <w:sz w:val="26"/>
          <w:szCs w:val="26"/>
        </w:rPr>
        <w:t xml:space="preserve">Показатель успеваемости по итогам проведения ВПР-7 составил 95,7%,  </w:t>
      </w:r>
      <w:r w:rsidRPr="00D046C7">
        <w:rPr>
          <w:rFonts w:ascii="Times New Roman" w:hAnsi="Times New Roman" w:cs="Times New Roman"/>
          <w:b/>
          <w:sz w:val="26"/>
          <w:szCs w:val="26"/>
        </w:rPr>
        <w:t xml:space="preserve">что выше </w:t>
      </w:r>
      <w:r w:rsidRPr="00D046C7">
        <w:rPr>
          <w:rFonts w:ascii="Times New Roman" w:hAnsi="Times New Roman" w:cs="Times New Roman"/>
          <w:sz w:val="26"/>
          <w:szCs w:val="26"/>
        </w:rPr>
        <w:t xml:space="preserve">муниципального показателя качества ВПР-7 2023 года на 4,6%; </w:t>
      </w:r>
      <w:r w:rsidRPr="00D046C7">
        <w:rPr>
          <w:rFonts w:ascii="Times New Roman" w:hAnsi="Times New Roman" w:cs="Times New Roman"/>
          <w:b/>
          <w:sz w:val="26"/>
          <w:szCs w:val="26"/>
        </w:rPr>
        <w:t>выше на 6,3%,</w:t>
      </w:r>
      <w:r w:rsidRPr="00D046C7">
        <w:rPr>
          <w:rFonts w:ascii="Times New Roman" w:hAnsi="Times New Roman" w:cs="Times New Roman"/>
          <w:sz w:val="26"/>
          <w:szCs w:val="26"/>
        </w:rPr>
        <w:t xml:space="preserve"> чем в Красноярском крае,</w:t>
      </w:r>
      <w:r w:rsidRPr="00D046C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046C7">
        <w:rPr>
          <w:rFonts w:ascii="Times New Roman" w:hAnsi="Times New Roman" w:cs="Times New Roman"/>
          <w:sz w:val="26"/>
          <w:szCs w:val="26"/>
        </w:rPr>
        <w:t xml:space="preserve">и </w:t>
      </w:r>
      <w:r w:rsidRPr="00D046C7">
        <w:rPr>
          <w:rFonts w:ascii="Times New Roman" w:hAnsi="Times New Roman" w:cs="Times New Roman"/>
          <w:b/>
          <w:sz w:val="26"/>
          <w:szCs w:val="26"/>
        </w:rPr>
        <w:t>выше на 4,7%</w:t>
      </w:r>
      <w:r w:rsidRPr="00D046C7">
        <w:rPr>
          <w:rFonts w:ascii="Times New Roman" w:hAnsi="Times New Roman" w:cs="Times New Roman"/>
          <w:sz w:val="26"/>
          <w:szCs w:val="26"/>
        </w:rPr>
        <w:t xml:space="preserve">, чем в Российской Федерации. </w:t>
      </w:r>
    </w:p>
    <w:p w:rsidR="00546F7C" w:rsidRDefault="00546F7C" w:rsidP="00546F7C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6C4FF1">
        <w:rPr>
          <w:rFonts w:ascii="Times New Roman" w:hAnsi="Times New Roman" w:cs="Times New Roman"/>
          <w:sz w:val="26"/>
          <w:szCs w:val="26"/>
        </w:rPr>
        <w:t xml:space="preserve">Диаграмма 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58499B" w:rsidRDefault="0058499B" w:rsidP="00EC0866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58499B" w:rsidRDefault="00EC0866" w:rsidP="00546F7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качества ВПР</w:t>
      </w:r>
      <w:r w:rsidR="00BE3E00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C94D7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7 </w:t>
      </w: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="00BE3E00">
        <w:rPr>
          <w:rFonts w:ascii="Times New Roman" w:hAnsi="Times New Roman" w:cs="Times New Roman"/>
          <w:b/>
          <w:sz w:val="26"/>
          <w:szCs w:val="26"/>
          <w:lang w:eastAsia="ru-RU"/>
        </w:rPr>
        <w:t>обществознанию</w:t>
      </w:r>
    </w:p>
    <w:p w:rsidR="00546F7C" w:rsidRDefault="00546F7C" w:rsidP="00546F7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F6C73" w:rsidRDefault="007F6C73" w:rsidP="00EC086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F6C73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867275" cy="29241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C0866" w:rsidRDefault="00EC0866" w:rsidP="007F6C73">
      <w:pPr>
        <w:pStyle w:val="a4"/>
        <w:tabs>
          <w:tab w:val="left" w:pos="3060"/>
          <w:tab w:val="center" w:pos="4677"/>
        </w:tabs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278F2" w:rsidRPr="00546F7C" w:rsidRDefault="00E128A4" w:rsidP="00546F7C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460">
        <w:rPr>
          <w:rFonts w:ascii="Times New Roman" w:hAnsi="Times New Roman" w:cs="Times New Roman"/>
          <w:sz w:val="26"/>
          <w:szCs w:val="26"/>
        </w:rPr>
        <w:t>Таким образом, по итогам проведения ВПР</w:t>
      </w:r>
      <w:r w:rsidR="00C94D7D" w:rsidRPr="00984460">
        <w:rPr>
          <w:rFonts w:ascii="Times New Roman" w:hAnsi="Times New Roman" w:cs="Times New Roman"/>
          <w:sz w:val="26"/>
          <w:szCs w:val="26"/>
        </w:rPr>
        <w:t>-</w:t>
      </w:r>
      <w:r w:rsidRPr="00984460">
        <w:rPr>
          <w:rFonts w:ascii="Times New Roman" w:hAnsi="Times New Roman" w:cs="Times New Roman"/>
          <w:sz w:val="26"/>
          <w:szCs w:val="26"/>
        </w:rPr>
        <w:t xml:space="preserve">7 показатель качества составил  </w:t>
      </w:r>
      <w:r w:rsidR="00984460" w:rsidRPr="00984460">
        <w:rPr>
          <w:rFonts w:ascii="Times New Roman" w:hAnsi="Times New Roman" w:cs="Times New Roman"/>
          <w:sz w:val="26"/>
          <w:szCs w:val="26"/>
        </w:rPr>
        <w:t>52,3</w:t>
      </w:r>
      <w:r w:rsidRPr="00984460">
        <w:rPr>
          <w:rFonts w:ascii="Times New Roman" w:hAnsi="Times New Roman" w:cs="Times New Roman"/>
          <w:sz w:val="26"/>
          <w:szCs w:val="26"/>
        </w:rPr>
        <w:t>%,</w:t>
      </w:r>
      <w:r w:rsidR="00984460" w:rsidRPr="00984460">
        <w:rPr>
          <w:rFonts w:ascii="Times New Roman" w:hAnsi="Times New Roman" w:cs="Times New Roman"/>
          <w:b/>
          <w:sz w:val="26"/>
          <w:szCs w:val="26"/>
        </w:rPr>
        <w:t xml:space="preserve"> 7%;</w:t>
      </w:r>
      <w:r w:rsidRPr="009844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4460" w:rsidRPr="00984460">
        <w:rPr>
          <w:rFonts w:ascii="Times New Roman" w:hAnsi="Times New Roman" w:cs="Times New Roman"/>
          <w:b/>
          <w:sz w:val="26"/>
          <w:szCs w:val="26"/>
        </w:rPr>
        <w:t xml:space="preserve">выше на 8,7% </w:t>
      </w:r>
      <w:r w:rsidRPr="00984460">
        <w:rPr>
          <w:rFonts w:ascii="Times New Roman" w:hAnsi="Times New Roman" w:cs="Times New Roman"/>
          <w:sz w:val="26"/>
          <w:szCs w:val="26"/>
        </w:rPr>
        <w:t xml:space="preserve">чем в Красноярском крае, и </w:t>
      </w:r>
      <w:r w:rsidR="00984460" w:rsidRPr="00984460">
        <w:rPr>
          <w:rFonts w:ascii="Times New Roman" w:hAnsi="Times New Roman" w:cs="Times New Roman"/>
          <w:b/>
          <w:sz w:val="26"/>
          <w:szCs w:val="26"/>
        </w:rPr>
        <w:t>выше</w:t>
      </w:r>
      <w:r w:rsidRPr="00984460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984460" w:rsidRPr="00984460">
        <w:rPr>
          <w:rFonts w:ascii="Times New Roman" w:hAnsi="Times New Roman" w:cs="Times New Roman"/>
          <w:b/>
          <w:sz w:val="26"/>
          <w:szCs w:val="26"/>
        </w:rPr>
        <w:t>3</w:t>
      </w:r>
      <w:r w:rsidRPr="00984460">
        <w:rPr>
          <w:rFonts w:ascii="Times New Roman" w:hAnsi="Times New Roman" w:cs="Times New Roman"/>
          <w:b/>
          <w:sz w:val="26"/>
          <w:szCs w:val="26"/>
        </w:rPr>
        <w:t>%</w:t>
      </w:r>
      <w:r w:rsidRPr="00984460">
        <w:rPr>
          <w:rFonts w:ascii="Times New Roman" w:hAnsi="Times New Roman" w:cs="Times New Roman"/>
          <w:sz w:val="26"/>
          <w:szCs w:val="26"/>
        </w:rPr>
        <w:t>, чем в Российской Федерации.</w:t>
      </w:r>
    </w:p>
    <w:p w:rsidR="00D06AAD" w:rsidRPr="00E57903" w:rsidRDefault="00EC0866" w:rsidP="00546F7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046C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Результаты выполнения ВПР</w:t>
      </w:r>
      <w:r w:rsidR="007D256B" w:rsidRPr="00D046C7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8153AF" w:rsidRPr="00D046C7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DD27A2" w:rsidRPr="00D046C7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образовательных организаций города Норильска, представлены в таблице </w:t>
      </w:r>
      <w:r w:rsidR="007D256B" w:rsidRPr="00D046C7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DD27A2" w:rsidRPr="00D046C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D27A2" w:rsidRPr="00E57903" w:rsidRDefault="00DD27A2" w:rsidP="0020769D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57903"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BE3E00">
        <w:rPr>
          <w:rFonts w:ascii="Times New Roman" w:hAnsi="Times New Roman" w:cs="Times New Roman"/>
          <w:sz w:val="26"/>
          <w:szCs w:val="26"/>
          <w:lang w:eastAsia="ru-RU"/>
        </w:rPr>
        <w:t>5</w:t>
      </w:r>
    </w:p>
    <w:p w:rsidR="00DD27A2" w:rsidRPr="00E57903" w:rsidRDefault="00DD27A2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5790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Результаты выполнения </w:t>
      </w:r>
      <w:r w:rsidR="00F94D3E">
        <w:rPr>
          <w:rFonts w:ascii="Times New Roman" w:hAnsi="Times New Roman" w:cs="Times New Roman"/>
          <w:b/>
          <w:sz w:val="26"/>
          <w:szCs w:val="26"/>
          <w:lang w:eastAsia="ru-RU"/>
        </w:rPr>
        <w:t>ВПР</w:t>
      </w:r>
      <w:r w:rsidR="00BE3E00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F94D3E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</w:p>
    <w:p w:rsidR="00546F7C" w:rsidRDefault="00DD27A2" w:rsidP="00546F7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57903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E5790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p w:rsidR="00546F7C" w:rsidRPr="00E57903" w:rsidRDefault="00546F7C" w:rsidP="00546F7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6"/>
        <w:gridCol w:w="1341"/>
        <w:gridCol w:w="960"/>
        <w:gridCol w:w="960"/>
        <w:gridCol w:w="960"/>
        <w:gridCol w:w="960"/>
        <w:gridCol w:w="816"/>
        <w:gridCol w:w="960"/>
        <w:gridCol w:w="884"/>
      </w:tblGrid>
      <w:tr w:rsidR="00B90D1B" w:rsidRPr="00E57903" w:rsidTr="00CC4D77">
        <w:trPr>
          <w:trHeight w:val="390"/>
          <w:jc w:val="center"/>
        </w:trPr>
        <w:tc>
          <w:tcPr>
            <w:tcW w:w="2046" w:type="dxa"/>
            <w:vAlign w:val="bottom"/>
          </w:tcPr>
          <w:p w:rsidR="00B90D1B" w:rsidRPr="00E57903" w:rsidRDefault="00B90D1B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5790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7841" w:type="dxa"/>
            <w:gridSpan w:val="8"/>
            <w:shd w:val="clear" w:color="auto" w:fill="auto"/>
            <w:noWrap/>
            <w:vAlign w:val="bottom"/>
            <w:hideMark/>
          </w:tcPr>
          <w:p w:rsidR="00B90D1B" w:rsidRPr="00E57903" w:rsidRDefault="00BE3E00" w:rsidP="008A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ОБЩЕСТЫВОЗНАНИЕ</w:t>
            </w:r>
            <w:r w:rsidR="00B90D1B"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CC4D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B90D1B" w:rsidRPr="00E57903" w:rsidTr="00CC4D77">
        <w:trPr>
          <w:trHeight w:val="375"/>
          <w:jc w:val="center"/>
        </w:trPr>
        <w:tc>
          <w:tcPr>
            <w:tcW w:w="2046" w:type="dxa"/>
            <w:shd w:val="clear" w:color="000000" w:fill="D8D8D8"/>
            <w:vAlign w:val="center"/>
          </w:tcPr>
          <w:p w:rsidR="00B90D1B" w:rsidRPr="00E57903" w:rsidRDefault="008F428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79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841" w:type="dxa"/>
            <w:gridSpan w:val="8"/>
            <w:shd w:val="clear" w:color="000000" w:fill="D8D8D8"/>
            <w:noWrap/>
            <w:vAlign w:val="bottom"/>
            <w:hideMark/>
          </w:tcPr>
          <w:p w:rsidR="00B90D1B" w:rsidRPr="00E57903" w:rsidRDefault="00401B8B" w:rsidP="008A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="00B90D1B"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класс</w:t>
            </w:r>
          </w:p>
        </w:tc>
      </w:tr>
      <w:tr w:rsidR="00B90D1B" w:rsidRPr="00D004CD" w:rsidTr="00CC4D77">
        <w:trPr>
          <w:cantSplit/>
          <w:trHeight w:val="2097"/>
          <w:jc w:val="center"/>
        </w:trPr>
        <w:tc>
          <w:tcPr>
            <w:tcW w:w="2046" w:type="dxa"/>
            <w:vAlign w:val="center"/>
          </w:tcPr>
          <w:p w:rsidR="00B90D1B" w:rsidRPr="00E57903" w:rsidRDefault="008F428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79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E579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E579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341" w:type="dxa"/>
            <w:shd w:val="clear" w:color="auto" w:fill="auto"/>
            <w:textDirection w:val="btLr"/>
            <w:vAlign w:val="center"/>
            <w:hideMark/>
          </w:tcPr>
          <w:p w:rsidR="00B90D1B" w:rsidRPr="00E57903" w:rsidRDefault="00B90D1B" w:rsidP="008A20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90D1B" w:rsidRPr="00E57903" w:rsidRDefault="00B90D1B" w:rsidP="008A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"2"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90D1B" w:rsidRPr="00E57903" w:rsidRDefault="00B90D1B" w:rsidP="008A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"3"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90D1B" w:rsidRPr="00E57903" w:rsidRDefault="00B90D1B" w:rsidP="008A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"4"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90D1B" w:rsidRPr="00E57903" w:rsidRDefault="00B90D1B" w:rsidP="008A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"5"</w:t>
            </w:r>
          </w:p>
        </w:tc>
        <w:tc>
          <w:tcPr>
            <w:tcW w:w="816" w:type="dxa"/>
            <w:shd w:val="clear" w:color="auto" w:fill="auto"/>
            <w:textDirection w:val="btLr"/>
            <w:vAlign w:val="center"/>
            <w:hideMark/>
          </w:tcPr>
          <w:p w:rsidR="00B90D1B" w:rsidRPr="00E57903" w:rsidRDefault="00B90D1B" w:rsidP="008A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B90D1B" w:rsidRPr="00E57903" w:rsidRDefault="00B90D1B" w:rsidP="008A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884" w:type="dxa"/>
            <w:shd w:val="clear" w:color="auto" w:fill="auto"/>
            <w:textDirection w:val="btLr"/>
            <w:vAlign w:val="center"/>
            <w:hideMark/>
          </w:tcPr>
          <w:p w:rsidR="00B90D1B" w:rsidRPr="00E57903" w:rsidRDefault="00B90D1B" w:rsidP="008A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18,18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18,18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63,64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81,8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63,6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95,0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55,0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5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2,56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51,28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38,46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7,69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97,4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46,2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7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31,58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94,7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84,2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11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30,77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38,46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30,77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69,2</w:t>
            </w:r>
          </w:p>
        </w:tc>
      </w:tr>
      <w:tr w:rsidR="00776818" w:rsidRPr="00D004CD" w:rsidTr="00D046C7">
        <w:trPr>
          <w:trHeight w:val="300"/>
          <w:jc w:val="center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48</w:t>
            </w:r>
          </w:p>
        </w:tc>
        <w:tc>
          <w:tcPr>
            <w:tcW w:w="1341" w:type="dxa"/>
            <w:shd w:val="clear" w:color="auto" w:fill="D9D9D9" w:themeFill="background1" w:themeFillShade="D9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Лицей № 3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57,14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22,86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80,0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41,67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91,7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41,7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65,0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6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83,3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61,1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8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81,82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86,4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4,6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9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65,0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13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39,13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56,52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4,35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60,9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14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42,31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38,46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15,38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96,2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53,8</w:t>
            </w:r>
          </w:p>
        </w:tc>
      </w:tr>
      <w:tr w:rsidR="00776818" w:rsidRPr="00D004CD" w:rsidTr="00D046C7">
        <w:trPr>
          <w:trHeight w:val="300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16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94,7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31,6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17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7,14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57,14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35,71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92,9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35,7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20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23,53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35,29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41,18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76,5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41,2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21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31,58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73,7</w:t>
            </w:r>
          </w:p>
        </w:tc>
      </w:tr>
      <w:tr w:rsidR="00776818" w:rsidRPr="00D004CD" w:rsidTr="00C71899">
        <w:trPr>
          <w:trHeight w:val="300"/>
          <w:jc w:val="center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23</w:t>
            </w:r>
          </w:p>
        </w:tc>
        <w:tc>
          <w:tcPr>
            <w:tcW w:w="1341" w:type="dxa"/>
            <w:shd w:val="clear" w:color="auto" w:fill="D9D9D9" w:themeFill="background1" w:themeFillShade="D9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76818" w:rsidRPr="00D004CD" w:rsidTr="00D046C7">
        <w:trPr>
          <w:trHeight w:val="300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776818" w:rsidRPr="00D046C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46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24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76818" w:rsidRPr="00D046C7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46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D046C7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4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D046C7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4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D046C7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4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D046C7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4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776818" w:rsidRPr="00D046C7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46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D046C7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46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76818" w:rsidRPr="00D046C7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46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71,4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27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78,95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21,05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21,1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28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26,92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55,77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13,46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96,2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69,2</w:t>
            </w:r>
          </w:p>
        </w:tc>
      </w:tr>
      <w:tr w:rsidR="00776818" w:rsidRPr="00D046C7" w:rsidTr="00D046C7">
        <w:trPr>
          <w:trHeight w:val="300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776818" w:rsidRPr="00D046C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46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29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76818" w:rsidRPr="00D046C7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46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D046C7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4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D046C7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4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D046C7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4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D046C7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4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776818" w:rsidRPr="00D046C7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46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D046C7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46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76818" w:rsidRPr="00D046C7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46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50,0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30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2,27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56,82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29,55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11,36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97,7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40,9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31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4,76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71,4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32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35,0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33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16,67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94,4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50,0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36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47,62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23,81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71,4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auto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37</w:t>
            </w:r>
          </w:p>
        </w:tc>
        <w:tc>
          <w:tcPr>
            <w:tcW w:w="1341" w:type="dxa"/>
            <w:shd w:val="clear" w:color="000000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6,25</w:t>
            </w:r>
          </w:p>
        </w:tc>
        <w:tc>
          <w:tcPr>
            <w:tcW w:w="960" w:type="dxa"/>
            <w:shd w:val="clear" w:color="000000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43,75</w:t>
            </w:r>
          </w:p>
        </w:tc>
        <w:tc>
          <w:tcPr>
            <w:tcW w:w="960" w:type="dxa"/>
            <w:shd w:val="clear" w:color="000000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43,75</w:t>
            </w:r>
          </w:p>
        </w:tc>
        <w:tc>
          <w:tcPr>
            <w:tcW w:w="960" w:type="dxa"/>
            <w:shd w:val="clear" w:color="000000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6,25</w:t>
            </w:r>
          </w:p>
        </w:tc>
        <w:tc>
          <w:tcPr>
            <w:tcW w:w="816" w:type="dxa"/>
            <w:shd w:val="clear" w:color="000000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93,8</w:t>
            </w:r>
          </w:p>
        </w:tc>
        <w:tc>
          <w:tcPr>
            <w:tcW w:w="884" w:type="dxa"/>
            <w:shd w:val="clear" w:color="000000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50,0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38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6,82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93,2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38,6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39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95,5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27,3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40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29,41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58,82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94,1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64,7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СШ № 41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90,5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28,6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42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55,56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38,89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5,56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44,5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43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21,05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73,68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94,7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73,7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FB5437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45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64,71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23,53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94,1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29,4</w:t>
            </w:r>
          </w:p>
        </w:tc>
      </w:tr>
      <w:tr w:rsidR="00776818" w:rsidRPr="00D004CD" w:rsidTr="00776818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776818" w:rsidRPr="001037CB" w:rsidRDefault="00776818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341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763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4,33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43,38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42,33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9,96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95,7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776818" w:rsidRPr="00776818" w:rsidRDefault="0077681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68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52,3</w:t>
            </w:r>
          </w:p>
        </w:tc>
      </w:tr>
    </w:tbl>
    <w:p w:rsidR="007D256B" w:rsidRDefault="007D256B" w:rsidP="0020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B0D73" w:rsidRPr="00105FE3" w:rsidRDefault="00DB0D73" w:rsidP="0020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1D99">
        <w:rPr>
          <w:rFonts w:ascii="Times New Roman" w:hAnsi="Times New Roman" w:cs="Times New Roman"/>
          <w:sz w:val="26"/>
          <w:szCs w:val="26"/>
        </w:rPr>
        <w:t xml:space="preserve">Самый </w:t>
      </w:r>
      <w:r w:rsidRPr="00546F7C">
        <w:rPr>
          <w:rFonts w:ascii="Times New Roman" w:hAnsi="Times New Roman" w:cs="Times New Roman"/>
          <w:b/>
          <w:sz w:val="26"/>
          <w:szCs w:val="26"/>
        </w:rPr>
        <w:t xml:space="preserve">высокий показатель успеваемости </w:t>
      </w:r>
      <w:r w:rsidRPr="00991D99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F94D3E" w:rsidRPr="00991D99">
        <w:rPr>
          <w:rFonts w:ascii="Times New Roman" w:hAnsi="Times New Roman" w:cs="Times New Roman"/>
          <w:sz w:val="26"/>
          <w:szCs w:val="26"/>
        </w:rPr>
        <w:t>ВПР</w:t>
      </w:r>
      <w:r w:rsidR="001624B4" w:rsidRPr="00991D99">
        <w:rPr>
          <w:rFonts w:ascii="Times New Roman" w:hAnsi="Times New Roman" w:cs="Times New Roman"/>
          <w:sz w:val="26"/>
          <w:szCs w:val="26"/>
        </w:rPr>
        <w:t>-</w:t>
      </w:r>
      <w:r w:rsidR="00F94D3E" w:rsidRPr="00991D99">
        <w:rPr>
          <w:rFonts w:ascii="Times New Roman" w:hAnsi="Times New Roman" w:cs="Times New Roman"/>
          <w:sz w:val="26"/>
          <w:szCs w:val="26"/>
        </w:rPr>
        <w:t>7</w:t>
      </w:r>
      <w:r w:rsidRPr="00991D99">
        <w:rPr>
          <w:rFonts w:ascii="Times New Roman" w:hAnsi="Times New Roman" w:cs="Times New Roman"/>
          <w:sz w:val="26"/>
          <w:szCs w:val="26"/>
        </w:rPr>
        <w:t xml:space="preserve"> </w:t>
      </w:r>
      <w:r w:rsidR="00D809A1" w:rsidRPr="00991D99">
        <w:rPr>
          <w:rFonts w:ascii="Times New Roman" w:hAnsi="Times New Roman" w:cs="Times New Roman"/>
          <w:sz w:val="26"/>
          <w:szCs w:val="26"/>
        </w:rPr>
        <w:t>в</w:t>
      </w:r>
      <w:r w:rsidR="007D256B" w:rsidRPr="00991D99">
        <w:rPr>
          <w:rFonts w:ascii="Times New Roman" w:hAnsi="Times New Roman" w:cs="Times New Roman"/>
          <w:sz w:val="26"/>
          <w:szCs w:val="26"/>
        </w:rPr>
        <w:t xml:space="preserve"> МБОУ</w:t>
      </w:r>
      <w:r w:rsidR="00D809A1" w:rsidRPr="00991D99">
        <w:rPr>
          <w:rFonts w:ascii="Times New Roman" w:hAnsi="Times New Roman" w:cs="Times New Roman"/>
          <w:sz w:val="26"/>
          <w:szCs w:val="26"/>
        </w:rPr>
        <w:t xml:space="preserve"> </w:t>
      </w:r>
      <w:r w:rsidR="007D256B" w:rsidRPr="00991D99">
        <w:rPr>
          <w:rFonts w:ascii="Times New Roman" w:hAnsi="Times New Roman" w:cs="Times New Roman"/>
          <w:sz w:val="26"/>
          <w:szCs w:val="26"/>
        </w:rPr>
        <w:t xml:space="preserve">«Гимназия № </w:t>
      </w:r>
      <w:r w:rsidR="00F341D7" w:rsidRPr="00991D99">
        <w:rPr>
          <w:rFonts w:ascii="Times New Roman" w:hAnsi="Times New Roman" w:cs="Times New Roman"/>
          <w:sz w:val="26"/>
          <w:szCs w:val="26"/>
        </w:rPr>
        <w:t>11</w:t>
      </w:r>
      <w:r w:rsidR="007D256B" w:rsidRPr="00991D99">
        <w:rPr>
          <w:rFonts w:ascii="Times New Roman" w:hAnsi="Times New Roman" w:cs="Times New Roman"/>
          <w:sz w:val="26"/>
          <w:szCs w:val="26"/>
        </w:rPr>
        <w:t xml:space="preserve">», </w:t>
      </w:r>
      <w:r w:rsidR="00D809A1" w:rsidRPr="00991D99">
        <w:rPr>
          <w:rFonts w:ascii="Times New Roman" w:hAnsi="Times New Roman" w:cs="Times New Roman"/>
          <w:sz w:val="26"/>
          <w:szCs w:val="26"/>
        </w:rPr>
        <w:t>МБОУ «Лицей № 3»</w:t>
      </w:r>
      <w:r w:rsidR="007D256B" w:rsidRPr="00991D99">
        <w:rPr>
          <w:rFonts w:ascii="Times New Roman" w:hAnsi="Times New Roman" w:cs="Times New Roman"/>
          <w:sz w:val="26"/>
          <w:szCs w:val="26"/>
        </w:rPr>
        <w:t xml:space="preserve">, МБОУ «СШ № </w:t>
      </w:r>
      <w:r w:rsidR="00F341D7" w:rsidRPr="00991D99">
        <w:rPr>
          <w:rFonts w:ascii="Times New Roman" w:hAnsi="Times New Roman" w:cs="Times New Roman"/>
          <w:sz w:val="26"/>
          <w:szCs w:val="26"/>
        </w:rPr>
        <w:t>3, 9, 13, 21, 24, 27, 29, 31, 32, 36, 42</w:t>
      </w:r>
      <w:r w:rsidR="0091695E" w:rsidRPr="00991D99">
        <w:rPr>
          <w:rFonts w:ascii="Times New Roman" w:hAnsi="Times New Roman" w:cs="Times New Roman"/>
          <w:sz w:val="26"/>
          <w:szCs w:val="26"/>
        </w:rPr>
        <w:t>»</w:t>
      </w:r>
      <w:r w:rsidR="00D809A1" w:rsidRPr="00991D99">
        <w:rPr>
          <w:rFonts w:ascii="Times New Roman" w:hAnsi="Times New Roman" w:cs="Times New Roman"/>
          <w:sz w:val="26"/>
          <w:szCs w:val="26"/>
        </w:rPr>
        <w:t xml:space="preserve"> (</w:t>
      </w:r>
      <w:r w:rsidR="007D256B" w:rsidRPr="00991D99">
        <w:rPr>
          <w:rFonts w:ascii="Times New Roman" w:hAnsi="Times New Roman" w:cs="Times New Roman"/>
          <w:sz w:val="26"/>
          <w:szCs w:val="26"/>
        </w:rPr>
        <w:t>100</w:t>
      </w:r>
      <w:r w:rsidR="00D809A1" w:rsidRPr="00991D99">
        <w:rPr>
          <w:rFonts w:ascii="Times New Roman" w:hAnsi="Times New Roman" w:cs="Times New Roman"/>
          <w:sz w:val="26"/>
          <w:szCs w:val="26"/>
        </w:rPr>
        <w:t xml:space="preserve">%), </w:t>
      </w:r>
      <w:r w:rsidR="00D809A1" w:rsidRPr="00546F7C">
        <w:rPr>
          <w:rFonts w:ascii="Times New Roman" w:hAnsi="Times New Roman" w:cs="Times New Roman"/>
          <w:b/>
          <w:sz w:val="26"/>
          <w:szCs w:val="26"/>
        </w:rPr>
        <w:t>самый низкий (</w:t>
      </w:r>
      <w:r w:rsidR="00F341D7" w:rsidRPr="00546F7C">
        <w:rPr>
          <w:rFonts w:ascii="Times New Roman" w:hAnsi="Times New Roman" w:cs="Times New Roman"/>
          <w:b/>
          <w:sz w:val="26"/>
          <w:szCs w:val="26"/>
        </w:rPr>
        <w:t>76,5</w:t>
      </w:r>
      <w:r w:rsidR="00D809A1" w:rsidRPr="00546F7C">
        <w:rPr>
          <w:rFonts w:ascii="Times New Roman" w:hAnsi="Times New Roman" w:cs="Times New Roman"/>
          <w:b/>
          <w:sz w:val="26"/>
          <w:szCs w:val="26"/>
        </w:rPr>
        <w:t xml:space="preserve">%) </w:t>
      </w:r>
      <w:r w:rsidR="00D809A1" w:rsidRPr="00991D99">
        <w:rPr>
          <w:rFonts w:ascii="Times New Roman" w:hAnsi="Times New Roman" w:cs="Times New Roman"/>
          <w:sz w:val="26"/>
          <w:szCs w:val="26"/>
        </w:rPr>
        <w:t>– в МБОУ «</w:t>
      </w:r>
      <w:r w:rsidR="00F341D7" w:rsidRPr="00991D99">
        <w:rPr>
          <w:rFonts w:ascii="Times New Roman" w:hAnsi="Times New Roman" w:cs="Times New Roman"/>
          <w:sz w:val="26"/>
          <w:szCs w:val="26"/>
        </w:rPr>
        <w:t>СШ № 20</w:t>
      </w:r>
      <w:r w:rsidR="00D809A1" w:rsidRPr="00991D99">
        <w:rPr>
          <w:rFonts w:ascii="Times New Roman" w:hAnsi="Times New Roman" w:cs="Times New Roman"/>
          <w:sz w:val="26"/>
          <w:szCs w:val="26"/>
        </w:rPr>
        <w:t>».</w:t>
      </w:r>
      <w:r w:rsidRPr="00991D99">
        <w:rPr>
          <w:rFonts w:ascii="Times New Roman" w:hAnsi="Times New Roman" w:cs="Times New Roman"/>
          <w:sz w:val="26"/>
          <w:szCs w:val="26"/>
        </w:rPr>
        <w:t xml:space="preserve">  </w:t>
      </w:r>
      <w:r w:rsidRPr="00092859">
        <w:rPr>
          <w:rFonts w:ascii="Times New Roman" w:hAnsi="Times New Roman" w:cs="Times New Roman"/>
          <w:sz w:val="26"/>
          <w:szCs w:val="26"/>
        </w:rPr>
        <w:t>В</w:t>
      </w:r>
      <w:r w:rsidR="0091695E" w:rsidRPr="00092859">
        <w:rPr>
          <w:rFonts w:ascii="Times New Roman" w:hAnsi="Times New Roman" w:cs="Times New Roman"/>
          <w:sz w:val="26"/>
          <w:szCs w:val="26"/>
        </w:rPr>
        <w:t xml:space="preserve"> М</w:t>
      </w:r>
      <w:proofErr w:type="gramStart"/>
      <w:r w:rsidR="0091695E" w:rsidRPr="00092859">
        <w:rPr>
          <w:rFonts w:ascii="Times New Roman" w:hAnsi="Times New Roman" w:cs="Times New Roman"/>
          <w:sz w:val="26"/>
          <w:szCs w:val="26"/>
        </w:rPr>
        <w:t>Б</w:t>
      </w:r>
      <w:r w:rsidR="00092859" w:rsidRPr="00092859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092859" w:rsidRPr="00092859">
        <w:rPr>
          <w:rFonts w:ascii="Times New Roman" w:hAnsi="Times New Roman" w:cs="Times New Roman"/>
          <w:sz w:val="26"/>
          <w:szCs w:val="26"/>
        </w:rPr>
        <w:t>А)</w:t>
      </w:r>
      <w:r w:rsidR="0091695E" w:rsidRPr="00092859">
        <w:rPr>
          <w:rFonts w:ascii="Times New Roman" w:hAnsi="Times New Roman" w:cs="Times New Roman"/>
          <w:sz w:val="26"/>
          <w:szCs w:val="26"/>
        </w:rPr>
        <w:t xml:space="preserve">ОУ «Гимназия № </w:t>
      </w:r>
      <w:r w:rsidR="00092859" w:rsidRPr="00092859">
        <w:rPr>
          <w:rFonts w:ascii="Times New Roman" w:hAnsi="Times New Roman" w:cs="Times New Roman"/>
          <w:sz w:val="26"/>
          <w:szCs w:val="26"/>
        </w:rPr>
        <w:t xml:space="preserve">1, 4, </w:t>
      </w:r>
      <w:r w:rsidR="0091695E" w:rsidRPr="00092859">
        <w:rPr>
          <w:rFonts w:ascii="Times New Roman" w:hAnsi="Times New Roman" w:cs="Times New Roman"/>
          <w:sz w:val="26"/>
          <w:szCs w:val="26"/>
        </w:rPr>
        <w:t>7»,</w:t>
      </w:r>
      <w:r w:rsidRPr="00092859">
        <w:rPr>
          <w:rFonts w:ascii="Times New Roman" w:hAnsi="Times New Roman" w:cs="Times New Roman"/>
          <w:sz w:val="26"/>
          <w:szCs w:val="26"/>
        </w:rPr>
        <w:t xml:space="preserve"> МБОУ </w:t>
      </w:r>
      <w:r w:rsidR="0091695E" w:rsidRPr="00092859">
        <w:rPr>
          <w:rFonts w:ascii="Times New Roman" w:hAnsi="Times New Roman" w:cs="Times New Roman"/>
          <w:sz w:val="26"/>
          <w:szCs w:val="26"/>
        </w:rPr>
        <w:t>«</w:t>
      </w:r>
      <w:r w:rsidR="00D809A1" w:rsidRPr="00092859">
        <w:rPr>
          <w:rFonts w:ascii="Times New Roman" w:hAnsi="Times New Roman" w:cs="Times New Roman"/>
          <w:sz w:val="26"/>
          <w:szCs w:val="26"/>
        </w:rPr>
        <w:t>СШ №</w:t>
      </w:r>
      <w:r w:rsidR="0091695E" w:rsidRPr="00092859">
        <w:rPr>
          <w:rFonts w:ascii="Times New Roman" w:hAnsi="Times New Roman" w:cs="Times New Roman"/>
          <w:sz w:val="26"/>
          <w:szCs w:val="26"/>
        </w:rPr>
        <w:t xml:space="preserve"> </w:t>
      </w:r>
      <w:r w:rsidR="00092859" w:rsidRPr="00092859">
        <w:rPr>
          <w:rFonts w:ascii="Times New Roman" w:hAnsi="Times New Roman" w:cs="Times New Roman"/>
          <w:sz w:val="26"/>
          <w:szCs w:val="26"/>
        </w:rPr>
        <w:t>1, 6, 8, 16, 17, 20, 33, 37, 38, 39, 40, 41, 43, 45</w:t>
      </w:r>
      <w:r w:rsidR="00D809A1" w:rsidRPr="00092859">
        <w:rPr>
          <w:rFonts w:ascii="Times New Roman" w:hAnsi="Times New Roman" w:cs="Times New Roman"/>
          <w:sz w:val="26"/>
          <w:szCs w:val="26"/>
        </w:rPr>
        <w:t xml:space="preserve"> </w:t>
      </w:r>
      <w:r w:rsidR="001B27FA" w:rsidRPr="00092859">
        <w:rPr>
          <w:rFonts w:ascii="Times New Roman" w:hAnsi="Times New Roman" w:cs="Times New Roman"/>
          <w:sz w:val="26"/>
          <w:szCs w:val="26"/>
        </w:rPr>
        <w:t xml:space="preserve">» </w:t>
      </w:r>
      <w:r w:rsidRPr="00092859">
        <w:rPr>
          <w:rFonts w:ascii="Times New Roman" w:hAnsi="Times New Roman" w:cs="Times New Roman"/>
          <w:sz w:val="26"/>
          <w:szCs w:val="26"/>
        </w:rPr>
        <w:t>показатель успеваемости ниже муниципального показателя (</w:t>
      </w:r>
      <w:r w:rsidR="004660AE" w:rsidRPr="00092859">
        <w:rPr>
          <w:rFonts w:ascii="Times New Roman" w:hAnsi="Times New Roman" w:cs="Times New Roman"/>
          <w:sz w:val="26"/>
          <w:szCs w:val="26"/>
        </w:rPr>
        <w:t>95,7</w:t>
      </w:r>
      <w:r w:rsidRPr="00092859">
        <w:rPr>
          <w:rFonts w:ascii="Times New Roman" w:hAnsi="Times New Roman" w:cs="Times New Roman"/>
          <w:sz w:val="26"/>
          <w:szCs w:val="26"/>
        </w:rPr>
        <w:t xml:space="preserve">%) (диаграмма </w:t>
      </w:r>
      <w:r w:rsidR="00D809A1" w:rsidRPr="00092859">
        <w:rPr>
          <w:rFonts w:ascii="Times New Roman" w:hAnsi="Times New Roman" w:cs="Times New Roman"/>
          <w:sz w:val="26"/>
          <w:szCs w:val="26"/>
        </w:rPr>
        <w:t>1</w:t>
      </w:r>
      <w:r w:rsidR="0091695E" w:rsidRPr="00092859">
        <w:rPr>
          <w:rFonts w:ascii="Times New Roman" w:hAnsi="Times New Roman" w:cs="Times New Roman"/>
          <w:sz w:val="26"/>
          <w:szCs w:val="26"/>
        </w:rPr>
        <w:t>0</w:t>
      </w:r>
      <w:r w:rsidRPr="00092859">
        <w:rPr>
          <w:rFonts w:ascii="Times New Roman" w:hAnsi="Times New Roman" w:cs="Times New Roman"/>
          <w:sz w:val="26"/>
          <w:szCs w:val="26"/>
        </w:rPr>
        <w:t>).</w:t>
      </w:r>
    </w:p>
    <w:p w:rsidR="00DB0D73" w:rsidRDefault="00DB0D73" w:rsidP="001B27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809A1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70488E" w:rsidRPr="00D809A1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4615CE">
        <w:rPr>
          <w:rFonts w:ascii="Times New Roman" w:hAnsi="Times New Roman" w:cs="Times New Roman"/>
          <w:sz w:val="26"/>
          <w:szCs w:val="26"/>
          <w:lang w:eastAsia="ru-RU"/>
        </w:rPr>
        <w:t>0</w:t>
      </w:r>
    </w:p>
    <w:p w:rsidR="00092859" w:rsidRDefault="00092859" w:rsidP="001B27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B0D73" w:rsidRPr="00D809A1" w:rsidRDefault="00DB0D73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</w:t>
      </w:r>
      <w:r w:rsidR="00146633"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и</w:t>
      </w:r>
      <w:r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успеваемости по результатам выполнения </w:t>
      </w:r>
      <w:r w:rsidR="00F94D3E"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ВПР</w:t>
      </w:r>
      <w:r w:rsidR="001624B4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F94D3E"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</w:p>
    <w:p w:rsidR="008A1AC9" w:rsidRDefault="00DB0D73" w:rsidP="00546F7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546F7C" w:rsidRPr="00546F7C" w:rsidRDefault="00546F7C" w:rsidP="00546F7C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72C14" w:rsidRPr="004E4468" w:rsidRDefault="008A1AC9" w:rsidP="0057748B">
      <w:pPr>
        <w:rPr>
          <w:lang w:eastAsia="ru-RU"/>
        </w:rPr>
      </w:pPr>
      <w:r w:rsidRPr="008A1AC9">
        <w:rPr>
          <w:noProof/>
          <w:lang w:eastAsia="ru-RU"/>
        </w:rPr>
        <w:drawing>
          <wp:inline distT="0" distB="0" distL="0" distR="0">
            <wp:extent cx="5629275" cy="3362325"/>
            <wp:effectExtent l="0" t="0" r="0" b="0"/>
            <wp:docPr id="1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83381" w:rsidRPr="00171191" w:rsidRDefault="00E83381" w:rsidP="00C059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092859">
        <w:rPr>
          <w:rFonts w:ascii="Times New Roman" w:hAnsi="Times New Roman" w:cs="Times New Roman"/>
          <w:sz w:val="26"/>
          <w:szCs w:val="26"/>
        </w:rPr>
        <w:t xml:space="preserve">Самый высокий показатель качества по итогам </w:t>
      </w:r>
      <w:r w:rsidR="0082781D" w:rsidRPr="00092859">
        <w:rPr>
          <w:rFonts w:ascii="Times New Roman" w:hAnsi="Times New Roman" w:cs="Times New Roman"/>
          <w:sz w:val="26"/>
          <w:szCs w:val="26"/>
        </w:rPr>
        <w:t>ВПР</w:t>
      </w:r>
      <w:r w:rsidR="006B21E1" w:rsidRPr="00092859">
        <w:rPr>
          <w:rFonts w:ascii="Times New Roman" w:hAnsi="Times New Roman" w:cs="Times New Roman"/>
          <w:sz w:val="26"/>
          <w:szCs w:val="26"/>
        </w:rPr>
        <w:t>-</w:t>
      </w:r>
      <w:r w:rsidR="00781346" w:rsidRPr="00092859">
        <w:rPr>
          <w:rFonts w:ascii="Times New Roman" w:hAnsi="Times New Roman" w:cs="Times New Roman"/>
          <w:sz w:val="26"/>
          <w:szCs w:val="26"/>
        </w:rPr>
        <w:t>7</w:t>
      </w:r>
      <w:r w:rsidRPr="00092859">
        <w:rPr>
          <w:rFonts w:ascii="Times New Roman" w:hAnsi="Times New Roman" w:cs="Times New Roman"/>
          <w:sz w:val="26"/>
          <w:szCs w:val="26"/>
        </w:rPr>
        <w:t xml:space="preserve"> в М</w:t>
      </w:r>
      <w:r w:rsidR="00092859" w:rsidRPr="00092859">
        <w:rPr>
          <w:rFonts w:ascii="Times New Roman" w:hAnsi="Times New Roman" w:cs="Times New Roman"/>
          <w:sz w:val="26"/>
          <w:szCs w:val="26"/>
        </w:rPr>
        <w:t>Б</w:t>
      </w:r>
      <w:r w:rsidRPr="00092859">
        <w:rPr>
          <w:rFonts w:ascii="Times New Roman" w:hAnsi="Times New Roman" w:cs="Times New Roman"/>
          <w:sz w:val="26"/>
          <w:szCs w:val="26"/>
        </w:rPr>
        <w:t>ОУ «</w:t>
      </w:r>
      <w:r w:rsidR="006B21E1" w:rsidRPr="00092859">
        <w:rPr>
          <w:rFonts w:ascii="Times New Roman" w:hAnsi="Times New Roman" w:cs="Times New Roman"/>
          <w:sz w:val="26"/>
          <w:szCs w:val="26"/>
        </w:rPr>
        <w:t xml:space="preserve">Гимназия № </w:t>
      </w:r>
      <w:r w:rsidR="00092859" w:rsidRPr="00092859">
        <w:rPr>
          <w:rFonts w:ascii="Times New Roman" w:hAnsi="Times New Roman" w:cs="Times New Roman"/>
          <w:sz w:val="26"/>
          <w:szCs w:val="26"/>
        </w:rPr>
        <w:t>7</w:t>
      </w:r>
      <w:r w:rsidRPr="00092859">
        <w:rPr>
          <w:rFonts w:ascii="Times New Roman" w:hAnsi="Times New Roman" w:cs="Times New Roman"/>
          <w:sz w:val="26"/>
          <w:szCs w:val="26"/>
        </w:rPr>
        <w:t>» (</w:t>
      </w:r>
      <w:r w:rsidR="00092859" w:rsidRPr="00092859">
        <w:rPr>
          <w:rFonts w:ascii="Times New Roman" w:hAnsi="Times New Roman" w:cs="Times New Roman"/>
          <w:sz w:val="26"/>
          <w:szCs w:val="26"/>
        </w:rPr>
        <w:t>84,2</w:t>
      </w:r>
      <w:r w:rsidRPr="00092859">
        <w:rPr>
          <w:rFonts w:ascii="Times New Roman" w:hAnsi="Times New Roman" w:cs="Times New Roman"/>
          <w:sz w:val="26"/>
          <w:szCs w:val="26"/>
        </w:rPr>
        <w:t>%), сам</w:t>
      </w:r>
      <w:r w:rsidR="00AB59C2" w:rsidRPr="00092859">
        <w:rPr>
          <w:rFonts w:ascii="Times New Roman" w:hAnsi="Times New Roman" w:cs="Times New Roman"/>
          <w:sz w:val="26"/>
          <w:szCs w:val="26"/>
        </w:rPr>
        <w:t>ый низкий (</w:t>
      </w:r>
      <w:r w:rsidR="00092859" w:rsidRPr="00092859">
        <w:rPr>
          <w:rFonts w:ascii="Times New Roman" w:hAnsi="Times New Roman" w:cs="Times New Roman"/>
          <w:sz w:val="26"/>
          <w:szCs w:val="26"/>
        </w:rPr>
        <w:t>4,6</w:t>
      </w:r>
      <w:r w:rsidR="00AB59C2" w:rsidRPr="00092859">
        <w:rPr>
          <w:rFonts w:ascii="Times New Roman" w:hAnsi="Times New Roman" w:cs="Times New Roman"/>
          <w:sz w:val="26"/>
          <w:szCs w:val="26"/>
        </w:rPr>
        <w:t>%) – в МБОУ «</w:t>
      </w:r>
      <w:r w:rsidR="00781346" w:rsidRPr="00092859">
        <w:rPr>
          <w:rFonts w:ascii="Times New Roman" w:hAnsi="Times New Roman" w:cs="Times New Roman"/>
          <w:sz w:val="26"/>
          <w:szCs w:val="26"/>
        </w:rPr>
        <w:t xml:space="preserve">СШ № </w:t>
      </w:r>
      <w:r w:rsidR="00092859" w:rsidRPr="00092859">
        <w:rPr>
          <w:rFonts w:ascii="Times New Roman" w:hAnsi="Times New Roman" w:cs="Times New Roman"/>
          <w:sz w:val="26"/>
          <w:szCs w:val="26"/>
        </w:rPr>
        <w:t>8</w:t>
      </w:r>
      <w:r w:rsidRPr="00092859">
        <w:rPr>
          <w:rFonts w:ascii="Times New Roman" w:hAnsi="Times New Roman" w:cs="Times New Roman"/>
          <w:sz w:val="26"/>
          <w:szCs w:val="26"/>
        </w:rPr>
        <w:t>»</w:t>
      </w:r>
      <w:r w:rsidR="00AB59C2" w:rsidRPr="00092859">
        <w:rPr>
          <w:rFonts w:ascii="Times New Roman" w:hAnsi="Times New Roman" w:cs="Times New Roman"/>
          <w:sz w:val="26"/>
          <w:szCs w:val="26"/>
        </w:rPr>
        <w:t>.</w:t>
      </w:r>
      <w:r w:rsidR="00AA2D4A" w:rsidRPr="00092859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781346" w:rsidRPr="00092859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7E5FA8" w:rsidRPr="008B7F14">
        <w:rPr>
          <w:rFonts w:ascii="Times New Roman" w:hAnsi="Times New Roman" w:cs="Times New Roman"/>
          <w:sz w:val="26"/>
          <w:szCs w:val="26"/>
        </w:rPr>
        <w:t xml:space="preserve">В МБОУ </w:t>
      </w:r>
      <w:r w:rsidR="001B27FA" w:rsidRPr="008B7F14">
        <w:rPr>
          <w:rFonts w:ascii="Times New Roman" w:hAnsi="Times New Roman" w:cs="Times New Roman"/>
          <w:sz w:val="26"/>
          <w:szCs w:val="26"/>
        </w:rPr>
        <w:t xml:space="preserve">«СШ № </w:t>
      </w:r>
      <w:r w:rsidR="008B7F14" w:rsidRPr="008B7F14">
        <w:rPr>
          <w:rFonts w:ascii="Times New Roman" w:hAnsi="Times New Roman" w:cs="Times New Roman"/>
          <w:sz w:val="26"/>
          <w:szCs w:val="26"/>
        </w:rPr>
        <w:t>1, 8, 14, 16, 17, 20, 27, 29, 30, 32, 33, 37, 38, 39, 41, 42, 45</w:t>
      </w:r>
      <w:r w:rsidR="001B27FA" w:rsidRPr="008B7F14">
        <w:rPr>
          <w:rFonts w:ascii="Times New Roman" w:hAnsi="Times New Roman" w:cs="Times New Roman"/>
          <w:sz w:val="26"/>
          <w:szCs w:val="26"/>
        </w:rPr>
        <w:t>»</w:t>
      </w:r>
      <w:r w:rsidR="00566614" w:rsidRPr="008B7F14">
        <w:rPr>
          <w:rFonts w:ascii="Times New Roman" w:hAnsi="Times New Roman" w:cs="Times New Roman"/>
          <w:sz w:val="26"/>
          <w:szCs w:val="26"/>
        </w:rPr>
        <w:t xml:space="preserve">, </w:t>
      </w:r>
      <w:r w:rsidR="00D809A1" w:rsidRPr="008B7F14">
        <w:rPr>
          <w:rFonts w:ascii="Times New Roman" w:hAnsi="Times New Roman" w:cs="Times New Roman"/>
          <w:sz w:val="26"/>
          <w:szCs w:val="26"/>
        </w:rPr>
        <w:t>М</w:t>
      </w:r>
      <w:r w:rsidR="00C05950" w:rsidRPr="008B7F14">
        <w:rPr>
          <w:rFonts w:ascii="Times New Roman" w:hAnsi="Times New Roman" w:cs="Times New Roman"/>
          <w:sz w:val="26"/>
          <w:szCs w:val="26"/>
        </w:rPr>
        <w:t>Б</w:t>
      </w:r>
      <w:r w:rsidR="00D809A1" w:rsidRPr="008B7F14">
        <w:rPr>
          <w:rFonts w:ascii="Times New Roman" w:hAnsi="Times New Roman" w:cs="Times New Roman"/>
          <w:sz w:val="26"/>
          <w:szCs w:val="26"/>
        </w:rPr>
        <w:t xml:space="preserve">ОУ </w:t>
      </w:r>
      <w:r w:rsidR="00566614" w:rsidRPr="008B7F14">
        <w:rPr>
          <w:rFonts w:ascii="Times New Roman" w:hAnsi="Times New Roman" w:cs="Times New Roman"/>
          <w:sz w:val="26"/>
          <w:szCs w:val="26"/>
        </w:rPr>
        <w:t xml:space="preserve">«Гимназия № </w:t>
      </w:r>
      <w:r w:rsidR="008B7F14" w:rsidRPr="008B7F14">
        <w:rPr>
          <w:rFonts w:ascii="Times New Roman" w:hAnsi="Times New Roman" w:cs="Times New Roman"/>
          <w:sz w:val="26"/>
          <w:szCs w:val="26"/>
        </w:rPr>
        <w:t>5</w:t>
      </w:r>
      <w:r w:rsidR="00566614" w:rsidRPr="008B7F14">
        <w:rPr>
          <w:rFonts w:ascii="Times New Roman" w:hAnsi="Times New Roman" w:cs="Times New Roman"/>
          <w:sz w:val="26"/>
          <w:szCs w:val="26"/>
        </w:rPr>
        <w:t xml:space="preserve">» </w:t>
      </w:r>
      <w:r w:rsidRPr="008B7F14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793E91" w:rsidRPr="008B7F14">
        <w:rPr>
          <w:rFonts w:ascii="Times New Roman" w:hAnsi="Times New Roman" w:cs="Times New Roman"/>
          <w:sz w:val="26"/>
          <w:szCs w:val="26"/>
        </w:rPr>
        <w:t>качества</w:t>
      </w:r>
      <w:r w:rsidRPr="008B7F14">
        <w:rPr>
          <w:rFonts w:ascii="Times New Roman" w:hAnsi="Times New Roman" w:cs="Times New Roman"/>
          <w:sz w:val="26"/>
          <w:szCs w:val="26"/>
        </w:rPr>
        <w:t xml:space="preserve"> ниже муниципального показателя (</w:t>
      </w:r>
      <w:r w:rsidR="005C5F21" w:rsidRPr="008B7F14">
        <w:rPr>
          <w:rFonts w:ascii="Times New Roman" w:hAnsi="Times New Roman" w:cs="Times New Roman"/>
          <w:sz w:val="26"/>
          <w:szCs w:val="26"/>
        </w:rPr>
        <w:t>52,3</w:t>
      </w:r>
      <w:r w:rsidRPr="008B7F14">
        <w:rPr>
          <w:rFonts w:ascii="Times New Roman" w:hAnsi="Times New Roman" w:cs="Times New Roman"/>
          <w:sz w:val="26"/>
          <w:szCs w:val="26"/>
        </w:rPr>
        <w:t xml:space="preserve">%) (диаграмма </w:t>
      </w:r>
      <w:r w:rsidR="006B21E1" w:rsidRPr="008B7F14">
        <w:rPr>
          <w:rFonts w:ascii="Times New Roman" w:hAnsi="Times New Roman" w:cs="Times New Roman"/>
          <w:sz w:val="26"/>
          <w:szCs w:val="26"/>
        </w:rPr>
        <w:t>11</w:t>
      </w:r>
      <w:r w:rsidRPr="008B7F14">
        <w:rPr>
          <w:rFonts w:ascii="Times New Roman" w:hAnsi="Times New Roman" w:cs="Times New Roman"/>
          <w:sz w:val="26"/>
          <w:szCs w:val="26"/>
        </w:rPr>
        <w:t>).</w:t>
      </w:r>
    </w:p>
    <w:p w:rsidR="00171191" w:rsidRDefault="00171191" w:rsidP="00A6506B">
      <w:pPr>
        <w:pStyle w:val="a4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46F7C" w:rsidRDefault="00546F7C" w:rsidP="00A6506B">
      <w:pPr>
        <w:pStyle w:val="a4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46F7C" w:rsidRDefault="00546F7C" w:rsidP="00A6506B">
      <w:pPr>
        <w:pStyle w:val="a4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46F7C" w:rsidRDefault="00546F7C" w:rsidP="00A6506B">
      <w:pPr>
        <w:pStyle w:val="a4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46F7C" w:rsidRDefault="00546F7C" w:rsidP="00A6506B">
      <w:pPr>
        <w:pStyle w:val="a4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46F7C" w:rsidRDefault="00546F7C" w:rsidP="00A6506B">
      <w:pPr>
        <w:pStyle w:val="a4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46F7C" w:rsidRDefault="00546F7C" w:rsidP="00A6506B">
      <w:pPr>
        <w:pStyle w:val="a4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46F7C" w:rsidRDefault="00546F7C" w:rsidP="00A6506B">
      <w:pPr>
        <w:pStyle w:val="a4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83381" w:rsidRDefault="00566614" w:rsidP="00A6506B">
      <w:pPr>
        <w:pStyle w:val="a4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809A1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E83381" w:rsidRPr="00D809A1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D809A1" w:rsidRPr="00D809A1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4615CE">
        <w:rPr>
          <w:rFonts w:ascii="Times New Roman" w:hAnsi="Times New Roman" w:cs="Times New Roman"/>
          <w:sz w:val="26"/>
          <w:szCs w:val="26"/>
          <w:lang w:eastAsia="ru-RU"/>
        </w:rPr>
        <w:t>1</w:t>
      </w:r>
    </w:p>
    <w:p w:rsidR="00961751" w:rsidRDefault="00961751" w:rsidP="00A6506B">
      <w:pPr>
        <w:pStyle w:val="a4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3381" w:rsidRPr="00D809A1" w:rsidRDefault="00E83381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</w:t>
      </w:r>
      <w:r w:rsidR="00146633"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и</w:t>
      </w:r>
      <w:r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качества по результатам выполнения </w:t>
      </w:r>
      <w:r w:rsidR="00F94D3E"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ВПР</w:t>
      </w:r>
      <w:r w:rsidR="004615CE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F94D3E"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</w:p>
    <w:p w:rsidR="00E83381" w:rsidRDefault="00E83381" w:rsidP="002076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961751" w:rsidRDefault="00961751" w:rsidP="002076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81346" w:rsidRPr="00546F7C" w:rsidRDefault="00961751" w:rsidP="00482E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6175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34025" cy="3390900"/>
            <wp:effectExtent l="0" t="0" r="0" b="0"/>
            <wp:docPr id="2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B59C2" w:rsidRPr="00D809A1" w:rsidRDefault="00AB59C2" w:rsidP="00AB5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1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Наглядно </w:t>
      </w:r>
      <w:r w:rsidRPr="00171191">
        <w:rPr>
          <w:rFonts w:ascii="Times New Roman" w:hAnsi="Times New Roman" w:cs="Times New Roman"/>
          <w:sz w:val="26"/>
          <w:szCs w:val="26"/>
        </w:rPr>
        <w:t xml:space="preserve">информация о сравнении отметок, полученных обучающимися за выполнение </w:t>
      </w:r>
      <w:r w:rsidR="00F94D3E" w:rsidRPr="00171191">
        <w:rPr>
          <w:rFonts w:ascii="Times New Roman" w:hAnsi="Times New Roman" w:cs="Times New Roman"/>
          <w:sz w:val="26"/>
          <w:szCs w:val="26"/>
        </w:rPr>
        <w:t>ВПР</w:t>
      </w:r>
      <w:r w:rsidR="004E5FD9" w:rsidRPr="00171191">
        <w:rPr>
          <w:rFonts w:ascii="Times New Roman" w:hAnsi="Times New Roman" w:cs="Times New Roman"/>
          <w:sz w:val="26"/>
          <w:szCs w:val="26"/>
        </w:rPr>
        <w:t>-</w:t>
      </w:r>
      <w:r w:rsidR="00F94D3E" w:rsidRPr="00171191">
        <w:rPr>
          <w:rFonts w:ascii="Times New Roman" w:hAnsi="Times New Roman" w:cs="Times New Roman"/>
          <w:sz w:val="26"/>
          <w:szCs w:val="26"/>
        </w:rPr>
        <w:t>7</w:t>
      </w:r>
      <w:r w:rsidRPr="00171191">
        <w:rPr>
          <w:rFonts w:ascii="Times New Roman" w:hAnsi="Times New Roman" w:cs="Times New Roman"/>
          <w:sz w:val="26"/>
          <w:szCs w:val="26"/>
        </w:rPr>
        <w:t xml:space="preserve">, и текущей успеваемости по математике представлена на диаграмме </w:t>
      </w:r>
      <w:r w:rsidR="00D809A1" w:rsidRPr="00171191">
        <w:rPr>
          <w:rFonts w:ascii="Times New Roman" w:hAnsi="Times New Roman" w:cs="Times New Roman"/>
          <w:sz w:val="26"/>
          <w:szCs w:val="26"/>
        </w:rPr>
        <w:t>1</w:t>
      </w:r>
      <w:r w:rsidR="00105FE3" w:rsidRPr="00171191">
        <w:rPr>
          <w:rFonts w:ascii="Times New Roman" w:hAnsi="Times New Roman" w:cs="Times New Roman"/>
          <w:sz w:val="26"/>
          <w:szCs w:val="26"/>
        </w:rPr>
        <w:t>2</w:t>
      </w:r>
      <w:r w:rsidRPr="00171191">
        <w:rPr>
          <w:rFonts w:ascii="Times New Roman" w:hAnsi="Times New Roman" w:cs="Times New Roman"/>
          <w:sz w:val="26"/>
          <w:szCs w:val="26"/>
        </w:rPr>
        <w:t>.</w:t>
      </w:r>
    </w:p>
    <w:p w:rsidR="00AB59C2" w:rsidRDefault="00AB59C2" w:rsidP="00AB5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809A1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D809A1" w:rsidRPr="00D809A1">
        <w:rPr>
          <w:rFonts w:ascii="Times New Roman" w:hAnsi="Times New Roman" w:cs="Times New Roman"/>
          <w:sz w:val="26"/>
          <w:szCs w:val="26"/>
        </w:rPr>
        <w:t>1</w:t>
      </w:r>
      <w:r w:rsidR="00105FE3">
        <w:rPr>
          <w:rFonts w:ascii="Times New Roman" w:hAnsi="Times New Roman" w:cs="Times New Roman"/>
          <w:sz w:val="26"/>
          <w:szCs w:val="26"/>
        </w:rPr>
        <w:t>2</w:t>
      </w:r>
    </w:p>
    <w:p w:rsidR="00546F7C" w:rsidRDefault="00546F7C" w:rsidP="00AB5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D58EB" w:rsidRPr="00D809A1" w:rsidRDefault="005D58EB" w:rsidP="005D58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9A1">
        <w:rPr>
          <w:rFonts w:ascii="Times New Roman" w:hAnsi="Times New Roman" w:cs="Times New Roman"/>
          <w:b/>
          <w:sz w:val="26"/>
          <w:szCs w:val="26"/>
        </w:rPr>
        <w:t xml:space="preserve">Сравнение отметок обучающихся по результатам </w:t>
      </w:r>
      <w:r w:rsidR="00F94D3E" w:rsidRPr="00D809A1">
        <w:rPr>
          <w:rFonts w:ascii="Times New Roman" w:hAnsi="Times New Roman" w:cs="Times New Roman"/>
          <w:b/>
          <w:sz w:val="26"/>
          <w:szCs w:val="26"/>
        </w:rPr>
        <w:t>ВПР</w:t>
      </w:r>
      <w:r w:rsidR="004E5FD9">
        <w:rPr>
          <w:rFonts w:ascii="Times New Roman" w:hAnsi="Times New Roman" w:cs="Times New Roman"/>
          <w:b/>
          <w:sz w:val="26"/>
          <w:szCs w:val="26"/>
        </w:rPr>
        <w:t>-</w:t>
      </w:r>
      <w:r w:rsidR="00F94D3E" w:rsidRPr="00D809A1">
        <w:rPr>
          <w:rFonts w:ascii="Times New Roman" w:hAnsi="Times New Roman" w:cs="Times New Roman"/>
          <w:b/>
          <w:sz w:val="26"/>
          <w:szCs w:val="26"/>
        </w:rPr>
        <w:t>7</w:t>
      </w:r>
      <w:r w:rsidRPr="00D809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D58EB" w:rsidRDefault="005D58EB" w:rsidP="005D58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9A1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DC7E2B" w:rsidRDefault="00DC7E2B" w:rsidP="005D58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58F7" w:rsidRDefault="00DC7E2B" w:rsidP="005D58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7E2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29250" cy="2790825"/>
            <wp:effectExtent l="0" t="0" r="0" b="0"/>
            <wp:docPr id="2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66614" w:rsidRPr="00CC4D77" w:rsidRDefault="00566614" w:rsidP="00AB59C2">
      <w:pPr>
        <w:spacing w:after="0" w:line="240" w:lineRule="auto"/>
        <w:rPr>
          <w:rFonts w:ascii="Times New Roman" w:hAnsi="Times New Roman" w:cs="Times New Roman"/>
          <w:color w:val="C00000"/>
          <w:sz w:val="26"/>
          <w:szCs w:val="26"/>
        </w:rPr>
      </w:pPr>
    </w:p>
    <w:p w:rsidR="00C05950" w:rsidRPr="00984DD0" w:rsidRDefault="00C05950" w:rsidP="00C059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84DD0">
        <w:rPr>
          <w:rFonts w:ascii="Times New Roman" w:hAnsi="Times New Roman" w:cs="Times New Roman"/>
          <w:sz w:val="26"/>
          <w:szCs w:val="26"/>
        </w:rPr>
        <w:t xml:space="preserve">Подтвердили отметки </w:t>
      </w:r>
      <w:r w:rsidR="00B17E4E">
        <w:rPr>
          <w:rFonts w:ascii="Times New Roman" w:hAnsi="Times New Roman" w:cs="Times New Roman"/>
          <w:sz w:val="26"/>
          <w:szCs w:val="26"/>
        </w:rPr>
        <w:t>63,04</w:t>
      </w:r>
      <w:r w:rsidRPr="00984DD0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Pr="00984DD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84DD0">
        <w:rPr>
          <w:rFonts w:ascii="Times New Roman" w:hAnsi="Times New Roman" w:cs="Times New Roman"/>
          <w:sz w:val="26"/>
          <w:szCs w:val="26"/>
        </w:rPr>
        <w:t xml:space="preserve">, что </w:t>
      </w:r>
      <w:r w:rsidR="00171191" w:rsidRPr="00984DD0">
        <w:rPr>
          <w:rFonts w:ascii="Times New Roman" w:hAnsi="Times New Roman" w:cs="Times New Roman"/>
          <w:sz w:val="26"/>
          <w:szCs w:val="26"/>
        </w:rPr>
        <w:t>ниже</w:t>
      </w:r>
      <w:r w:rsidRPr="00984DD0">
        <w:rPr>
          <w:rFonts w:ascii="Times New Roman" w:hAnsi="Times New Roman" w:cs="Times New Roman"/>
          <w:sz w:val="26"/>
          <w:szCs w:val="26"/>
        </w:rPr>
        <w:t xml:space="preserve"> регионального показателя на </w:t>
      </w:r>
      <w:r w:rsidR="00B17E4E">
        <w:rPr>
          <w:rFonts w:ascii="Times New Roman" w:hAnsi="Times New Roman" w:cs="Times New Roman"/>
          <w:sz w:val="26"/>
          <w:szCs w:val="26"/>
        </w:rPr>
        <w:t>4,66</w:t>
      </w:r>
      <w:r w:rsidRPr="00984DD0">
        <w:rPr>
          <w:rFonts w:ascii="Times New Roman" w:hAnsi="Times New Roman" w:cs="Times New Roman"/>
          <w:sz w:val="26"/>
          <w:szCs w:val="26"/>
        </w:rPr>
        <w:t>%.</w:t>
      </w:r>
      <w:r w:rsidRPr="00984D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05950" w:rsidRPr="00984DD0" w:rsidRDefault="00B17E4E" w:rsidP="00C0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32,77</w:t>
      </w:r>
      <w:r w:rsidR="00C05950" w:rsidRPr="00984DD0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C05950" w:rsidRPr="00984DD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C05950" w:rsidRPr="00984DD0">
        <w:rPr>
          <w:rFonts w:ascii="Times New Roman" w:hAnsi="Times New Roman" w:cs="Times New Roman"/>
          <w:sz w:val="26"/>
          <w:szCs w:val="26"/>
        </w:rPr>
        <w:t xml:space="preserve"> поучили более низкие отметки, что на </w:t>
      </w:r>
      <w:r>
        <w:rPr>
          <w:rFonts w:ascii="Times New Roman" w:hAnsi="Times New Roman" w:cs="Times New Roman"/>
          <w:sz w:val="26"/>
          <w:szCs w:val="26"/>
        </w:rPr>
        <w:t>4</w:t>
      </w:r>
      <w:r w:rsidR="00432894" w:rsidRPr="00984DD0">
        <w:rPr>
          <w:rFonts w:ascii="Times New Roman" w:hAnsi="Times New Roman" w:cs="Times New Roman"/>
          <w:sz w:val="26"/>
          <w:szCs w:val="26"/>
        </w:rPr>
        <w:t>,11</w:t>
      </w:r>
      <w:r w:rsidR="00C05950" w:rsidRPr="00984DD0">
        <w:rPr>
          <w:rFonts w:ascii="Times New Roman" w:hAnsi="Times New Roman" w:cs="Times New Roman"/>
          <w:sz w:val="26"/>
          <w:szCs w:val="26"/>
        </w:rPr>
        <w:t>% ниже регионального показателя</w:t>
      </w:r>
      <w:r w:rsidR="00432894" w:rsidRPr="00984DD0">
        <w:rPr>
          <w:rFonts w:ascii="Times New Roman" w:hAnsi="Times New Roman" w:cs="Times New Roman"/>
          <w:sz w:val="26"/>
          <w:szCs w:val="26"/>
        </w:rPr>
        <w:t>.</w:t>
      </w:r>
    </w:p>
    <w:p w:rsidR="00984DD0" w:rsidRDefault="00B17E4E" w:rsidP="0054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4,19</w:t>
      </w:r>
      <w:r w:rsidR="00C05950" w:rsidRPr="00984DD0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C05950" w:rsidRPr="00984DD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C05950" w:rsidRPr="00984DD0">
        <w:rPr>
          <w:rFonts w:ascii="Times New Roman" w:hAnsi="Times New Roman" w:cs="Times New Roman"/>
          <w:sz w:val="26"/>
          <w:szCs w:val="26"/>
        </w:rPr>
        <w:t xml:space="preserve"> получили более высокие отметки по сравнению с текущей успеваемостью по предмету, что на </w:t>
      </w:r>
      <w:r>
        <w:rPr>
          <w:rFonts w:ascii="Times New Roman" w:hAnsi="Times New Roman" w:cs="Times New Roman"/>
          <w:sz w:val="26"/>
          <w:szCs w:val="26"/>
        </w:rPr>
        <w:t>0,56</w:t>
      </w:r>
      <w:r w:rsidR="00C05950" w:rsidRPr="00984DD0">
        <w:rPr>
          <w:rFonts w:ascii="Times New Roman" w:hAnsi="Times New Roman" w:cs="Times New Roman"/>
          <w:sz w:val="26"/>
          <w:szCs w:val="26"/>
        </w:rPr>
        <w:t>% ниже регионального показателя</w:t>
      </w:r>
      <w:r w:rsidR="00984DD0" w:rsidRPr="00984DD0">
        <w:rPr>
          <w:rFonts w:ascii="Times New Roman" w:hAnsi="Times New Roman" w:cs="Times New Roman"/>
          <w:sz w:val="26"/>
          <w:szCs w:val="26"/>
        </w:rPr>
        <w:t>.</w:t>
      </w:r>
    </w:p>
    <w:p w:rsidR="00546F7C" w:rsidRPr="00546F7C" w:rsidRDefault="00546F7C" w:rsidP="0054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38C9" w:rsidRPr="00984DD0" w:rsidRDefault="007538C9" w:rsidP="0020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DD0">
        <w:rPr>
          <w:rFonts w:ascii="Times New Roman" w:hAnsi="Times New Roman" w:cs="Times New Roman"/>
          <w:sz w:val="26"/>
          <w:szCs w:val="26"/>
        </w:rPr>
        <w:t xml:space="preserve">В </w:t>
      </w:r>
      <w:r w:rsidR="0070488E" w:rsidRPr="00984DD0">
        <w:rPr>
          <w:rFonts w:ascii="Times New Roman" w:hAnsi="Times New Roman" w:cs="Times New Roman"/>
          <w:sz w:val="26"/>
          <w:szCs w:val="26"/>
        </w:rPr>
        <w:t xml:space="preserve">таблице </w:t>
      </w:r>
      <w:r w:rsidR="00984DD0" w:rsidRPr="00984DD0">
        <w:rPr>
          <w:rFonts w:ascii="Times New Roman" w:hAnsi="Times New Roman" w:cs="Times New Roman"/>
          <w:sz w:val="26"/>
          <w:szCs w:val="26"/>
        </w:rPr>
        <w:t>6</w:t>
      </w:r>
      <w:r w:rsidRPr="00984DD0">
        <w:rPr>
          <w:rFonts w:ascii="Times New Roman" w:hAnsi="Times New Roman" w:cs="Times New Roman"/>
          <w:sz w:val="26"/>
          <w:szCs w:val="26"/>
        </w:rPr>
        <w:t xml:space="preserve"> представлена информация о достижении планируемых результатов на основании выполнения заданий обучающимися </w:t>
      </w:r>
      <w:r w:rsidR="00AB59C2" w:rsidRPr="00984DD0">
        <w:rPr>
          <w:rFonts w:ascii="Times New Roman" w:hAnsi="Times New Roman" w:cs="Times New Roman"/>
          <w:sz w:val="26"/>
          <w:szCs w:val="26"/>
        </w:rPr>
        <w:t>7</w:t>
      </w:r>
      <w:r w:rsidRPr="00984DD0">
        <w:rPr>
          <w:rFonts w:ascii="Times New Roman" w:hAnsi="Times New Roman" w:cs="Times New Roman"/>
          <w:sz w:val="26"/>
          <w:szCs w:val="26"/>
        </w:rPr>
        <w:t>-х классов.</w:t>
      </w:r>
    </w:p>
    <w:p w:rsidR="00984DD0" w:rsidRPr="003E58F7" w:rsidRDefault="00984DD0" w:rsidP="0020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502BD" w:rsidRPr="00BD0EC9" w:rsidRDefault="000502BD" w:rsidP="000502BD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BD0EC9">
        <w:rPr>
          <w:b/>
          <w:sz w:val="26"/>
          <w:szCs w:val="26"/>
        </w:rPr>
        <w:t>Структура проверочной работы.</w:t>
      </w:r>
      <w:r w:rsidRPr="00BD0EC9">
        <w:rPr>
          <w:sz w:val="26"/>
          <w:szCs w:val="26"/>
        </w:rPr>
        <w:t xml:space="preserve"> </w:t>
      </w:r>
    </w:p>
    <w:p w:rsidR="000502BD" w:rsidRPr="00BD0EC9" w:rsidRDefault="00984DD0" w:rsidP="0020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EC9">
        <w:rPr>
          <w:rFonts w:ascii="Times New Roman" w:hAnsi="Times New Roman" w:cs="Times New Roman"/>
          <w:sz w:val="26"/>
          <w:szCs w:val="26"/>
        </w:rPr>
        <w:t>Работа состоит из 9 заданий.</w:t>
      </w:r>
    </w:p>
    <w:p w:rsidR="000502BD" w:rsidRPr="00BD0EC9" w:rsidRDefault="00984DD0" w:rsidP="0020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EC9">
        <w:rPr>
          <w:rFonts w:ascii="Times New Roman" w:hAnsi="Times New Roman" w:cs="Times New Roman"/>
          <w:sz w:val="26"/>
          <w:szCs w:val="26"/>
        </w:rPr>
        <w:t>4 задания предполагают краткий ответ в виде комбинации цифр или слова (словосочетания)</w:t>
      </w:r>
      <w:r w:rsidR="00BD0EC9" w:rsidRPr="00BD0EC9">
        <w:rPr>
          <w:rFonts w:ascii="Times New Roman" w:hAnsi="Times New Roman" w:cs="Times New Roman"/>
          <w:sz w:val="26"/>
          <w:szCs w:val="26"/>
        </w:rPr>
        <w:t>.</w:t>
      </w:r>
    </w:p>
    <w:p w:rsidR="00E25387" w:rsidRPr="000502BD" w:rsidRDefault="00BD0EC9" w:rsidP="005E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EC9">
        <w:rPr>
          <w:rFonts w:ascii="Times New Roman" w:hAnsi="Times New Roman" w:cs="Times New Roman"/>
          <w:sz w:val="26"/>
          <w:szCs w:val="26"/>
        </w:rPr>
        <w:t>5 заданий - развернутый ответ.</w:t>
      </w:r>
    </w:p>
    <w:p w:rsidR="007538C9" w:rsidRPr="00F374E0" w:rsidRDefault="0070488E" w:rsidP="002076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4E0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171191">
        <w:rPr>
          <w:rFonts w:ascii="Times New Roman" w:hAnsi="Times New Roman" w:cs="Times New Roman"/>
          <w:sz w:val="26"/>
          <w:szCs w:val="26"/>
        </w:rPr>
        <w:t>6</w:t>
      </w:r>
    </w:p>
    <w:p w:rsidR="007538C9" w:rsidRDefault="007538C9" w:rsidP="002076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4E0">
        <w:rPr>
          <w:rFonts w:ascii="Times New Roman" w:hAnsi="Times New Roman" w:cs="Times New Roman"/>
          <w:b/>
          <w:sz w:val="26"/>
          <w:szCs w:val="26"/>
        </w:rPr>
        <w:t>Достижение планир</w:t>
      </w:r>
      <w:r w:rsidR="00B51FC6">
        <w:rPr>
          <w:rFonts w:ascii="Times New Roman" w:hAnsi="Times New Roman" w:cs="Times New Roman"/>
          <w:b/>
          <w:sz w:val="26"/>
          <w:szCs w:val="26"/>
        </w:rPr>
        <w:t>уемых результатов по итогам ВПР</w:t>
      </w:r>
      <w:r w:rsidR="00187074">
        <w:rPr>
          <w:rFonts w:ascii="Times New Roman" w:hAnsi="Times New Roman" w:cs="Times New Roman"/>
          <w:b/>
          <w:sz w:val="26"/>
          <w:szCs w:val="26"/>
        </w:rPr>
        <w:t>-</w:t>
      </w:r>
      <w:r w:rsidR="00AB59C2" w:rsidRPr="00F374E0">
        <w:rPr>
          <w:rFonts w:ascii="Times New Roman" w:hAnsi="Times New Roman" w:cs="Times New Roman"/>
          <w:b/>
          <w:sz w:val="26"/>
          <w:szCs w:val="26"/>
        </w:rPr>
        <w:t>7</w:t>
      </w:r>
    </w:p>
    <w:p w:rsidR="00E25387" w:rsidRDefault="00E25387" w:rsidP="002076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2835"/>
        <w:gridCol w:w="2693"/>
        <w:gridCol w:w="567"/>
        <w:gridCol w:w="851"/>
        <w:gridCol w:w="850"/>
        <w:gridCol w:w="851"/>
      </w:tblGrid>
      <w:tr w:rsidR="000502BD" w:rsidRPr="001A0DA8" w:rsidTr="005E6D4D">
        <w:trPr>
          <w:cantSplit/>
          <w:trHeight w:val="2069"/>
        </w:trPr>
        <w:tc>
          <w:tcPr>
            <w:tcW w:w="719" w:type="dxa"/>
            <w:shd w:val="clear" w:color="auto" w:fill="auto"/>
            <w:vAlign w:val="center"/>
          </w:tcPr>
          <w:p w:rsidR="000502BD" w:rsidRPr="007C448B" w:rsidRDefault="000502BD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502BD" w:rsidRPr="00440CB1" w:rsidRDefault="000502BD" w:rsidP="000A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440CB1">
              <w:rPr>
                <w:rFonts w:ascii="Times New Roman" w:hAnsi="Times New Roman" w:cs="Times New Roman"/>
                <w:sz w:val="26"/>
                <w:szCs w:val="26"/>
              </w:rPr>
              <w:t>Умения, виды деятельности (в соответствии с ФГОС)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02BD" w:rsidRPr="00440CB1" w:rsidRDefault="000502BD" w:rsidP="000A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0CB1">
              <w:rPr>
                <w:rFonts w:ascii="Times New Roman" w:hAnsi="Times New Roman" w:cs="Times New Roman"/>
                <w:sz w:val="26"/>
                <w:szCs w:val="26"/>
              </w:rPr>
              <w:t xml:space="preserve">Блоки ПООП ООО: выпускник </w:t>
            </w:r>
            <w:proofErr w:type="gramStart"/>
            <w:r w:rsidRPr="00440CB1">
              <w:rPr>
                <w:rFonts w:ascii="Times New Roman" w:hAnsi="Times New Roman" w:cs="Times New Roman"/>
                <w:sz w:val="26"/>
                <w:szCs w:val="26"/>
              </w:rPr>
              <w:t>научится</w:t>
            </w:r>
            <w:proofErr w:type="gramEnd"/>
            <w:r w:rsidRPr="00440CB1">
              <w:rPr>
                <w:rFonts w:ascii="Times New Roman" w:hAnsi="Times New Roman" w:cs="Times New Roman"/>
                <w:sz w:val="26"/>
                <w:szCs w:val="26"/>
              </w:rPr>
              <w:t xml:space="preserve"> / получит возможность научиться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502BD" w:rsidRPr="0067699C" w:rsidRDefault="000502BD" w:rsidP="000A1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99C">
              <w:rPr>
                <w:rFonts w:ascii="Times New Roman" w:hAnsi="Times New Roman" w:cs="Times New Roman"/>
                <w:sz w:val="26"/>
                <w:szCs w:val="26"/>
              </w:rPr>
              <w:t>Уровень сложности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0502BD" w:rsidRPr="007C448B" w:rsidRDefault="000502BD" w:rsidP="000A1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4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0502BD" w:rsidRPr="007C448B" w:rsidRDefault="000502BD" w:rsidP="000A1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4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0502BD" w:rsidRPr="007C448B" w:rsidRDefault="000502BD" w:rsidP="000A1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4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776818" w:rsidRPr="001A0DA8" w:rsidTr="005E6D4D">
        <w:trPr>
          <w:trHeight w:val="4470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776818" w:rsidRPr="00EF306D" w:rsidRDefault="00776818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776818" w:rsidRPr="00713D92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</w:t>
            </w:r>
            <w:r w:rsidRPr="00116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2693" w:type="dxa"/>
            <w:vMerge w:val="restart"/>
            <w:shd w:val="clear" w:color="auto" w:fill="auto"/>
          </w:tcPr>
          <w:p w:rsidR="00776818" w:rsidRPr="00713D92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– выполнять несложные практические </w:t>
            </w: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76818" w:rsidRPr="00713D92" w:rsidRDefault="00776818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D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81,54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78,98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82,83</w:t>
            </w:r>
          </w:p>
        </w:tc>
      </w:tr>
      <w:tr w:rsidR="00776818" w:rsidRPr="001A0DA8" w:rsidTr="005E6D4D">
        <w:trPr>
          <w:trHeight w:val="3900"/>
        </w:trPr>
        <w:tc>
          <w:tcPr>
            <w:tcW w:w="719" w:type="dxa"/>
            <w:vMerge/>
            <w:shd w:val="clear" w:color="auto" w:fill="auto"/>
            <w:vAlign w:val="center"/>
          </w:tcPr>
          <w:p w:rsidR="00776818" w:rsidRDefault="00776818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776818" w:rsidRPr="00116587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76818" w:rsidRPr="00116587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76818" w:rsidRPr="00713D92" w:rsidRDefault="00776818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52,01</w:t>
            </w:r>
          </w:p>
        </w:tc>
        <w:tc>
          <w:tcPr>
            <w:tcW w:w="850" w:type="dxa"/>
            <w:shd w:val="clear" w:color="auto" w:fill="D6E3BC" w:themeFill="accent3" w:themeFillTint="66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49,51</w:t>
            </w:r>
          </w:p>
        </w:tc>
        <w:tc>
          <w:tcPr>
            <w:tcW w:w="851" w:type="dxa"/>
            <w:shd w:val="clear" w:color="auto" w:fill="F2DBDB" w:themeFill="accent2" w:themeFillTint="33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51,11</w:t>
            </w:r>
          </w:p>
        </w:tc>
      </w:tr>
      <w:tr w:rsidR="00776818" w:rsidRPr="001A0DA8" w:rsidTr="005E6D4D">
        <w:trPr>
          <w:trHeight w:val="780"/>
        </w:trPr>
        <w:tc>
          <w:tcPr>
            <w:tcW w:w="719" w:type="dxa"/>
            <w:shd w:val="clear" w:color="auto" w:fill="auto"/>
            <w:vAlign w:val="center"/>
          </w:tcPr>
          <w:p w:rsidR="00776818" w:rsidRPr="00EF306D" w:rsidRDefault="00776818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:rsidR="00776818" w:rsidRPr="00713D92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776818" w:rsidRPr="00713D92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76818" w:rsidRPr="00713D92" w:rsidRDefault="00776818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D9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76,93</w:t>
            </w:r>
          </w:p>
        </w:tc>
      </w:tr>
      <w:tr w:rsidR="00776818" w:rsidRPr="001A0DA8" w:rsidTr="005E6D4D">
        <w:trPr>
          <w:trHeight w:val="3780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776818" w:rsidRPr="00EF306D" w:rsidRDefault="00776818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776818" w:rsidRPr="00116587" w:rsidRDefault="00776818" w:rsidP="00B91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  <w:p w:rsidR="00776818" w:rsidRPr="00713D92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776818" w:rsidRPr="00713D92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76818" w:rsidRPr="00713D92" w:rsidRDefault="00776818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D9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82,04</w:t>
            </w:r>
          </w:p>
        </w:tc>
      </w:tr>
      <w:tr w:rsidR="00776818" w:rsidRPr="001A0DA8" w:rsidTr="005E6D4D">
        <w:trPr>
          <w:trHeight w:val="3081"/>
        </w:trPr>
        <w:tc>
          <w:tcPr>
            <w:tcW w:w="719" w:type="dxa"/>
            <w:vMerge/>
            <w:shd w:val="clear" w:color="auto" w:fill="auto"/>
            <w:vAlign w:val="center"/>
          </w:tcPr>
          <w:p w:rsidR="00776818" w:rsidRDefault="00776818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776818" w:rsidRPr="00116587" w:rsidRDefault="00776818" w:rsidP="00B91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76818" w:rsidRPr="00116587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76818" w:rsidRPr="00713D92" w:rsidRDefault="00776818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72,74</w:t>
            </w:r>
          </w:p>
        </w:tc>
      </w:tr>
      <w:tr w:rsidR="00776818" w:rsidRPr="001A0DA8" w:rsidTr="005E6D4D">
        <w:trPr>
          <w:trHeight w:val="780"/>
        </w:trPr>
        <w:tc>
          <w:tcPr>
            <w:tcW w:w="719" w:type="dxa"/>
            <w:shd w:val="clear" w:color="auto" w:fill="auto"/>
            <w:vAlign w:val="center"/>
          </w:tcPr>
          <w:p w:rsidR="00776818" w:rsidRPr="00EF306D" w:rsidRDefault="00776818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  <w:hideMark/>
          </w:tcPr>
          <w:p w:rsidR="00776818" w:rsidRPr="00713D92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</w:t>
            </w:r>
            <w:r w:rsidRPr="00116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776818" w:rsidRPr="00713D92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76818" w:rsidRPr="00713D92" w:rsidRDefault="00776818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D9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</w:tr>
      <w:tr w:rsidR="00776818" w:rsidRPr="001A0DA8" w:rsidTr="005E6D4D">
        <w:trPr>
          <w:trHeight w:val="3690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776818" w:rsidRPr="00EF306D" w:rsidRDefault="00776818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776818" w:rsidRPr="00713D92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76818" w:rsidRPr="00116587" w:rsidRDefault="00776818" w:rsidP="00B91F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</w:t>
            </w:r>
            <w:proofErr w:type="gramEnd"/>
          </w:p>
          <w:p w:rsidR="00776818" w:rsidRPr="00713D92" w:rsidRDefault="00776818" w:rsidP="00B91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sz w:val="26"/>
                <w:szCs w:val="26"/>
              </w:rPr>
              <w:t>–Наблюдать и характеризовать явления и события, происходящие в различных сферах общественной жизни.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76818" w:rsidRPr="00713D92" w:rsidRDefault="00776818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D9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79,03</w:t>
            </w:r>
          </w:p>
        </w:tc>
      </w:tr>
      <w:tr w:rsidR="00776818" w:rsidRPr="001A0DA8" w:rsidTr="005E6D4D">
        <w:trPr>
          <w:trHeight w:val="5264"/>
        </w:trPr>
        <w:tc>
          <w:tcPr>
            <w:tcW w:w="719" w:type="dxa"/>
            <w:vMerge/>
            <w:shd w:val="clear" w:color="auto" w:fill="auto"/>
            <w:vAlign w:val="center"/>
          </w:tcPr>
          <w:p w:rsidR="00776818" w:rsidRDefault="00776818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776818" w:rsidRPr="00116587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76818" w:rsidRPr="00116587" w:rsidRDefault="00776818" w:rsidP="00B91F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76818" w:rsidRPr="00713D92" w:rsidRDefault="00776818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58,17</w:t>
            </w:r>
          </w:p>
        </w:tc>
        <w:tc>
          <w:tcPr>
            <w:tcW w:w="850" w:type="dxa"/>
            <w:shd w:val="clear" w:color="auto" w:fill="D6E3BC" w:themeFill="accent3" w:themeFillTint="66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55,65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58,98</w:t>
            </w:r>
          </w:p>
        </w:tc>
      </w:tr>
      <w:tr w:rsidR="00776818" w:rsidRPr="001A0DA8" w:rsidTr="005E6D4D">
        <w:trPr>
          <w:trHeight w:val="1290"/>
        </w:trPr>
        <w:tc>
          <w:tcPr>
            <w:tcW w:w="719" w:type="dxa"/>
            <w:shd w:val="clear" w:color="auto" w:fill="auto"/>
            <w:vAlign w:val="center"/>
          </w:tcPr>
          <w:p w:rsidR="00776818" w:rsidRPr="00EF306D" w:rsidRDefault="00776818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76818" w:rsidRPr="00713D92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</w:t>
            </w:r>
            <w:r w:rsidRPr="00116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76818" w:rsidRPr="00713D92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Выполнять несложные практические задания, основанные на ситуациях жизнедеятельности человека в разных сферах общества.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818" w:rsidRPr="00713D92" w:rsidRDefault="00776818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D9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71,75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77,06</w:t>
            </w:r>
          </w:p>
        </w:tc>
      </w:tr>
      <w:tr w:rsidR="00776818" w:rsidRPr="001A0DA8" w:rsidTr="005E6D4D">
        <w:trPr>
          <w:trHeight w:val="1665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776818" w:rsidRPr="00EF306D" w:rsidRDefault="00776818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776818" w:rsidRPr="00713D92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76818" w:rsidRPr="00713D92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76818" w:rsidRPr="00713D92" w:rsidRDefault="00776818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D9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70,48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75,43</w:t>
            </w:r>
          </w:p>
        </w:tc>
      </w:tr>
      <w:tr w:rsidR="00776818" w:rsidRPr="001A0DA8" w:rsidTr="005E6D4D">
        <w:trPr>
          <w:trHeight w:val="5196"/>
        </w:trPr>
        <w:tc>
          <w:tcPr>
            <w:tcW w:w="719" w:type="dxa"/>
            <w:vMerge/>
            <w:shd w:val="clear" w:color="auto" w:fill="auto"/>
            <w:vAlign w:val="center"/>
          </w:tcPr>
          <w:p w:rsidR="00776818" w:rsidRDefault="00776818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76818" w:rsidRPr="00116587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6818" w:rsidRPr="00116587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818" w:rsidRPr="00713D92" w:rsidRDefault="00776818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75,75</w:t>
            </w:r>
          </w:p>
        </w:tc>
      </w:tr>
      <w:tr w:rsidR="00776818" w:rsidRPr="001A0DA8" w:rsidTr="005E6D4D">
        <w:trPr>
          <w:trHeight w:val="780"/>
        </w:trPr>
        <w:tc>
          <w:tcPr>
            <w:tcW w:w="719" w:type="dxa"/>
            <w:shd w:val="clear" w:color="auto" w:fill="auto"/>
            <w:vAlign w:val="center"/>
          </w:tcPr>
          <w:p w:rsidR="00776818" w:rsidRDefault="00776818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shd w:val="clear" w:color="auto" w:fill="auto"/>
            <w:hideMark/>
          </w:tcPr>
          <w:p w:rsidR="00776818" w:rsidRPr="003879CE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79CE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теоретических знаний и опыта применения </w:t>
            </w:r>
            <w:r w:rsidRPr="003879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776818" w:rsidRPr="003879CE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9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Выполнять несложные практические </w:t>
            </w:r>
            <w:r w:rsidRPr="003879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задания, основанные на ситуациях жизнедеятельности человека в разных сферах общества.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6818" w:rsidRPr="003879CE" w:rsidRDefault="00776818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61,47</w:t>
            </w:r>
          </w:p>
        </w:tc>
      </w:tr>
      <w:tr w:rsidR="00776818" w:rsidRPr="001A0DA8" w:rsidTr="005E6D4D">
        <w:trPr>
          <w:trHeight w:val="2492"/>
        </w:trPr>
        <w:tc>
          <w:tcPr>
            <w:tcW w:w="719" w:type="dxa"/>
            <w:vMerge w:val="restart"/>
            <w:shd w:val="clear" w:color="auto" w:fill="D6E3BC" w:themeFill="accent3" w:themeFillTint="66"/>
            <w:vAlign w:val="center"/>
          </w:tcPr>
          <w:p w:rsidR="00776818" w:rsidRDefault="00776818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835" w:type="dxa"/>
            <w:vMerge w:val="restart"/>
            <w:shd w:val="clear" w:color="auto" w:fill="D6E3BC" w:themeFill="accent3" w:themeFillTint="66"/>
            <w:hideMark/>
          </w:tcPr>
          <w:p w:rsidR="00776818" w:rsidRPr="00713D92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</w:t>
            </w:r>
            <w:r w:rsidRPr="00116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контекстной речью.</w:t>
            </w:r>
          </w:p>
        </w:tc>
        <w:tc>
          <w:tcPr>
            <w:tcW w:w="2693" w:type="dxa"/>
            <w:vMerge w:val="restart"/>
            <w:shd w:val="clear" w:color="auto" w:fill="D6E3BC" w:themeFill="accent3" w:themeFillTint="66"/>
          </w:tcPr>
          <w:p w:rsidR="00776818" w:rsidRPr="007704FC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04F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Анализировать несложные практические ситуации, связанные с гражданскими, семейными, трудовыми правоотношениями; </w:t>
            </w:r>
            <w:r w:rsidRPr="007704F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567" w:type="dxa"/>
            <w:vMerge w:val="restart"/>
            <w:shd w:val="clear" w:color="auto" w:fill="D6E3BC" w:themeFill="accent3" w:themeFillTint="66"/>
            <w:vAlign w:val="center"/>
          </w:tcPr>
          <w:p w:rsidR="00776818" w:rsidRPr="00713D92" w:rsidRDefault="00776818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58,63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55,46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56,09</w:t>
            </w:r>
          </w:p>
        </w:tc>
      </w:tr>
      <w:tr w:rsidR="00776818" w:rsidRPr="001A0DA8" w:rsidTr="005E6D4D">
        <w:trPr>
          <w:trHeight w:val="4320"/>
        </w:trPr>
        <w:tc>
          <w:tcPr>
            <w:tcW w:w="719" w:type="dxa"/>
            <w:vMerge/>
            <w:shd w:val="clear" w:color="auto" w:fill="D6E3BC" w:themeFill="accent3" w:themeFillTint="66"/>
            <w:vAlign w:val="center"/>
          </w:tcPr>
          <w:p w:rsidR="00776818" w:rsidRDefault="00776818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D6E3BC" w:themeFill="accent3" w:themeFillTint="66"/>
            <w:hideMark/>
          </w:tcPr>
          <w:p w:rsidR="00776818" w:rsidRPr="00116587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D6E3BC" w:themeFill="accent3" w:themeFillTint="66"/>
          </w:tcPr>
          <w:p w:rsidR="00776818" w:rsidRPr="00116587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D6E3BC" w:themeFill="accent3" w:themeFillTint="66"/>
            <w:vAlign w:val="center"/>
          </w:tcPr>
          <w:p w:rsidR="00776818" w:rsidRDefault="00776818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36,93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33,07</w:t>
            </w:r>
          </w:p>
        </w:tc>
      </w:tr>
      <w:tr w:rsidR="00776818" w:rsidRPr="001A0DA8" w:rsidTr="005E6D4D">
        <w:trPr>
          <w:trHeight w:val="5715"/>
        </w:trPr>
        <w:tc>
          <w:tcPr>
            <w:tcW w:w="719" w:type="dxa"/>
            <w:vMerge/>
            <w:shd w:val="clear" w:color="auto" w:fill="D6E3BC" w:themeFill="accent3" w:themeFillTint="66"/>
            <w:vAlign w:val="center"/>
          </w:tcPr>
          <w:p w:rsidR="00776818" w:rsidRDefault="00776818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hideMark/>
          </w:tcPr>
          <w:p w:rsidR="00776818" w:rsidRPr="00116587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776818" w:rsidRPr="00116587" w:rsidRDefault="0077681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76818" w:rsidRDefault="00776818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40,43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776818" w:rsidRPr="00231AB0" w:rsidRDefault="00776818" w:rsidP="00231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39,84</w:t>
            </w:r>
          </w:p>
        </w:tc>
      </w:tr>
      <w:tr w:rsidR="000502BD" w:rsidRPr="001A0DA8" w:rsidTr="005E6D4D">
        <w:trPr>
          <w:trHeight w:val="780"/>
        </w:trPr>
        <w:tc>
          <w:tcPr>
            <w:tcW w:w="9366" w:type="dxa"/>
            <w:gridSpan w:val="7"/>
            <w:shd w:val="clear" w:color="auto" w:fill="auto"/>
          </w:tcPr>
          <w:p w:rsidR="000502BD" w:rsidRPr="001A0DA8" w:rsidRDefault="000502BD" w:rsidP="0087094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7B7">
              <w:rPr>
                <w:rFonts w:ascii="Times New Roman" w:hAnsi="Times New Roman" w:cs="Times New Roman"/>
                <w:sz w:val="26"/>
                <w:szCs w:val="26"/>
              </w:rPr>
              <w:t xml:space="preserve">Всего заданий – </w:t>
            </w:r>
            <w:r w:rsidR="008709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547B7">
              <w:rPr>
                <w:rFonts w:ascii="Times New Roman" w:hAnsi="Times New Roman" w:cs="Times New Roman"/>
                <w:sz w:val="26"/>
                <w:szCs w:val="26"/>
              </w:rPr>
              <w:t xml:space="preserve">, из них Б – </w:t>
            </w:r>
            <w:r w:rsidR="008709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547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054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547B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8709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547B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547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Время выполнения проверочной работы – </w:t>
            </w:r>
            <w:r w:rsidR="0087094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0547B7">
              <w:rPr>
                <w:rFonts w:ascii="Times New Roman" w:hAnsi="Times New Roman" w:cs="Times New Roman"/>
                <w:sz w:val="26"/>
                <w:szCs w:val="26"/>
              </w:rPr>
              <w:t xml:space="preserve"> минут. </w:t>
            </w:r>
            <w:r w:rsidRPr="000547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Максимальный первичный балл – </w:t>
            </w:r>
            <w:r w:rsidR="0087094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0547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B1063" w:rsidRDefault="000B1063" w:rsidP="001E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E7A0C" w:rsidRPr="00610725" w:rsidRDefault="001E7A0C" w:rsidP="001E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725">
        <w:rPr>
          <w:rFonts w:ascii="Times New Roman" w:hAnsi="Times New Roman" w:cs="Times New Roman"/>
          <w:sz w:val="26"/>
          <w:szCs w:val="26"/>
        </w:rPr>
        <w:t>За выполнение заданий №</w:t>
      </w:r>
      <w:r w:rsidR="006E5472" w:rsidRPr="00610725">
        <w:rPr>
          <w:rFonts w:ascii="Times New Roman" w:hAnsi="Times New Roman" w:cs="Times New Roman"/>
          <w:sz w:val="26"/>
          <w:szCs w:val="26"/>
        </w:rPr>
        <w:t xml:space="preserve"> </w:t>
      </w:r>
      <w:r w:rsidRPr="00610725">
        <w:rPr>
          <w:rFonts w:ascii="Times New Roman" w:hAnsi="Times New Roman" w:cs="Times New Roman"/>
          <w:sz w:val="26"/>
          <w:szCs w:val="26"/>
        </w:rPr>
        <w:t>1</w:t>
      </w:r>
      <w:r w:rsidR="006E5472" w:rsidRPr="00610725">
        <w:rPr>
          <w:rFonts w:ascii="Times New Roman" w:hAnsi="Times New Roman" w:cs="Times New Roman"/>
          <w:sz w:val="26"/>
          <w:szCs w:val="26"/>
        </w:rPr>
        <w:t>.1(Б), 2</w:t>
      </w:r>
      <w:r w:rsidR="00610725" w:rsidRPr="00610725">
        <w:rPr>
          <w:rFonts w:ascii="Times New Roman" w:hAnsi="Times New Roman" w:cs="Times New Roman"/>
          <w:sz w:val="26"/>
          <w:szCs w:val="26"/>
        </w:rPr>
        <w:t>(Б), 3.1</w:t>
      </w:r>
      <w:r w:rsidRPr="00610725">
        <w:rPr>
          <w:rFonts w:ascii="Times New Roman" w:hAnsi="Times New Roman" w:cs="Times New Roman"/>
          <w:sz w:val="26"/>
          <w:szCs w:val="26"/>
        </w:rPr>
        <w:t>(Б),</w:t>
      </w:r>
      <w:r w:rsidR="00610725" w:rsidRPr="00610725">
        <w:rPr>
          <w:rFonts w:ascii="Times New Roman" w:hAnsi="Times New Roman" w:cs="Times New Roman"/>
          <w:sz w:val="26"/>
          <w:szCs w:val="26"/>
        </w:rPr>
        <w:t xml:space="preserve"> 3.2(Б), 4(Б), 5.1(Б), 6</w:t>
      </w:r>
      <w:r w:rsidRPr="00610725">
        <w:rPr>
          <w:rFonts w:ascii="Times New Roman" w:hAnsi="Times New Roman" w:cs="Times New Roman"/>
          <w:sz w:val="26"/>
          <w:szCs w:val="26"/>
        </w:rPr>
        <w:t>(Б),</w:t>
      </w:r>
      <w:r w:rsidR="00610725" w:rsidRPr="00610725">
        <w:rPr>
          <w:rFonts w:ascii="Times New Roman" w:hAnsi="Times New Roman" w:cs="Times New Roman"/>
          <w:sz w:val="26"/>
          <w:szCs w:val="26"/>
        </w:rPr>
        <w:t xml:space="preserve"> 7.1(Б), 7.2(Б), 8(Б)</w:t>
      </w:r>
      <w:r w:rsidRPr="00610725">
        <w:rPr>
          <w:rFonts w:ascii="Times New Roman" w:hAnsi="Times New Roman" w:cs="Times New Roman"/>
          <w:sz w:val="26"/>
          <w:szCs w:val="26"/>
        </w:rPr>
        <w:t xml:space="preserve"> достижение планируемых умений </w:t>
      </w:r>
      <w:proofErr w:type="gramStart"/>
      <w:r w:rsidRPr="00610725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610725">
        <w:rPr>
          <w:rFonts w:ascii="Times New Roman" w:hAnsi="Times New Roman" w:cs="Times New Roman"/>
          <w:sz w:val="26"/>
          <w:szCs w:val="26"/>
        </w:rPr>
        <w:t xml:space="preserve"> составило </w:t>
      </w:r>
      <w:r w:rsidRPr="00B761E2">
        <w:rPr>
          <w:rFonts w:ascii="Times New Roman" w:hAnsi="Times New Roman" w:cs="Times New Roman"/>
          <w:b/>
          <w:sz w:val="26"/>
          <w:szCs w:val="26"/>
        </w:rPr>
        <w:t>от 6</w:t>
      </w:r>
      <w:r w:rsidR="007E7066" w:rsidRPr="00B761E2">
        <w:rPr>
          <w:rFonts w:ascii="Times New Roman" w:hAnsi="Times New Roman" w:cs="Times New Roman"/>
          <w:b/>
          <w:sz w:val="26"/>
          <w:szCs w:val="26"/>
        </w:rPr>
        <w:t>1</w:t>
      </w:r>
      <w:r w:rsidR="006E5472" w:rsidRPr="00B761E2">
        <w:rPr>
          <w:rFonts w:ascii="Times New Roman" w:hAnsi="Times New Roman" w:cs="Times New Roman"/>
          <w:b/>
          <w:sz w:val="26"/>
          <w:szCs w:val="26"/>
        </w:rPr>
        <w:t>,</w:t>
      </w:r>
      <w:r w:rsidR="007E7066" w:rsidRPr="00B761E2">
        <w:rPr>
          <w:rFonts w:ascii="Times New Roman" w:hAnsi="Times New Roman" w:cs="Times New Roman"/>
          <w:b/>
          <w:sz w:val="26"/>
          <w:szCs w:val="26"/>
        </w:rPr>
        <w:t>47</w:t>
      </w:r>
      <w:r w:rsidRPr="00B761E2">
        <w:rPr>
          <w:rFonts w:ascii="Times New Roman" w:hAnsi="Times New Roman" w:cs="Times New Roman"/>
          <w:b/>
          <w:sz w:val="26"/>
          <w:szCs w:val="26"/>
        </w:rPr>
        <w:t>% до</w:t>
      </w:r>
      <w:r w:rsidR="00077D5A" w:rsidRPr="00B761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5472" w:rsidRPr="00B761E2">
        <w:rPr>
          <w:rFonts w:ascii="Times New Roman" w:hAnsi="Times New Roman" w:cs="Times New Roman"/>
          <w:b/>
          <w:sz w:val="26"/>
          <w:szCs w:val="26"/>
        </w:rPr>
        <w:t>8</w:t>
      </w:r>
      <w:r w:rsidR="007E7066" w:rsidRPr="00B761E2">
        <w:rPr>
          <w:rFonts w:ascii="Times New Roman" w:hAnsi="Times New Roman" w:cs="Times New Roman"/>
          <w:b/>
          <w:sz w:val="26"/>
          <w:szCs w:val="26"/>
        </w:rPr>
        <w:t>2</w:t>
      </w:r>
      <w:r w:rsidR="006E5472" w:rsidRPr="00B761E2">
        <w:rPr>
          <w:rFonts w:ascii="Times New Roman" w:hAnsi="Times New Roman" w:cs="Times New Roman"/>
          <w:b/>
          <w:sz w:val="26"/>
          <w:szCs w:val="26"/>
        </w:rPr>
        <w:t>,</w:t>
      </w:r>
      <w:r w:rsidR="007E7066" w:rsidRPr="00B761E2">
        <w:rPr>
          <w:rFonts w:ascii="Times New Roman" w:hAnsi="Times New Roman" w:cs="Times New Roman"/>
          <w:b/>
          <w:sz w:val="26"/>
          <w:szCs w:val="26"/>
        </w:rPr>
        <w:t>83</w:t>
      </w:r>
      <w:r w:rsidRPr="00B761E2">
        <w:rPr>
          <w:rFonts w:ascii="Times New Roman" w:hAnsi="Times New Roman" w:cs="Times New Roman"/>
          <w:b/>
          <w:sz w:val="26"/>
          <w:szCs w:val="26"/>
        </w:rPr>
        <w:t>%</w:t>
      </w:r>
      <w:r w:rsidRPr="00610725">
        <w:rPr>
          <w:rFonts w:ascii="Times New Roman" w:hAnsi="Times New Roman" w:cs="Times New Roman"/>
          <w:sz w:val="26"/>
          <w:szCs w:val="26"/>
        </w:rPr>
        <w:t xml:space="preserve">. По всем остальным темам показатели выполнения заданий составляют менее 60%. </w:t>
      </w:r>
    </w:p>
    <w:p w:rsidR="001E7A0C" w:rsidRPr="000635AA" w:rsidRDefault="001E7A0C" w:rsidP="001E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5AA">
        <w:rPr>
          <w:rFonts w:ascii="Times New Roman" w:hAnsi="Times New Roman" w:cs="Times New Roman"/>
          <w:sz w:val="26"/>
          <w:szCs w:val="26"/>
        </w:rPr>
        <w:lastRenderedPageBreak/>
        <w:t xml:space="preserve">Из заданий базового уровня </w:t>
      </w:r>
      <w:proofErr w:type="gramStart"/>
      <w:r w:rsidRPr="000635AA">
        <w:rPr>
          <w:rFonts w:ascii="Times New Roman" w:hAnsi="Times New Roman" w:cs="Times New Roman"/>
          <w:sz w:val="26"/>
          <w:szCs w:val="26"/>
        </w:rPr>
        <w:t>сложности</w:t>
      </w:r>
      <w:proofErr w:type="gramEnd"/>
      <w:r w:rsidRPr="000635AA">
        <w:rPr>
          <w:rFonts w:ascii="Times New Roman" w:hAnsi="Times New Roman" w:cs="Times New Roman"/>
          <w:sz w:val="26"/>
          <w:szCs w:val="26"/>
        </w:rPr>
        <w:t xml:space="preserve"> обучающиеся хуже всего справились с выполнением заданий №</w:t>
      </w:r>
      <w:r w:rsidR="000635AA" w:rsidRPr="000635AA">
        <w:rPr>
          <w:rFonts w:ascii="Times New Roman" w:hAnsi="Times New Roman" w:cs="Times New Roman"/>
          <w:sz w:val="26"/>
          <w:szCs w:val="26"/>
        </w:rPr>
        <w:t xml:space="preserve"> 1.2(Б), </w:t>
      </w:r>
      <w:r w:rsidRPr="000635AA">
        <w:rPr>
          <w:rFonts w:ascii="Times New Roman" w:hAnsi="Times New Roman" w:cs="Times New Roman"/>
          <w:sz w:val="26"/>
          <w:szCs w:val="26"/>
        </w:rPr>
        <w:t xml:space="preserve"> (менее 50% правильных решений).  </w:t>
      </w:r>
    </w:p>
    <w:p w:rsidR="001E7A0C" w:rsidRPr="00F0756B" w:rsidRDefault="001E7A0C" w:rsidP="001E7A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F0756B">
        <w:rPr>
          <w:rFonts w:ascii="Times New Roman" w:hAnsi="Times New Roman" w:cs="Times New Roman"/>
          <w:sz w:val="26"/>
          <w:szCs w:val="26"/>
        </w:rPr>
        <w:t>Следует обратить особое внимание на по</w:t>
      </w:r>
      <w:r w:rsidR="000635AA" w:rsidRPr="00F0756B">
        <w:rPr>
          <w:rFonts w:ascii="Times New Roman" w:hAnsi="Times New Roman" w:cs="Times New Roman"/>
          <w:sz w:val="26"/>
          <w:szCs w:val="26"/>
        </w:rPr>
        <w:t>казатели выполнения заданий ВПР-7</w:t>
      </w:r>
      <w:r w:rsidRPr="00F0756B">
        <w:rPr>
          <w:rFonts w:ascii="Times New Roman" w:hAnsi="Times New Roman" w:cs="Times New Roman"/>
          <w:sz w:val="26"/>
          <w:szCs w:val="26"/>
        </w:rPr>
        <w:t xml:space="preserve">, которые составляют менее 60% (выделение зеленым цветом в таблице </w:t>
      </w:r>
      <w:r w:rsidR="000635AA" w:rsidRPr="00F0756B">
        <w:rPr>
          <w:rFonts w:ascii="Times New Roman" w:hAnsi="Times New Roman" w:cs="Times New Roman"/>
          <w:sz w:val="26"/>
          <w:szCs w:val="26"/>
        </w:rPr>
        <w:t>6</w:t>
      </w:r>
      <w:r w:rsidRPr="00F0756B">
        <w:rPr>
          <w:rFonts w:ascii="Times New Roman" w:hAnsi="Times New Roman" w:cs="Times New Roman"/>
          <w:sz w:val="26"/>
          <w:szCs w:val="26"/>
        </w:rPr>
        <w:t>) и меньше федеральных и региональных показателей</w:t>
      </w:r>
      <w:r w:rsidR="00EF4400">
        <w:rPr>
          <w:rFonts w:ascii="Times New Roman" w:hAnsi="Times New Roman" w:cs="Times New Roman"/>
          <w:sz w:val="26"/>
          <w:szCs w:val="26"/>
        </w:rPr>
        <w:t xml:space="preserve"> (выделены розовым цветом)</w:t>
      </w:r>
      <w:r w:rsidRPr="00F0756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. </w:t>
      </w:r>
    </w:p>
    <w:p w:rsidR="001E7A0C" w:rsidRPr="00F0756B" w:rsidRDefault="001E7A0C" w:rsidP="001E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56B">
        <w:rPr>
          <w:rFonts w:ascii="Times New Roman" w:hAnsi="Times New Roman" w:cs="Times New Roman"/>
          <w:sz w:val="26"/>
          <w:szCs w:val="26"/>
        </w:rPr>
        <w:t>По блокам проверяемого содержания ВПР</w:t>
      </w:r>
      <w:r w:rsidR="000635AA" w:rsidRPr="00F0756B">
        <w:rPr>
          <w:rFonts w:ascii="Times New Roman" w:hAnsi="Times New Roman" w:cs="Times New Roman"/>
          <w:sz w:val="26"/>
          <w:szCs w:val="26"/>
        </w:rPr>
        <w:t>-</w:t>
      </w:r>
      <w:r w:rsidRPr="00F0756B">
        <w:rPr>
          <w:rFonts w:ascii="Times New Roman" w:hAnsi="Times New Roman" w:cs="Times New Roman"/>
          <w:sz w:val="26"/>
          <w:szCs w:val="26"/>
        </w:rPr>
        <w:t>7 показатели выполнения заданий  №</w:t>
      </w:r>
      <w:r w:rsidR="000635AA" w:rsidRPr="00F0756B">
        <w:rPr>
          <w:rFonts w:ascii="Times New Roman" w:hAnsi="Times New Roman" w:cs="Times New Roman"/>
          <w:sz w:val="26"/>
          <w:szCs w:val="26"/>
        </w:rPr>
        <w:t xml:space="preserve"> 1.1</w:t>
      </w:r>
      <w:r w:rsidRPr="00F0756B">
        <w:rPr>
          <w:rFonts w:ascii="Times New Roman" w:hAnsi="Times New Roman" w:cs="Times New Roman"/>
          <w:sz w:val="26"/>
          <w:szCs w:val="26"/>
        </w:rPr>
        <w:t xml:space="preserve">(Б), </w:t>
      </w:r>
      <w:r w:rsidR="000635AA" w:rsidRPr="00F0756B">
        <w:rPr>
          <w:rFonts w:ascii="Times New Roman" w:hAnsi="Times New Roman" w:cs="Times New Roman"/>
          <w:sz w:val="26"/>
          <w:szCs w:val="26"/>
        </w:rPr>
        <w:t>2</w:t>
      </w:r>
      <w:r w:rsidRPr="00F0756B">
        <w:rPr>
          <w:rFonts w:ascii="Times New Roman" w:hAnsi="Times New Roman" w:cs="Times New Roman"/>
          <w:sz w:val="26"/>
          <w:szCs w:val="26"/>
        </w:rPr>
        <w:t xml:space="preserve">(Б), </w:t>
      </w:r>
      <w:r w:rsidR="000635AA" w:rsidRPr="00F0756B">
        <w:rPr>
          <w:rFonts w:ascii="Times New Roman" w:hAnsi="Times New Roman" w:cs="Times New Roman"/>
          <w:sz w:val="26"/>
          <w:szCs w:val="26"/>
        </w:rPr>
        <w:t>3.1</w:t>
      </w:r>
      <w:r w:rsidRPr="00F0756B">
        <w:rPr>
          <w:rFonts w:ascii="Times New Roman" w:hAnsi="Times New Roman" w:cs="Times New Roman"/>
          <w:sz w:val="26"/>
          <w:szCs w:val="26"/>
        </w:rPr>
        <w:t xml:space="preserve">(Б), </w:t>
      </w:r>
      <w:r w:rsidR="00F0756B" w:rsidRPr="00F0756B">
        <w:rPr>
          <w:rFonts w:ascii="Times New Roman" w:hAnsi="Times New Roman" w:cs="Times New Roman"/>
          <w:sz w:val="26"/>
          <w:szCs w:val="26"/>
        </w:rPr>
        <w:t>4</w:t>
      </w:r>
      <w:r w:rsidRPr="00F0756B">
        <w:rPr>
          <w:rFonts w:ascii="Times New Roman" w:hAnsi="Times New Roman" w:cs="Times New Roman"/>
          <w:sz w:val="26"/>
          <w:szCs w:val="26"/>
        </w:rPr>
        <w:t xml:space="preserve">(Б), </w:t>
      </w:r>
      <w:r w:rsidR="00F0756B" w:rsidRPr="00F0756B">
        <w:rPr>
          <w:rFonts w:ascii="Times New Roman" w:hAnsi="Times New Roman" w:cs="Times New Roman"/>
          <w:sz w:val="26"/>
          <w:szCs w:val="26"/>
        </w:rPr>
        <w:t>5.1</w:t>
      </w:r>
      <w:r w:rsidRPr="00F0756B">
        <w:rPr>
          <w:rFonts w:ascii="Times New Roman" w:hAnsi="Times New Roman" w:cs="Times New Roman"/>
          <w:sz w:val="26"/>
          <w:szCs w:val="26"/>
        </w:rPr>
        <w:t xml:space="preserve">(Б), </w:t>
      </w:r>
      <w:r w:rsidR="00F0756B" w:rsidRPr="00F0756B">
        <w:rPr>
          <w:rFonts w:ascii="Times New Roman" w:hAnsi="Times New Roman" w:cs="Times New Roman"/>
          <w:sz w:val="26"/>
          <w:szCs w:val="26"/>
        </w:rPr>
        <w:t>6(Б</w:t>
      </w:r>
      <w:r w:rsidRPr="00F0756B">
        <w:rPr>
          <w:rFonts w:ascii="Times New Roman" w:hAnsi="Times New Roman" w:cs="Times New Roman"/>
          <w:sz w:val="26"/>
          <w:szCs w:val="26"/>
        </w:rPr>
        <w:t>)</w:t>
      </w:r>
      <w:r w:rsidR="00F0756B" w:rsidRPr="00F0756B">
        <w:rPr>
          <w:rFonts w:ascii="Times New Roman" w:hAnsi="Times New Roman" w:cs="Times New Roman"/>
          <w:sz w:val="26"/>
          <w:szCs w:val="26"/>
        </w:rPr>
        <w:t>, 8(Б),</w:t>
      </w:r>
      <w:r w:rsidRPr="00F0756B">
        <w:rPr>
          <w:rFonts w:ascii="Times New Roman" w:hAnsi="Times New Roman" w:cs="Times New Roman"/>
          <w:sz w:val="26"/>
          <w:szCs w:val="26"/>
        </w:rPr>
        <w:t xml:space="preserve"> обучающимися М</w:t>
      </w:r>
      <w:proofErr w:type="gramStart"/>
      <w:r w:rsidRPr="00F0756B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F0756B">
        <w:rPr>
          <w:rFonts w:ascii="Times New Roman" w:hAnsi="Times New Roman" w:cs="Times New Roman"/>
          <w:sz w:val="26"/>
          <w:szCs w:val="26"/>
        </w:rPr>
        <w:t>А)ОУ города Норильска выше и региональных, и федеральных показателей.</w:t>
      </w:r>
    </w:p>
    <w:p w:rsidR="001E7A0C" w:rsidRDefault="001E7A0C" w:rsidP="001D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0061">
        <w:rPr>
          <w:rFonts w:ascii="Times New Roman" w:hAnsi="Times New Roman" w:cs="Times New Roman"/>
          <w:b/>
          <w:sz w:val="26"/>
          <w:szCs w:val="26"/>
        </w:rPr>
        <w:t>Лучше всего</w:t>
      </w:r>
      <w:r w:rsidRPr="001D0061">
        <w:rPr>
          <w:rFonts w:ascii="Times New Roman" w:hAnsi="Times New Roman" w:cs="Times New Roman"/>
          <w:sz w:val="26"/>
          <w:szCs w:val="26"/>
        </w:rPr>
        <w:t xml:space="preserve"> </w:t>
      </w:r>
      <w:r w:rsidRPr="001D0061">
        <w:rPr>
          <w:rFonts w:ascii="Times New Roman" w:hAnsi="Times New Roman" w:cs="Times New Roman"/>
          <w:b/>
          <w:sz w:val="26"/>
          <w:szCs w:val="26"/>
        </w:rPr>
        <w:t>обучающиеся справились</w:t>
      </w:r>
      <w:r w:rsidRPr="001D0061">
        <w:rPr>
          <w:rFonts w:ascii="Times New Roman" w:hAnsi="Times New Roman" w:cs="Times New Roman"/>
          <w:sz w:val="26"/>
          <w:szCs w:val="26"/>
        </w:rPr>
        <w:t xml:space="preserve"> </w:t>
      </w:r>
      <w:r w:rsidRPr="001D0061">
        <w:rPr>
          <w:rFonts w:ascii="Times New Roman" w:hAnsi="Times New Roman" w:cs="Times New Roman"/>
          <w:b/>
          <w:sz w:val="26"/>
          <w:szCs w:val="26"/>
        </w:rPr>
        <w:t>с задани</w:t>
      </w:r>
      <w:r w:rsidR="00E3010B">
        <w:rPr>
          <w:rFonts w:ascii="Times New Roman" w:hAnsi="Times New Roman" w:cs="Times New Roman"/>
          <w:b/>
          <w:sz w:val="26"/>
          <w:szCs w:val="26"/>
        </w:rPr>
        <w:t>ями</w:t>
      </w:r>
      <w:r w:rsidRPr="001D0061">
        <w:rPr>
          <w:rFonts w:ascii="Times New Roman" w:hAnsi="Times New Roman" w:cs="Times New Roman"/>
          <w:sz w:val="26"/>
          <w:szCs w:val="26"/>
        </w:rPr>
        <w:t xml:space="preserve"> </w:t>
      </w:r>
      <w:r w:rsidRPr="001D0061">
        <w:rPr>
          <w:rFonts w:ascii="Times New Roman" w:hAnsi="Times New Roman" w:cs="Times New Roman"/>
          <w:b/>
          <w:sz w:val="26"/>
          <w:szCs w:val="26"/>
        </w:rPr>
        <w:t>№</w:t>
      </w:r>
      <w:r w:rsidR="00F0756B" w:rsidRPr="001D0061">
        <w:rPr>
          <w:rFonts w:ascii="Times New Roman" w:hAnsi="Times New Roman" w:cs="Times New Roman"/>
          <w:b/>
          <w:sz w:val="26"/>
          <w:szCs w:val="26"/>
        </w:rPr>
        <w:t xml:space="preserve"> 1.1</w:t>
      </w:r>
      <w:r w:rsidRPr="001D0061">
        <w:rPr>
          <w:rFonts w:ascii="Times New Roman" w:hAnsi="Times New Roman" w:cs="Times New Roman"/>
          <w:sz w:val="26"/>
          <w:szCs w:val="26"/>
        </w:rPr>
        <w:t xml:space="preserve"> базового уровня сложности (</w:t>
      </w:r>
      <w:r w:rsidR="00EF4400" w:rsidRPr="00DB362C">
        <w:rPr>
          <w:rFonts w:ascii="Times New Roman" w:hAnsi="Times New Roman" w:cs="Times New Roman"/>
          <w:b/>
          <w:sz w:val="26"/>
          <w:szCs w:val="26"/>
        </w:rPr>
        <w:t>82,83</w:t>
      </w:r>
      <w:r w:rsidRPr="00DB362C">
        <w:rPr>
          <w:rFonts w:ascii="Times New Roman" w:hAnsi="Times New Roman" w:cs="Times New Roman"/>
          <w:b/>
          <w:sz w:val="26"/>
          <w:szCs w:val="26"/>
        </w:rPr>
        <w:t>%</w:t>
      </w:r>
      <w:r w:rsidRPr="001D0061">
        <w:rPr>
          <w:rFonts w:ascii="Times New Roman" w:hAnsi="Times New Roman" w:cs="Times New Roman"/>
          <w:sz w:val="26"/>
          <w:szCs w:val="26"/>
        </w:rPr>
        <w:t xml:space="preserve"> верных решений), проверяющим </w:t>
      </w:r>
      <w:r w:rsidR="006A16F0" w:rsidRPr="001D0061">
        <w:rPr>
          <w:rFonts w:ascii="Times New Roman" w:hAnsi="Times New Roman" w:cs="Times New Roman"/>
          <w:sz w:val="26"/>
          <w:szCs w:val="26"/>
        </w:rPr>
        <w:t xml:space="preserve">умение </w:t>
      </w:r>
      <w:r w:rsidR="00F0756B" w:rsidRPr="00F0756B">
        <w:rPr>
          <w:rFonts w:ascii="Times New Roman" w:hAnsi="Times New Roman" w:cs="Times New Roman"/>
          <w:sz w:val="26"/>
          <w:szCs w:val="26"/>
        </w:rPr>
        <w:t>выделять сущностные характеристики и основные виды деятельности людей, объяснять роль мотивов в деятельности человека</w:t>
      </w:r>
      <w:r w:rsidR="001D0061">
        <w:rPr>
          <w:rFonts w:ascii="Times New Roman" w:hAnsi="Times New Roman" w:cs="Times New Roman"/>
          <w:sz w:val="26"/>
          <w:szCs w:val="26"/>
        </w:rPr>
        <w:t xml:space="preserve"> (в</w:t>
      </w:r>
      <w:r w:rsidR="001D0061" w:rsidRPr="00F0756B">
        <w:rPr>
          <w:rFonts w:ascii="Times New Roman" w:hAnsi="Times New Roman" w:cs="Times New Roman"/>
          <w:sz w:val="26"/>
          <w:szCs w:val="26"/>
        </w:rPr>
        <w:t xml:space="preserve"> модельных и реальных ситуациях</w:t>
      </w:r>
      <w:r w:rsidR="001D0061">
        <w:rPr>
          <w:rFonts w:ascii="Times New Roman" w:hAnsi="Times New Roman" w:cs="Times New Roman"/>
          <w:sz w:val="26"/>
          <w:szCs w:val="26"/>
        </w:rPr>
        <w:t xml:space="preserve">),  </w:t>
      </w:r>
      <w:r w:rsidR="00F0756B" w:rsidRPr="00F0756B">
        <w:rPr>
          <w:rFonts w:ascii="Times New Roman" w:hAnsi="Times New Roman" w:cs="Times New Roman"/>
          <w:sz w:val="26"/>
          <w:szCs w:val="26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  <w:proofErr w:type="gramEnd"/>
    </w:p>
    <w:p w:rsidR="00E3010B" w:rsidRPr="001D0061" w:rsidRDefault="00E3010B" w:rsidP="001D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10B">
        <w:rPr>
          <w:rFonts w:ascii="Times New Roman" w:hAnsi="Times New Roman" w:cs="Times New Roman"/>
          <w:b/>
          <w:sz w:val="26"/>
          <w:szCs w:val="26"/>
        </w:rPr>
        <w:t>Задание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010B">
        <w:rPr>
          <w:rFonts w:ascii="Times New Roman" w:hAnsi="Times New Roman" w:cs="Times New Roman"/>
          <w:b/>
          <w:sz w:val="26"/>
          <w:szCs w:val="26"/>
        </w:rPr>
        <w:t>№ 4</w:t>
      </w:r>
      <w:r>
        <w:rPr>
          <w:rFonts w:ascii="Times New Roman" w:hAnsi="Times New Roman" w:cs="Times New Roman"/>
          <w:sz w:val="26"/>
          <w:szCs w:val="26"/>
        </w:rPr>
        <w:t xml:space="preserve"> базового уровня сложности (</w:t>
      </w:r>
      <w:r w:rsidRPr="00DB362C">
        <w:rPr>
          <w:rFonts w:ascii="Times New Roman" w:hAnsi="Times New Roman" w:cs="Times New Roman"/>
          <w:b/>
          <w:sz w:val="26"/>
          <w:szCs w:val="26"/>
        </w:rPr>
        <w:t>81%</w:t>
      </w:r>
      <w:r>
        <w:rPr>
          <w:rFonts w:ascii="Times New Roman" w:hAnsi="Times New Roman" w:cs="Times New Roman"/>
          <w:sz w:val="26"/>
          <w:szCs w:val="26"/>
        </w:rPr>
        <w:t xml:space="preserve"> правильных решений), </w:t>
      </w:r>
      <w:proofErr w:type="gramStart"/>
      <w:r w:rsidRPr="001D0061">
        <w:rPr>
          <w:rFonts w:ascii="Times New Roman" w:hAnsi="Times New Roman" w:cs="Times New Roman"/>
          <w:sz w:val="26"/>
          <w:szCs w:val="26"/>
        </w:rPr>
        <w:t>проверяющим</w:t>
      </w:r>
      <w:proofErr w:type="gramEnd"/>
      <w:r w:rsidRPr="001D0061">
        <w:rPr>
          <w:rFonts w:ascii="Times New Roman" w:hAnsi="Times New Roman" w:cs="Times New Roman"/>
          <w:sz w:val="26"/>
          <w:szCs w:val="26"/>
        </w:rPr>
        <w:t xml:space="preserve"> умение </w:t>
      </w:r>
      <w:r w:rsidRPr="00E3010B">
        <w:rPr>
          <w:rFonts w:ascii="Times New Roman" w:hAnsi="Times New Roman" w:cs="Times New Roman"/>
          <w:sz w:val="26"/>
          <w:szCs w:val="26"/>
        </w:rPr>
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 </w:t>
      </w:r>
    </w:p>
    <w:p w:rsidR="00BE4AA3" w:rsidRPr="001D0061" w:rsidRDefault="00BE4AA3" w:rsidP="001E7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0061">
        <w:rPr>
          <w:rFonts w:ascii="Times New Roman" w:hAnsi="Times New Roman" w:cs="Times New Roman"/>
          <w:b/>
          <w:sz w:val="26"/>
          <w:szCs w:val="26"/>
        </w:rPr>
        <w:t xml:space="preserve">Более 70% школьников успешно справились со следующими заданиями базового уровня сложности: </w:t>
      </w:r>
    </w:p>
    <w:p w:rsidR="00BE4AA3" w:rsidRPr="007704FC" w:rsidRDefault="00BE4AA3" w:rsidP="00D15AEF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7704FC">
        <w:rPr>
          <w:rFonts w:ascii="Times New Roman" w:hAnsi="Times New Roman" w:cs="Times New Roman"/>
          <w:b/>
          <w:sz w:val="26"/>
          <w:szCs w:val="26"/>
        </w:rPr>
        <w:t>задание №</w:t>
      </w:r>
      <w:r w:rsidR="007704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0061" w:rsidRPr="007704FC">
        <w:rPr>
          <w:rFonts w:ascii="Times New Roman" w:hAnsi="Times New Roman" w:cs="Times New Roman"/>
          <w:b/>
          <w:sz w:val="26"/>
          <w:szCs w:val="26"/>
        </w:rPr>
        <w:t>2</w:t>
      </w:r>
      <w:r w:rsidRPr="007704FC">
        <w:rPr>
          <w:rFonts w:ascii="Times New Roman" w:hAnsi="Times New Roman" w:cs="Times New Roman"/>
          <w:sz w:val="26"/>
          <w:szCs w:val="26"/>
        </w:rPr>
        <w:t xml:space="preserve"> (</w:t>
      </w:r>
      <w:r w:rsidR="00DB362C">
        <w:rPr>
          <w:rFonts w:ascii="Times New Roman" w:hAnsi="Times New Roman" w:cs="Times New Roman"/>
          <w:sz w:val="26"/>
          <w:szCs w:val="26"/>
        </w:rPr>
        <w:t>76,93</w:t>
      </w:r>
      <w:r w:rsidRPr="007704FC">
        <w:rPr>
          <w:rFonts w:ascii="Times New Roman" w:hAnsi="Times New Roman" w:cs="Times New Roman"/>
          <w:sz w:val="26"/>
          <w:szCs w:val="26"/>
        </w:rPr>
        <w:t xml:space="preserve">% верных решений), в котором проверяется умение </w:t>
      </w:r>
      <w:r w:rsidR="001D0061" w:rsidRPr="007704FC">
        <w:rPr>
          <w:rFonts w:ascii="Times New Roman" w:hAnsi="Times New Roman" w:cs="Times New Roman"/>
          <w:sz w:val="26"/>
          <w:szCs w:val="26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</w:t>
      </w:r>
      <w:r w:rsidR="007704FC">
        <w:rPr>
          <w:rFonts w:ascii="Times New Roman" w:hAnsi="Times New Roman" w:cs="Times New Roman"/>
          <w:sz w:val="26"/>
          <w:szCs w:val="26"/>
        </w:rPr>
        <w:t xml:space="preserve">; </w:t>
      </w:r>
      <w:proofErr w:type="gramEnd"/>
    </w:p>
    <w:p w:rsidR="00A33015" w:rsidRPr="00A33015" w:rsidRDefault="00BE4AA3" w:rsidP="008C7271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 w:rsidRPr="007704FC">
        <w:rPr>
          <w:rFonts w:ascii="Times New Roman" w:hAnsi="Times New Roman" w:cs="Times New Roman"/>
          <w:b/>
          <w:sz w:val="26"/>
          <w:szCs w:val="26"/>
        </w:rPr>
        <w:t>задания №</w:t>
      </w:r>
      <w:r w:rsidR="007704FC" w:rsidRPr="007704FC">
        <w:rPr>
          <w:rFonts w:ascii="Times New Roman" w:hAnsi="Times New Roman" w:cs="Times New Roman"/>
          <w:b/>
          <w:sz w:val="26"/>
          <w:szCs w:val="26"/>
        </w:rPr>
        <w:t xml:space="preserve"> 3.1</w:t>
      </w:r>
      <w:r w:rsidRPr="007704FC">
        <w:rPr>
          <w:rFonts w:ascii="Times New Roman" w:hAnsi="Times New Roman" w:cs="Times New Roman"/>
          <w:sz w:val="26"/>
          <w:szCs w:val="26"/>
        </w:rPr>
        <w:t xml:space="preserve"> </w:t>
      </w:r>
      <w:r w:rsidR="00DB362C" w:rsidRPr="00DB362C">
        <w:rPr>
          <w:rFonts w:ascii="Times New Roman" w:hAnsi="Times New Roman" w:cs="Times New Roman"/>
          <w:b/>
          <w:sz w:val="26"/>
          <w:szCs w:val="26"/>
        </w:rPr>
        <w:t>и 3.2</w:t>
      </w:r>
      <w:r w:rsidR="00DB362C">
        <w:rPr>
          <w:rFonts w:ascii="Times New Roman" w:hAnsi="Times New Roman" w:cs="Times New Roman"/>
          <w:sz w:val="26"/>
          <w:szCs w:val="26"/>
        </w:rPr>
        <w:t xml:space="preserve"> </w:t>
      </w:r>
      <w:r w:rsidRPr="007704FC">
        <w:rPr>
          <w:rFonts w:ascii="Times New Roman" w:hAnsi="Times New Roman" w:cs="Times New Roman"/>
          <w:sz w:val="26"/>
          <w:szCs w:val="26"/>
        </w:rPr>
        <w:t>(</w:t>
      </w:r>
      <w:r w:rsidR="00DB362C" w:rsidRPr="00DB362C">
        <w:rPr>
          <w:rFonts w:ascii="Times New Roman" w:hAnsi="Times New Roman" w:cs="Times New Roman"/>
          <w:b/>
          <w:sz w:val="26"/>
          <w:szCs w:val="26"/>
        </w:rPr>
        <w:t>82,04</w:t>
      </w:r>
      <w:r w:rsidR="008C7271" w:rsidRPr="00DB362C">
        <w:rPr>
          <w:rFonts w:ascii="Times New Roman" w:hAnsi="Times New Roman" w:cs="Times New Roman"/>
          <w:b/>
          <w:sz w:val="26"/>
          <w:szCs w:val="26"/>
        </w:rPr>
        <w:t>%</w:t>
      </w:r>
      <w:r w:rsidR="00DB362C" w:rsidRPr="00DB362C">
        <w:rPr>
          <w:rFonts w:ascii="Times New Roman" w:hAnsi="Times New Roman" w:cs="Times New Roman"/>
          <w:b/>
          <w:sz w:val="26"/>
          <w:szCs w:val="26"/>
        </w:rPr>
        <w:t xml:space="preserve"> и 72,74%</w:t>
      </w:r>
      <w:r w:rsidRPr="007704FC">
        <w:rPr>
          <w:rFonts w:ascii="Times New Roman" w:hAnsi="Times New Roman" w:cs="Times New Roman"/>
          <w:sz w:val="26"/>
          <w:szCs w:val="26"/>
        </w:rPr>
        <w:t xml:space="preserve"> верных решений), в которых проверяется владение </w:t>
      </w:r>
      <w:r w:rsidR="007704FC" w:rsidRPr="007704FC">
        <w:rPr>
          <w:rFonts w:ascii="Times New Roman" w:hAnsi="Times New Roman" w:cs="Times New Roman"/>
          <w:sz w:val="26"/>
          <w:szCs w:val="26"/>
        </w:rPr>
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</w:t>
      </w:r>
      <w:r w:rsidR="00A33015" w:rsidRPr="00A33015">
        <w:rPr>
          <w:rFonts w:ascii="Times New Roman" w:hAnsi="Times New Roman" w:cs="Times New Roman"/>
          <w:sz w:val="26"/>
          <w:szCs w:val="26"/>
        </w:rPr>
        <w:t>м</w:t>
      </w:r>
      <w:r w:rsidR="00A33015" w:rsidRPr="00A33015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8C7271" w:rsidRPr="00A33015" w:rsidRDefault="008C7271" w:rsidP="008C7271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proofErr w:type="gramStart"/>
      <w:r w:rsidRPr="00A33015">
        <w:rPr>
          <w:rFonts w:ascii="Times New Roman" w:hAnsi="Times New Roman" w:cs="Times New Roman"/>
          <w:b/>
          <w:sz w:val="26"/>
          <w:szCs w:val="26"/>
        </w:rPr>
        <w:t>задание 5</w:t>
      </w:r>
      <w:r w:rsidRPr="00A33015">
        <w:rPr>
          <w:rFonts w:ascii="Times New Roman" w:eastAsiaTheme="minorEastAsia" w:hAnsi="Times New Roman" w:cs="Times New Roman"/>
          <w:b/>
          <w:sz w:val="26"/>
          <w:szCs w:val="26"/>
        </w:rPr>
        <w:t xml:space="preserve">.1 </w:t>
      </w:r>
      <w:r w:rsidRPr="00A33015">
        <w:rPr>
          <w:rFonts w:ascii="Times New Roman" w:eastAsiaTheme="minorEastAsia" w:hAnsi="Times New Roman" w:cs="Times New Roman"/>
          <w:sz w:val="26"/>
          <w:szCs w:val="26"/>
        </w:rPr>
        <w:t>(</w:t>
      </w:r>
      <w:r w:rsidR="00DB362C" w:rsidRPr="00DB362C">
        <w:rPr>
          <w:rFonts w:ascii="Times New Roman" w:eastAsiaTheme="minorEastAsia" w:hAnsi="Times New Roman" w:cs="Times New Roman"/>
          <w:b/>
          <w:sz w:val="26"/>
          <w:szCs w:val="26"/>
        </w:rPr>
        <w:t>79,03</w:t>
      </w:r>
      <w:r w:rsidRPr="00DB362C">
        <w:rPr>
          <w:rFonts w:ascii="Times New Roman" w:eastAsiaTheme="minorEastAsia" w:hAnsi="Times New Roman" w:cs="Times New Roman"/>
          <w:b/>
          <w:sz w:val="26"/>
          <w:szCs w:val="26"/>
        </w:rPr>
        <w:t>%</w:t>
      </w:r>
      <w:r w:rsidRPr="00A33015">
        <w:rPr>
          <w:rFonts w:ascii="Times New Roman" w:eastAsiaTheme="minorEastAsia" w:hAnsi="Times New Roman" w:cs="Times New Roman"/>
          <w:sz w:val="26"/>
          <w:szCs w:val="26"/>
        </w:rPr>
        <w:t xml:space="preserve"> верных решений), </w:t>
      </w:r>
      <w:r w:rsidRPr="00A33015">
        <w:rPr>
          <w:rFonts w:ascii="Times New Roman" w:hAnsi="Times New Roman" w:cs="Times New Roman"/>
          <w:sz w:val="26"/>
          <w:szCs w:val="26"/>
        </w:rPr>
        <w:t xml:space="preserve">в которых проверяется </w:t>
      </w:r>
      <w:r w:rsidR="00065C78">
        <w:rPr>
          <w:rFonts w:ascii="Times New Roman" w:hAnsi="Times New Roman" w:cs="Times New Roman"/>
          <w:sz w:val="26"/>
          <w:szCs w:val="26"/>
        </w:rPr>
        <w:t xml:space="preserve">умение </w:t>
      </w:r>
      <w:r w:rsidR="00A33015" w:rsidRPr="00A33015">
        <w:rPr>
          <w:rFonts w:ascii="Times New Roman" w:hAnsi="Times New Roman" w:cs="Times New Roman"/>
          <w:sz w:val="26"/>
          <w:szCs w:val="26"/>
        </w:rPr>
        <w:t>и</w:t>
      </w:r>
      <w:r w:rsidRPr="00A33015">
        <w:rPr>
          <w:rFonts w:ascii="Times New Roman" w:hAnsi="Times New Roman" w:cs="Times New Roman"/>
          <w:sz w:val="26"/>
          <w:szCs w:val="26"/>
        </w:rPr>
        <w:t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</w:r>
      <w:r w:rsidRPr="00A3301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</w:p>
    <w:p w:rsidR="00A33015" w:rsidRPr="00183B32" w:rsidRDefault="00A33015" w:rsidP="008C7271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6 </w:t>
      </w:r>
      <w:r w:rsidRPr="00065C78">
        <w:rPr>
          <w:rFonts w:ascii="Times New Roman" w:hAnsi="Times New Roman" w:cs="Times New Roman"/>
          <w:sz w:val="26"/>
          <w:szCs w:val="26"/>
        </w:rPr>
        <w:t>(</w:t>
      </w:r>
      <w:r w:rsidR="00DB362C" w:rsidRPr="00DB362C">
        <w:rPr>
          <w:rFonts w:ascii="Times New Roman" w:hAnsi="Times New Roman" w:cs="Times New Roman"/>
          <w:b/>
          <w:sz w:val="26"/>
          <w:szCs w:val="26"/>
        </w:rPr>
        <w:t>77,06</w:t>
      </w:r>
      <w:r w:rsidR="00065C78" w:rsidRPr="00DB362C">
        <w:rPr>
          <w:rFonts w:ascii="Times New Roman" w:hAnsi="Times New Roman" w:cs="Times New Roman"/>
          <w:b/>
          <w:sz w:val="26"/>
          <w:szCs w:val="26"/>
        </w:rPr>
        <w:t>%</w:t>
      </w:r>
      <w:r w:rsidR="00065C78" w:rsidRPr="00065C78">
        <w:rPr>
          <w:rFonts w:ascii="Times New Roman" w:hAnsi="Times New Roman" w:cs="Times New Roman"/>
          <w:sz w:val="26"/>
          <w:szCs w:val="26"/>
        </w:rPr>
        <w:t xml:space="preserve"> верных решений)</w:t>
      </w:r>
      <w:r w:rsidR="00065C78">
        <w:rPr>
          <w:rFonts w:ascii="Times New Roman" w:hAnsi="Times New Roman" w:cs="Times New Roman"/>
          <w:sz w:val="26"/>
          <w:szCs w:val="26"/>
        </w:rPr>
        <w:t xml:space="preserve">, в которых проверяется умение </w:t>
      </w:r>
      <w:r w:rsidR="00065C78" w:rsidRPr="00065C78">
        <w:rPr>
          <w:rFonts w:ascii="Times New Roman" w:hAnsi="Times New Roman" w:cs="Times New Roman"/>
          <w:sz w:val="26"/>
          <w:szCs w:val="26"/>
        </w:rPr>
        <w:t>выполнять несложные практические задания, основанные на ситуациях жизнедеятельности человека в разных сферах общества</w:t>
      </w:r>
      <w:r w:rsidR="00183B32">
        <w:rPr>
          <w:rFonts w:ascii="Times New Roman" w:hAnsi="Times New Roman" w:cs="Times New Roman"/>
          <w:sz w:val="26"/>
          <w:szCs w:val="26"/>
        </w:rPr>
        <w:t>;</w:t>
      </w:r>
    </w:p>
    <w:p w:rsidR="00183B32" w:rsidRPr="00A33015" w:rsidRDefault="00183B32" w:rsidP="008C7271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</w:t>
      </w:r>
      <w:r w:rsidR="00775AEB">
        <w:rPr>
          <w:rFonts w:ascii="Times New Roman" w:hAnsi="Times New Roman" w:cs="Times New Roman"/>
          <w:b/>
          <w:sz w:val="26"/>
          <w:szCs w:val="26"/>
        </w:rPr>
        <w:t>я 7.1 и</w:t>
      </w:r>
      <w:r>
        <w:rPr>
          <w:rFonts w:ascii="Times New Roman" w:hAnsi="Times New Roman" w:cs="Times New Roman"/>
          <w:b/>
          <w:sz w:val="26"/>
          <w:szCs w:val="26"/>
        </w:rPr>
        <w:t xml:space="preserve"> 7.2 </w:t>
      </w:r>
      <w:r w:rsidR="00775AEB">
        <w:rPr>
          <w:rFonts w:ascii="Times New Roman" w:hAnsi="Times New Roman" w:cs="Times New Roman"/>
          <w:sz w:val="26"/>
          <w:szCs w:val="26"/>
        </w:rPr>
        <w:t>(</w:t>
      </w:r>
      <w:r w:rsidR="00775AEB" w:rsidRPr="00775AEB">
        <w:rPr>
          <w:rFonts w:ascii="Times New Roman" w:hAnsi="Times New Roman" w:cs="Times New Roman"/>
          <w:b/>
          <w:sz w:val="26"/>
          <w:szCs w:val="26"/>
        </w:rPr>
        <w:t>75,43%</w:t>
      </w:r>
      <w:r w:rsidR="00775AEB">
        <w:rPr>
          <w:rFonts w:ascii="Times New Roman" w:hAnsi="Times New Roman" w:cs="Times New Roman"/>
          <w:sz w:val="26"/>
          <w:szCs w:val="26"/>
        </w:rPr>
        <w:t xml:space="preserve"> и </w:t>
      </w:r>
      <w:r w:rsidR="00775AEB" w:rsidRPr="00775AEB">
        <w:rPr>
          <w:rFonts w:ascii="Times New Roman" w:hAnsi="Times New Roman" w:cs="Times New Roman"/>
          <w:b/>
          <w:sz w:val="26"/>
          <w:szCs w:val="26"/>
        </w:rPr>
        <w:t>75,75%</w:t>
      </w:r>
      <w:r w:rsidRPr="00183B32">
        <w:rPr>
          <w:rFonts w:ascii="Times New Roman" w:hAnsi="Times New Roman" w:cs="Times New Roman"/>
          <w:sz w:val="26"/>
          <w:szCs w:val="26"/>
        </w:rPr>
        <w:t xml:space="preserve"> верных решений),</w:t>
      </w:r>
      <w:r>
        <w:rPr>
          <w:rFonts w:ascii="Times New Roman" w:hAnsi="Times New Roman" w:cs="Times New Roman"/>
          <w:sz w:val="26"/>
          <w:szCs w:val="26"/>
        </w:rPr>
        <w:t xml:space="preserve"> в которых проверяется умение </w:t>
      </w:r>
      <w:r w:rsidRPr="00183B32">
        <w:rPr>
          <w:rFonts w:ascii="Times New Roman" w:hAnsi="Times New Roman" w:cs="Times New Roman"/>
          <w:sz w:val="26"/>
          <w:szCs w:val="26"/>
        </w:rPr>
        <w:t xml:space="preserve">применять полученную информацию для соотнесения </w:t>
      </w:r>
      <w:r w:rsidRPr="00183B32">
        <w:rPr>
          <w:rFonts w:ascii="Times New Roman" w:hAnsi="Times New Roman" w:cs="Times New Roman"/>
          <w:sz w:val="26"/>
          <w:szCs w:val="26"/>
        </w:rPr>
        <w:lastRenderedPageBreak/>
        <w:t>собственного поведения и поступков других людей с нормами поведения, установленными законом.</w:t>
      </w:r>
    </w:p>
    <w:p w:rsidR="008C7271" w:rsidRPr="00A97597" w:rsidRDefault="00A97597" w:rsidP="001436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97597">
        <w:rPr>
          <w:rFonts w:ascii="Times New Roman" w:eastAsiaTheme="minorEastAsia" w:hAnsi="Times New Roman" w:cs="Times New Roman"/>
          <w:b/>
          <w:sz w:val="26"/>
          <w:szCs w:val="26"/>
        </w:rPr>
        <w:t xml:space="preserve">Из заданий базового уровня </w:t>
      </w:r>
      <w:proofErr w:type="gramStart"/>
      <w:r w:rsidRPr="00A97597">
        <w:rPr>
          <w:rFonts w:ascii="Times New Roman" w:eastAsiaTheme="minorEastAsia" w:hAnsi="Times New Roman" w:cs="Times New Roman"/>
          <w:b/>
          <w:sz w:val="26"/>
          <w:szCs w:val="26"/>
        </w:rPr>
        <w:t>сложности</w:t>
      </w:r>
      <w:proofErr w:type="gramEnd"/>
      <w:r w:rsidRPr="00A97597">
        <w:rPr>
          <w:rFonts w:ascii="Times New Roman" w:eastAsiaTheme="minorEastAsia" w:hAnsi="Times New Roman" w:cs="Times New Roman"/>
          <w:b/>
          <w:sz w:val="26"/>
          <w:szCs w:val="26"/>
        </w:rPr>
        <w:t xml:space="preserve"> обучающиеся хуже всего справились с заданиями №</w:t>
      </w:r>
      <w:r w:rsidR="004E6975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B2565C">
        <w:rPr>
          <w:rFonts w:ascii="Times New Roman" w:eastAsiaTheme="minorEastAsia" w:hAnsi="Times New Roman" w:cs="Times New Roman"/>
          <w:b/>
          <w:sz w:val="26"/>
          <w:szCs w:val="26"/>
        </w:rPr>
        <w:t xml:space="preserve">1.2 </w:t>
      </w:r>
      <w:r w:rsidR="00B2565C" w:rsidRPr="00B2565C">
        <w:rPr>
          <w:rFonts w:ascii="Times New Roman" w:eastAsiaTheme="minorEastAsia" w:hAnsi="Times New Roman" w:cs="Times New Roman"/>
          <w:sz w:val="26"/>
          <w:szCs w:val="26"/>
        </w:rPr>
        <w:t>(</w:t>
      </w:r>
      <w:r w:rsidR="00FA61A3" w:rsidRPr="009A7958">
        <w:rPr>
          <w:rFonts w:ascii="Times New Roman" w:eastAsiaTheme="minorEastAsia" w:hAnsi="Times New Roman" w:cs="Times New Roman"/>
          <w:b/>
          <w:sz w:val="26"/>
          <w:szCs w:val="26"/>
        </w:rPr>
        <w:t>51,11</w:t>
      </w:r>
      <w:r w:rsidR="00B2565C" w:rsidRPr="009A7958">
        <w:rPr>
          <w:rFonts w:ascii="Times New Roman" w:eastAsiaTheme="minorEastAsia" w:hAnsi="Times New Roman" w:cs="Times New Roman"/>
          <w:b/>
          <w:sz w:val="26"/>
          <w:szCs w:val="26"/>
        </w:rPr>
        <w:t xml:space="preserve">% </w:t>
      </w:r>
      <w:r w:rsidR="00B2565C" w:rsidRPr="00B2565C">
        <w:rPr>
          <w:rFonts w:ascii="Times New Roman" w:eastAsiaTheme="minorEastAsia" w:hAnsi="Times New Roman" w:cs="Times New Roman"/>
          <w:sz w:val="26"/>
          <w:szCs w:val="26"/>
        </w:rPr>
        <w:t>верных решений)</w:t>
      </w:r>
      <w:r w:rsidR="00B2565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2565C">
        <w:rPr>
          <w:rFonts w:ascii="Times New Roman" w:hAnsi="Times New Roman" w:cs="Times New Roman"/>
          <w:sz w:val="26"/>
          <w:szCs w:val="26"/>
        </w:rPr>
        <w:t xml:space="preserve">в которых проверяется умение </w:t>
      </w:r>
      <w:r w:rsidR="00B2565C" w:rsidRPr="00B2565C">
        <w:rPr>
          <w:rFonts w:ascii="Times New Roman" w:hAnsi="Times New Roman" w:cs="Times New Roman"/>
          <w:sz w:val="26"/>
          <w:szCs w:val="26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</w:r>
      <w:r w:rsidR="00B2565C">
        <w:rPr>
          <w:rFonts w:ascii="Times New Roman" w:hAnsi="Times New Roman" w:cs="Times New Roman"/>
          <w:sz w:val="26"/>
          <w:szCs w:val="26"/>
        </w:rPr>
        <w:t>.</w:t>
      </w:r>
    </w:p>
    <w:p w:rsidR="001E7A0C" w:rsidRPr="00AD42DF" w:rsidRDefault="001E7A0C" w:rsidP="001E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2DF">
        <w:rPr>
          <w:rFonts w:ascii="Times New Roman" w:hAnsi="Times New Roman" w:cs="Times New Roman"/>
          <w:b/>
          <w:sz w:val="26"/>
          <w:szCs w:val="26"/>
        </w:rPr>
        <w:t xml:space="preserve">Из заданий повышенного уровня сложности </w:t>
      </w:r>
      <w:r w:rsidR="00935A65" w:rsidRPr="00AD42DF">
        <w:rPr>
          <w:rFonts w:ascii="Times New Roman" w:hAnsi="Times New Roman" w:cs="Times New Roman"/>
          <w:b/>
          <w:sz w:val="26"/>
          <w:szCs w:val="26"/>
        </w:rPr>
        <w:t xml:space="preserve">наиболее </w:t>
      </w:r>
      <w:r w:rsidRPr="00AD42DF">
        <w:rPr>
          <w:rFonts w:ascii="Times New Roman" w:hAnsi="Times New Roman" w:cs="Times New Roman"/>
          <w:b/>
          <w:sz w:val="26"/>
          <w:szCs w:val="26"/>
        </w:rPr>
        <w:t xml:space="preserve">успешно </w:t>
      </w:r>
      <w:r w:rsidR="00935A65" w:rsidRPr="00AD42DF">
        <w:rPr>
          <w:rFonts w:ascii="Times New Roman" w:hAnsi="Times New Roman" w:cs="Times New Roman"/>
          <w:b/>
          <w:sz w:val="26"/>
          <w:szCs w:val="26"/>
        </w:rPr>
        <w:t>обучающиеся справились с заданием №</w:t>
      </w:r>
      <w:r w:rsidR="00B2565C" w:rsidRPr="00AD42DF">
        <w:rPr>
          <w:rFonts w:ascii="Times New Roman" w:hAnsi="Times New Roman" w:cs="Times New Roman"/>
          <w:b/>
          <w:sz w:val="26"/>
          <w:szCs w:val="26"/>
        </w:rPr>
        <w:t xml:space="preserve"> 9.1</w:t>
      </w:r>
      <w:r w:rsidR="00935A65" w:rsidRPr="00AD42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0CFA" w:rsidRPr="00AD42DF">
        <w:rPr>
          <w:rFonts w:ascii="Times New Roman" w:hAnsi="Times New Roman" w:cs="Times New Roman"/>
          <w:sz w:val="26"/>
          <w:szCs w:val="26"/>
        </w:rPr>
        <w:t>(</w:t>
      </w:r>
      <w:r w:rsidR="00920CFA" w:rsidRPr="009A7958">
        <w:rPr>
          <w:rFonts w:ascii="Times New Roman" w:hAnsi="Times New Roman" w:cs="Times New Roman"/>
          <w:b/>
          <w:sz w:val="26"/>
          <w:szCs w:val="26"/>
        </w:rPr>
        <w:t>5</w:t>
      </w:r>
      <w:r w:rsidR="009A7958" w:rsidRPr="009A7958">
        <w:rPr>
          <w:rFonts w:ascii="Times New Roman" w:hAnsi="Times New Roman" w:cs="Times New Roman"/>
          <w:b/>
          <w:sz w:val="26"/>
          <w:szCs w:val="26"/>
        </w:rPr>
        <w:t>6,9</w:t>
      </w:r>
      <w:r w:rsidR="00920CFA" w:rsidRPr="009A7958">
        <w:rPr>
          <w:rFonts w:ascii="Times New Roman" w:hAnsi="Times New Roman" w:cs="Times New Roman"/>
          <w:b/>
          <w:sz w:val="26"/>
          <w:szCs w:val="26"/>
        </w:rPr>
        <w:t>%</w:t>
      </w:r>
      <w:r w:rsidR="00920CFA" w:rsidRPr="00AD42DF">
        <w:rPr>
          <w:rFonts w:ascii="Times New Roman" w:hAnsi="Times New Roman" w:cs="Times New Roman"/>
          <w:sz w:val="26"/>
          <w:szCs w:val="26"/>
        </w:rPr>
        <w:t xml:space="preserve"> </w:t>
      </w:r>
      <w:r w:rsidR="00935A65" w:rsidRPr="00AD42DF">
        <w:rPr>
          <w:rFonts w:ascii="Times New Roman" w:hAnsi="Times New Roman" w:cs="Times New Roman"/>
          <w:sz w:val="26"/>
          <w:szCs w:val="26"/>
        </w:rPr>
        <w:t>верных решений), в кот</w:t>
      </w:r>
      <w:r w:rsidR="00DD6428" w:rsidRPr="00AD42DF">
        <w:rPr>
          <w:rFonts w:ascii="Times New Roman" w:hAnsi="Times New Roman" w:cs="Times New Roman"/>
          <w:sz w:val="26"/>
          <w:szCs w:val="26"/>
        </w:rPr>
        <w:t>о</w:t>
      </w:r>
      <w:r w:rsidR="00935A65" w:rsidRPr="00AD42DF">
        <w:rPr>
          <w:rFonts w:ascii="Times New Roman" w:hAnsi="Times New Roman" w:cs="Times New Roman"/>
          <w:sz w:val="26"/>
          <w:szCs w:val="26"/>
        </w:rPr>
        <w:t xml:space="preserve">ром проверялось </w:t>
      </w:r>
      <w:r w:rsidR="00AD42DF" w:rsidRPr="00AD42DF">
        <w:rPr>
          <w:rFonts w:ascii="Times New Roman" w:hAnsi="Times New Roman" w:cs="Times New Roman"/>
          <w:sz w:val="26"/>
          <w:szCs w:val="26"/>
        </w:rPr>
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</w:r>
      <w:r w:rsidR="00C06645" w:rsidRPr="00AD42DF">
        <w:rPr>
          <w:rFonts w:ascii="Times New Roman" w:hAnsi="Times New Roman" w:cs="Times New Roman"/>
          <w:sz w:val="26"/>
          <w:szCs w:val="26"/>
        </w:rPr>
        <w:t xml:space="preserve"> Но муниципальный показатель в сравнении с федеральным и региональным показател</w:t>
      </w:r>
      <w:r w:rsidR="00AD42DF" w:rsidRPr="00AD42DF">
        <w:rPr>
          <w:rFonts w:ascii="Times New Roman" w:hAnsi="Times New Roman" w:cs="Times New Roman"/>
          <w:sz w:val="26"/>
          <w:szCs w:val="26"/>
        </w:rPr>
        <w:t>ями</w:t>
      </w:r>
      <w:r w:rsidR="00C06645" w:rsidRPr="00AD42DF">
        <w:rPr>
          <w:rFonts w:ascii="Times New Roman" w:hAnsi="Times New Roman" w:cs="Times New Roman"/>
          <w:sz w:val="26"/>
          <w:szCs w:val="26"/>
        </w:rPr>
        <w:t xml:space="preserve"> ниже.</w:t>
      </w:r>
    </w:p>
    <w:p w:rsidR="00935A65" w:rsidRPr="00173BFF" w:rsidRDefault="00DD6428" w:rsidP="00935A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F45D3">
        <w:rPr>
          <w:rFonts w:ascii="Times New Roman" w:hAnsi="Times New Roman" w:cs="Times New Roman"/>
          <w:b/>
          <w:sz w:val="26"/>
          <w:szCs w:val="26"/>
        </w:rPr>
        <w:t>Самым</w:t>
      </w:r>
      <w:r w:rsidR="00AD42DF" w:rsidRPr="009F45D3">
        <w:rPr>
          <w:rFonts w:ascii="Times New Roman" w:hAnsi="Times New Roman" w:cs="Times New Roman"/>
          <w:b/>
          <w:sz w:val="26"/>
          <w:szCs w:val="26"/>
        </w:rPr>
        <w:t>и</w:t>
      </w:r>
      <w:r w:rsidRPr="009F45D3">
        <w:rPr>
          <w:rFonts w:ascii="Times New Roman" w:hAnsi="Times New Roman" w:cs="Times New Roman"/>
          <w:b/>
          <w:sz w:val="26"/>
          <w:szCs w:val="26"/>
        </w:rPr>
        <w:t xml:space="preserve"> сложным</w:t>
      </w:r>
      <w:r w:rsidR="00AD42DF" w:rsidRPr="009F45D3">
        <w:rPr>
          <w:rFonts w:ascii="Times New Roman" w:hAnsi="Times New Roman" w:cs="Times New Roman"/>
          <w:b/>
          <w:sz w:val="26"/>
          <w:szCs w:val="26"/>
        </w:rPr>
        <w:t>и</w:t>
      </w:r>
      <w:r w:rsidR="00935A65" w:rsidRPr="009F45D3">
        <w:rPr>
          <w:rFonts w:ascii="Times New Roman" w:hAnsi="Times New Roman" w:cs="Times New Roman"/>
          <w:b/>
          <w:sz w:val="26"/>
          <w:szCs w:val="26"/>
        </w:rPr>
        <w:t xml:space="preserve"> для обучающихся</w:t>
      </w:r>
      <w:r w:rsidR="00AD42DF" w:rsidRPr="009F45D3">
        <w:rPr>
          <w:rFonts w:ascii="Times New Roman" w:hAnsi="Times New Roman" w:cs="Times New Roman"/>
          <w:b/>
          <w:sz w:val="26"/>
          <w:szCs w:val="26"/>
        </w:rPr>
        <w:t xml:space="preserve"> стали</w:t>
      </w:r>
      <w:r w:rsidR="00935A65" w:rsidRPr="00173BFF">
        <w:rPr>
          <w:rFonts w:ascii="Times New Roman" w:hAnsi="Times New Roman" w:cs="Times New Roman"/>
          <w:sz w:val="26"/>
          <w:szCs w:val="26"/>
        </w:rPr>
        <w:t xml:space="preserve"> </w:t>
      </w:r>
      <w:r w:rsidR="00935A65" w:rsidRPr="00173BFF">
        <w:rPr>
          <w:rFonts w:ascii="Times New Roman" w:hAnsi="Times New Roman" w:cs="Times New Roman"/>
          <w:b/>
          <w:sz w:val="26"/>
          <w:szCs w:val="26"/>
        </w:rPr>
        <w:t>задани</w:t>
      </w:r>
      <w:r w:rsidR="00AD42DF" w:rsidRPr="00173BFF">
        <w:rPr>
          <w:rFonts w:ascii="Times New Roman" w:hAnsi="Times New Roman" w:cs="Times New Roman"/>
          <w:b/>
          <w:sz w:val="26"/>
          <w:szCs w:val="26"/>
        </w:rPr>
        <w:t>я</w:t>
      </w:r>
      <w:r w:rsidR="00935A65" w:rsidRPr="00173BFF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D42DF" w:rsidRPr="00173BFF">
        <w:rPr>
          <w:rFonts w:ascii="Times New Roman" w:hAnsi="Times New Roman" w:cs="Times New Roman"/>
          <w:b/>
          <w:sz w:val="26"/>
          <w:szCs w:val="26"/>
        </w:rPr>
        <w:t xml:space="preserve"> 9.</w:t>
      </w:r>
      <w:r w:rsidR="00ED5FD7">
        <w:rPr>
          <w:rFonts w:ascii="Times New Roman" w:hAnsi="Times New Roman" w:cs="Times New Roman"/>
          <w:b/>
          <w:sz w:val="26"/>
          <w:szCs w:val="26"/>
        </w:rPr>
        <w:t>2</w:t>
      </w:r>
      <w:r w:rsidR="00AD42DF" w:rsidRPr="00173BFF">
        <w:rPr>
          <w:rFonts w:ascii="Times New Roman" w:hAnsi="Times New Roman" w:cs="Times New Roman"/>
          <w:b/>
          <w:sz w:val="26"/>
          <w:szCs w:val="26"/>
        </w:rPr>
        <w:t xml:space="preserve"> и 9.</w:t>
      </w:r>
      <w:r w:rsidR="00ED5FD7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="00935A65" w:rsidRPr="009F45D3">
        <w:rPr>
          <w:rFonts w:ascii="Times New Roman" w:hAnsi="Times New Roman" w:cs="Times New Roman"/>
          <w:b/>
          <w:sz w:val="26"/>
          <w:szCs w:val="26"/>
        </w:rPr>
        <w:t>повышенного уровня сложности</w:t>
      </w:r>
      <w:r w:rsidR="00935A65" w:rsidRPr="00173BF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35A65" w:rsidRPr="00173BFF">
        <w:rPr>
          <w:rFonts w:ascii="Times New Roman" w:hAnsi="Times New Roman" w:cs="Times New Roman"/>
          <w:sz w:val="26"/>
          <w:szCs w:val="26"/>
        </w:rPr>
        <w:t>(</w:t>
      </w:r>
      <w:r w:rsidR="009A7958" w:rsidRPr="009A7958">
        <w:rPr>
          <w:rFonts w:ascii="Times New Roman" w:hAnsi="Times New Roman" w:cs="Times New Roman"/>
          <w:b/>
          <w:sz w:val="26"/>
          <w:szCs w:val="26"/>
        </w:rPr>
        <w:t>33,07</w:t>
      </w:r>
      <w:r w:rsidR="00173BFF" w:rsidRPr="009A7958">
        <w:rPr>
          <w:rFonts w:ascii="Times New Roman" w:hAnsi="Times New Roman" w:cs="Times New Roman"/>
          <w:b/>
          <w:sz w:val="26"/>
          <w:szCs w:val="26"/>
        </w:rPr>
        <w:t>%</w:t>
      </w:r>
      <w:r w:rsidR="00AD42DF" w:rsidRPr="009A7958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9A7958" w:rsidRPr="009A7958">
        <w:rPr>
          <w:rFonts w:ascii="Times New Roman" w:hAnsi="Times New Roman" w:cs="Times New Roman"/>
          <w:b/>
          <w:sz w:val="26"/>
          <w:szCs w:val="26"/>
        </w:rPr>
        <w:t>39,84</w:t>
      </w:r>
      <w:r w:rsidR="00173BFF" w:rsidRPr="009A7958">
        <w:rPr>
          <w:rFonts w:ascii="Times New Roman" w:hAnsi="Times New Roman" w:cs="Times New Roman"/>
          <w:b/>
          <w:sz w:val="26"/>
          <w:szCs w:val="26"/>
        </w:rPr>
        <w:t>%</w:t>
      </w:r>
      <w:r w:rsidR="00AD42DF" w:rsidRPr="00173BFF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935A65" w:rsidRPr="00173BFF">
        <w:rPr>
          <w:rFonts w:ascii="Times New Roman" w:hAnsi="Times New Roman" w:cs="Times New Roman"/>
          <w:sz w:val="26"/>
          <w:szCs w:val="26"/>
        </w:rPr>
        <w:t xml:space="preserve"> верных решений)</w:t>
      </w:r>
      <w:r w:rsidR="00935A65" w:rsidRPr="00173BFF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935A65" w:rsidRPr="00173BFF">
        <w:rPr>
          <w:rFonts w:ascii="Times New Roman" w:hAnsi="Times New Roman" w:cs="Times New Roman"/>
          <w:sz w:val="26"/>
          <w:szCs w:val="26"/>
        </w:rPr>
        <w:t>направленное на проверку умени</w:t>
      </w:r>
      <w:r w:rsidR="00173BFF">
        <w:rPr>
          <w:rFonts w:ascii="Times New Roman" w:hAnsi="Times New Roman" w:cs="Times New Roman"/>
          <w:sz w:val="26"/>
          <w:szCs w:val="26"/>
        </w:rPr>
        <w:t>й</w:t>
      </w:r>
      <w:r w:rsidR="00935A65" w:rsidRPr="00173BFF">
        <w:rPr>
          <w:rFonts w:ascii="Times New Roman" w:hAnsi="Times New Roman" w:cs="Times New Roman"/>
          <w:sz w:val="26"/>
          <w:szCs w:val="26"/>
        </w:rPr>
        <w:t xml:space="preserve"> </w:t>
      </w:r>
      <w:r w:rsidR="00173BFF" w:rsidRPr="00173BFF">
        <w:rPr>
          <w:rFonts w:ascii="Times New Roman" w:hAnsi="Times New Roman" w:cs="Times New Roman"/>
          <w:sz w:val="26"/>
          <w:szCs w:val="26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</w:r>
      <w:proofErr w:type="gramEnd"/>
      <w:r w:rsidR="00173BFF" w:rsidRPr="00173BFF">
        <w:rPr>
          <w:rFonts w:ascii="Times New Roman" w:hAnsi="Times New Roman" w:cs="Times New Roman"/>
          <w:sz w:val="26"/>
          <w:szCs w:val="26"/>
        </w:rPr>
        <w:t xml:space="preserve">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6E020A" w:rsidRPr="00B761E2" w:rsidRDefault="006E020A" w:rsidP="005E6D4D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этом следует отметить проблемы в формировании следующих умений обучающихся 7-х классов:</w:t>
      </w:r>
    </w:p>
    <w:p w:rsidR="00077D5A" w:rsidRPr="00077D5A" w:rsidRDefault="004A3B3B" w:rsidP="005E6D4D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4A3B3B">
        <w:rPr>
          <w:rFonts w:ascii="Times New Roman" w:hAnsi="Times New Roman" w:cs="Times New Roman"/>
          <w:sz w:val="26"/>
          <w:szCs w:val="26"/>
        </w:rPr>
        <w:t>выражать собственное отношение к различным способам разрешения межличностных конфликтов</w:t>
      </w:r>
      <w:r w:rsidR="00077D5A">
        <w:rPr>
          <w:rFonts w:ascii="Times New Roman" w:hAnsi="Times New Roman" w:cs="Times New Roman"/>
          <w:sz w:val="26"/>
          <w:szCs w:val="26"/>
        </w:rPr>
        <w:t>;</w:t>
      </w:r>
    </w:p>
    <w:p w:rsidR="004A3B3B" w:rsidRPr="00077D5A" w:rsidRDefault="004A3B3B" w:rsidP="005E6D4D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077D5A">
        <w:rPr>
          <w:rFonts w:ascii="Times New Roman" w:hAnsi="Times New Roman" w:cs="Times New Roman"/>
          <w:sz w:val="26"/>
          <w:szCs w:val="26"/>
        </w:rPr>
        <w:t xml:space="preserve">осознанно использовать речевые средства в соответствии с задачей коммуникации; </w:t>
      </w:r>
    </w:p>
    <w:p w:rsidR="001E7A0C" w:rsidRDefault="004A3B3B" w:rsidP="005E6D4D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3BFF">
        <w:rPr>
          <w:rFonts w:ascii="Times New Roman" w:hAnsi="Times New Roman" w:cs="Times New Roman"/>
          <w:sz w:val="26"/>
          <w:szCs w:val="26"/>
        </w:rPr>
        <w:t>направленное на проверку умени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73BFF">
        <w:rPr>
          <w:rFonts w:ascii="Times New Roman" w:hAnsi="Times New Roman" w:cs="Times New Roman"/>
          <w:sz w:val="26"/>
          <w:szCs w:val="26"/>
        </w:rPr>
        <w:t xml:space="preserve">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</w:t>
      </w:r>
      <w:proofErr w:type="gramEnd"/>
      <w:r w:rsidRPr="00173BFF">
        <w:rPr>
          <w:rFonts w:ascii="Times New Roman" w:hAnsi="Times New Roman" w:cs="Times New Roman"/>
          <w:sz w:val="26"/>
          <w:szCs w:val="26"/>
        </w:rPr>
        <w:t xml:space="preserve">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5E6D4D" w:rsidRDefault="005E6D4D" w:rsidP="006F43D4">
      <w:pPr>
        <w:rPr>
          <w:rFonts w:ascii="Times New Roman" w:hAnsi="Times New Roman" w:cs="Times New Roman"/>
          <w:sz w:val="26"/>
          <w:szCs w:val="26"/>
        </w:rPr>
      </w:pPr>
    </w:p>
    <w:p w:rsidR="005E6D4D" w:rsidRDefault="005E6D4D" w:rsidP="006F43D4">
      <w:pPr>
        <w:rPr>
          <w:rFonts w:ascii="Times New Roman" w:hAnsi="Times New Roman" w:cs="Times New Roman"/>
          <w:sz w:val="26"/>
          <w:szCs w:val="26"/>
        </w:rPr>
      </w:pPr>
    </w:p>
    <w:p w:rsidR="005E6D4D" w:rsidRPr="006F43D4" w:rsidRDefault="005E6D4D" w:rsidP="006F43D4"/>
    <w:p w:rsidR="001E7A0C" w:rsidRPr="0087094D" w:rsidRDefault="001E7A0C" w:rsidP="001E7A0C">
      <w:pPr>
        <w:pStyle w:val="a3"/>
        <w:spacing w:after="0" w:line="240" w:lineRule="auto"/>
        <w:ind w:left="1287" w:hanging="578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6F43D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На уроках </w:t>
      </w:r>
      <w:r w:rsidR="003D5B99" w:rsidRPr="006F43D4">
        <w:rPr>
          <w:rFonts w:ascii="Times New Roman" w:hAnsi="Times New Roman" w:cs="Times New Roman"/>
          <w:b/>
          <w:sz w:val="26"/>
          <w:szCs w:val="26"/>
        </w:rPr>
        <w:t>обществознания</w:t>
      </w:r>
      <w:r w:rsidRPr="006F43D4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6A16F0" w:rsidRPr="006F43D4">
        <w:rPr>
          <w:rFonts w:ascii="Times New Roman" w:hAnsi="Times New Roman" w:cs="Times New Roman"/>
          <w:b/>
          <w:sz w:val="26"/>
          <w:szCs w:val="26"/>
        </w:rPr>
        <w:t>8</w:t>
      </w:r>
      <w:r w:rsidRPr="006F43D4">
        <w:rPr>
          <w:rFonts w:ascii="Times New Roman" w:hAnsi="Times New Roman" w:cs="Times New Roman"/>
          <w:b/>
          <w:sz w:val="26"/>
          <w:szCs w:val="26"/>
        </w:rPr>
        <w:t xml:space="preserve">-х классах необходимо предусмотреть: </w:t>
      </w:r>
    </w:p>
    <w:p w:rsidR="006F43D4" w:rsidRPr="00077D5A" w:rsidRDefault="00B761E2" w:rsidP="006F43D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умение </w:t>
      </w:r>
      <w:r w:rsidR="006F43D4" w:rsidRPr="004A3B3B">
        <w:rPr>
          <w:rFonts w:ascii="Times New Roman" w:hAnsi="Times New Roman" w:cs="Times New Roman"/>
          <w:sz w:val="26"/>
          <w:szCs w:val="26"/>
        </w:rPr>
        <w:t>выражать собственное отношение к различным способам разрешения межличностных конфликтов</w:t>
      </w:r>
      <w:r w:rsidR="006F43D4">
        <w:rPr>
          <w:rFonts w:ascii="Times New Roman" w:hAnsi="Times New Roman" w:cs="Times New Roman"/>
          <w:sz w:val="26"/>
          <w:szCs w:val="26"/>
        </w:rPr>
        <w:t>;</w:t>
      </w:r>
    </w:p>
    <w:p w:rsidR="006F43D4" w:rsidRPr="006F43D4" w:rsidRDefault="00B761E2" w:rsidP="006F43D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умение </w:t>
      </w:r>
      <w:r w:rsidR="006F43D4" w:rsidRPr="00077D5A">
        <w:rPr>
          <w:rFonts w:ascii="Times New Roman" w:hAnsi="Times New Roman" w:cs="Times New Roman"/>
          <w:sz w:val="26"/>
          <w:szCs w:val="26"/>
        </w:rPr>
        <w:t xml:space="preserve">осознанно использовать речевые средства в соответствии с задачей коммуникации; </w:t>
      </w:r>
    </w:p>
    <w:p w:rsidR="006F43D4" w:rsidRPr="006F43D4" w:rsidRDefault="00B761E2" w:rsidP="006F43D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умение </w:t>
      </w:r>
      <w:r w:rsidR="006F43D4" w:rsidRPr="006F43D4">
        <w:rPr>
          <w:rFonts w:ascii="Times New Roman" w:hAnsi="Times New Roman" w:cs="Times New Roman"/>
          <w:sz w:val="26"/>
          <w:szCs w:val="26"/>
        </w:rPr>
        <w:t xml:space="preserve">анализировать несложные практические ситуации, связанные с гражданскими, семейными, трудовыми правоотношениями; </w:t>
      </w:r>
    </w:p>
    <w:p w:rsidR="006F43D4" w:rsidRPr="006F43D4" w:rsidRDefault="006F43D4" w:rsidP="006F43D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6F43D4">
        <w:rPr>
          <w:rFonts w:ascii="Times New Roman" w:hAnsi="Times New Roman" w:cs="Times New Roman"/>
          <w:sz w:val="26"/>
          <w:szCs w:val="26"/>
        </w:rPr>
        <w:t xml:space="preserve">в предлагаемых модельных ситуациях определять признаки правонарушения, проступка, преступления; </w:t>
      </w:r>
    </w:p>
    <w:p w:rsidR="006F43D4" w:rsidRPr="006F43D4" w:rsidRDefault="006F43D4" w:rsidP="006F43D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6F43D4">
        <w:rPr>
          <w:rFonts w:ascii="Times New Roman" w:hAnsi="Times New Roman" w:cs="Times New Roman"/>
          <w:sz w:val="26"/>
          <w:szCs w:val="26"/>
        </w:rPr>
        <w:t xml:space="preserve"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</w:t>
      </w:r>
    </w:p>
    <w:p w:rsidR="006F43D4" w:rsidRPr="006F43D4" w:rsidRDefault="006F43D4" w:rsidP="006F43D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6F43D4">
        <w:rPr>
          <w:rFonts w:ascii="Times New Roman" w:hAnsi="Times New Roman" w:cs="Times New Roman"/>
          <w:sz w:val="26"/>
          <w:szCs w:val="26"/>
        </w:rPr>
        <w:t>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0502BD" w:rsidRPr="001E7A0C" w:rsidRDefault="000502BD" w:rsidP="0020769D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6"/>
          <w:szCs w:val="26"/>
        </w:rPr>
      </w:pPr>
    </w:p>
    <w:p w:rsidR="00116F3B" w:rsidRDefault="00116F3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:rsidR="00AB697F" w:rsidRPr="00B51FC6" w:rsidRDefault="0087094D" w:rsidP="002076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ОБЩЕСТВОЗНАНИЕ</w:t>
      </w:r>
      <w:r w:rsidR="00AB697F" w:rsidRPr="00B51FC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C1586" w:rsidRPr="00B51FC6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="00AB697F" w:rsidRPr="00B51FC6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класс</w:t>
      </w:r>
    </w:p>
    <w:p w:rsidR="00B51FC6" w:rsidRPr="00BF34D9" w:rsidRDefault="00AB697F" w:rsidP="00207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FC6">
        <w:rPr>
          <w:rFonts w:ascii="Times New Roman" w:hAnsi="Times New Roman" w:cs="Times New Roman"/>
          <w:b/>
          <w:sz w:val="26"/>
          <w:szCs w:val="26"/>
        </w:rPr>
        <w:t xml:space="preserve">В ВПР по </w:t>
      </w:r>
      <w:r w:rsidR="00A451FB">
        <w:rPr>
          <w:rFonts w:ascii="Times New Roman" w:hAnsi="Times New Roman" w:cs="Times New Roman"/>
          <w:b/>
          <w:sz w:val="26"/>
          <w:szCs w:val="26"/>
        </w:rPr>
        <w:t>обществознанию</w:t>
      </w:r>
      <w:r w:rsidRPr="00B51FC6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1C1586" w:rsidRPr="00B51FC6">
        <w:rPr>
          <w:rFonts w:ascii="Times New Roman" w:hAnsi="Times New Roman" w:cs="Times New Roman"/>
          <w:b/>
          <w:sz w:val="26"/>
          <w:szCs w:val="26"/>
        </w:rPr>
        <w:t>8</w:t>
      </w:r>
      <w:r w:rsidRPr="00B51FC6">
        <w:rPr>
          <w:rFonts w:ascii="Times New Roman" w:hAnsi="Times New Roman" w:cs="Times New Roman"/>
          <w:b/>
          <w:sz w:val="26"/>
          <w:szCs w:val="26"/>
        </w:rPr>
        <w:t xml:space="preserve">-х классах </w:t>
      </w:r>
      <w:r w:rsidRPr="00B51FC6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F94D3E">
        <w:rPr>
          <w:rFonts w:ascii="Times New Roman" w:hAnsi="Times New Roman" w:cs="Times New Roman"/>
          <w:sz w:val="26"/>
          <w:szCs w:val="26"/>
        </w:rPr>
        <w:t>ВПР</w:t>
      </w:r>
      <w:r w:rsidR="00A451FB">
        <w:rPr>
          <w:rFonts w:ascii="Times New Roman" w:hAnsi="Times New Roman" w:cs="Times New Roman"/>
          <w:sz w:val="26"/>
          <w:szCs w:val="26"/>
        </w:rPr>
        <w:t>-</w:t>
      </w:r>
      <w:r w:rsidR="00F94D3E">
        <w:rPr>
          <w:rFonts w:ascii="Times New Roman" w:hAnsi="Times New Roman" w:cs="Times New Roman"/>
          <w:sz w:val="26"/>
          <w:szCs w:val="26"/>
        </w:rPr>
        <w:t>8</w:t>
      </w:r>
      <w:r w:rsidRPr="00B51FC6">
        <w:rPr>
          <w:rFonts w:ascii="Times New Roman" w:hAnsi="Times New Roman" w:cs="Times New Roman"/>
          <w:sz w:val="26"/>
          <w:szCs w:val="26"/>
        </w:rPr>
        <w:t xml:space="preserve">) </w:t>
      </w:r>
      <w:r w:rsidRPr="00B51FC6">
        <w:rPr>
          <w:rFonts w:ascii="Times New Roman" w:hAnsi="Times New Roman" w:cs="Times New Roman"/>
          <w:b/>
          <w:sz w:val="26"/>
          <w:szCs w:val="26"/>
        </w:rPr>
        <w:t>приняли участие</w:t>
      </w:r>
      <w:r w:rsidR="001C1586" w:rsidRPr="00D004C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231AB0">
        <w:rPr>
          <w:rFonts w:ascii="Times New Roman" w:hAnsi="Times New Roman" w:cs="Times New Roman"/>
          <w:b/>
          <w:sz w:val="26"/>
          <w:szCs w:val="26"/>
        </w:rPr>
        <w:t>63</w:t>
      </w:r>
      <w:r w:rsidR="00C15850">
        <w:rPr>
          <w:rFonts w:ascii="Times New Roman" w:hAnsi="Times New Roman" w:cs="Times New Roman"/>
          <w:b/>
          <w:sz w:val="26"/>
          <w:szCs w:val="26"/>
        </w:rPr>
        <w:t>4</w:t>
      </w:r>
      <w:r w:rsidR="00B51FC6" w:rsidRPr="00B51F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1FC6">
        <w:rPr>
          <w:rFonts w:ascii="Times New Roman" w:hAnsi="Times New Roman" w:cs="Times New Roman"/>
          <w:b/>
          <w:sz w:val="26"/>
          <w:szCs w:val="26"/>
        </w:rPr>
        <w:t>обучающихся из</w:t>
      </w:r>
      <w:r w:rsidRPr="00D004C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1C1586" w:rsidRPr="00B51FC6">
        <w:rPr>
          <w:rFonts w:ascii="Times New Roman" w:hAnsi="Times New Roman" w:cs="Times New Roman"/>
          <w:b/>
          <w:sz w:val="26"/>
          <w:szCs w:val="26"/>
        </w:rPr>
        <w:t>3</w:t>
      </w:r>
      <w:r w:rsidR="00231AB0">
        <w:rPr>
          <w:rFonts w:ascii="Times New Roman" w:hAnsi="Times New Roman" w:cs="Times New Roman"/>
          <w:b/>
          <w:sz w:val="26"/>
          <w:szCs w:val="26"/>
        </w:rPr>
        <w:t>2</w:t>
      </w:r>
      <w:r w:rsidRPr="00B51FC6">
        <w:rPr>
          <w:rFonts w:ascii="Times New Roman" w:hAnsi="Times New Roman" w:cs="Times New Roman"/>
          <w:b/>
          <w:sz w:val="26"/>
          <w:szCs w:val="26"/>
        </w:rPr>
        <w:t xml:space="preserve"> образовательных </w:t>
      </w:r>
      <w:r w:rsidR="00B51FC6">
        <w:rPr>
          <w:rFonts w:ascii="Times New Roman" w:hAnsi="Times New Roman" w:cs="Times New Roman"/>
          <w:b/>
          <w:sz w:val="26"/>
          <w:szCs w:val="26"/>
        </w:rPr>
        <w:t>учреждений</w:t>
      </w:r>
      <w:r w:rsidRPr="00B51FC6">
        <w:rPr>
          <w:rFonts w:ascii="Times New Roman" w:hAnsi="Times New Roman" w:cs="Times New Roman"/>
          <w:b/>
          <w:sz w:val="26"/>
          <w:szCs w:val="26"/>
        </w:rPr>
        <w:t xml:space="preserve"> город</w:t>
      </w:r>
      <w:r w:rsidR="00FE4E4D" w:rsidRPr="00B51FC6">
        <w:rPr>
          <w:rFonts w:ascii="Times New Roman" w:hAnsi="Times New Roman" w:cs="Times New Roman"/>
          <w:b/>
          <w:sz w:val="26"/>
          <w:szCs w:val="26"/>
        </w:rPr>
        <w:t>а Норильска</w:t>
      </w:r>
      <w:r w:rsidR="00B51FC6">
        <w:rPr>
          <w:rFonts w:ascii="Times New Roman" w:hAnsi="Times New Roman" w:cs="Times New Roman"/>
          <w:b/>
          <w:sz w:val="26"/>
          <w:szCs w:val="26"/>
        </w:rPr>
        <w:t>.</w:t>
      </w:r>
      <w:r w:rsidR="00B51F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AB697F" w:rsidRPr="003251BA" w:rsidRDefault="00B51FC6" w:rsidP="002076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493E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 w:rsidR="00C15850" w:rsidRPr="00DB493E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1C1586" w:rsidRPr="00DB493E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E5764F" w:rsidRPr="00DB493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B697F" w:rsidRPr="00DB493E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представлены в таблице </w:t>
      </w:r>
      <w:r w:rsidR="00DB493E" w:rsidRPr="00DB493E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AB697F" w:rsidRPr="00DB493E">
        <w:rPr>
          <w:rFonts w:ascii="Times New Roman" w:hAnsi="Times New Roman" w:cs="Times New Roman"/>
          <w:sz w:val="26"/>
          <w:szCs w:val="26"/>
          <w:lang w:eastAsia="ru-RU"/>
        </w:rPr>
        <w:t xml:space="preserve"> и на диаграмм</w:t>
      </w:r>
      <w:r w:rsidR="003251BA" w:rsidRPr="00DB493E"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="00AB697F" w:rsidRPr="00DB493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B493E" w:rsidRPr="00DB493E">
        <w:rPr>
          <w:rFonts w:ascii="Times New Roman" w:hAnsi="Times New Roman" w:cs="Times New Roman"/>
          <w:sz w:val="26"/>
          <w:szCs w:val="26"/>
          <w:lang w:eastAsia="ru-RU"/>
        </w:rPr>
        <w:t>13, 14, 15</w:t>
      </w:r>
      <w:r w:rsidR="0044048F" w:rsidRPr="00DB493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B697F" w:rsidRPr="003251BA" w:rsidRDefault="00AB697F" w:rsidP="0020769D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251BA"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557121">
        <w:rPr>
          <w:rFonts w:ascii="Times New Roman" w:hAnsi="Times New Roman" w:cs="Times New Roman"/>
          <w:sz w:val="26"/>
          <w:szCs w:val="26"/>
          <w:lang w:eastAsia="ru-RU"/>
        </w:rPr>
        <w:t>7</w:t>
      </w:r>
    </w:p>
    <w:p w:rsidR="00AB697F" w:rsidRPr="003251BA" w:rsidRDefault="00B51FC6" w:rsidP="0020769D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251BA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r w:rsidR="00A451FB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1C1586" w:rsidRPr="003251BA"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  <w:r w:rsidR="00AB697F" w:rsidRPr="003251B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227"/>
        <w:gridCol w:w="700"/>
        <w:gridCol w:w="801"/>
        <w:gridCol w:w="801"/>
        <w:gridCol w:w="801"/>
        <w:gridCol w:w="960"/>
        <w:gridCol w:w="960"/>
        <w:gridCol w:w="960"/>
      </w:tblGrid>
      <w:tr w:rsidR="003251BA" w:rsidRPr="001A0DA8" w:rsidTr="008A2098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</w:tcPr>
          <w:p w:rsidR="003251BA" w:rsidRPr="001A0DA8" w:rsidRDefault="003251BA" w:rsidP="008A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shd w:val="clear" w:color="000000" w:fill="auto"/>
            <w:textDirection w:val="btLr"/>
            <w:vAlign w:val="center"/>
          </w:tcPr>
          <w:p w:rsidR="003251BA" w:rsidRPr="001A0DA8" w:rsidRDefault="003251BA" w:rsidP="008A2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700" w:type="dxa"/>
            <w:shd w:val="clear" w:color="000000" w:fill="auto"/>
            <w:vAlign w:val="center"/>
            <w:hideMark/>
          </w:tcPr>
          <w:p w:rsidR="003251BA" w:rsidRPr="001A0DA8" w:rsidRDefault="003251BA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251BA" w:rsidRPr="001A0DA8" w:rsidRDefault="003251BA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251BA" w:rsidRPr="001A0DA8" w:rsidRDefault="003251BA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251BA" w:rsidRPr="001A0DA8" w:rsidRDefault="003251BA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3251BA" w:rsidRPr="001A0DA8" w:rsidRDefault="003251BA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3251BA" w:rsidRPr="001A0DA8" w:rsidRDefault="003251BA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3251BA" w:rsidRPr="001A0DA8" w:rsidRDefault="003251BA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231AB0" w:rsidRPr="001A0DA8" w:rsidTr="008A2098">
        <w:trPr>
          <w:trHeight w:val="37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231AB0" w:rsidRPr="001A0DA8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227" w:type="dxa"/>
            <w:shd w:val="clear" w:color="000000" w:fill="auto"/>
            <w:vAlign w:val="center"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634</w:t>
            </w:r>
          </w:p>
        </w:tc>
        <w:tc>
          <w:tcPr>
            <w:tcW w:w="700" w:type="dxa"/>
            <w:shd w:val="clear" w:color="000000" w:fill="auto"/>
            <w:vAlign w:val="center"/>
            <w:hideMark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9,15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44,46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37,08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9,31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90,9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46,4</w:t>
            </w:r>
          </w:p>
        </w:tc>
      </w:tr>
      <w:tr w:rsidR="00231AB0" w:rsidRPr="001A0DA8" w:rsidTr="008A2098">
        <w:trPr>
          <w:trHeight w:val="910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231AB0" w:rsidRPr="001A0DA8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227" w:type="dxa"/>
            <w:shd w:val="clear" w:color="000000" w:fill="auto"/>
            <w:vAlign w:val="center"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9829</w:t>
            </w:r>
          </w:p>
        </w:tc>
        <w:tc>
          <w:tcPr>
            <w:tcW w:w="700" w:type="dxa"/>
            <w:shd w:val="clear" w:color="000000" w:fill="auto"/>
            <w:vAlign w:val="center"/>
            <w:hideMark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9,94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49,78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32,39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7,89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90,1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40,3</w:t>
            </w:r>
          </w:p>
        </w:tc>
      </w:tr>
      <w:tr w:rsidR="00231AB0" w:rsidRPr="001A0DA8" w:rsidTr="008A2098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231AB0" w:rsidRPr="001A0DA8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227" w:type="dxa"/>
            <w:shd w:val="clear" w:color="000000" w:fill="auto"/>
            <w:vAlign w:val="center"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464500</w:t>
            </w:r>
          </w:p>
        </w:tc>
        <w:tc>
          <w:tcPr>
            <w:tcW w:w="700" w:type="dxa"/>
            <w:shd w:val="clear" w:color="000000" w:fill="auto"/>
            <w:vAlign w:val="center"/>
            <w:hideMark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8,3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45,71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35,02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10,97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91,7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231AB0" w:rsidRPr="00231AB0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46,0</w:t>
            </w:r>
          </w:p>
        </w:tc>
      </w:tr>
    </w:tbl>
    <w:p w:rsidR="0044048F" w:rsidRDefault="0044048F" w:rsidP="00E81C6B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34318" w:rsidRDefault="00434318" w:rsidP="0020769D">
      <w:pPr>
        <w:pStyle w:val="a4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B697F" w:rsidRPr="00434318" w:rsidRDefault="00AB697F" w:rsidP="002076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434318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44048F" w:rsidRPr="00434318">
        <w:rPr>
          <w:rFonts w:ascii="Times New Roman" w:hAnsi="Times New Roman" w:cs="Times New Roman"/>
          <w:sz w:val="26"/>
          <w:szCs w:val="26"/>
        </w:rPr>
        <w:t>1</w:t>
      </w:r>
      <w:r w:rsidR="00DB493E" w:rsidRPr="00434318">
        <w:rPr>
          <w:rFonts w:ascii="Times New Roman" w:hAnsi="Times New Roman" w:cs="Times New Roman"/>
          <w:sz w:val="26"/>
          <w:szCs w:val="26"/>
        </w:rPr>
        <w:t>3</w:t>
      </w:r>
    </w:p>
    <w:p w:rsidR="00BD68B8" w:rsidRDefault="003251BA" w:rsidP="003251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34318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r w:rsidR="00C15850" w:rsidRPr="00434318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1C1586" w:rsidRPr="00434318"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  <w:r w:rsidR="00C15850" w:rsidRPr="0043431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обществознанию</w:t>
      </w:r>
      <w:r w:rsidR="00C15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68B8" w:rsidRDefault="00BD68B8" w:rsidP="003251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34318" w:rsidRDefault="00434318" w:rsidP="003251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3431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648325" cy="3514725"/>
            <wp:effectExtent l="0" t="0" r="0" b="0"/>
            <wp:docPr id="2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34318" w:rsidRDefault="00434318" w:rsidP="003251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251BA" w:rsidRDefault="0044048F" w:rsidP="003251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B697F" w:rsidRDefault="00AB697F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E6D4D" w:rsidRPr="003251BA" w:rsidRDefault="005E6D4D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D68B8" w:rsidRDefault="00BD68B8" w:rsidP="00BD68B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251BA" w:rsidRDefault="003251BA" w:rsidP="003251BA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6C4FF1">
        <w:rPr>
          <w:rFonts w:ascii="Times New Roman" w:hAnsi="Times New Roman" w:cs="Times New Roman"/>
          <w:sz w:val="26"/>
          <w:szCs w:val="26"/>
        </w:rPr>
        <w:lastRenderedPageBreak/>
        <w:t xml:space="preserve">Диаграмма </w:t>
      </w:r>
      <w:r w:rsidR="00DB493E">
        <w:rPr>
          <w:rFonts w:ascii="Times New Roman" w:hAnsi="Times New Roman" w:cs="Times New Roman"/>
          <w:sz w:val="26"/>
          <w:szCs w:val="26"/>
        </w:rPr>
        <w:t>14</w:t>
      </w:r>
    </w:p>
    <w:p w:rsidR="00482EAB" w:rsidRDefault="00482EAB" w:rsidP="003251BA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482EAB" w:rsidRDefault="00482EAB" w:rsidP="00482EA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успеваемости ВПР-8</w:t>
      </w: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обществознанию  </w:t>
      </w:r>
    </w:p>
    <w:p w:rsidR="00482EAB" w:rsidRDefault="00482EAB" w:rsidP="00482EA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82EAB" w:rsidRDefault="00482EAB" w:rsidP="00482EA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47C4A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800600" cy="3409950"/>
            <wp:effectExtent l="0" t="0" r="0" b="0"/>
            <wp:docPr id="1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82EAB" w:rsidRPr="00D004CD" w:rsidRDefault="00482EAB" w:rsidP="00482EAB">
      <w:pPr>
        <w:pStyle w:val="a4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82EAB" w:rsidRPr="006146EF" w:rsidRDefault="00482EAB" w:rsidP="00482EA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6EF">
        <w:rPr>
          <w:rFonts w:ascii="Times New Roman" w:hAnsi="Times New Roman" w:cs="Times New Roman"/>
          <w:sz w:val="26"/>
          <w:szCs w:val="26"/>
        </w:rPr>
        <w:t>Показатель успеваемости по итогам проведения ВПР-8 составил 90,9%</w:t>
      </w:r>
      <w:r w:rsidR="006146EF">
        <w:rPr>
          <w:rFonts w:ascii="Times New Roman" w:hAnsi="Times New Roman" w:cs="Times New Roman"/>
          <w:sz w:val="26"/>
          <w:szCs w:val="26"/>
        </w:rPr>
        <w:t>,</w:t>
      </w:r>
      <w:r w:rsidRPr="006146EF">
        <w:rPr>
          <w:rFonts w:ascii="Times New Roman" w:hAnsi="Times New Roman" w:cs="Times New Roman"/>
          <w:sz w:val="26"/>
          <w:szCs w:val="26"/>
        </w:rPr>
        <w:t xml:space="preserve"> </w:t>
      </w:r>
      <w:r w:rsidR="006146EF" w:rsidRPr="006146EF">
        <w:rPr>
          <w:rFonts w:ascii="Times New Roman" w:hAnsi="Times New Roman" w:cs="Times New Roman"/>
          <w:b/>
          <w:sz w:val="26"/>
          <w:szCs w:val="26"/>
        </w:rPr>
        <w:t xml:space="preserve">что ниже </w:t>
      </w:r>
      <w:r w:rsidR="006146EF" w:rsidRPr="006146EF">
        <w:rPr>
          <w:rFonts w:ascii="Times New Roman" w:hAnsi="Times New Roman" w:cs="Times New Roman"/>
          <w:sz w:val="26"/>
          <w:szCs w:val="26"/>
        </w:rPr>
        <w:t>муниципального показателя качества ВПР-</w:t>
      </w:r>
      <w:r w:rsidR="00734751">
        <w:rPr>
          <w:rFonts w:ascii="Times New Roman" w:hAnsi="Times New Roman" w:cs="Times New Roman"/>
          <w:sz w:val="26"/>
          <w:szCs w:val="26"/>
        </w:rPr>
        <w:t>8</w:t>
      </w:r>
      <w:r w:rsidR="006146EF" w:rsidRPr="006146EF">
        <w:rPr>
          <w:rFonts w:ascii="Times New Roman" w:hAnsi="Times New Roman" w:cs="Times New Roman"/>
          <w:sz w:val="26"/>
          <w:szCs w:val="26"/>
        </w:rPr>
        <w:t xml:space="preserve"> 2023 на 0,3%,</w:t>
      </w:r>
      <w:r w:rsidR="006146EF" w:rsidRPr="006146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6339" w:rsidRPr="006146EF">
        <w:rPr>
          <w:rFonts w:ascii="Times New Roman" w:hAnsi="Times New Roman" w:cs="Times New Roman"/>
          <w:b/>
          <w:sz w:val="26"/>
          <w:szCs w:val="26"/>
        </w:rPr>
        <w:t>выше</w:t>
      </w:r>
      <w:r w:rsidRPr="006146EF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B06339" w:rsidRPr="006146EF">
        <w:rPr>
          <w:rFonts w:ascii="Times New Roman" w:hAnsi="Times New Roman" w:cs="Times New Roman"/>
          <w:b/>
          <w:sz w:val="26"/>
          <w:szCs w:val="26"/>
        </w:rPr>
        <w:t>0,8</w:t>
      </w:r>
      <w:r w:rsidRPr="006146EF">
        <w:rPr>
          <w:rFonts w:ascii="Times New Roman" w:hAnsi="Times New Roman" w:cs="Times New Roman"/>
          <w:b/>
          <w:sz w:val="26"/>
          <w:szCs w:val="26"/>
        </w:rPr>
        <w:t>%,</w:t>
      </w:r>
      <w:r w:rsidRPr="006146EF">
        <w:rPr>
          <w:rFonts w:ascii="Times New Roman" w:hAnsi="Times New Roman" w:cs="Times New Roman"/>
          <w:sz w:val="26"/>
          <w:szCs w:val="26"/>
        </w:rPr>
        <w:t xml:space="preserve"> чем в Красноярском крае, и </w:t>
      </w:r>
      <w:r w:rsidR="006146EF" w:rsidRPr="006146EF">
        <w:rPr>
          <w:rFonts w:ascii="Times New Roman" w:hAnsi="Times New Roman" w:cs="Times New Roman"/>
          <w:b/>
          <w:sz w:val="26"/>
          <w:szCs w:val="26"/>
        </w:rPr>
        <w:t>ниже</w:t>
      </w:r>
      <w:r w:rsidRPr="006146EF">
        <w:rPr>
          <w:rFonts w:ascii="Times New Roman" w:hAnsi="Times New Roman" w:cs="Times New Roman"/>
          <w:b/>
          <w:sz w:val="26"/>
          <w:szCs w:val="26"/>
        </w:rPr>
        <w:t xml:space="preserve"> на 0,</w:t>
      </w:r>
      <w:r w:rsidR="006146EF" w:rsidRPr="006146EF">
        <w:rPr>
          <w:rFonts w:ascii="Times New Roman" w:hAnsi="Times New Roman" w:cs="Times New Roman"/>
          <w:b/>
          <w:sz w:val="26"/>
          <w:szCs w:val="26"/>
        </w:rPr>
        <w:t>8</w:t>
      </w:r>
      <w:r w:rsidRPr="006146EF">
        <w:rPr>
          <w:rFonts w:ascii="Times New Roman" w:hAnsi="Times New Roman" w:cs="Times New Roman"/>
          <w:b/>
          <w:sz w:val="26"/>
          <w:szCs w:val="26"/>
        </w:rPr>
        <w:t xml:space="preserve">%, </w:t>
      </w:r>
      <w:r w:rsidRPr="006146EF">
        <w:rPr>
          <w:rFonts w:ascii="Times New Roman" w:hAnsi="Times New Roman" w:cs="Times New Roman"/>
          <w:sz w:val="26"/>
          <w:szCs w:val="26"/>
        </w:rPr>
        <w:t>чем</w:t>
      </w:r>
      <w:r w:rsidRPr="006146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46EF">
        <w:rPr>
          <w:rFonts w:ascii="Times New Roman" w:hAnsi="Times New Roman" w:cs="Times New Roman"/>
          <w:sz w:val="26"/>
          <w:szCs w:val="26"/>
        </w:rPr>
        <w:t xml:space="preserve"> в Российской Федерации.</w:t>
      </w:r>
    </w:p>
    <w:p w:rsidR="00482EAB" w:rsidRDefault="00482EAB" w:rsidP="00482EAB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6C4FF1">
        <w:rPr>
          <w:rFonts w:ascii="Times New Roman" w:hAnsi="Times New Roman" w:cs="Times New Roman"/>
          <w:sz w:val="26"/>
          <w:szCs w:val="26"/>
        </w:rPr>
        <w:t xml:space="preserve">Диаграмма </w:t>
      </w:r>
      <w:r>
        <w:rPr>
          <w:rFonts w:ascii="Times New Roman" w:hAnsi="Times New Roman" w:cs="Times New Roman"/>
          <w:sz w:val="26"/>
          <w:szCs w:val="26"/>
        </w:rPr>
        <w:t>15</w:t>
      </w:r>
    </w:p>
    <w:p w:rsidR="00482EAB" w:rsidRDefault="00482EAB" w:rsidP="003251BA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251BA" w:rsidRDefault="003251BA" w:rsidP="003251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качества ВПР</w:t>
      </w:r>
      <w:r w:rsidR="00BD68B8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BD68B8">
        <w:rPr>
          <w:rFonts w:ascii="Times New Roman" w:hAnsi="Times New Roman" w:cs="Times New Roman"/>
          <w:b/>
          <w:sz w:val="26"/>
          <w:szCs w:val="26"/>
          <w:lang w:eastAsia="ru-RU"/>
        </w:rPr>
        <w:t>обществознанию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1501B2" w:rsidRDefault="001501B2" w:rsidP="003251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501B2" w:rsidRDefault="001501B2" w:rsidP="003251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501B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124450" cy="3333750"/>
            <wp:effectExtent l="0" t="0" r="0" b="0"/>
            <wp:docPr id="2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D68B8" w:rsidRDefault="00BD68B8" w:rsidP="001501B2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C0866" w:rsidRDefault="00EC0866" w:rsidP="00657A9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F36D40" w:rsidRDefault="00C63D7C" w:rsidP="0084198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751">
        <w:rPr>
          <w:rFonts w:ascii="Times New Roman" w:hAnsi="Times New Roman" w:cs="Times New Roman"/>
          <w:sz w:val="26"/>
          <w:szCs w:val="26"/>
        </w:rPr>
        <w:t>Таким образом, по итогам проведения ВПР</w:t>
      </w:r>
      <w:r w:rsidR="00DB493E" w:rsidRPr="00734751">
        <w:rPr>
          <w:rFonts w:ascii="Times New Roman" w:hAnsi="Times New Roman" w:cs="Times New Roman"/>
          <w:sz w:val="26"/>
          <w:szCs w:val="26"/>
        </w:rPr>
        <w:t>-</w:t>
      </w:r>
      <w:r w:rsidR="00482EAB" w:rsidRPr="00734751">
        <w:rPr>
          <w:rFonts w:ascii="Times New Roman" w:hAnsi="Times New Roman" w:cs="Times New Roman"/>
          <w:sz w:val="26"/>
          <w:szCs w:val="26"/>
        </w:rPr>
        <w:t xml:space="preserve">8 показатель качества составил </w:t>
      </w:r>
      <w:r w:rsidR="00DB493E" w:rsidRPr="00734751">
        <w:rPr>
          <w:rFonts w:ascii="Times New Roman" w:hAnsi="Times New Roman" w:cs="Times New Roman"/>
          <w:sz w:val="26"/>
          <w:szCs w:val="26"/>
        </w:rPr>
        <w:t>4</w:t>
      </w:r>
      <w:r w:rsidR="00356417" w:rsidRPr="00734751">
        <w:rPr>
          <w:rFonts w:ascii="Times New Roman" w:hAnsi="Times New Roman" w:cs="Times New Roman"/>
          <w:sz w:val="26"/>
          <w:szCs w:val="26"/>
        </w:rPr>
        <w:t>6</w:t>
      </w:r>
      <w:r w:rsidR="00DB493E" w:rsidRPr="00734751">
        <w:rPr>
          <w:rFonts w:ascii="Times New Roman" w:hAnsi="Times New Roman" w:cs="Times New Roman"/>
          <w:sz w:val="26"/>
          <w:szCs w:val="26"/>
        </w:rPr>
        <w:t>,</w:t>
      </w:r>
      <w:r w:rsidR="00356417" w:rsidRPr="00734751">
        <w:rPr>
          <w:rFonts w:ascii="Times New Roman" w:hAnsi="Times New Roman" w:cs="Times New Roman"/>
          <w:sz w:val="26"/>
          <w:szCs w:val="26"/>
        </w:rPr>
        <w:t>4</w:t>
      </w:r>
      <w:r w:rsidRPr="00734751">
        <w:rPr>
          <w:rFonts w:ascii="Times New Roman" w:hAnsi="Times New Roman" w:cs="Times New Roman"/>
          <w:sz w:val="26"/>
          <w:szCs w:val="26"/>
        </w:rPr>
        <w:t>%,</w:t>
      </w:r>
      <w:r w:rsidR="006146EF" w:rsidRPr="00734751">
        <w:rPr>
          <w:rFonts w:ascii="Times New Roman" w:hAnsi="Times New Roman" w:cs="Times New Roman"/>
          <w:sz w:val="26"/>
          <w:szCs w:val="26"/>
        </w:rPr>
        <w:t xml:space="preserve"> </w:t>
      </w:r>
      <w:r w:rsidR="006146EF" w:rsidRPr="00734751">
        <w:rPr>
          <w:rFonts w:ascii="Times New Roman" w:hAnsi="Times New Roman" w:cs="Times New Roman"/>
          <w:b/>
          <w:sz w:val="26"/>
          <w:szCs w:val="26"/>
        </w:rPr>
        <w:t xml:space="preserve">что </w:t>
      </w:r>
      <w:r w:rsidR="00734751" w:rsidRPr="00734751">
        <w:rPr>
          <w:rFonts w:ascii="Times New Roman" w:hAnsi="Times New Roman" w:cs="Times New Roman"/>
          <w:b/>
          <w:sz w:val="26"/>
          <w:szCs w:val="26"/>
        </w:rPr>
        <w:t>выше</w:t>
      </w:r>
      <w:r w:rsidR="006146EF" w:rsidRPr="007347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46EF" w:rsidRPr="00734751">
        <w:rPr>
          <w:rFonts w:ascii="Times New Roman" w:hAnsi="Times New Roman" w:cs="Times New Roman"/>
          <w:sz w:val="26"/>
          <w:szCs w:val="26"/>
        </w:rPr>
        <w:t>муниципального показателя качества ВПР-</w:t>
      </w:r>
      <w:r w:rsidR="00734751">
        <w:rPr>
          <w:rFonts w:ascii="Times New Roman" w:hAnsi="Times New Roman" w:cs="Times New Roman"/>
          <w:sz w:val="26"/>
          <w:szCs w:val="26"/>
        </w:rPr>
        <w:t>8</w:t>
      </w:r>
      <w:r w:rsidR="006146EF" w:rsidRPr="00734751">
        <w:rPr>
          <w:rFonts w:ascii="Times New Roman" w:hAnsi="Times New Roman" w:cs="Times New Roman"/>
          <w:sz w:val="26"/>
          <w:szCs w:val="26"/>
        </w:rPr>
        <w:t xml:space="preserve"> 2023 на </w:t>
      </w:r>
      <w:r w:rsidR="00356417" w:rsidRPr="00734751">
        <w:rPr>
          <w:rFonts w:ascii="Times New Roman" w:hAnsi="Times New Roman" w:cs="Times New Roman"/>
          <w:sz w:val="26"/>
          <w:szCs w:val="26"/>
        </w:rPr>
        <w:t>1,8</w:t>
      </w:r>
      <w:r w:rsidR="006146EF" w:rsidRPr="00734751">
        <w:rPr>
          <w:rFonts w:ascii="Times New Roman" w:hAnsi="Times New Roman" w:cs="Times New Roman"/>
          <w:sz w:val="26"/>
          <w:szCs w:val="26"/>
        </w:rPr>
        <w:t>%,</w:t>
      </w:r>
      <w:r w:rsidR="00734751" w:rsidRPr="007347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493E" w:rsidRPr="00734751">
        <w:rPr>
          <w:rFonts w:ascii="Times New Roman" w:hAnsi="Times New Roman" w:cs="Times New Roman"/>
          <w:b/>
          <w:sz w:val="26"/>
          <w:szCs w:val="26"/>
        </w:rPr>
        <w:t xml:space="preserve">что </w:t>
      </w:r>
      <w:r w:rsidR="00CD4589" w:rsidRPr="00734751">
        <w:rPr>
          <w:rFonts w:ascii="Times New Roman" w:hAnsi="Times New Roman" w:cs="Times New Roman"/>
          <w:b/>
          <w:sz w:val="26"/>
          <w:szCs w:val="26"/>
        </w:rPr>
        <w:t>выше</w:t>
      </w:r>
      <w:r w:rsidRPr="00734751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734751" w:rsidRPr="00734751">
        <w:rPr>
          <w:rFonts w:ascii="Times New Roman" w:hAnsi="Times New Roman" w:cs="Times New Roman"/>
          <w:b/>
          <w:sz w:val="26"/>
          <w:szCs w:val="26"/>
        </w:rPr>
        <w:t>6,1</w:t>
      </w:r>
      <w:r w:rsidRPr="00734751">
        <w:rPr>
          <w:rFonts w:ascii="Times New Roman" w:hAnsi="Times New Roman" w:cs="Times New Roman"/>
          <w:b/>
          <w:sz w:val="26"/>
          <w:szCs w:val="26"/>
        </w:rPr>
        <w:t xml:space="preserve">%, </w:t>
      </w:r>
      <w:r w:rsidRPr="00734751">
        <w:rPr>
          <w:rFonts w:ascii="Times New Roman" w:hAnsi="Times New Roman" w:cs="Times New Roman"/>
          <w:sz w:val="26"/>
          <w:szCs w:val="26"/>
        </w:rPr>
        <w:t xml:space="preserve">чем в Красноярском крае, и </w:t>
      </w:r>
      <w:r w:rsidR="00F36D40" w:rsidRPr="00734751">
        <w:rPr>
          <w:rFonts w:ascii="Times New Roman" w:hAnsi="Times New Roman" w:cs="Times New Roman"/>
          <w:b/>
          <w:sz w:val="26"/>
          <w:szCs w:val="26"/>
        </w:rPr>
        <w:t>выш</w:t>
      </w:r>
      <w:r w:rsidRPr="00734751">
        <w:rPr>
          <w:rFonts w:ascii="Times New Roman" w:hAnsi="Times New Roman" w:cs="Times New Roman"/>
          <w:b/>
          <w:sz w:val="26"/>
          <w:szCs w:val="26"/>
        </w:rPr>
        <w:t xml:space="preserve">е на </w:t>
      </w:r>
      <w:r w:rsidR="00F36D40" w:rsidRPr="00734751">
        <w:rPr>
          <w:rFonts w:ascii="Times New Roman" w:hAnsi="Times New Roman" w:cs="Times New Roman"/>
          <w:b/>
          <w:sz w:val="26"/>
          <w:szCs w:val="26"/>
        </w:rPr>
        <w:t>0,4</w:t>
      </w:r>
      <w:r w:rsidRPr="00734751">
        <w:rPr>
          <w:rFonts w:ascii="Times New Roman" w:hAnsi="Times New Roman" w:cs="Times New Roman"/>
          <w:b/>
          <w:sz w:val="26"/>
          <w:szCs w:val="26"/>
        </w:rPr>
        <w:t>%</w:t>
      </w:r>
      <w:r w:rsidRPr="00734751">
        <w:rPr>
          <w:rFonts w:ascii="Times New Roman" w:hAnsi="Times New Roman" w:cs="Times New Roman"/>
          <w:sz w:val="26"/>
          <w:szCs w:val="26"/>
        </w:rPr>
        <w:t>, чем в Российской Федерации.</w:t>
      </w:r>
    </w:p>
    <w:p w:rsidR="005D493D" w:rsidRDefault="00C63D7C" w:rsidP="005D493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1980">
        <w:rPr>
          <w:rFonts w:ascii="Times New Roman" w:hAnsi="Times New Roman" w:cs="Times New Roman"/>
          <w:sz w:val="26"/>
          <w:szCs w:val="26"/>
          <w:lang w:eastAsia="ru-RU"/>
        </w:rPr>
        <w:t>Не справились с ВПР</w:t>
      </w:r>
      <w:r w:rsidR="00F36D40" w:rsidRPr="00841980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421F0A" w:rsidRPr="00841980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5D493D" w:rsidRPr="0084198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4751" w:rsidRPr="00841980">
        <w:rPr>
          <w:rFonts w:ascii="Times New Roman" w:hAnsi="Times New Roman" w:cs="Times New Roman"/>
          <w:sz w:val="26"/>
          <w:szCs w:val="26"/>
          <w:lang w:eastAsia="ru-RU"/>
        </w:rPr>
        <w:t>9,15</w:t>
      </w:r>
      <w:r w:rsidR="00F71EB1" w:rsidRPr="00841980">
        <w:rPr>
          <w:rFonts w:ascii="Times New Roman" w:hAnsi="Times New Roman" w:cs="Times New Roman"/>
          <w:sz w:val="26"/>
          <w:szCs w:val="26"/>
          <w:lang w:eastAsia="ru-RU"/>
        </w:rPr>
        <w:t>%</w:t>
      </w:r>
      <w:r w:rsidRPr="00841980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обучающихся 8-х классов,</w:t>
      </w:r>
      <w:r w:rsidR="00734751" w:rsidRPr="0084198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4751" w:rsidRPr="00841980">
        <w:rPr>
          <w:rFonts w:ascii="Times New Roman" w:hAnsi="Times New Roman" w:cs="Times New Roman"/>
          <w:b/>
          <w:sz w:val="26"/>
          <w:szCs w:val="26"/>
        </w:rPr>
        <w:t xml:space="preserve">что выше </w:t>
      </w:r>
      <w:r w:rsidR="00734751" w:rsidRPr="00841980">
        <w:rPr>
          <w:rFonts w:ascii="Times New Roman" w:hAnsi="Times New Roman" w:cs="Times New Roman"/>
          <w:sz w:val="26"/>
          <w:szCs w:val="26"/>
        </w:rPr>
        <w:t>муниципального показателя ВПР-8 2023 на 0,34%,</w:t>
      </w:r>
      <w:r w:rsidRPr="0084198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D493D" w:rsidRPr="00841980">
        <w:rPr>
          <w:rFonts w:ascii="Times New Roman" w:hAnsi="Times New Roman" w:cs="Times New Roman"/>
          <w:sz w:val="26"/>
          <w:szCs w:val="26"/>
          <w:lang w:eastAsia="ru-RU"/>
        </w:rPr>
        <w:t xml:space="preserve">что </w:t>
      </w:r>
      <w:r w:rsidR="00841980" w:rsidRPr="00841980">
        <w:rPr>
          <w:rFonts w:ascii="Times New Roman" w:hAnsi="Times New Roman" w:cs="Times New Roman"/>
          <w:b/>
          <w:sz w:val="26"/>
          <w:szCs w:val="26"/>
          <w:lang w:eastAsia="ru-RU"/>
        </w:rPr>
        <w:t>ниже</w:t>
      </w:r>
      <w:r w:rsidR="005D493D" w:rsidRPr="0084198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на </w:t>
      </w:r>
      <w:r w:rsidR="00841980" w:rsidRPr="00841980">
        <w:rPr>
          <w:rFonts w:ascii="Times New Roman" w:hAnsi="Times New Roman" w:cs="Times New Roman"/>
          <w:b/>
          <w:sz w:val="26"/>
          <w:szCs w:val="26"/>
          <w:lang w:eastAsia="ru-RU"/>
        </w:rPr>
        <w:t>0,79</w:t>
      </w:r>
      <w:r w:rsidR="005D493D" w:rsidRPr="00841980">
        <w:rPr>
          <w:rFonts w:ascii="Times New Roman" w:hAnsi="Times New Roman" w:cs="Times New Roman"/>
          <w:b/>
          <w:sz w:val="26"/>
          <w:szCs w:val="26"/>
          <w:lang w:eastAsia="ru-RU"/>
        </w:rPr>
        <w:t>%</w:t>
      </w:r>
      <w:r w:rsidR="005D493D" w:rsidRPr="00841980">
        <w:rPr>
          <w:rFonts w:ascii="Times New Roman" w:hAnsi="Times New Roman" w:cs="Times New Roman"/>
          <w:sz w:val="26"/>
          <w:szCs w:val="26"/>
          <w:lang w:eastAsia="ru-RU"/>
        </w:rPr>
        <w:t xml:space="preserve"> регионального показателя и </w:t>
      </w:r>
      <w:r w:rsidR="00841980" w:rsidRPr="00841980">
        <w:rPr>
          <w:rFonts w:ascii="Times New Roman" w:hAnsi="Times New Roman" w:cs="Times New Roman"/>
          <w:b/>
          <w:sz w:val="26"/>
          <w:szCs w:val="26"/>
          <w:lang w:eastAsia="ru-RU"/>
        </w:rPr>
        <w:t>выше</w:t>
      </w:r>
      <w:r w:rsidR="00F71EB1" w:rsidRPr="0084198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на </w:t>
      </w:r>
      <w:r w:rsidR="00557121" w:rsidRPr="00841980">
        <w:rPr>
          <w:rFonts w:ascii="Times New Roman" w:hAnsi="Times New Roman" w:cs="Times New Roman"/>
          <w:b/>
          <w:sz w:val="26"/>
          <w:szCs w:val="26"/>
          <w:lang w:eastAsia="ru-RU"/>
        </w:rPr>
        <w:t>0,</w:t>
      </w:r>
      <w:r w:rsidR="00841980" w:rsidRPr="00841980">
        <w:rPr>
          <w:rFonts w:ascii="Times New Roman" w:hAnsi="Times New Roman" w:cs="Times New Roman"/>
          <w:b/>
          <w:sz w:val="26"/>
          <w:szCs w:val="26"/>
          <w:lang w:eastAsia="ru-RU"/>
        </w:rPr>
        <w:t>85</w:t>
      </w:r>
      <w:r w:rsidR="00F71EB1" w:rsidRPr="00841980">
        <w:rPr>
          <w:rFonts w:ascii="Times New Roman" w:hAnsi="Times New Roman" w:cs="Times New Roman"/>
          <w:b/>
          <w:sz w:val="26"/>
          <w:szCs w:val="26"/>
          <w:lang w:eastAsia="ru-RU"/>
        </w:rPr>
        <w:t>%</w:t>
      </w:r>
      <w:r w:rsidR="005D493D" w:rsidRPr="0084198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D493D" w:rsidRPr="00841980">
        <w:rPr>
          <w:rFonts w:ascii="Times New Roman" w:hAnsi="Times New Roman" w:cs="Times New Roman"/>
          <w:sz w:val="26"/>
          <w:szCs w:val="26"/>
          <w:lang w:eastAsia="ru-RU"/>
        </w:rPr>
        <w:t>федерально</w:t>
      </w:r>
      <w:r w:rsidR="00F71EB1" w:rsidRPr="00841980">
        <w:rPr>
          <w:rFonts w:ascii="Times New Roman" w:hAnsi="Times New Roman" w:cs="Times New Roman"/>
          <w:sz w:val="26"/>
          <w:szCs w:val="26"/>
          <w:lang w:eastAsia="ru-RU"/>
        </w:rPr>
        <w:t>го</w:t>
      </w:r>
      <w:r w:rsidR="005D493D" w:rsidRPr="00841980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</w:t>
      </w:r>
      <w:r w:rsidR="00F71EB1" w:rsidRPr="00841980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5D493D" w:rsidRPr="00841980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D493D" w:rsidRPr="008419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1980" w:rsidRPr="00841980" w:rsidRDefault="00841980" w:rsidP="005D493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57121" w:rsidRDefault="00C63D7C" w:rsidP="0084198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1980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 w:rsidR="00557121" w:rsidRPr="00841980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980A1F" w:rsidRPr="00841980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AB697F" w:rsidRPr="00841980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образовательных организаций города Норильска, представлены в таблице </w:t>
      </w:r>
      <w:r w:rsidR="00557121" w:rsidRPr="00841980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AB697F" w:rsidRPr="0084198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B697F" w:rsidRDefault="0070488E" w:rsidP="0020769D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63D7C"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557121">
        <w:rPr>
          <w:rFonts w:ascii="Times New Roman" w:hAnsi="Times New Roman" w:cs="Times New Roman"/>
          <w:sz w:val="26"/>
          <w:szCs w:val="26"/>
          <w:lang w:eastAsia="ru-RU"/>
        </w:rPr>
        <w:t>8</w:t>
      </w:r>
    </w:p>
    <w:p w:rsidR="00AB697F" w:rsidRPr="003251BA" w:rsidRDefault="003251BA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251BA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выполнения ВПР</w:t>
      </w:r>
      <w:r w:rsidR="00F2401B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1C1586" w:rsidRPr="003251BA"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</w:p>
    <w:p w:rsidR="00AB697F" w:rsidRPr="003251BA" w:rsidRDefault="00AB697F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3251BA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3251B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6"/>
        <w:gridCol w:w="1268"/>
        <w:gridCol w:w="960"/>
        <w:gridCol w:w="960"/>
        <w:gridCol w:w="960"/>
        <w:gridCol w:w="960"/>
        <w:gridCol w:w="816"/>
        <w:gridCol w:w="960"/>
        <w:gridCol w:w="884"/>
      </w:tblGrid>
      <w:tr w:rsidR="008F4288" w:rsidRPr="00D004CD" w:rsidTr="001C1586">
        <w:trPr>
          <w:trHeight w:val="390"/>
          <w:jc w:val="center"/>
        </w:trPr>
        <w:tc>
          <w:tcPr>
            <w:tcW w:w="2046" w:type="dxa"/>
            <w:vAlign w:val="bottom"/>
          </w:tcPr>
          <w:p w:rsidR="008F4288" w:rsidRPr="003251BA" w:rsidRDefault="008F428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7768" w:type="dxa"/>
            <w:gridSpan w:val="8"/>
            <w:shd w:val="clear" w:color="auto" w:fill="auto"/>
            <w:noWrap/>
            <w:vAlign w:val="bottom"/>
            <w:hideMark/>
          </w:tcPr>
          <w:p w:rsidR="008F4288" w:rsidRPr="003251BA" w:rsidRDefault="00EA2EB5" w:rsidP="008A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ОБЩЕСТВОЗНАНИЕ - </w:t>
            </w:r>
            <w:r w:rsid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4404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8F4288" w:rsidRPr="00D004CD" w:rsidTr="001C1586">
        <w:trPr>
          <w:trHeight w:val="375"/>
          <w:jc w:val="center"/>
        </w:trPr>
        <w:tc>
          <w:tcPr>
            <w:tcW w:w="2046" w:type="dxa"/>
            <w:shd w:val="clear" w:color="000000" w:fill="D8D8D8"/>
            <w:vAlign w:val="center"/>
          </w:tcPr>
          <w:p w:rsidR="008F4288" w:rsidRPr="003251BA" w:rsidRDefault="008F428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68" w:type="dxa"/>
            <w:gridSpan w:val="8"/>
            <w:shd w:val="clear" w:color="000000" w:fill="D8D8D8"/>
            <w:noWrap/>
            <w:vAlign w:val="bottom"/>
            <w:hideMark/>
          </w:tcPr>
          <w:p w:rsidR="008F4288" w:rsidRPr="003251BA" w:rsidRDefault="001C1586" w:rsidP="008A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  <w:r w:rsidR="008F4288"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класс</w:t>
            </w:r>
          </w:p>
        </w:tc>
      </w:tr>
      <w:tr w:rsidR="008F4288" w:rsidRPr="00D004CD" w:rsidTr="001C1586">
        <w:trPr>
          <w:cantSplit/>
          <w:trHeight w:val="2248"/>
          <w:jc w:val="center"/>
        </w:trPr>
        <w:tc>
          <w:tcPr>
            <w:tcW w:w="2046" w:type="dxa"/>
            <w:vAlign w:val="center"/>
          </w:tcPr>
          <w:p w:rsidR="008F4288" w:rsidRPr="003251BA" w:rsidRDefault="008F4288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3251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3251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268" w:type="dxa"/>
            <w:shd w:val="clear" w:color="auto" w:fill="auto"/>
            <w:textDirection w:val="btLr"/>
            <w:vAlign w:val="center"/>
            <w:hideMark/>
          </w:tcPr>
          <w:p w:rsidR="008F4288" w:rsidRPr="003251BA" w:rsidRDefault="008F4288" w:rsidP="008A20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F4288" w:rsidRPr="003251BA" w:rsidRDefault="008F4288" w:rsidP="008A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"2"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F4288" w:rsidRPr="003251BA" w:rsidRDefault="008F4288" w:rsidP="008A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"3"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F4288" w:rsidRPr="003251BA" w:rsidRDefault="008F4288" w:rsidP="008A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"4"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F4288" w:rsidRPr="003251BA" w:rsidRDefault="008F4288" w:rsidP="008A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"5"</w:t>
            </w:r>
          </w:p>
        </w:tc>
        <w:tc>
          <w:tcPr>
            <w:tcW w:w="816" w:type="dxa"/>
            <w:shd w:val="clear" w:color="auto" w:fill="auto"/>
            <w:textDirection w:val="btLr"/>
            <w:vAlign w:val="center"/>
            <w:hideMark/>
          </w:tcPr>
          <w:p w:rsidR="008F4288" w:rsidRPr="003251BA" w:rsidRDefault="008F4288" w:rsidP="008A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8F4288" w:rsidRPr="003251BA" w:rsidRDefault="008F4288" w:rsidP="008A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884" w:type="dxa"/>
            <w:shd w:val="clear" w:color="auto" w:fill="auto"/>
            <w:textDirection w:val="btLr"/>
            <w:vAlign w:val="center"/>
            <w:hideMark/>
          </w:tcPr>
          <w:p w:rsidR="008F4288" w:rsidRPr="003251BA" w:rsidRDefault="008F4288" w:rsidP="008A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46,67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26,67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26,67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53,3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26,7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30,77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61,54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7,69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69,2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5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34,78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65,22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65,2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7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12,82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43,59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43,59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87,2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43,6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11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31AB0" w:rsidRPr="00D004CD" w:rsidTr="00302DD9">
        <w:trPr>
          <w:trHeight w:val="300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13,33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80,0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Лицей № 3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31,25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43,75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68,8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92,3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23,1</w:t>
            </w:r>
          </w:p>
        </w:tc>
      </w:tr>
      <w:tr w:rsidR="00231AB0" w:rsidRPr="00D004CD" w:rsidTr="00302DD9">
        <w:trPr>
          <w:trHeight w:val="300"/>
          <w:jc w:val="center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6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23,08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48,72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20,51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7,69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76,9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28,2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9,52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90,5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61,9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9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21,05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31,58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94,7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73,7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13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36,84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89,5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36,8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14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47,37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15,79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94,7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47,4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231AB0" w:rsidRPr="009E6F23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highlight w:val="lightGray"/>
              </w:rPr>
            </w:pPr>
            <w:r w:rsidRPr="009E6F2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16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17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11,76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41,18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35,29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11,76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88,2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47,1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20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18,18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59,09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18,18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81,8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22,7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21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25,0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23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11,76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35,29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47,06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88,2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52,9</w:t>
            </w:r>
          </w:p>
        </w:tc>
      </w:tr>
      <w:tr w:rsidR="00231AB0" w:rsidRPr="00D004CD" w:rsidTr="008B5CD9">
        <w:trPr>
          <w:trHeight w:val="300"/>
          <w:jc w:val="center"/>
        </w:trPr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AB0" w:rsidRPr="008B5CD9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B5C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24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58,33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16,67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41,7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45,45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95,5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86,4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28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64,71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29,41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94,1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29,4</w:t>
            </w:r>
          </w:p>
        </w:tc>
      </w:tr>
      <w:tr w:rsidR="00231AB0" w:rsidRPr="00D004CD" w:rsidTr="00302DD9">
        <w:trPr>
          <w:trHeight w:val="300"/>
          <w:jc w:val="center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29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СШ № 30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6,25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68,75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93,8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25,0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31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61,9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32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95,2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28,6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33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34,78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43,48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13,04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91,3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56,5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36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31,82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59,09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68,2</w:t>
            </w:r>
          </w:p>
        </w:tc>
      </w:tr>
      <w:tr w:rsidR="00231AB0" w:rsidRPr="008B5CD9" w:rsidTr="008B5CD9">
        <w:trPr>
          <w:trHeight w:val="300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231AB0" w:rsidRPr="008B5CD9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B5C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94,4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50,0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38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34,21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2,63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89,5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36,8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39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73,68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21,05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94,7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21,1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40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41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95,8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37,5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42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17,65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41,18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35,29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82,4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41,2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43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36,84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57,9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45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66,7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33,3</w:t>
            </w:r>
          </w:p>
        </w:tc>
      </w:tr>
      <w:tr w:rsidR="00231AB0" w:rsidRPr="00D004CD" w:rsidTr="007F6C73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231AB0" w:rsidRPr="003251BA" w:rsidRDefault="00231AB0" w:rsidP="008A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Норильск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634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9,15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44,46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37,08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9,31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90,9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231AB0" w:rsidRPr="00302DD9" w:rsidRDefault="00231AB0" w:rsidP="008A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2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46,4</w:t>
            </w:r>
          </w:p>
        </w:tc>
      </w:tr>
    </w:tbl>
    <w:p w:rsidR="00557121" w:rsidRDefault="00557121" w:rsidP="008419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32FAD" w:rsidRPr="00DB31F5" w:rsidRDefault="00D763E9" w:rsidP="00DB31F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сформирована статистика по отметкам в ФИС ОКО для МБОУ «СШ № 40».</w:t>
      </w:r>
    </w:p>
    <w:p w:rsidR="0072138D" w:rsidRPr="00DB31F5" w:rsidRDefault="00355D06" w:rsidP="00DB3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72138D">
        <w:rPr>
          <w:rFonts w:ascii="Times New Roman" w:hAnsi="Times New Roman" w:cs="Times New Roman"/>
          <w:sz w:val="26"/>
          <w:szCs w:val="26"/>
        </w:rPr>
        <w:t xml:space="preserve">Самый </w:t>
      </w:r>
      <w:r w:rsidRPr="0072138D">
        <w:rPr>
          <w:rFonts w:ascii="Times New Roman" w:hAnsi="Times New Roman" w:cs="Times New Roman"/>
          <w:b/>
          <w:sz w:val="26"/>
          <w:szCs w:val="26"/>
        </w:rPr>
        <w:t>высокий показатель успеваемости (100%)</w:t>
      </w:r>
      <w:r w:rsidRPr="0072138D">
        <w:rPr>
          <w:rFonts w:ascii="Times New Roman" w:hAnsi="Times New Roman" w:cs="Times New Roman"/>
          <w:sz w:val="26"/>
          <w:szCs w:val="26"/>
        </w:rPr>
        <w:t xml:space="preserve"> по итогам </w:t>
      </w:r>
      <w:r w:rsidR="003251BA" w:rsidRPr="0072138D">
        <w:rPr>
          <w:rFonts w:ascii="Times New Roman" w:hAnsi="Times New Roman" w:cs="Times New Roman"/>
          <w:sz w:val="26"/>
          <w:szCs w:val="26"/>
        </w:rPr>
        <w:t>ВПР</w:t>
      </w:r>
      <w:r w:rsidR="00557121" w:rsidRPr="0072138D">
        <w:rPr>
          <w:rFonts w:ascii="Times New Roman" w:hAnsi="Times New Roman" w:cs="Times New Roman"/>
          <w:sz w:val="26"/>
          <w:szCs w:val="26"/>
        </w:rPr>
        <w:t>-</w:t>
      </w:r>
      <w:r w:rsidR="00980A1F" w:rsidRPr="0072138D">
        <w:rPr>
          <w:rFonts w:ascii="Times New Roman" w:hAnsi="Times New Roman" w:cs="Times New Roman"/>
          <w:sz w:val="26"/>
          <w:szCs w:val="26"/>
        </w:rPr>
        <w:t>8</w:t>
      </w:r>
      <w:r w:rsidRPr="0072138D">
        <w:rPr>
          <w:rFonts w:ascii="Times New Roman" w:hAnsi="Times New Roman" w:cs="Times New Roman"/>
          <w:sz w:val="26"/>
          <w:szCs w:val="26"/>
        </w:rPr>
        <w:t xml:space="preserve"> в М</w:t>
      </w:r>
      <w:proofErr w:type="gramStart"/>
      <w:r w:rsidR="00557121" w:rsidRPr="0072138D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="004B34B0" w:rsidRPr="0072138D">
        <w:rPr>
          <w:rFonts w:ascii="Times New Roman" w:hAnsi="Times New Roman" w:cs="Times New Roman"/>
          <w:sz w:val="26"/>
          <w:szCs w:val="26"/>
        </w:rPr>
        <w:t>А</w:t>
      </w:r>
      <w:r w:rsidR="00557121" w:rsidRPr="0072138D">
        <w:rPr>
          <w:rFonts w:ascii="Times New Roman" w:hAnsi="Times New Roman" w:cs="Times New Roman"/>
          <w:sz w:val="26"/>
          <w:szCs w:val="26"/>
        </w:rPr>
        <w:t>)</w:t>
      </w:r>
      <w:r w:rsidRPr="0072138D">
        <w:rPr>
          <w:rFonts w:ascii="Times New Roman" w:hAnsi="Times New Roman" w:cs="Times New Roman"/>
          <w:sz w:val="26"/>
          <w:szCs w:val="26"/>
        </w:rPr>
        <w:t xml:space="preserve">ОУ </w:t>
      </w:r>
      <w:r w:rsidR="0097793E" w:rsidRPr="0072138D">
        <w:rPr>
          <w:rFonts w:ascii="Times New Roman" w:hAnsi="Times New Roman" w:cs="Times New Roman"/>
          <w:sz w:val="26"/>
          <w:szCs w:val="26"/>
        </w:rPr>
        <w:t>«</w:t>
      </w:r>
      <w:r w:rsidR="004B34B0" w:rsidRPr="0072138D">
        <w:rPr>
          <w:rFonts w:ascii="Times New Roman" w:hAnsi="Times New Roman" w:cs="Times New Roman"/>
          <w:sz w:val="26"/>
          <w:szCs w:val="26"/>
        </w:rPr>
        <w:t>Гимназия № 4</w:t>
      </w:r>
      <w:r w:rsidR="00557121" w:rsidRPr="0072138D">
        <w:rPr>
          <w:rFonts w:ascii="Times New Roman" w:hAnsi="Times New Roman" w:cs="Times New Roman"/>
          <w:sz w:val="26"/>
          <w:szCs w:val="26"/>
        </w:rPr>
        <w:t>, 5</w:t>
      </w:r>
      <w:r w:rsidR="00332FAD" w:rsidRPr="0072138D">
        <w:rPr>
          <w:rFonts w:ascii="Times New Roman" w:hAnsi="Times New Roman" w:cs="Times New Roman"/>
          <w:sz w:val="26"/>
          <w:szCs w:val="26"/>
        </w:rPr>
        <w:t>, 48</w:t>
      </w:r>
      <w:r w:rsidR="004A15B3" w:rsidRPr="0072138D">
        <w:rPr>
          <w:rFonts w:ascii="Times New Roman" w:hAnsi="Times New Roman" w:cs="Times New Roman"/>
          <w:sz w:val="26"/>
          <w:szCs w:val="26"/>
        </w:rPr>
        <w:t>»</w:t>
      </w:r>
      <w:r w:rsidR="00332FAD" w:rsidRPr="0072138D">
        <w:rPr>
          <w:rFonts w:ascii="Times New Roman" w:hAnsi="Times New Roman" w:cs="Times New Roman"/>
          <w:sz w:val="26"/>
          <w:szCs w:val="26"/>
        </w:rPr>
        <w:t>, МБОУ «Лицей № 3»</w:t>
      </w:r>
      <w:r w:rsidR="004A15B3" w:rsidRPr="0072138D">
        <w:rPr>
          <w:rFonts w:ascii="Times New Roman" w:hAnsi="Times New Roman" w:cs="Times New Roman"/>
          <w:sz w:val="26"/>
          <w:szCs w:val="26"/>
        </w:rPr>
        <w:t xml:space="preserve"> и М</w:t>
      </w:r>
      <w:r w:rsidR="004B34B0" w:rsidRPr="0072138D">
        <w:rPr>
          <w:rFonts w:ascii="Times New Roman" w:hAnsi="Times New Roman" w:cs="Times New Roman"/>
          <w:sz w:val="26"/>
          <w:szCs w:val="26"/>
        </w:rPr>
        <w:t>Б</w:t>
      </w:r>
      <w:r w:rsidR="00C165F5" w:rsidRPr="0072138D">
        <w:rPr>
          <w:rFonts w:ascii="Times New Roman" w:hAnsi="Times New Roman" w:cs="Times New Roman"/>
          <w:sz w:val="26"/>
          <w:szCs w:val="26"/>
        </w:rPr>
        <w:t>ОУ «</w:t>
      </w:r>
      <w:r w:rsidR="004B34B0" w:rsidRPr="0072138D">
        <w:rPr>
          <w:rFonts w:ascii="Times New Roman" w:hAnsi="Times New Roman" w:cs="Times New Roman"/>
          <w:sz w:val="26"/>
          <w:szCs w:val="26"/>
        </w:rPr>
        <w:t xml:space="preserve">СШ № </w:t>
      </w:r>
      <w:r w:rsidR="00332FAD" w:rsidRPr="0072138D">
        <w:rPr>
          <w:rFonts w:ascii="Times New Roman" w:hAnsi="Times New Roman" w:cs="Times New Roman"/>
          <w:sz w:val="26"/>
          <w:szCs w:val="26"/>
        </w:rPr>
        <w:t>21, 24, 31, 36, 43</w:t>
      </w:r>
      <w:r w:rsidRPr="0072138D">
        <w:rPr>
          <w:rFonts w:ascii="Times New Roman" w:hAnsi="Times New Roman" w:cs="Times New Roman"/>
          <w:sz w:val="26"/>
          <w:szCs w:val="26"/>
        </w:rPr>
        <w:t xml:space="preserve">», </w:t>
      </w:r>
      <w:r w:rsidRPr="0072138D">
        <w:rPr>
          <w:rFonts w:ascii="Times New Roman" w:hAnsi="Times New Roman" w:cs="Times New Roman"/>
          <w:b/>
          <w:sz w:val="26"/>
          <w:szCs w:val="26"/>
        </w:rPr>
        <w:t>самый низкий (</w:t>
      </w:r>
      <w:r w:rsidR="00E8644A" w:rsidRPr="0072138D">
        <w:rPr>
          <w:rFonts w:ascii="Times New Roman" w:hAnsi="Times New Roman" w:cs="Times New Roman"/>
          <w:b/>
          <w:sz w:val="26"/>
          <w:szCs w:val="26"/>
        </w:rPr>
        <w:t>52,4</w:t>
      </w:r>
      <w:r w:rsidRPr="0072138D">
        <w:rPr>
          <w:rFonts w:ascii="Times New Roman" w:hAnsi="Times New Roman" w:cs="Times New Roman"/>
          <w:b/>
          <w:sz w:val="26"/>
          <w:szCs w:val="26"/>
        </w:rPr>
        <w:t>%)</w:t>
      </w:r>
      <w:r w:rsidRPr="0072138D">
        <w:rPr>
          <w:rFonts w:ascii="Times New Roman" w:hAnsi="Times New Roman" w:cs="Times New Roman"/>
          <w:sz w:val="26"/>
          <w:szCs w:val="26"/>
        </w:rPr>
        <w:t xml:space="preserve"> – в МБОУ «</w:t>
      </w:r>
      <w:r w:rsidR="00332FAD" w:rsidRPr="0072138D">
        <w:rPr>
          <w:rFonts w:ascii="Times New Roman" w:hAnsi="Times New Roman" w:cs="Times New Roman"/>
          <w:sz w:val="26"/>
          <w:szCs w:val="26"/>
        </w:rPr>
        <w:t>Гимназия</w:t>
      </w:r>
      <w:r w:rsidR="0097793E" w:rsidRPr="0072138D">
        <w:rPr>
          <w:rFonts w:ascii="Times New Roman" w:hAnsi="Times New Roman" w:cs="Times New Roman"/>
          <w:sz w:val="26"/>
          <w:szCs w:val="26"/>
        </w:rPr>
        <w:t xml:space="preserve"> № </w:t>
      </w:r>
      <w:r w:rsidR="00332FAD" w:rsidRPr="0072138D">
        <w:rPr>
          <w:rFonts w:ascii="Times New Roman" w:hAnsi="Times New Roman" w:cs="Times New Roman"/>
          <w:sz w:val="26"/>
          <w:szCs w:val="26"/>
        </w:rPr>
        <w:t>1</w:t>
      </w:r>
      <w:r w:rsidR="00404645" w:rsidRPr="0072138D">
        <w:rPr>
          <w:rFonts w:ascii="Times New Roman" w:hAnsi="Times New Roman" w:cs="Times New Roman"/>
          <w:sz w:val="26"/>
          <w:szCs w:val="26"/>
        </w:rPr>
        <w:t xml:space="preserve">». </w:t>
      </w:r>
      <w:r w:rsidRPr="006A3A5B">
        <w:rPr>
          <w:rFonts w:ascii="Times New Roman" w:hAnsi="Times New Roman" w:cs="Times New Roman"/>
          <w:sz w:val="26"/>
          <w:szCs w:val="26"/>
        </w:rPr>
        <w:t>В МБОУ</w:t>
      </w:r>
      <w:r w:rsidR="004B34B0" w:rsidRPr="006A3A5B">
        <w:rPr>
          <w:rFonts w:ascii="Times New Roman" w:hAnsi="Times New Roman" w:cs="Times New Roman"/>
          <w:sz w:val="26"/>
          <w:szCs w:val="26"/>
        </w:rPr>
        <w:t xml:space="preserve"> «СШ № </w:t>
      </w:r>
      <w:r w:rsidR="00E8644A" w:rsidRPr="006A3A5B">
        <w:rPr>
          <w:rFonts w:ascii="Times New Roman" w:hAnsi="Times New Roman" w:cs="Times New Roman"/>
          <w:sz w:val="26"/>
          <w:szCs w:val="26"/>
        </w:rPr>
        <w:t xml:space="preserve">6, </w:t>
      </w:r>
      <w:r w:rsidR="006A3A5B" w:rsidRPr="006A3A5B">
        <w:rPr>
          <w:rFonts w:ascii="Times New Roman" w:hAnsi="Times New Roman" w:cs="Times New Roman"/>
          <w:sz w:val="26"/>
          <w:szCs w:val="26"/>
        </w:rPr>
        <w:t>8, 13, 17, 20, 23, 38, 42, 45</w:t>
      </w:r>
      <w:r w:rsidR="004B34B0" w:rsidRPr="006A3A5B">
        <w:rPr>
          <w:rFonts w:ascii="Times New Roman" w:hAnsi="Times New Roman" w:cs="Times New Roman"/>
          <w:sz w:val="26"/>
          <w:szCs w:val="26"/>
        </w:rPr>
        <w:t>», МБОУ «Гимназия № 1</w:t>
      </w:r>
      <w:r w:rsidR="00E8644A" w:rsidRPr="006A3A5B">
        <w:rPr>
          <w:rFonts w:ascii="Times New Roman" w:hAnsi="Times New Roman" w:cs="Times New Roman"/>
          <w:sz w:val="26"/>
          <w:szCs w:val="26"/>
        </w:rPr>
        <w:t>, 7</w:t>
      </w:r>
      <w:r w:rsidR="004B34B0" w:rsidRPr="006A3A5B">
        <w:rPr>
          <w:rFonts w:ascii="Times New Roman" w:hAnsi="Times New Roman" w:cs="Times New Roman"/>
          <w:sz w:val="26"/>
          <w:szCs w:val="26"/>
        </w:rPr>
        <w:t>»</w:t>
      </w:r>
      <w:r w:rsidR="008F4921" w:rsidRPr="006A3A5B">
        <w:rPr>
          <w:rFonts w:ascii="Times New Roman" w:hAnsi="Times New Roman" w:cs="Times New Roman"/>
          <w:sz w:val="26"/>
          <w:szCs w:val="26"/>
        </w:rPr>
        <w:t xml:space="preserve"> </w:t>
      </w:r>
      <w:r w:rsidRPr="006A3A5B">
        <w:rPr>
          <w:rFonts w:ascii="Times New Roman" w:hAnsi="Times New Roman" w:cs="Times New Roman"/>
          <w:sz w:val="26"/>
          <w:szCs w:val="26"/>
        </w:rPr>
        <w:t xml:space="preserve">показатель успеваемости </w:t>
      </w:r>
      <w:r w:rsidRPr="006A3A5B">
        <w:rPr>
          <w:rFonts w:ascii="Times New Roman" w:hAnsi="Times New Roman" w:cs="Times New Roman"/>
          <w:b/>
          <w:sz w:val="26"/>
          <w:szCs w:val="26"/>
        </w:rPr>
        <w:t>ниже муниципального показателя (</w:t>
      </w:r>
      <w:r w:rsidR="004B34B0" w:rsidRPr="006A3A5B">
        <w:rPr>
          <w:rFonts w:ascii="Times New Roman" w:hAnsi="Times New Roman" w:cs="Times New Roman"/>
          <w:b/>
          <w:sz w:val="26"/>
          <w:szCs w:val="26"/>
        </w:rPr>
        <w:t>9</w:t>
      </w:r>
      <w:r w:rsidR="006A3A5B" w:rsidRPr="006A3A5B">
        <w:rPr>
          <w:rFonts w:ascii="Times New Roman" w:hAnsi="Times New Roman" w:cs="Times New Roman"/>
          <w:b/>
          <w:sz w:val="26"/>
          <w:szCs w:val="26"/>
        </w:rPr>
        <w:t>0,9</w:t>
      </w:r>
      <w:r w:rsidRPr="006A3A5B">
        <w:rPr>
          <w:rFonts w:ascii="Times New Roman" w:hAnsi="Times New Roman" w:cs="Times New Roman"/>
          <w:b/>
          <w:sz w:val="26"/>
          <w:szCs w:val="26"/>
        </w:rPr>
        <w:t>%)</w:t>
      </w:r>
      <w:r w:rsidRPr="006A3A5B">
        <w:rPr>
          <w:rFonts w:ascii="Times New Roman" w:hAnsi="Times New Roman" w:cs="Times New Roman"/>
          <w:sz w:val="26"/>
          <w:szCs w:val="26"/>
        </w:rPr>
        <w:t xml:space="preserve"> (диаграмма </w:t>
      </w:r>
      <w:r w:rsidR="0066006B" w:rsidRPr="006A3A5B">
        <w:rPr>
          <w:rFonts w:ascii="Times New Roman" w:hAnsi="Times New Roman" w:cs="Times New Roman"/>
          <w:sz w:val="26"/>
          <w:szCs w:val="26"/>
        </w:rPr>
        <w:t>14</w:t>
      </w:r>
      <w:r w:rsidRPr="006A3A5B">
        <w:rPr>
          <w:rFonts w:ascii="Times New Roman" w:hAnsi="Times New Roman" w:cs="Times New Roman"/>
          <w:sz w:val="26"/>
          <w:szCs w:val="26"/>
        </w:rPr>
        <w:t>).</w:t>
      </w:r>
    </w:p>
    <w:p w:rsidR="00EA576A" w:rsidRDefault="00EA576A" w:rsidP="0020769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07C36" w:rsidRDefault="00355D06" w:rsidP="00EA576A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A576A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66006B" w:rsidRPr="00EA576A">
        <w:rPr>
          <w:rFonts w:ascii="Times New Roman" w:hAnsi="Times New Roman" w:cs="Times New Roman"/>
          <w:sz w:val="26"/>
          <w:szCs w:val="26"/>
          <w:lang w:eastAsia="ru-RU"/>
        </w:rPr>
        <w:t>14</w:t>
      </w:r>
    </w:p>
    <w:p w:rsidR="00355D06" w:rsidRPr="008E3EC8" w:rsidRDefault="00355D06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</w:t>
      </w:r>
      <w:r w:rsidR="00BF34D9">
        <w:rPr>
          <w:rFonts w:ascii="Times New Roman" w:hAnsi="Times New Roman" w:cs="Times New Roman"/>
          <w:b/>
          <w:sz w:val="26"/>
          <w:szCs w:val="26"/>
          <w:lang w:eastAsia="ru-RU"/>
        </w:rPr>
        <w:t>и</w:t>
      </w:r>
      <w:r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успеваемости по результатам выполнения </w:t>
      </w:r>
      <w:r w:rsidR="003251BA"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ВПР</w:t>
      </w:r>
      <w:r w:rsidR="006A2E3C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980A1F"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</w:p>
    <w:p w:rsidR="00707C36" w:rsidRDefault="00355D06" w:rsidP="00EA576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6A3A5B" w:rsidRPr="006A3A5B" w:rsidRDefault="00707C36" w:rsidP="00EA576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07C3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800725" cy="3438525"/>
            <wp:effectExtent l="0" t="0" r="0" b="0"/>
            <wp:docPr id="3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B31F5" w:rsidRPr="006C7892" w:rsidRDefault="00540F52" w:rsidP="00EA57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C64B8C">
        <w:rPr>
          <w:rFonts w:ascii="Times New Roman" w:hAnsi="Times New Roman" w:cs="Times New Roman"/>
          <w:sz w:val="26"/>
          <w:szCs w:val="26"/>
        </w:rPr>
        <w:t>С</w:t>
      </w:r>
      <w:r w:rsidR="00AA2D4A" w:rsidRPr="00C64B8C">
        <w:rPr>
          <w:rFonts w:ascii="Times New Roman" w:hAnsi="Times New Roman" w:cs="Times New Roman"/>
          <w:sz w:val="26"/>
          <w:szCs w:val="26"/>
        </w:rPr>
        <w:t xml:space="preserve">амый </w:t>
      </w:r>
      <w:r w:rsidR="00AA2D4A" w:rsidRPr="00B47035">
        <w:rPr>
          <w:rFonts w:ascii="Times New Roman" w:hAnsi="Times New Roman" w:cs="Times New Roman"/>
          <w:b/>
          <w:sz w:val="26"/>
          <w:szCs w:val="26"/>
        </w:rPr>
        <w:t>высокий показатель качества</w:t>
      </w:r>
      <w:r w:rsidR="00AA2D4A" w:rsidRPr="00C64B8C">
        <w:rPr>
          <w:rFonts w:ascii="Times New Roman" w:hAnsi="Times New Roman" w:cs="Times New Roman"/>
          <w:sz w:val="26"/>
          <w:szCs w:val="26"/>
        </w:rPr>
        <w:t xml:space="preserve"> по итогам </w:t>
      </w:r>
      <w:r w:rsidR="00C165F5" w:rsidRPr="00C64B8C">
        <w:rPr>
          <w:rFonts w:ascii="Times New Roman" w:hAnsi="Times New Roman" w:cs="Times New Roman"/>
          <w:sz w:val="26"/>
          <w:szCs w:val="26"/>
        </w:rPr>
        <w:t>ВПР</w:t>
      </w:r>
      <w:r w:rsidR="00DC0BAC" w:rsidRPr="00C64B8C">
        <w:rPr>
          <w:rFonts w:ascii="Times New Roman" w:hAnsi="Times New Roman" w:cs="Times New Roman"/>
          <w:sz w:val="26"/>
          <w:szCs w:val="26"/>
        </w:rPr>
        <w:t>-</w:t>
      </w:r>
      <w:r w:rsidR="00980A1F" w:rsidRPr="00C64B8C">
        <w:rPr>
          <w:rFonts w:ascii="Times New Roman" w:hAnsi="Times New Roman" w:cs="Times New Roman"/>
          <w:sz w:val="26"/>
          <w:szCs w:val="26"/>
        </w:rPr>
        <w:t>8</w:t>
      </w:r>
      <w:r w:rsidR="00AA2D4A" w:rsidRPr="00C64B8C">
        <w:rPr>
          <w:rFonts w:ascii="Times New Roman" w:hAnsi="Times New Roman" w:cs="Times New Roman"/>
          <w:sz w:val="26"/>
          <w:szCs w:val="26"/>
        </w:rPr>
        <w:t xml:space="preserve"> в М</w:t>
      </w:r>
      <w:r w:rsidR="00DC0BAC" w:rsidRPr="00C64B8C">
        <w:rPr>
          <w:rFonts w:ascii="Times New Roman" w:hAnsi="Times New Roman" w:cs="Times New Roman"/>
          <w:sz w:val="26"/>
          <w:szCs w:val="26"/>
        </w:rPr>
        <w:t>Б</w:t>
      </w:r>
      <w:r w:rsidR="00AA2D4A" w:rsidRPr="00C64B8C">
        <w:rPr>
          <w:rFonts w:ascii="Times New Roman" w:hAnsi="Times New Roman" w:cs="Times New Roman"/>
          <w:sz w:val="26"/>
          <w:szCs w:val="26"/>
        </w:rPr>
        <w:t>ОУ «</w:t>
      </w:r>
      <w:r w:rsidR="00DC0BAC" w:rsidRPr="00C64B8C">
        <w:rPr>
          <w:rFonts w:ascii="Times New Roman" w:hAnsi="Times New Roman" w:cs="Times New Roman"/>
          <w:sz w:val="26"/>
          <w:szCs w:val="26"/>
        </w:rPr>
        <w:t>СШ № 1</w:t>
      </w:r>
      <w:r w:rsidR="00AA2D4A" w:rsidRPr="00C64B8C">
        <w:rPr>
          <w:rFonts w:ascii="Times New Roman" w:hAnsi="Times New Roman" w:cs="Times New Roman"/>
          <w:sz w:val="26"/>
          <w:szCs w:val="26"/>
        </w:rPr>
        <w:t xml:space="preserve">» </w:t>
      </w:r>
      <w:r w:rsidR="00AA2D4A" w:rsidRPr="00B47035">
        <w:rPr>
          <w:rFonts w:ascii="Times New Roman" w:hAnsi="Times New Roman" w:cs="Times New Roman"/>
          <w:b/>
          <w:sz w:val="26"/>
          <w:szCs w:val="26"/>
        </w:rPr>
        <w:t>(</w:t>
      </w:r>
      <w:r w:rsidR="00C64B8C" w:rsidRPr="00B47035">
        <w:rPr>
          <w:rFonts w:ascii="Times New Roman" w:hAnsi="Times New Roman" w:cs="Times New Roman"/>
          <w:b/>
          <w:sz w:val="26"/>
          <w:szCs w:val="26"/>
        </w:rPr>
        <w:t>86,4</w:t>
      </w:r>
      <w:r w:rsidR="00AA2D4A" w:rsidRPr="00B47035">
        <w:rPr>
          <w:rFonts w:ascii="Times New Roman" w:hAnsi="Times New Roman" w:cs="Times New Roman"/>
          <w:b/>
          <w:sz w:val="26"/>
          <w:szCs w:val="26"/>
        </w:rPr>
        <w:t>%),</w:t>
      </w:r>
      <w:r w:rsidR="00AA2D4A" w:rsidRPr="00C64B8C">
        <w:rPr>
          <w:rFonts w:ascii="Times New Roman" w:hAnsi="Times New Roman" w:cs="Times New Roman"/>
          <w:sz w:val="26"/>
          <w:szCs w:val="26"/>
        </w:rPr>
        <w:t xml:space="preserve"> самый </w:t>
      </w:r>
      <w:r w:rsidR="00AA2D4A" w:rsidRPr="00B47035">
        <w:rPr>
          <w:rFonts w:ascii="Times New Roman" w:hAnsi="Times New Roman" w:cs="Times New Roman"/>
          <w:b/>
          <w:sz w:val="26"/>
          <w:szCs w:val="26"/>
        </w:rPr>
        <w:t>низкий (</w:t>
      </w:r>
      <w:r w:rsidR="00C64B8C" w:rsidRPr="00B47035">
        <w:rPr>
          <w:rFonts w:ascii="Times New Roman" w:hAnsi="Times New Roman" w:cs="Times New Roman"/>
          <w:b/>
          <w:sz w:val="26"/>
          <w:szCs w:val="26"/>
        </w:rPr>
        <w:t>21,1</w:t>
      </w:r>
      <w:r w:rsidR="00AA2D4A" w:rsidRPr="00B47035">
        <w:rPr>
          <w:rFonts w:ascii="Times New Roman" w:hAnsi="Times New Roman" w:cs="Times New Roman"/>
          <w:b/>
          <w:sz w:val="26"/>
          <w:szCs w:val="26"/>
        </w:rPr>
        <w:t>%)</w:t>
      </w:r>
      <w:r w:rsidR="00AA2D4A" w:rsidRPr="00C64B8C">
        <w:rPr>
          <w:rFonts w:ascii="Times New Roman" w:hAnsi="Times New Roman" w:cs="Times New Roman"/>
          <w:sz w:val="26"/>
          <w:szCs w:val="26"/>
        </w:rPr>
        <w:t xml:space="preserve"> – в МБОУ «СШ № </w:t>
      </w:r>
      <w:r w:rsidR="00C64B8C" w:rsidRPr="00C64B8C">
        <w:rPr>
          <w:rFonts w:ascii="Times New Roman" w:hAnsi="Times New Roman" w:cs="Times New Roman"/>
          <w:sz w:val="26"/>
          <w:szCs w:val="26"/>
        </w:rPr>
        <w:t>39</w:t>
      </w:r>
      <w:r w:rsidR="00AA2D4A" w:rsidRPr="00C64B8C">
        <w:rPr>
          <w:rFonts w:ascii="Times New Roman" w:hAnsi="Times New Roman" w:cs="Times New Roman"/>
          <w:sz w:val="26"/>
          <w:szCs w:val="26"/>
        </w:rPr>
        <w:t>»</w:t>
      </w:r>
      <w:r w:rsidR="003A2AAD" w:rsidRPr="00C64B8C">
        <w:rPr>
          <w:rFonts w:ascii="Times New Roman" w:hAnsi="Times New Roman" w:cs="Times New Roman"/>
          <w:sz w:val="26"/>
          <w:szCs w:val="26"/>
        </w:rPr>
        <w:t>.</w:t>
      </w:r>
      <w:r w:rsidR="001A4FC3" w:rsidRPr="00C64B8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404645" w:rsidRPr="00DB31F5">
        <w:rPr>
          <w:rFonts w:ascii="Times New Roman" w:hAnsi="Times New Roman" w:cs="Times New Roman"/>
          <w:sz w:val="26"/>
          <w:szCs w:val="26"/>
        </w:rPr>
        <w:t>В МБОУ</w:t>
      </w:r>
      <w:r w:rsidR="00404645" w:rsidRPr="00DB31F5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7825C8" w:rsidRPr="00DB31F5">
        <w:rPr>
          <w:rFonts w:ascii="Times New Roman" w:hAnsi="Times New Roman" w:cs="Times New Roman"/>
          <w:sz w:val="26"/>
          <w:szCs w:val="26"/>
        </w:rPr>
        <w:t xml:space="preserve">«СШ № </w:t>
      </w:r>
      <w:r w:rsidR="00AA05EB" w:rsidRPr="00DB31F5">
        <w:rPr>
          <w:rFonts w:ascii="Times New Roman" w:hAnsi="Times New Roman" w:cs="Times New Roman"/>
          <w:sz w:val="26"/>
          <w:szCs w:val="26"/>
        </w:rPr>
        <w:t>1</w:t>
      </w:r>
      <w:r w:rsidR="00DB31F5" w:rsidRPr="00DB31F5">
        <w:rPr>
          <w:rFonts w:ascii="Times New Roman" w:hAnsi="Times New Roman" w:cs="Times New Roman"/>
          <w:sz w:val="26"/>
          <w:szCs w:val="26"/>
        </w:rPr>
        <w:t xml:space="preserve">, </w:t>
      </w:r>
      <w:r w:rsidR="00DC0BAC" w:rsidRPr="00DB31F5">
        <w:rPr>
          <w:rFonts w:ascii="Times New Roman" w:hAnsi="Times New Roman" w:cs="Times New Roman"/>
          <w:sz w:val="26"/>
          <w:szCs w:val="26"/>
        </w:rPr>
        <w:t xml:space="preserve">6, </w:t>
      </w:r>
      <w:r w:rsidR="00DB31F5" w:rsidRPr="00DB31F5">
        <w:rPr>
          <w:rFonts w:ascii="Times New Roman" w:hAnsi="Times New Roman" w:cs="Times New Roman"/>
          <w:sz w:val="26"/>
          <w:szCs w:val="26"/>
        </w:rPr>
        <w:t>13, 20, 21, 24, 28, 30, 32, 38, 39, 40, 41, 42, 45</w:t>
      </w:r>
      <w:r w:rsidR="007825C8" w:rsidRPr="00DB31F5">
        <w:rPr>
          <w:rFonts w:ascii="Times New Roman" w:hAnsi="Times New Roman" w:cs="Times New Roman"/>
          <w:sz w:val="26"/>
          <w:szCs w:val="26"/>
        </w:rPr>
        <w:t>»</w:t>
      </w:r>
      <w:r w:rsidR="0064241A" w:rsidRPr="00DB31F5">
        <w:rPr>
          <w:rFonts w:ascii="Times New Roman" w:hAnsi="Times New Roman" w:cs="Times New Roman"/>
          <w:sz w:val="26"/>
          <w:szCs w:val="26"/>
        </w:rPr>
        <w:t xml:space="preserve">, </w:t>
      </w:r>
      <w:r w:rsidR="0064241A" w:rsidRPr="00B47035">
        <w:rPr>
          <w:rFonts w:ascii="Times New Roman" w:hAnsi="Times New Roman" w:cs="Times New Roman"/>
          <w:sz w:val="26"/>
          <w:szCs w:val="26"/>
        </w:rPr>
        <w:t>МБОУ «Гимназия № 1, 7»</w:t>
      </w:r>
      <w:r w:rsidR="007825C8" w:rsidRPr="00B47035">
        <w:rPr>
          <w:rFonts w:ascii="Times New Roman" w:hAnsi="Times New Roman" w:cs="Times New Roman"/>
          <w:sz w:val="26"/>
          <w:szCs w:val="26"/>
        </w:rPr>
        <w:t xml:space="preserve"> </w:t>
      </w:r>
      <w:r w:rsidR="00AA2D4A" w:rsidRPr="00B47035">
        <w:rPr>
          <w:rFonts w:ascii="Times New Roman" w:hAnsi="Times New Roman" w:cs="Times New Roman"/>
          <w:sz w:val="26"/>
          <w:szCs w:val="26"/>
        </w:rPr>
        <w:t>показатель качества ниже муниципального показателя</w:t>
      </w:r>
      <w:r w:rsidR="00AA2D4A" w:rsidRPr="00B47035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AA2D4A" w:rsidRPr="00B47035">
        <w:rPr>
          <w:rFonts w:ascii="Times New Roman" w:hAnsi="Times New Roman" w:cs="Times New Roman"/>
          <w:sz w:val="26"/>
          <w:szCs w:val="26"/>
        </w:rPr>
        <w:t>(</w:t>
      </w:r>
      <w:r w:rsidR="00DC0BAC" w:rsidRPr="00B47035">
        <w:rPr>
          <w:rFonts w:ascii="Times New Roman" w:hAnsi="Times New Roman" w:cs="Times New Roman"/>
          <w:sz w:val="26"/>
          <w:szCs w:val="26"/>
        </w:rPr>
        <w:t>4</w:t>
      </w:r>
      <w:r w:rsidR="00B47035" w:rsidRPr="00B47035">
        <w:rPr>
          <w:rFonts w:ascii="Times New Roman" w:hAnsi="Times New Roman" w:cs="Times New Roman"/>
          <w:sz w:val="26"/>
          <w:szCs w:val="26"/>
        </w:rPr>
        <w:t>6,4</w:t>
      </w:r>
      <w:r w:rsidR="00AA2D4A" w:rsidRPr="00B47035">
        <w:rPr>
          <w:rFonts w:ascii="Times New Roman" w:hAnsi="Times New Roman" w:cs="Times New Roman"/>
          <w:sz w:val="26"/>
          <w:szCs w:val="26"/>
        </w:rPr>
        <w:t xml:space="preserve">%) (диаграмма </w:t>
      </w:r>
      <w:r w:rsidR="0066006B" w:rsidRPr="00B47035">
        <w:rPr>
          <w:rFonts w:ascii="Times New Roman" w:hAnsi="Times New Roman" w:cs="Times New Roman"/>
          <w:sz w:val="26"/>
          <w:szCs w:val="26"/>
        </w:rPr>
        <w:t>15</w:t>
      </w:r>
      <w:r w:rsidR="00AA2D4A" w:rsidRPr="00B47035">
        <w:rPr>
          <w:rFonts w:ascii="Times New Roman" w:hAnsi="Times New Roman" w:cs="Times New Roman"/>
          <w:sz w:val="26"/>
          <w:szCs w:val="26"/>
        </w:rPr>
        <w:t>).</w:t>
      </w:r>
    </w:p>
    <w:p w:rsidR="00DB31F5" w:rsidRDefault="00AA2D4A" w:rsidP="00EA576A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A576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Диаграмма </w:t>
      </w:r>
      <w:r w:rsidR="0066006B" w:rsidRPr="00EA576A">
        <w:rPr>
          <w:rFonts w:ascii="Times New Roman" w:hAnsi="Times New Roman" w:cs="Times New Roman"/>
          <w:sz w:val="26"/>
          <w:szCs w:val="26"/>
          <w:lang w:eastAsia="ru-RU"/>
        </w:rPr>
        <w:t>15</w:t>
      </w:r>
    </w:p>
    <w:p w:rsidR="00EA576A" w:rsidRDefault="00EA576A" w:rsidP="00EA576A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2D4A" w:rsidRPr="008E3EC8" w:rsidRDefault="00AA2D4A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</w:t>
      </w:r>
      <w:r w:rsidR="00BF34D9">
        <w:rPr>
          <w:rFonts w:ascii="Times New Roman" w:hAnsi="Times New Roman" w:cs="Times New Roman"/>
          <w:b/>
          <w:sz w:val="26"/>
          <w:szCs w:val="26"/>
          <w:lang w:eastAsia="ru-RU"/>
        </w:rPr>
        <w:t>и</w:t>
      </w:r>
      <w:r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качества по результатам выполнения </w:t>
      </w:r>
      <w:r w:rsidR="003251BA"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ВПР</w:t>
      </w:r>
      <w:r w:rsidR="006A2E3C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980A1F"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</w:p>
    <w:p w:rsidR="008F056C" w:rsidRDefault="00AA2D4A" w:rsidP="008F05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C64B8C" w:rsidRDefault="00C64B8C" w:rsidP="008F05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E1B11" w:rsidRPr="00DB31F5" w:rsidRDefault="00C64B8C" w:rsidP="00EA57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64B8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48300" cy="3333750"/>
            <wp:effectExtent l="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14E8F" w:rsidRDefault="00114E8F" w:rsidP="00EA5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Наглядно информация о сравнении отметок, полученных обучающимися за ВПР-8, и текущей успеваемости по обществознанию представлена на диаграмме 16.</w:t>
      </w:r>
    </w:p>
    <w:p w:rsidR="00480B5A" w:rsidRDefault="00480B5A" w:rsidP="00480B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E3EC8">
        <w:rPr>
          <w:rFonts w:ascii="Times New Roman" w:hAnsi="Times New Roman" w:cs="Times New Roman"/>
          <w:sz w:val="26"/>
          <w:szCs w:val="26"/>
        </w:rPr>
        <w:t>Диаграмма</w:t>
      </w:r>
      <w:r w:rsidR="0064241A">
        <w:rPr>
          <w:rFonts w:ascii="Times New Roman" w:hAnsi="Times New Roman" w:cs="Times New Roman"/>
          <w:sz w:val="26"/>
          <w:szCs w:val="26"/>
        </w:rPr>
        <w:t>16</w:t>
      </w:r>
    </w:p>
    <w:p w:rsidR="0064241A" w:rsidRPr="008E3EC8" w:rsidRDefault="0064241A" w:rsidP="00480B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80B5A" w:rsidRPr="008E3EC8" w:rsidRDefault="00480B5A" w:rsidP="00480B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3EC8">
        <w:rPr>
          <w:rFonts w:ascii="Times New Roman" w:hAnsi="Times New Roman" w:cs="Times New Roman"/>
          <w:b/>
          <w:sz w:val="26"/>
          <w:szCs w:val="26"/>
        </w:rPr>
        <w:t xml:space="preserve">Сравнение отметок обучающихся по результатам </w:t>
      </w:r>
      <w:r w:rsidR="003251BA" w:rsidRPr="008E3EC8">
        <w:rPr>
          <w:rFonts w:ascii="Times New Roman" w:hAnsi="Times New Roman" w:cs="Times New Roman"/>
          <w:b/>
          <w:sz w:val="26"/>
          <w:szCs w:val="26"/>
        </w:rPr>
        <w:t>ВПР</w:t>
      </w:r>
      <w:r w:rsidR="0064241A">
        <w:rPr>
          <w:rFonts w:ascii="Times New Roman" w:hAnsi="Times New Roman" w:cs="Times New Roman"/>
          <w:b/>
          <w:sz w:val="26"/>
          <w:szCs w:val="26"/>
        </w:rPr>
        <w:t>-</w:t>
      </w:r>
      <w:r w:rsidRPr="008E3EC8">
        <w:rPr>
          <w:rFonts w:ascii="Times New Roman" w:hAnsi="Times New Roman" w:cs="Times New Roman"/>
          <w:b/>
          <w:sz w:val="26"/>
          <w:szCs w:val="26"/>
        </w:rPr>
        <w:t xml:space="preserve">8 </w:t>
      </w:r>
    </w:p>
    <w:p w:rsidR="00480B5A" w:rsidRDefault="00480B5A" w:rsidP="00480B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3EC8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332FAD" w:rsidRDefault="00332FAD" w:rsidP="00480B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5668" w:rsidRPr="00332FAD" w:rsidRDefault="00332FAD" w:rsidP="00332F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FA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705350" cy="302895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A08B1" w:rsidRPr="001F7C92" w:rsidRDefault="00DB31F5" w:rsidP="00D0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7C92">
        <w:rPr>
          <w:rFonts w:ascii="Times New Roman" w:hAnsi="Times New Roman" w:cs="Times New Roman"/>
          <w:sz w:val="26"/>
          <w:szCs w:val="26"/>
        </w:rPr>
        <w:t>60,</w:t>
      </w:r>
      <w:r w:rsidR="00424E5C">
        <w:rPr>
          <w:rFonts w:ascii="Times New Roman" w:hAnsi="Times New Roman" w:cs="Times New Roman"/>
          <w:sz w:val="26"/>
          <w:szCs w:val="26"/>
        </w:rPr>
        <w:t>6</w:t>
      </w:r>
      <w:r w:rsidRPr="001F7C92">
        <w:rPr>
          <w:rFonts w:ascii="Times New Roman" w:hAnsi="Times New Roman" w:cs="Times New Roman"/>
          <w:sz w:val="26"/>
          <w:szCs w:val="26"/>
        </w:rPr>
        <w:t>7</w:t>
      </w:r>
      <w:r w:rsidR="00225668" w:rsidRPr="001F7C92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D0098C" w:rsidRPr="001F7C9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D0098C" w:rsidRPr="001F7C92">
        <w:rPr>
          <w:rFonts w:ascii="Times New Roman" w:hAnsi="Times New Roman" w:cs="Times New Roman"/>
          <w:sz w:val="26"/>
          <w:szCs w:val="26"/>
        </w:rPr>
        <w:t xml:space="preserve"> подтвердили отметки по </w:t>
      </w:r>
      <w:r w:rsidR="0064241A" w:rsidRPr="001F7C92">
        <w:rPr>
          <w:rFonts w:ascii="Times New Roman" w:hAnsi="Times New Roman" w:cs="Times New Roman"/>
          <w:sz w:val="26"/>
          <w:szCs w:val="26"/>
        </w:rPr>
        <w:t>обществознанию</w:t>
      </w:r>
      <w:r w:rsidR="00D0098C" w:rsidRPr="001F7C92">
        <w:rPr>
          <w:rFonts w:ascii="Times New Roman" w:hAnsi="Times New Roman" w:cs="Times New Roman"/>
          <w:sz w:val="26"/>
          <w:szCs w:val="26"/>
        </w:rPr>
        <w:t xml:space="preserve">, что </w:t>
      </w:r>
      <w:r w:rsidR="00741EC0" w:rsidRPr="001F7C92">
        <w:rPr>
          <w:rFonts w:ascii="Times New Roman" w:hAnsi="Times New Roman" w:cs="Times New Roman"/>
          <w:sz w:val="26"/>
          <w:szCs w:val="26"/>
        </w:rPr>
        <w:t xml:space="preserve">выше регионального показателя на </w:t>
      </w:r>
      <w:r w:rsidRPr="001F7C92">
        <w:rPr>
          <w:rFonts w:ascii="Times New Roman" w:hAnsi="Times New Roman" w:cs="Times New Roman"/>
          <w:sz w:val="26"/>
          <w:szCs w:val="26"/>
        </w:rPr>
        <w:t>1,67</w:t>
      </w:r>
      <w:r w:rsidR="00741EC0" w:rsidRPr="001F7C92">
        <w:rPr>
          <w:rFonts w:ascii="Times New Roman" w:hAnsi="Times New Roman" w:cs="Times New Roman"/>
          <w:sz w:val="26"/>
          <w:szCs w:val="26"/>
        </w:rPr>
        <w:t>%</w:t>
      </w:r>
      <w:r w:rsidR="00DA08B1" w:rsidRPr="001F7C92">
        <w:rPr>
          <w:rFonts w:ascii="Times New Roman" w:hAnsi="Times New Roman" w:cs="Times New Roman"/>
          <w:sz w:val="26"/>
          <w:szCs w:val="26"/>
        </w:rPr>
        <w:t>.</w:t>
      </w:r>
    </w:p>
    <w:p w:rsidR="00DA08B1" w:rsidRPr="001F7C92" w:rsidRDefault="00DB31F5" w:rsidP="00D0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7C92">
        <w:rPr>
          <w:rFonts w:ascii="Times New Roman" w:hAnsi="Times New Roman" w:cs="Times New Roman"/>
          <w:sz w:val="26"/>
          <w:szCs w:val="26"/>
        </w:rPr>
        <w:lastRenderedPageBreak/>
        <w:t>33,23</w:t>
      </w:r>
      <w:r w:rsidR="00DA08B1" w:rsidRPr="001F7C92">
        <w:rPr>
          <w:rFonts w:ascii="Times New Roman" w:hAnsi="Times New Roman" w:cs="Times New Roman"/>
          <w:sz w:val="26"/>
          <w:szCs w:val="26"/>
        </w:rPr>
        <w:t xml:space="preserve">%  </w:t>
      </w:r>
      <w:proofErr w:type="gramStart"/>
      <w:r w:rsidR="00741EC0" w:rsidRPr="001F7C9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741EC0" w:rsidRPr="001F7C92">
        <w:rPr>
          <w:rFonts w:ascii="Times New Roman" w:hAnsi="Times New Roman" w:cs="Times New Roman"/>
          <w:sz w:val="26"/>
          <w:szCs w:val="26"/>
        </w:rPr>
        <w:t xml:space="preserve"> </w:t>
      </w:r>
      <w:r w:rsidR="00D0098C" w:rsidRPr="001F7C92">
        <w:rPr>
          <w:rFonts w:ascii="Times New Roman" w:hAnsi="Times New Roman" w:cs="Times New Roman"/>
          <w:sz w:val="26"/>
          <w:szCs w:val="26"/>
        </w:rPr>
        <w:t>получили более низкие отметки, что</w:t>
      </w:r>
      <w:r w:rsidR="00741EC0" w:rsidRPr="001F7C92">
        <w:rPr>
          <w:rFonts w:ascii="Times New Roman" w:hAnsi="Times New Roman" w:cs="Times New Roman"/>
          <w:sz w:val="26"/>
          <w:szCs w:val="26"/>
        </w:rPr>
        <w:t xml:space="preserve"> на </w:t>
      </w:r>
      <w:r w:rsidR="001F7C92" w:rsidRPr="001F7C92">
        <w:rPr>
          <w:rFonts w:ascii="Times New Roman" w:hAnsi="Times New Roman" w:cs="Times New Roman"/>
          <w:sz w:val="26"/>
          <w:szCs w:val="26"/>
        </w:rPr>
        <w:t>2,19</w:t>
      </w:r>
      <w:r w:rsidR="00741EC0" w:rsidRPr="001F7C92">
        <w:rPr>
          <w:rFonts w:ascii="Times New Roman" w:hAnsi="Times New Roman" w:cs="Times New Roman"/>
          <w:sz w:val="26"/>
          <w:szCs w:val="26"/>
        </w:rPr>
        <w:t>% ниже регионального показателя</w:t>
      </w:r>
      <w:r w:rsidR="00DA08B1" w:rsidRPr="001F7C92">
        <w:rPr>
          <w:rFonts w:ascii="Times New Roman" w:hAnsi="Times New Roman" w:cs="Times New Roman"/>
          <w:sz w:val="26"/>
          <w:szCs w:val="26"/>
        </w:rPr>
        <w:t>.</w:t>
      </w:r>
    </w:p>
    <w:p w:rsidR="00D0098C" w:rsidRDefault="00D0098C" w:rsidP="00D0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7C92">
        <w:rPr>
          <w:rFonts w:ascii="Times New Roman" w:hAnsi="Times New Roman" w:cs="Times New Roman"/>
          <w:sz w:val="26"/>
          <w:szCs w:val="26"/>
        </w:rPr>
        <w:t xml:space="preserve"> </w:t>
      </w:r>
      <w:r w:rsidR="001F7C92" w:rsidRPr="001F7C92">
        <w:rPr>
          <w:rFonts w:ascii="Times New Roman" w:hAnsi="Times New Roman" w:cs="Times New Roman"/>
          <w:sz w:val="26"/>
          <w:szCs w:val="26"/>
        </w:rPr>
        <w:t>6,1</w:t>
      </w:r>
      <w:r w:rsidRPr="001F7C92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741EC0" w:rsidRPr="001F7C9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741EC0" w:rsidRPr="001F7C92">
        <w:rPr>
          <w:rFonts w:ascii="Times New Roman" w:hAnsi="Times New Roman" w:cs="Times New Roman"/>
          <w:sz w:val="26"/>
          <w:szCs w:val="26"/>
        </w:rPr>
        <w:t xml:space="preserve"> </w:t>
      </w:r>
      <w:r w:rsidRPr="001F7C92">
        <w:rPr>
          <w:rFonts w:ascii="Times New Roman" w:hAnsi="Times New Roman" w:cs="Times New Roman"/>
          <w:sz w:val="26"/>
          <w:szCs w:val="26"/>
        </w:rPr>
        <w:t xml:space="preserve">получили более высокие отметки по сравнению с текущей успеваемостью по предмету, </w:t>
      </w:r>
      <w:r w:rsidR="00DA08B1" w:rsidRPr="001F7C92">
        <w:rPr>
          <w:rFonts w:ascii="Times New Roman" w:hAnsi="Times New Roman" w:cs="Times New Roman"/>
          <w:sz w:val="26"/>
          <w:szCs w:val="26"/>
        </w:rPr>
        <w:t xml:space="preserve">это на </w:t>
      </w:r>
      <w:r w:rsidR="008E6CF8" w:rsidRPr="001F7C92">
        <w:rPr>
          <w:rFonts w:ascii="Times New Roman" w:hAnsi="Times New Roman" w:cs="Times New Roman"/>
          <w:sz w:val="26"/>
          <w:szCs w:val="26"/>
        </w:rPr>
        <w:t>0,</w:t>
      </w:r>
      <w:r w:rsidR="001F7C92" w:rsidRPr="001F7C92">
        <w:rPr>
          <w:rFonts w:ascii="Times New Roman" w:hAnsi="Times New Roman" w:cs="Times New Roman"/>
          <w:sz w:val="26"/>
          <w:szCs w:val="26"/>
        </w:rPr>
        <w:t>52</w:t>
      </w:r>
      <w:r w:rsidR="00DA08B1" w:rsidRPr="001F7C92">
        <w:rPr>
          <w:rFonts w:ascii="Times New Roman" w:hAnsi="Times New Roman" w:cs="Times New Roman"/>
          <w:sz w:val="26"/>
          <w:szCs w:val="26"/>
        </w:rPr>
        <w:t xml:space="preserve">% </w:t>
      </w:r>
      <w:r w:rsidR="001F7C92" w:rsidRPr="001F7C92">
        <w:rPr>
          <w:rFonts w:ascii="Times New Roman" w:hAnsi="Times New Roman" w:cs="Times New Roman"/>
          <w:sz w:val="26"/>
          <w:szCs w:val="26"/>
        </w:rPr>
        <w:t>выше</w:t>
      </w:r>
      <w:r w:rsidR="00DA08B1" w:rsidRPr="001F7C92">
        <w:rPr>
          <w:rFonts w:ascii="Times New Roman" w:hAnsi="Times New Roman" w:cs="Times New Roman"/>
          <w:sz w:val="26"/>
          <w:szCs w:val="26"/>
        </w:rPr>
        <w:t xml:space="preserve"> регионального показателя</w:t>
      </w:r>
      <w:r w:rsidRPr="001F7C92">
        <w:rPr>
          <w:rFonts w:ascii="Times New Roman" w:hAnsi="Times New Roman" w:cs="Times New Roman"/>
          <w:sz w:val="26"/>
          <w:szCs w:val="26"/>
        </w:rPr>
        <w:t>.</w:t>
      </w:r>
    </w:p>
    <w:p w:rsidR="008E6CF8" w:rsidRPr="008E6CF8" w:rsidRDefault="008E6CF8" w:rsidP="00D0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EC0" w:rsidRPr="008E6CF8" w:rsidRDefault="00741EC0" w:rsidP="00741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CF8">
        <w:rPr>
          <w:rFonts w:ascii="Times New Roman" w:hAnsi="Times New Roman" w:cs="Times New Roman"/>
          <w:sz w:val="26"/>
          <w:szCs w:val="26"/>
        </w:rPr>
        <w:t xml:space="preserve">В таблице </w:t>
      </w:r>
      <w:r w:rsidR="008E6CF8" w:rsidRPr="008E6CF8">
        <w:rPr>
          <w:rFonts w:ascii="Times New Roman" w:hAnsi="Times New Roman" w:cs="Times New Roman"/>
          <w:sz w:val="26"/>
          <w:szCs w:val="26"/>
        </w:rPr>
        <w:t xml:space="preserve">10 </w:t>
      </w:r>
      <w:r w:rsidRPr="008E6CF8">
        <w:rPr>
          <w:rFonts w:ascii="Times New Roman" w:hAnsi="Times New Roman" w:cs="Times New Roman"/>
          <w:sz w:val="26"/>
          <w:szCs w:val="26"/>
        </w:rPr>
        <w:t>представлена информация о достижении планируемых результатов на основании выполнения заданий обучающимися 8-х классов.</w:t>
      </w:r>
    </w:p>
    <w:p w:rsidR="00424E5C" w:rsidRDefault="00424E5C" w:rsidP="00207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1EC0" w:rsidRPr="00F53DA2" w:rsidRDefault="00741EC0" w:rsidP="00207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3DA2">
        <w:rPr>
          <w:rFonts w:ascii="Times New Roman" w:hAnsi="Times New Roman" w:cs="Times New Roman"/>
          <w:b/>
          <w:sz w:val="26"/>
          <w:szCs w:val="26"/>
        </w:rPr>
        <w:t>Структура варианта проверочной работы.</w:t>
      </w:r>
    </w:p>
    <w:p w:rsidR="00424E5C" w:rsidRDefault="00741EC0" w:rsidP="0042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DA2">
        <w:rPr>
          <w:rFonts w:ascii="Times New Roman" w:hAnsi="Times New Roman" w:cs="Times New Roman"/>
          <w:sz w:val="26"/>
          <w:szCs w:val="26"/>
        </w:rPr>
        <w:t xml:space="preserve"> Работа со</w:t>
      </w:r>
      <w:r w:rsidR="008E6CF8" w:rsidRPr="00F53DA2">
        <w:rPr>
          <w:rFonts w:ascii="Times New Roman" w:hAnsi="Times New Roman" w:cs="Times New Roman"/>
          <w:sz w:val="26"/>
          <w:szCs w:val="26"/>
        </w:rPr>
        <w:t xml:space="preserve">стоит из 10 </w:t>
      </w:r>
      <w:r w:rsidRPr="00F53DA2">
        <w:rPr>
          <w:rFonts w:ascii="Times New Roman" w:hAnsi="Times New Roman" w:cs="Times New Roman"/>
          <w:sz w:val="26"/>
          <w:szCs w:val="26"/>
        </w:rPr>
        <w:t>заданий</w:t>
      </w:r>
      <w:r w:rsidR="00F53DA2" w:rsidRPr="00F53DA2">
        <w:rPr>
          <w:rFonts w:ascii="Times New Roman" w:hAnsi="Times New Roman" w:cs="Times New Roman"/>
          <w:sz w:val="26"/>
          <w:szCs w:val="26"/>
        </w:rPr>
        <w:t>, из которых 4 задания предполагают краткий ответ в виде комбинации цифр или слова (словосочетания); 6 заданий – развернутый ответ</w:t>
      </w:r>
      <w:r w:rsidR="00424E5C">
        <w:rPr>
          <w:rFonts w:ascii="Times New Roman" w:hAnsi="Times New Roman" w:cs="Times New Roman"/>
          <w:sz w:val="26"/>
          <w:szCs w:val="26"/>
        </w:rPr>
        <w:t>.</w:t>
      </w:r>
    </w:p>
    <w:p w:rsidR="009E1B11" w:rsidRPr="00741EC0" w:rsidRDefault="0070488E" w:rsidP="002076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1EC0">
        <w:rPr>
          <w:rFonts w:ascii="Times New Roman" w:hAnsi="Times New Roman" w:cs="Times New Roman"/>
          <w:sz w:val="26"/>
          <w:szCs w:val="26"/>
        </w:rPr>
        <w:t>Таблица 1</w:t>
      </w:r>
      <w:r w:rsidR="008E6CF8">
        <w:rPr>
          <w:rFonts w:ascii="Times New Roman" w:hAnsi="Times New Roman" w:cs="Times New Roman"/>
          <w:sz w:val="26"/>
          <w:szCs w:val="26"/>
        </w:rPr>
        <w:t>0</w:t>
      </w:r>
    </w:p>
    <w:p w:rsidR="009E1B11" w:rsidRDefault="009E1B11" w:rsidP="002076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EC0">
        <w:rPr>
          <w:rFonts w:ascii="Times New Roman" w:hAnsi="Times New Roman" w:cs="Times New Roman"/>
          <w:b/>
          <w:sz w:val="26"/>
          <w:szCs w:val="26"/>
        </w:rPr>
        <w:t xml:space="preserve">Достижение планируемых результатов по итогам </w:t>
      </w:r>
      <w:r w:rsidR="002A58FB" w:rsidRPr="00741EC0">
        <w:rPr>
          <w:rFonts w:ascii="Times New Roman" w:hAnsi="Times New Roman" w:cs="Times New Roman"/>
          <w:b/>
          <w:sz w:val="26"/>
          <w:szCs w:val="26"/>
        </w:rPr>
        <w:t>ВПР</w:t>
      </w:r>
      <w:r w:rsidR="00097CB0">
        <w:rPr>
          <w:rFonts w:ascii="Times New Roman" w:hAnsi="Times New Roman" w:cs="Times New Roman"/>
          <w:b/>
          <w:sz w:val="26"/>
          <w:szCs w:val="26"/>
        </w:rPr>
        <w:t>-</w:t>
      </w:r>
      <w:r w:rsidR="00980A1F" w:rsidRPr="00741EC0">
        <w:rPr>
          <w:rFonts w:ascii="Times New Roman" w:hAnsi="Times New Roman" w:cs="Times New Roman"/>
          <w:b/>
          <w:sz w:val="26"/>
          <w:szCs w:val="26"/>
        </w:rPr>
        <w:t>8</w:t>
      </w:r>
    </w:p>
    <w:p w:rsidR="00424E5C" w:rsidRDefault="00424E5C" w:rsidP="002076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1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2693"/>
        <w:gridCol w:w="2552"/>
        <w:gridCol w:w="699"/>
        <w:gridCol w:w="850"/>
        <w:gridCol w:w="851"/>
        <w:gridCol w:w="851"/>
      </w:tblGrid>
      <w:tr w:rsidR="00741EC0" w:rsidRPr="001A0DA8" w:rsidTr="00424E5C">
        <w:trPr>
          <w:cantSplit/>
          <w:trHeight w:val="2069"/>
        </w:trPr>
        <w:tc>
          <w:tcPr>
            <w:tcW w:w="719" w:type="dxa"/>
            <w:shd w:val="clear" w:color="auto" w:fill="auto"/>
            <w:vAlign w:val="center"/>
          </w:tcPr>
          <w:p w:rsidR="00741EC0" w:rsidRPr="007C448B" w:rsidRDefault="00741EC0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41EC0" w:rsidRDefault="00741EC0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1">
              <w:rPr>
                <w:rFonts w:ascii="Times New Roman" w:hAnsi="Times New Roman" w:cs="Times New Roman"/>
                <w:sz w:val="26"/>
                <w:szCs w:val="26"/>
              </w:rPr>
              <w:t xml:space="preserve">Умения, виды деятельности </w:t>
            </w:r>
          </w:p>
          <w:p w:rsidR="00741EC0" w:rsidRPr="00440CB1" w:rsidRDefault="00741EC0" w:rsidP="0042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440CB1">
              <w:rPr>
                <w:rFonts w:ascii="Times New Roman" w:hAnsi="Times New Roman" w:cs="Times New Roman"/>
                <w:sz w:val="26"/>
                <w:szCs w:val="26"/>
              </w:rPr>
              <w:t>(в соответствии с ФГОС)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41EC0" w:rsidRPr="00440CB1" w:rsidRDefault="00741EC0" w:rsidP="0042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0CB1">
              <w:rPr>
                <w:rFonts w:ascii="Times New Roman" w:hAnsi="Times New Roman" w:cs="Times New Roman"/>
                <w:sz w:val="26"/>
                <w:szCs w:val="26"/>
              </w:rPr>
              <w:t xml:space="preserve">Блоки ПООП ООО: выпускник </w:t>
            </w:r>
            <w:proofErr w:type="gramStart"/>
            <w:r w:rsidRPr="00440CB1">
              <w:rPr>
                <w:rFonts w:ascii="Times New Roman" w:hAnsi="Times New Roman" w:cs="Times New Roman"/>
                <w:sz w:val="26"/>
                <w:szCs w:val="26"/>
              </w:rPr>
              <w:t>научится</w:t>
            </w:r>
            <w:proofErr w:type="gramEnd"/>
            <w:r w:rsidRPr="00440CB1">
              <w:rPr>
                <w:rFonts w:ascii="Times New Roman" w:hAnsi="Times New Roman" w:cs="Times New Roman"/>
                <w:sz w:val="26"/>
                <w:szCs w:val="26"/>
              </w:rPr>
              <w:t xml:space="preserve"> / получит возможность научиться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</w:tcPr>
          <w:p w:rsidR="00741EC0" w:rsidRPr="0067699C" w:rsidRDefault="00741EC0" w:rsidP="00424E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99C">
              <w:rPr>
                <w:rFonts w:ascii="Times New Roman" w:hAnsi="Times New Roman" w:cs="Times New Roman"/>
                <w:sz w:val="26"/>
                <w:szCs w:val="26"/>
              </w:rPr>
              <w:t>Уровень сложности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741EC0" w:rsidRPr="007C448B" w:rsidRDefault="00741EC0" w:rsidP="00424E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4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741EC0" w:rsidRPr="007C448B" w:rsidRDefault="00741EC0" w:rsidP="00424E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4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741EC0" w:rsidRPr="007C448B" w:rsidRDefault="00741EC0" w:rsidP="00424E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4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1F7C92" w:rsidRPr="00A97AA7" w:rsidTr="00424E5C">
        <w:trPr>
          <w:trHeight w:val="1785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1F7C92" w:rsidRPr="00EF306D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1F7C92" w:rsidRPr="0011658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Приобретение теоретических знаний и опыта применения полученных знаний и умений для</w:t>
            </w:r>
            <w:r w:rsidR="00424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6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  <w:p w:rsidR="001F7C92" w:rsidRPr="00A97AA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424E5C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В модельных и реальны</w:t>
            </w:r>
            <w:r w:rsidR="00424E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х ситуациях выделять </w:t>
            </w:r>
            <w:proofErr w:type="gramStart"/>
            <w:r w:rsidR="00424E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сущностные</w:t>
            </w:r>
            <w:proofErr w:type="gramEnd"/>
          </w:p>
          <w:p w:rsidR="001F7C92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характеристики и основные виды деятельности людей, объяснять роль мотивов в деятельности человека; </w:t>
            </w:r>
          </w:p>
          <w:p w:rsidR="001F7C92" w:rsidRPr="00A97AA7" w:rsidRDefault="001F7C92" w:rsidP="00424E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–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:rsidR="001F7C92" w:rsidRPr="00A97AA7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A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81,54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78,98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82,83</w:t>
            </w:r>
          </w:p>
        </w:tc>
      </w:tr>
      <w:tr w:rsidR="001F7C92" w:rsidRPr="00A97AA7" w:rsidTr="00424E5C">
        <w:trPr>
          <w:trHeight w:val="6571"/>
        </w:trPr>
        <w:tc>
          <w:tcPr>
            <w:tcW w:w="719" w:type="dxa"/>
            <w:vMerge/>
            <w:shd w:val="clear" w:color="auto" w:fill="auto"/>
            <w:vAlign w:val="center"/>
          </w:tcPr>
          <w:p w:rsidR="001F7C92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F7C92" w:rsidRPr="0011658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F7C92" w:rsidRPr="0011658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99" w:type="dxa"/>
            <w:vMerge/>
            <w:shd w:val="clear" w:color="auto" w:fill="auto"/>
            <w:vAlign w:val="center"/>
          </w:tcPr>
          <w:p w:rsidR="001F7C92" w:rsidRPr="00A97AA7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52,01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49,51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51,11</w:t>
            </w:r>
          </w:p>
        </w:tc>
      </w:tr>
      <w:tr w:rsidR="001F7C92" w:rsidRPr="00A97AA7" w:rsidTr="00424E5C">
        <w:trPr>
          <w:trHeight w:val="780"/>
        </w:trPr>
        <w:tc>
          <w:tcPr>
            <w:tcW w:w="719" w:type="dxa"/>
            <w:shd w:val="clear" w:color="auto" w:fill="auto"/>
            <w:vAlign w:val="center"/>
          </w:tcPr>
          <w:p w:rsidR="001F7C92" w:rsidRPr="00EF306D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1F7C92" w:rsidRPr="00A97AA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      </w:r>
            <w:r w:rsidRPr="00116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1F7C92" w:rsidRPr="00A97AA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</w:t>
            </w: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явления и процессы общественной жизни.</w:t>
            </w:r>
            <w:proofErr w:type="gramEnd"/>
          </w:p>
        </w:tc>
        <w:tc>
          <w:tcPr>
            <w:tcW w:w="699" w:type="dxa"/>
            <w:shd w:val="clear" w:color="auto" w:fill="auto"/>
            <w:vAlign w:val="center"/>
          </w:tcPr>
          <w:p w:rsidR="001F7C92" w:rsidRPr="00A97AA7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A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76,93</w:t>
            </w:r>
          </w:p>
        </w:tc>
      </w:tr>
      <w:tr w:rsidR="001F7C92" w:rsidRPr="00A97AA7" w:rsidTr="00424E5C">
        <w:trPr>
          <w:trHeight w:val="780"/>
        </w:trPr>
        <w:tc>
          <w:tcPr>
            <w:tcW w:w="719" w:type="dxa"/>
            <w:shd w:val="clear" w:color="auto" w:fill="FFFFFF" w:themeFill="background1"/>
            <w:vAlign w:val="center"/>
          </w:tcPr>
          <w:p w:rsidR="001F7C92" w:rsidRPr="00EF306D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1F7C92" w:rsidRPr="0011658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 социальных групп; развитие социального кругозора и формирование познавательного интереса к изучению общественных дисциплин.</w:t>
            </w:r>
          </w:p>
          <w:p w:rsidR="001F7C92" w:rsidRPr="00A97AA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F7C92" w:rsidRPr="00A53D66" w:rsidRDefault="001F7C92" w:rsidP="0042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A53D66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Находить, извлекать и</w:t>
            </w:r>
          </w:p>
          <w:p w:rsidR="001F7C92" w:rsidRPr="00A53D66" w:rsidRDefault="001F7C92" w:rsidP="0042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A53D66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осмысливать информацию различного характера, полученную </w:t>
            </w:r>
            <w:proofErr w:type="gramStart"/>
            <w:r w:rsidRPr="00A53D66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из</w:t>
            </w:r>
            <w:proofErr w:type="gramEnd"/>
          </w:p>
          <w:p w:rsidR="001F7C92" w:rsidRPr="00A53D66" w:rsidRDefault="001F7C92" w:rsidP="0042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A53D66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доступных источников</w:t>
            </w:r>
          </w:p>
          <w:p w:rsidR="001F7C92" w:rsidRPr="00A53D66" w:rsidRDefault="001F7C92" w:rsidP="0042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A53D66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(диаграмм), систематизировать, анализировать</w:t>
            </w:r>
          </w:p>
          <w:p w:rsidR="001F7C92" w:rsidRPr="00A53D66" w:rsidRDefault="001F7C92" w:rsidP="0042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A53D66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полученные данные;</w:t>
            </w:r>
          </w:p>
          <w:p w:rsidR="001F7C92" w:rsidRPr="00A53D66" w:rsidRDefault="001F7C92" w:rsidP="0042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A53D66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применять полученную</w:t>
            </w:r>
          </w:p>
          <w:p w:rsidR="001F7C92" w:rsidRPr="00A53D66" w:rsidRDefault="001F7C92" w:rsidP="0042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A53D66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информацию для соотнесения собственного</w:t>
            </w:r>
          </w:p>
          <w:p w:rsidR="001F7C92" w:rsidRPr="00A53D66" w:rsidRDefault="001F7C92" w:rsidP="0042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A53D66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поведения и поступков</w:t>
            </w:r>
          </w:p>
          <w:p w:rsidR="001F7C92" w:rsidRPr="00A53D66" w:rsidRDefault="001F7C92" w:rsidP="0042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A53D66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других людей с нормами</w:t>
            </w:r>
          </w:p>
          <w:p w:rsidR="001F7C92" w:rsidRPr="00A53D66" w:rsidRDefault="001F7C92" w:rsidP="0042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поведения, установлен</w:t>
            </w:r>
            <w:r w:rsidRPr="00A53D66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ными законом</w:t>
            </w:r>
            <w:proofErr w:type="gramEnd"/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F7C92" w:rsidRPr="00A97AA7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AA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76,03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75,97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82,04</w:t>
            </w:r>
          </w:p>
        </w:tc>
      </w:tr>
      <w:tr w:rsidR="001F7C92" w:rsidRPr="00A97AA7" w:rsidTr="00424E5C">
        <w:trPr>
          <w:trHeight w:val="780"/>
        </w:trPr>
        <w:tc>
          <w:tcPr>
            <w:tcW w:w="719" w:type="dxa"/>
            <w:shd w:val="clear" w:color="auto" w:fill="auto"/>
            <w:vAlign w:val="center"/>
          </w:tcPr>
          <w:p w:rsidR="001F7C92" w:rsidRPr="00EF306D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hideMark/>
          </w:tcPr>
          <w:p w:rsidR="001F7C92" w:rsidRPr="00A97AA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</w:t>
            </w:r>
            <w:r w:rsidRPr="00116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1F7C92" w:rsidRPr="00A97AA7" w:rsidRDefault="001F7C92" w:rsidP="00424E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</w:t>
            </w: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699" w:type="dxa"/>
            <w:shd w:val="clear" w:color="auto" w:fill="auto"/>
            <w:vAlign w:val="center"/>
          </w:tcPr>
          <w:p w:rsidR="001F7C92" w:rsidRPr="00A97AA7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A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72,74</w:t>
            </w:r>
          </w:p>
        </w:tc>
      </w:tr>
      <w:tr w:rsidR="001F7C92" w:rsidRPr="00A97AA7" w:rsidTr="00424E5C">
        <w:trPr>
          <w:trHeight w:val="559"/>
        </w:trPr>
        <w:tc>
          <w:tcPr>
            <w:tcW w:w="719" w:type="dxa"/>
            <w:shd w:val="clear" w:color="auto" w:fill="auto"/>
            <w:vAlign w:val="center"/>
          </w:tcPr>
          <w:p w:rsidR="001F7C92" w:rsidRPr="00EF306D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F7C92" w:rsidRPr="00A97AA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7C92" w:rsidRPr="00A97AA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Выполнять несложные практические задания, основанные на ситуациях жизнедеятельности человека в разных сферах общества.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C92" w:rsidRPr="00A97AA7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AA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75,84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</w:tr>
      <w:tr w:rsidR="001F7C92" w:rsidRPr="00A97AA7" w:rsidTr="00424E5C">
        <w:trPr>
          <w:trHeight w:val="5265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1F7C92" w:rsidRPr="00EF306D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1F7C92" w:rsidRPr="00A97AA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1F7C92" w:rsidRPr="0011658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</w:t>
            </w:r>
            <w:proofErr w:type="gramEnd"/>
          </w:p>
          <w:p w:rsidR="001F7C92" w:rsidRPr="00A97AA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Наблюдать и характеризовать явления и события, происходящие в различных сферах общественной жизни.</w:t>
            </w:r>
          </w:p>
        </w:tc>
        <w:tc>
          <w:tcPr>
            <w:tcW w:w="699" w:type="dxa"/>
            <w:vMerge w:val="restart"/>
            <w:shd w:val="clear" w:color="auto" w:fill="FFFFFF" w:themeFill="background1"/>
            <w:vAlign w:val="center"/>
          </w:tcPr>
          <w:p w:rsidR="001F7C92" w:rsidRPr="00A97AA7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75,46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73,52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79,03</w:t>
            </w:r>
          </w:p>
        </w:tc>
      </w:tr>
      <w:tr w:rsidR="001F7C92" w:rsidRPr="00A97AA7" w:rsidTr="00424E5C">
        <w:trPr>
          <w:trHeight w:val="3690"/>
        </w:trPr>
        <w:tc>
          <w:tcPr>
            <w:tcW w:w="719" w:type="dxa"/>
            <w:vMerge/>
            <w:shd w:val="clear" w:color="auto" w:fill="auto"/>
            <w:vAlign w:val="center"/>
          </w:tcPr>
          <w:p w:rsidR="001F7C92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hideMark/>
          </w:tcPr>
          <w:p w:rsidR="001F7C92" w:rsidRPr="0011658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F7C92" w:rsidRPr="0011658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99" w:type="dxa"/>
            <w:vMerge/>
            <w:shd w:val="clear" w:color="auto" w:fill="FFFFFF" w:themeFill="background1"/>
            <w:vAlign w:val="center"/>
          </w:tcPr>
          <w:p w:rsidR="001F7C92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6E3BC" w:themeFill="accent3" w:themeFillTint="66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58,17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55,65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58,98</w:t>
            </w:r>
          </w:p>
        </w:tc>
      </w:tr>
      <w:tr w:rsidR="001F7C92" w:rsidRPr="00A97AA7" w:rsidTr="00424E5C">
        <w:trPr>
          <w:trHeight w:val="780"/>
        </w:trPr>
        <w:tc>
          <w:tcPr>
            <w:tcW w:w="719" w:type="dxa"/>
            <w:shd w:val="clear" w:color="auto" w:fill="auto"/>
            <w:vAlign w:val="center"/>
          </w:tcPr>
          <w:p w:rsidR="001F7C92" w:rsidRPr="00EF306D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1F7C92" w:rsidRPr="00A97AA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</w:t>
            </w:r>
            <w:r w:rsidRPr="00116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типичных задач в области социальных отношений, адекватных возрасту обучающихся.</w:t>
            </w:r>
          </w:p>
        </w:tc>
        <w:tc>
          <w:tcPr>
            <w:tcW w:w="2552" w:type="dxa"/>
            <w:shd w:val="clear" w:color="auto" w:fill="FFFFFF" w:themeFill="background1"/>
          </w:tcPr>
          <w:p w:rsidR="001F7C92" w:rsidRPr="00A97AA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Выполнять несложные практические задания, основанные на ситуациях жизнедеятельности человека в разных сферах общества.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1F7C92" w:rsidRPr="00A97AA7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AA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71,75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69,06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77,06</w:t>
            </w:r>
          </w:p>
        </w:tc>
      </w:tr>
      <w:tr w:rsidR="001F7C92" w:rsidRPr="00A97AA7" w:rsidTr="00424E5C">
        <w:trPr>
          <w:trHeight w:val="276"/>
        </w:trPr>
        <w:tc>
          <w:tcPr>
            <w:tcW w:w="719" w:type="dxa"/>
            <w:shd w:val="clear" w:color="auto" w:fill="auto"/>
            <w:vAlign w:val="center"/>
          </w:tcPr>
          <w:p w:rsidR="001F7C92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F7C92" w:rsidRPr="0011658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  <w:p w:rsidR="001F7C92" w:rsidRPr="00A97AA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7C92" w:rsidRPr="00A53D66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A53D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раскрывать рациональное поведение субъектов экономической деятельности; характеризовать экономику семьи; анализировать структуру семейного бюджета; использовать полученные знания при анализе фактов поведения участников экономической деятельности.</w:t>
            </w:r>
            <w:proofErr w:type="gramEnd"/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C92" w:rsidRPr="00A97AA7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7AA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70,48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75,43</w:t>
            </w:r>
          </w:p>
        </w:tc>
      </w:tr>
      <w:tr w:rsidR="001F7C92" w:rsidRPr="00A97AA7" w:rsidTr="00424E5C">
        <w:trPr>
          <w:trHeight w:val="3960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1F7C92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1F7C92" w:rsidRPr="00A97AA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1F7C92" w:rsidRPr="00A97AA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699" w:type="dxa"/>
            <w:vMerge w:val="restart"/>
            <w:shd w:val="clear" w:color="auto" w:fill="FFFFFF" w:themeFill="background1"/>
            <w:vAlign w:val="center"/>
          </w:tcPr>
          <w:p w:rsidR="001F7C92" w:rsidRPr="00A97AA7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AA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70,22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75,75</w:t>
            </w:r>
          </w:p>
        </w:tc>
      </w:tr>
      <w:tr w:rsidR="001F7C92" w:rsidRPr="00A97AA7" w:rsidTr="00424E5C">
        <w:trPr>
          <w:trHeight w:val="426"/>
        </w:trPr>
        <w:tc>
          <w:tcPr>
            <w:tcW w:w="719" w:type="dxa"/>
            <w:vMerge/>
            <w:shd w:val="clear" w:color="auto" w:fill="auto"/>
            <w:vAlign w:val="center"/>
          </w:tcPr>
          <w:p w:rsidR="001F7C92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hideMark/>
          </w:tcPr>
          <w:p w:rsidR="001F7C92" w:rsidRPr="0011658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F7C92" w:rsidRPr="0011658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99" w:type="dxa"/>
            <w:vMerge/>
            <w:shd w:val="clear" w:color="auto" w:fill="FFFFFF" w:themeFill="background1"/>
            <w:vAlign w:val="center"/>
          </w:tcPr>
          <w:p w:rsidR="001F7C92" w:rsidRPr="00A97AA7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61,47</w:t>
            </w:r>
          </w:p>
        </w:tc>
      </w:tr>
      <w:tr w:rsidR="001F7C92" w:rsidRPr="00A97AA7" w:rsidTr="00424E5C">
        <w:trPr>
          <w:trHeight w:val="1309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1F7C92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3" w:type="dxa"/>
            <w:vMerge w:val="restart"/>
            <w:shd w:val="clear" w:color="auto" w:fill="D6E3BC" w:themeFill="accent3" w:themeFillTint="66"/>
            <w:hideMark/>
          </w:tcPr>
          <w:p w:rsidR="001F7C92" w:rsidRPr="00A97AA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</w:t>
            </w:r>
          </w:p>
        </w:tc>
        <w:tc>
          <w:tcPr>
            <w:tcW w:w="2552" w:type="dxa"/>
            <w:vMerge w:val="restart"/>
            <w:shd w:val="clear" w:color="auto" w:fill="D6E3BC" w:themeFill="accent3" w:themeFillTint="66"/>
          </w:tcPr>
          <w:p w:rsidR="001F7C92" w:rsidRPr="00A53D66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3D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Выполнять несложные практические задания, основанные на ситуациях жизнедеятельности человека в разных сферах общества.</w:t>
            </w:r>
          </w:p>
        </w:tc>
        <w:tc>
          <w:tcPr>
            <w:tcW w:w="699" w:type="dxa"/>
            <w:vMerge w:val="restart"/>
            <w:shd w:val="clear" w:color="auto" w:fill="D6E3BC" w:themeFill="accent3" w:themeFillTint="66"/>
            <w:vAlign w:val="center"/>
          </w:tcPr>
          <w:p w:rsidR="001F7C92" w:rsidRPr="00A97AA7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AA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D6E3BC" w:themeFill="accent3" w:themeFillTint="66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58,63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55,46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56,09</w:t>
            </w:r>
          </w:p>
        </w:tc>
      </w:tr>
      <w:tr w:rsidR="001F7C92" w:rsidRPr="00A97AA7" w:rsidTr="00424E5C">
        <w:trPr>
          <w:trHeight w:val="1132"/>
        </w:trPr>
        <w:tc>
          <w:tcPr>
            <w:tcW w:w="719" w:type="dxa"/>
            <w:vMerge/>
            <w:shd w:val="clear" w:color="auto" w:fill="auto"/>
            <w:vAlign w:val="center"/>
          </w:tcPr>
          <w:p w:rsidR="001F7C92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D6E3BC" w:themeFill="accent3" w:themeFillTint="66"/>
            <w:hideMark/>
          </w:tcPr>
          <w:p w:rsidR="001F7C92" w:rsidRPr="0011658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D6E3BC" w:themeFill="accent3" w:themeFillTint="66"/>
          </w:tcPr>
          <w:p w:rsidR="001F7C92" w:rsidRPr="0011658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  <w:vMerge/>
            <w:shd w:val="clear" w:color="auto" w:fill="D6E3BC" w:themeFill="accent3" w:themeFillTint="66"/>
            <w:vAlign w:val="center"/>
          </w:tcPr>
          <w:p w:rsidR="001F7C92" w:rsidRPr="00A97AA7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6E3BC" w:themeFill="accent3" w:themeFillTint="66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36,93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34,92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33,07</w:t>
            </w:r>
          </w:p>
        </w:tc>
      </w:tr>
      <w:tr w:rsidR="001F7C92" w:rsidRPr="00A97AA7" w:rsidTr="00424E5C">
        <w:trPr>
          <w:trHeight w:val="588"/>
        </w:trPr>
        <w:tc>
          <w:tcPr>
            <w:tcW w:w="719" w:type="dxa"/>
            <w:vMerge/>
            <w:shd w:val="clear" w:color="auto" w:fill="auto"/>
            <w:vAlign w:val="center"/>
          </w:tcPr>
          <w:p w:rsidR="001F7C92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D6E3BC" w:themeFill="accent3" w:themeFillTint="66"/>
            <w:hideMark/>
          </w:tcPr>
          <w:p w:rsidR="001F7C92" w:rsidRPr="0011658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D6E3BC" w:themeFill="accent3" w:themeFillTint="66"/>
          </w:tcPr>
          <w:p w:rsidR="001F7C92" w:rsidRPr="00116587" w:rsidRDefault="001F7C92" w:rsidP="00424E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  <w:vMerge/>
            <w:shd w:val="clear" w:color="auto" w:fill="D6E3BC" w:themeFill="accent3" w:themeFillTint="66"/>
            <w:vAlign w:val="center"/>
          </w:tcPr>
          <w:p w:rsidR="001F7C92" w:rsidRPr="00A97AA7" w:rsidRDefault="001F7C92" w:rsidP="0042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6E3BC" w:themeFill="accent3" w:themeFillTint="66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44,12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40,43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1F7C92" w:rsidRPr="001F7C92" w:rsidRDefault="001F7C92" w:rsidP="00424E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C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39,84</w:t>
            </w:r>
          </w:p>
        </w:tc>
      </w:tr>
      <w:tr w:rsidR="00741EC0" w:rsidRPr="001A0DA8" w:rsidTr="00424E5C">
        <w:trPr>
          <w:trHeight w:val="780"/>
        </w:trPr>
        <w:tc>
          <w:tcPr>
            <w:tcW w:w="9215" w:type="dxa"/>
            <w:gridSpan w:val="7"/>
            <w:shd w:val="clear" w:color="auto" w:fill="auto"/>
          </w:tcPr>
          <w:p w:rsidR="00741EC0" w:rsidRDefault="00741EC0" w:rsidP="00424E5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EC0">
              <w:rPr>
                <w:rFonts w:ascii="Times New Roman" w:hAnsi="Times New Roman" w:cs="Times New Roman"/>
                <w:sz w:val="26"/>
                <w:szCs w:val="26"/>
              </w:rPr>
              <w:t>Всего заданий – 1</w:t>
            </w:r>
            <w:r w:rsidR="009726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41EC0">
              <w:rPr>
                <w:rFonts w:ascii="Times New Roman" w:hAnsi="Times New Roman" w:cs="Times New Roman"/>
                <w:sz w:val="26"/>
                <w:szCs w:val="26"/>
              </w:rPr>
              <w:t xml:space="preserve">, из них Б – </w:t>
            </w:r>
            <w:r w:rsidR="0097265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41E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741E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41EC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9726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1E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41EC0" w:rsidRDefault="00741EC0" w:rsidP="00424E5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EC0">
              <w:rPr>
                <w:rFonts w:ascii="Times New Roman" w:hAnsi="Times New Roman" w:cs="Times New Roman"/>
                <w:sz w:val="26"/>
                <w:szCs w:val="26"/>
              </w:rPr>
              <w:t xml:space="preserve">Время выполнения проверочной работы – </w:t>
            </w:r>
            <w:r w:rsidR="0097265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741EC0">
              <w:rPr>
                <w:rFonts w:ascii="Times New Roman" w:hAnsi="Times New Roman" w:cs="Times New Roman"/>
                <w:sz w:val="26"/>
                <w:szCs w:val="26"/>
              </w:rPr>
              <w:t xml:space="preserve"> минут. </w:t>
            </w:r>
          </w:p>
          <w:p w:rsidR="00741EC0" w:rsidRPr="00741EC0" w:rsidRDefault="0097265E" w:rsidP="00424E5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Максимальный первичный балл – 22</w:t>
            </w:r>
            <w:r w:rsidR="00741EC0" w:rsidRPr="00741E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BF7BE3" w:rsidRDefault="00BF7BE3" w:rsidP="00424E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010" w:rsidRPr="00554EB5" w:rsidRDefault="00245010" w:rsidP="009E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EB5">
        <w:rPr>
          <w:rFonts w:ascii="Times New Roman" w:hAnsi="Times New Roman" w:cs="Times New Roman"/>
          <w:sz w:val="26"/>
          <w:szCs w:val="26"/>
        </w:rPr>
        <w:t>За выполнение заданий №</w:t>
      </w:r>
      <w:r w:rsidR="00554EB5" w:rsidRPr="00554EB5">
        <w:rPr>
          <w:rFonts w:ascii="Times New Roman" w:hAnsi="Times New Roman" w:cs="Times New Roman"/>
          <w:sz w:val="26"/>
          <w:szCs w:val="26"/>
        </w:rPr>
        <w:t xml:space="preserve"> 1.1(Б), 2(Б), </w:t>
      </w:r>
      <w:r w:rsidR="00866858">
        <w:rPr>
          <w:rFonts w:ascii="Times New Roman" w:hAnsi="Times New Roman" w:cs="Times New Roman"/>
          <w:sz w:val="26"/>
          <w:szCs w:val="26"/>
        </w:rPr>
        <w:t xml:space="preserve">3(Б), </w:t>
      </w:r>
      <w:r w:rsidR="00554EB5" w:rsidRPr="00554EB5">
        <w:rPr>
          <w:rFonts w:ascii="Times New Roman" w:hAnsi="Times New Roman" w:cs="Times New Roman"/>
          <w:sz w:val="26"/>
          <w:szCs w:val="26"/>
        </w:rPr>
        <w:t>4(Б), 5(Б), 6.1(Б), 7(Б), 8(П), 9.1(Б)</w:t>
      </w:r>
      <w:r w:rsidR="00866858">
        <w:rPr>
          <w:rFonts w:ascii="Times New Roman" w:hAnsi="Times New Roman" w:cs="Times New Roman"/>
          <w:sz w:val="26"/>
          <w:szCs w:val="26"/>
        </w:rPr>
        <w:t>, 9.2(Б)</w:t>
      </w:r>
      <w:r w:rsidRPr="00554EB5">
        <w:rPr>
          <w:rFonts w:ascii="Times New Roman" w:hAnsi="Times New Roman" w:cs="Times New Roman"/>
          <w:sz w:val="26"/>
          <w:szCs w:val="26"/>
        </w:rPr>
        <w:t xml:space="preserve">  достижение планируемых умений </w:t>
      </w:r>
      <w:proofErr w:type="gramStart"/>
      <w:r w:rsidRPr="00554EB5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554EB5">
        <w:rPr>
          <w:rFonts w:ascii="Times New Roman" w:hAnsi="Times New Roman" w:cs="Times New Roman"/>
          <w:sz w:val="26"/>
          <w:szCs w:val="26"/>
        </w:rPr>
        <w:t xml:space="preserve"> составило от 6</w:t>
      </w:r>
      <w:r w:rsidR="00866858">
        <w:rPr>
          <w:rFonts w:ascii="Times New Roman" w:hAnsi="Times New Roman" w:cs="Times New Roman"/>
          <w:sz w:val="26"/>
          <w:szCs w:val="26"/>
        </w:rPr>
        <w:t>1</w:t>
      </w:r>
      <w:r w:rsidR="00554EB5" w:rsidRPr="00554EB5">
        <w:rPr>
          <w:rFonts w:ascii="Times New Roman" w:hAnsi="Times New Roman" w:cs="Times New Roman"/>
          <w:sz w:val="26"/>
          <w:szCs w:val="26"/>
        </w:rPr>
        <w:t>,</w:t>
      </w:r>
      <w:r w:rsidR="00866858">
        <w:rPr>
          <w:rFonts w:ascii="Times New Roman" w:hAnsi="Times New Roman" w:cs="Times New Roman"/>
          <w:sz w:val="26"/>
          <w:szCs w:val="26"/>
        </w:rPr>
        <w:t>47</w:t>
      </w:r>
      <w:r w:rsidRPr="00554EB5">
        <w:rPr>
          <w:rFonts w:ascii="Times New Roman" w:hAnsi="Times New Roman" w:cs="Times New Roman"/>
          <w:sz w:val="26"/>
          <w:szCs w:val="26"/>
        </w:rPr>
        <w:t xml:space="preserve">% до </w:t>
      </w:r>
      <w:r w:rsidR="00554EB5" w:rsidRPr="00554EB5">
        <w:rPr>
          <w:rFonts w:ascii="Times New Roman" w:hAnsi="Times New Roman" w:cs="Times New Roman"/>
          <w:sz w:val="26"/>
          <w:szCs w:val="26"/>
        </w:rPr>
        <w:t>8</w:t>
      </w:r>
      <w:r w:rsidR="00866858">
        <w:rPr>
          <w:rFonts w:ascii="Times New Roman" w:hAnsi="Times New Roman" w:cs="Times New Roman"/>
          <w:sz w:val="26"/>
          <w:szCs w:val="26"/>
        </w:rPr>
        <w:t>2</w:t>
      </w:r>
      <w:r w:rsidR="00554EB5" w:rsidRPr="00554EB5">
        <w:rPr>
          <w:rFonts w:ascii="Times New Roman" w:hAnsi="Times New Roman" w:cs="Times New Roman"/>
          <w:sz w:val="26"/>
          <w:szCs w:val="26"/>
        </w:rPr>
        <w:t>,</w:t>
      </w:r>
      <w:r w:rsidR="00866858">
        <w:rPr>
          <w:rFonts w:ascii="Times New Roman" w:hAnsi="Times New Roman" w:cs="Times New Roman"/>
          <w:sz w:val="26"/>
          <w:szCs w:val="26"/>
        </w:rPr>
        <w:t>83</w:t>
      </w:r>
      <w:r w:rsidRPr="00554EB5">
        <w:rPr>
          <w:rFonts w:ascii="Times New Roman" w:hAnsi="Times New Roman" w:cs="Times New Roman"/>
          <w:sz w:val="26"/>
          <w:szCs w:val="26"/>
        </w:rPr>
        <w:t xml:space="preserve">%. По всем остальным темам показатели выполнения заданий составляют менее 60%. </w:t>
      </w:r>
    </w:p>
    <w:p w:rsidR="00245010" w:rsidRPr="001C3304" w:rsidRDefault="00245010" w:rsidP="009E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304">
        <w:rPr>
          <w:rFonts w:ascii="Times New Roman" w:hAnsi="Times New Roman" w:cs="Times New Roman"/>
          <w:sz w:val="26"/>
          <w:szCs w:val="26"/>
        </w:rPr>
        <w:lastRenderedPageBreak/>
        <w:t>По всем остальным блокам показатели выполнения заданий составляют менее 60%. Стоит обратить особое внимание на показатели выполнения заданий ВПР</w:t>
      </w:r>
      <w:r w:rsidR="00A53D66" w:rsidRPr="001C3304">
        <w:rPr>
          <w:rFonts w:ascii="Times New Roman" w:hAnsi="Times New Roman" w:cs="Times New Roman"/>
          <w:sz w:val="26"/>
          <w:szCs w:val="26"/>
        </w:rPr>
        <w:t>-</w:t>
      </w:r>
      <w:r w:rsidRPr="001C3304">
        <w:rPr>
          <w:rFonts w:ascii="Times New Roman" w:hAnsi="Times New Roman" w:cs="Times New Roman"/>
          <w:sz w:val="26"/>
          <w:szCs w:val="26"/>
        </w:rPr>
        <w:t>8, которые составляют менее 60% (выделение зеленым цветом в таблице 1</w:t>
      </w:r>
      <w:r w:rsidR="00A53D66" w:rsidRPr="001C3304">
        <w:rPr>
          <w:rFonts w:ascii="Times New Roman" w:hAnsi="Times New Roman" w:cs="Times New Roman"/>
          <w:sz w:val="26"/>
          <w:szCs w:val="26"/>
        </w:rPr>
        <w:t>0</w:t>
      </w:r>
      <w:r w:rsidRPr="00866858">
        <w:rPr>
          <w:rFonts w:ascii="Times New Roman" w:hAnsi="Times New Roman" w:cs="Times New Roman"/>
          <w:sz w:val="26"/>
          <w:szCs w:val="26"/>
        </w:rPr>
        <w:t>)</w:t>
      </w:r>
      <w:r w:rsidR="00866858">
        <w:rPr>
          <w:rFonts w:ascii="Times New Roman" w:hAnsi="Times New Roman" w:cs="Times New Roman"/>
          <w:sz w:val="26"/>
          <w:szCs w:val="26"/>
        </w:rPr>
        <w:t>.</w:t>
      </w:r>
    </w:p>
    <w:p w:rsidR="00245010" w:rsidRPr="00A50E3B" w:rsidRDefault="00245010" w:rsidP="009E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0E3B">
        <w:rPr>
          <w:rFonts w:ascii="Times New Roman" w:hAnsi="Times New Roman" w:cs="Times New Roman"/>
          <w:sz w:val="26"/>
          <w:szCs w:val="26"/>
        </w:rPr>
        <w:t>По блокам проверяемого содержания ВПР</w:t>
      </w:r>
      <w:r w:rsidR="00D44953" w:rsidRPr="00A50E3B">
        <w:rPr>
          <w:rFonts w:ascii="Times New Roman" w:hAnsi="Times New Roman" w:cs="Times New Roman"/>
          <w:sz w:val="26"/>
          <w:szCs w:val="26"/>
        </w:rPr>
        <w:t>-</w:t>
      </w:r>
      <w:r w:rsidRPr="00A50E3B">
        <w:rPr>
          <w:rFonts w:ascii="Times New Roman" w:hAnsi="Times New Roman" w:cs="Times New Roman"/>
          <w:sz w:val="26"/>
          <w:szCs w:val="26"/>
        </w:rPr>
        <w:t xml:space="preserve">8 показатели выполнения заданий № </w:t>
      </w:r>
      <w:r w:rsidR="00D44953" w:rsidRPr="00A50E3B">
        <w:rPr>
          <w:rFonts w:ascii="Times New Roman" w:hAnsi="Times New Roman" w:cs="Times New Roman"/>
          <w:sz w:val="26"/>
          <w:szCs w:val="26"/>
        </w:rPr>
        <w:t>1.1</w:t>
      </w:r>
      <w:r w:rsidRPr="00A50E3B">
        <w:rPr>
          <w:rFonts w:ascii="Times New Roman" w:hAnsi="Times New Roman" w:cs="Times New Roman"/>
          <w:sz w:val="26"/>
          <w:szCs w:val="26"/>
        </w:rPr>
        <w:t xml:space="preserve">(Б), № </w:t>
      </w:r>
      <w:r w:rsidR="00D44953" w:rsidRPr="00A50E3B">
        <w:rPr>
          <w:rFonts w:ascii="Times New Roman" w:hAnsi="Times New Roman" w:cs="Times New Roman"/>
          <w:sz w:val="26"/>
          <w:szCs w:val="26"/>
        </w:rPr>
        <w:t>2</w:t>
      </w:r>
      <w:r w:rsidRPr="00A50E3B">
        <w:rPr>
          <w:rFonts w:ascii="Times New Roman" w:hAnsi="Times New Roman" w:cs="Times New Roman"/>
          <w:sz w:val="26"/>
          <w:szCs w:val="26"/>
        </w:rPr>
        <w:t xml:space="preserve">(Б), </w:t>
      </w:r>
      <w:r w:rsidR="009D3E88">
        <w:rPr>
          <w:rFonts w:ascii="Times New Roman" w:hAnsi="Times New Roman" w:cs="Times New Roman"/>
          <w:sz w:val="26"/>
          <w:szCs w:val="26"/>
        </w:rPr>
        <w:t xml:space="preserve">№ 3(Б), № 4(Б), № 5(Б), </w:t>
      </w:r>
      <w:r w:rsidRPr="00A50E3B">
        <w:rPr>
          <w:rFonts w:ascii="Times New Roman" w:hAnsi="Times New Roman" w:cs="Times New Roman"/>
          <w:sz w:val="26"/>
          <w:szCs w:val="26"/>
        </w:rPr>
        <w:t>№</w:t>
      </w:r>
      <w:r w:rsidR="00D44953" w:rsidRPr="00A50E3B">
        <w:rPr>
          <w:rFonts w:ascii="Times New Roman" w:hAnsi="Times New Roman" w:cs="Times New Roman"/>
          <w:sz w:val="26"/>
          <w:szCs w:val="26"/>
        </w:rPr>
        <w:t xml:space="preserve"> 6.1(Б</w:t>
      </w:r>
      <w:r w:rsidRPr="00A50E3B">
        <w:rPr>
          <w:rFonts w:ascii="Times New Roman" w:hAnsi="Times New Roman" w:cs="Times New Roman"/>
          <w:sz w:val="26"/>
          <w:szCs w:val="26"/>
        </w:rPr>
        <w:t>), №</w:t>
      </w:r>
      <w:r w:rsidR="00D44953" w:rsidRPr="00A50E3B">
        <w:rPr>
          <w:rFonts w:ascii="Times New Roman" w:hAnsi="Times New Roman" w:cs="Times New Roman"/>
          <w:sz w:val="26"/>
          <w:szCs w:val="26"/>
        </w:rPr>
        <w:t xml:space="preserve"> 6.2</w:t>
      </w:r>
      <w:r w:rsidRPr="00A50E3B">
        <w:rPr>
          <w:rFonts w:ascii="Times New Roman" w:hAnsi="Times New Roman" w:cs="Times New Roman"/>
          <w:sz w:val="26"/>
          <w:szCs w:val="26"/>
        </w:rPr>
        <w:t>(Б), №</w:t>
      </w:r>
      <w:r w:rsidR="00D44953" w:rsidRPr="00A50E3B">
        <w:rPr>
          <w:rFonts w:ascii="Times New Roman" w:hAnsi="Times New Roman" w:cs="Times New Roman"/>
          <w:sz w:val="26"/>
          <w:szCs w:val="26"/>
        </w:rPr>
        <w:t xml:space="preserve"> 7</w:t>
      </w:r>
      <w:r w:rsidRPr="00A50E3B">
        <w:rPr>
          <w:rFonts w:ascii="Times New Roman" w:hAnsi="Times New Roman" w:cs="Times New Roman"/>
          <w:sz w:val="26"/>
          <w:szCs w:val="26"/>
        </w:rPr>
        <w:t>(Б), №</w:t>
      </w:r>
      <w:r w:rsidR="00D44953" w:rsidRPr="00A50E3B">
        <w:rPr>
          <w:rFonts w:ascii="Times New Roman" w:hAnsi="Times New Roman" w:cs="Times New Roman"/>
          <w:sz w:val="26"/>
          <w:szCs w:val="26"/>
        </w:rPr>
        <w:t xml:space="preserve"> 8</w:t>
      </w:r>
      <w:r w:rsidRPr="00A50E3B">
        <w:rPr>
          <w:rFonts w:ascii="Times New Roman" w:hAnsi="Times New Roman" w:cs="Times New Roman"/>
          <w:sz w:val="26"/>
          <w:szCs w:val="26"/>
        </w:rPr>
        <w:t>(</w:t>
      </w:r>
      <w:r w:rsidR="009D3E88">
        <w:rPr>
          <w:rFonts w:ascii="Times New Roman" w:hAnsi="Times New Roman" w:cs="Times New Roman"/>
          <w:sz w:val="26"/>
          <w:szCs w:val="26"/>
        </w:rPr>
        <w:t>П</w:t>
      </w:r>
      <w:r w:rsidRPr="00A50E3B">
        <w:rPr>
          <w:rFonts w:ascii="Times New Roman" w:hAnsi="Times New Roman" w:cs="Times New Roman"/>
          <w:sz w:val="26"/>
          <w:szCs w:val="26"/>
        </w:rPr>
        <w:t>), №</w:t>
      </w:r>
      <w:r w:rsidR="00A50E3B" w:rsidRPr="00A50E3B">
        <w:rPr>
          <w:rFonts w:ascii="Times New Roman" w:hAnsi="Times New Roman" w:cs="Times New Roman"/>
          <w:sz w:val="26"/>
          <w:szCs w:val="26"/>
        </w:rPr>
        <w:t xml:space="preserve"> 9.1</w:t>
      </w:r>
      <w:r w:rsidRPr="00A50E3B">
        <w:rPr>
          <w:rFonts w:ascii="Times New Roman" w:hAnsi="Times New Roman" w:cs="Times New Roman"/>
          <w:sz w:val="26"/>
          <w:szCs w:val="26"/>
        </w:rPr>
        <w:t>(Б) обучающимися М</w:t>
      </w:r>
      <w:proofErr w:type="gramStart"/>
      <w:r w:rsidRPr="00A50E3B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A50E3B">
        <w:rPr>
          <w:rFonts w:ascii="Times New Roman" w:hAnsi="Times New Roman" w:cs="Times New Roman"/>
          <w:sz w:val="26"/>
          <w:szCs w:val="26"/>
        </w:rPr>
        <w:t>А)ОУ города Норильска выше и региональных, и федеральных показателей.</w:t>
      </w:r>
    </w:p>
    <w:p w:rsidR="009D3E88" w:rsidRPr="00281475" w:rsidRDefault="00245010" w:rsidP="00281475">
      <w:pPr>
        <w:pStyle w:val="a3"/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DA5460">
        <w:rPr>
          <w:rFonts w:ascii="Times New Roman" w:hAnsi="Times New Roman" w:cs="Times New Roman"/>
          <w:b/>
          <w:sz w:val="26"/>
          <w:szCs w:val="26"/>
        </w:rPr>
        <w:t>Лучше всего</w:t>
      </w:r>
      <w:r w:rsidRPr="00DA5460">
        <w:rPr>
          <w:rFonts w:ascii="Times New Roman" w:hAnsi="Times New Roman" w:cs="Times New Roman"/>
          <w:sz w:val="26"/>
          <w:szCs w:val="26"/>
        </w:rPr>
        <w:t xml:space="preserve"> </w:t>
      </w:r>
      <w:r w:rsidRPr="00DA5460">
        <w:rPr>
          <w:rFonts w:ascii="Times New Roman" w:hAnsi="Times New Roman" w:cs="Times New Roman"/>
          <w:b/>
          <w:sz w:val="26"/>
          <w:szCs w:val="26"/>
        </w:rPr>
        <w:t>обучающиеся справились</w:t>
      </w:r>
      <w:r w:rsidRPr="00DA5460">
        <w:rPr>
          <w:rFonts w:ascii="Times New Roman" w:hAnsi="Times New Roman" w:cs="Times New Roman"/>
          <w:sz w:val="26"/>
          <w:szCs w:val="26"/>
        </w:rPr>
        <w:t xml:space="preserve"> </w:t>
      </w:r>
      <w:r w:rsidRPr="00DA5460">
        <w:rPr>
          <w:rFonts w:ascii="Times New Roman" w:hAnsi="Times New Roman" w:cs="Times New Roman"/>
          <w:b/>
          <w:sz w:val="26"/>
          <w:szCs w:val="26"/>
        </w:rPr>
        <w:t>с заданием</w:t>
      </w:r>
      <w:r w:rsidRPr="00DA5460">
        <w:rPr>
          <w:rFonts w:ascii="Times New Roman" w:hAnsi="Times New Roman" w:cs="Times New Roman"/>
          <w:sz w:val="26"/>
          <w:szCs w:val="26"/>
        </w:rPr>
        <w:t xml:space="preserve"> </w:t>
      </w:r>
      <w:r w:rsidR="009D3E88" w:rsidRPr="00990EDD">
        <w:rPr>
          <w:rFonts w:ascii="Times New Roman" w:hAnsi="Times New Roman" w:cs="Times New Roman"/>
          <w:b/>
          <w:sz w:val="26"/>
          <w:szCs w:val="26"/>
        </w:rPr>
        <w:t xml:space="preserve">№ 1.1 </w:t>
      </w:r>
      <w:r w:rsidR="009D3E88" w:rsidRPr="00990EDD">
        <w:rPr>
          <w:rFonts w:ascii="Times New Roman" w:hAnsi="Times New Roman" w:cs="Times New Roman"/>
          <w:sz w:val="26"/>
          <w:szCs w:val="26"/>
        </w:rPr>
        <w:t>(</w:t>
      </w:r>
      <w:r w:rsidR="009D3E88">
        <w:rPr>
          <w:rFonts w:ascii="Times New Roman" w:hAnsi="Times New Roman" w:cs="Times New Roman"/>
          <w:sz w:val="26"/>
          <w:szCs w:val="26"/>
        </w:rPr>
        <w:t>82,83</w:t>
      </w:r>
      <w:r w:rsidR="009D3E88" w:rsidRPr="00990EDD">
        <w:rPr>
          <w:rFonts w:ascii="Times New Roman" w:hAnsi="Times New Roman" w:cs="Times New Roman"/>
          <w:sz w:val="26"/>
          <w:szCs w:val="26"/>
        </w:rPr>
        <w:t>% верных решений), проверяющего умение выделять сущностные характеристики и основные виды деятельности людей, объяснять роль мотивов в деятельности человека (в модельных и реальных ситуациях)</w:t>
      </w:r>
      <w:r w:rsidR="00281475">
        <w:rPr>
          <w:rFonts w:ascii="Times New Roman" w:hAnsi="Times New Roman" w:cs="Times New Roman"/>
          <w:sz w:val="26"/>
          <w:szCs w:val="26"/>
        </w:rPr>
        <w:t xml:space="preserve"> и с </w:t>
      </w:r>
      <w:r w:rsidR="00281475" w:rsidRPr="00281475">
        <w:rPr>
          <w:rFonts w:ascii="Times New Roman" w:hAnsi="Times New Roman" w:cs="Times New Roman"/>
          <w:b/>
          <w:sz w:val="26"/>
          <w:szCs w:val="26"/>
        </w:rPr>
        <w:t>заданием</w:t>
      </w:r>
      <w:r w:rsidR="00281475">
        <w:rPr>
          <w:rFonts w:ascii="Times New Roman" w:hAnsi="Times New Roman" w:cs="Times New Roman"/>
          <w:sz w:val="26"/>
          <w:szCs w:val="26"/>
        </w:rPr>
        <w:t xml:space="preserve"> </w:t>
      </w:r>
      <w:r w:rsidR="00281475" w:rsidRPr="009D3E88">
        <w:rPr>
          <w:rFonts w:ascii="Times New Roman" w:hAnsi="Times New Roman" w:cs="Times New Roman"/>
          <w:b/>
          <w:sz w:val="26"/>
          <w:szCs w:val="26"/>
        </w:rPr>
        <w:t>№ 5</w:t>
      </w:r>
      <w:r w:rsidR="00281475" w:rsidRPr="009D3E88">
        <w:rPr>
          <w:rFonts w:ascii="Times New Roman" w:hAnsi="Times New Roman" w:cs="Times New Roman"/>
          <w:sz w:val="26"/>
          <w:szCs w:val="26"/>
        </w:rPr>
        <w:t xml:space="preserve"> базового уровня сложности (80,77% верных решений), проверяющим умения выполнять практические задания, основанные на ситуациях жизнедеятельности человека в разных сферах общества</w:t>
      </w:r>
      <w:r w:rsidR="0028147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245010" w:rsidRDefault="00245010" w:rsidP="009E6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0EDD">
        <w:rPr>
          <w:rFonts w:ascii="Times New Roman" w:hAnsi="Times New Roman" w:cs="Times New Roman"/>
          <w:b/>
          <w:sz w:val="26"/>
          <w:szCs w:val="26"/>
        </w:rPr>
        <w:t xml:space="preserve">Более 70% школьников успешно справились со следующими заданиями базового уровня сложности: </w:t>
      </w:r>
    </w:p>
    <w:p w:rsidR="00AA0C1D" w:rsidRPr="004E16FB" w:rsidRDefault="004E16FB" w:rsidP="009E6F23">
      <w:pPr>
        <w:pStyle w:val="a3"/>
        <w:numPr>
          <w:ilvl w:val="0"/>
          <w:numId w:val="41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№ 2 </w:t>
      </w:r>
      <w:r w:rsidRPr="004E16F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76,93% верных решений), проверяющего умение </w:t>
      </w:r>
      <w:r w:rsidRPr="004E16FB">
        <w:rPr>
          <w:rFonts w:ascii="Times New Roman" w:hAnsi="Times New Roman" w:cs="Times New Roman"/>
          <w:sz w:val="26"/>
          <w:szCs w:val="26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4E16FB" w:rsidRPr="00DD06B4" w:rsidRDefault="004E16FB" w:rsidP="009E6F23">
      <w:pPr>
        <w:pStyle w:val="a3"/>
        <w:numPr>
          <w:ilvl w:val="0"/>
          <w:numId w:val="41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proofErr w:type="gramStart"/>
      <w:r w:rsidRPr="00DD06B4">
        <w:rPr>
          <w:rFonts w:ascii="Times New Roman" w:hAnsi="Times New Roman" w:cs="Times New Roman"/>
          <w:b/>
          <w:sz w:val="26"/>
          <w:szCs w:val="26"/>
        </w:rPr>
        <w:t xml:space="preserve">№ 4 </w:t>
      </w:r>
      <w:r w:rsidRPr="00DD06B4">
        <w:rPr>
          <w:rFonts w:ascii="Times New Roman" w:hAnsi="Times New Roman" w:cs="Times New Roman"/>
          <w:sz w:val="26"/>
          <w:szCs w:val="26"/>
        </w:rPr>
        <w:t>(74,84% верных решений), проверяющего умение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</w:t>
      </w:r>
      <w:proofErr w:type="gramEnd"/>
    </w:p>
    <w:p w:rsidR="00DD06B4" w:rsidRPr="00FB521C" w:rsidRDefault="00DD06B4" w:rsidP="009E6F23">
      <w:pPr>
        <w:pStyle w:val="a3"/>
        <w:numPr>
          <w:ilvl w:val="0"/>
          <w:numId w:val="41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6.1 </w:t>
      </w:r>
      <w:r w:rsidR="004E16FB">
        <w:rPr>
          <w:rFonts w:ascii="Times New Roman" w:hAnsi="Times New Roman" w:cs="Times New Roman"/>
          <w:sz w:val="26"/>
          <w:szCs w:val="26"/>
        </w:rPr>
        <w:t>(79,0</w:t>
      </w:r>
      <w:r w:rsidRPr="00DD06B4">
        <w:rPr>
          <w:rFonts w:ascii="Times New Roman" w:hAnsi="Times New Roman" w:cs="Times New Roman"/>
          <w:sz w:val="26"/>
          <w:szCs w:val="26"/>
        </w:rPr>
        <w:t>3% верных решений)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90EDD">
        <w:rPr>
          <w:rFonts w:ascii="Times New Roman" w:hAnsi="Times New Roman" w:cs="Times New Roman"/>
          <w:sz w:val="26"/>
          <w:szCs w:val="26"/>
        </w:rPr>
        <w:t>проверяющего умение</w:t>
      </w:r>
      <w:r w:rsidR="002429A7">
        <w:rPr>
          <w:rFonts w:ascii="Times New Roman" w:hAnsi="Times New Roman" w:cs="Times New Roman"/>
          <w:sz w:val="26"/>
          <w:szCs w:val="26"/>
        </w:rPr>
        <w:t xml:space="preserve"> </w:t>
      </w:r>
      <w:r w:rsidR="006A45A7" w:rsidRPr="006A45A7">
        <w:rPr>
          <w:rFonts w:ascii="Times New Roman" w:hAnsi="Times New Roman" w:cs="Times New Roman"/>
          <w:sz w:val="26"/>
          <w:szCs w:val="26"/>
        </w:rPr>
        <w:t>наблюдать и характеризовать явления и события, происходящие в различных сферах общественной жизни;</w:t>
      </w:r>
    </w:p>
    <w:p w:rsidR="00FB521C" w:rsidRPr="006A45A7" w:rsidRDefault="00FB521C" w:rsidP="009E6F23">
      <w:pPr>
        <w:pStyle w:val="a3"/>
        <w:numPr>
          <w:ilvl w:val="0"/>
          <w:numId w:val="41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7 </w:t>
      </w:r>
      <w:r w:rsidRPr="00FB521C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77,06% верных решений), проверяющего умения </w:t>
      </w:r>
      <w:r w:rsidRPr="00FB521C">
        <w:rPr>
          <w:rFonts w:ascii="Times New Roman" w:hAnsi="Times New Roman" w:cs="Times New Roman"/>
          <w:sz w:val="26"/>
          <w:szCs w:val="26"/>
        </w:rPr>
        <w:t>выполнять несложные практические задания, основанные на ситуациях жизнедеятельности человека в разных сферах общества;</w:t>
      </w:r>
    </w:p>
    <w:p w:rsidR="006A45A7" w:rsidRPr="00DD06B4" w:rsidRDefault="006A45A7" w:rsidP="009E6F23">
      <w:pPr>
        <w:pStyle w:val="a3"/>
        <w:numPr>
          <w:ilvl w:val="0"/>
          <w:numId w:val="41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281475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45A7">
        <w:rPr>
          <w:rFonts w:ascii="Times New Roman" w:hAnsi="Times New Roman" w:cs="Times New Roman"/>
          <w:sz w:val="26"/>
          <w:szCs w:val="26"/>
        </w:rPr>
        <w:t>(</w:t>
      </w:r>
      <w:r w:rsidR="00FB521C">
        <w:rPr>
          <w:rFonts w:ascii="Times New Roman" w:hAnsi="Times New Roman" w:cs="Times New Roman"/>
          <w:sz w:val="26"/>
          <w:szCs w:val="26"/>
        </w:rPr>
        <w:t>75,75</w:t>
      </w:r>
      <w:r w:rsidRPr="006A45A7">
        <w:rPr>
          <w:rFonts w:ascii="Times New Roman" w:hAnsi="Times New Roman" w:cs="Times New Roman"/>
          <w:sz w:val="26"/>
          <w:szCs w:val="26"/>
        </w:rPr>
        <w:t>% верных решений),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0EDD">
        <w:rPr>
          <w:rFonts w:ascii="Times New Roman" w:hAnsi="Times New Roman" w:cs="Times New Roman"/>
          <w:sz w:val="26"/>
          <w:szCs w:val="26"/>
        </w:rPr>
        <w:t>проверяющего умение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036E">
        <w:rPr>
          <w:rFonts w:ascii="Times New Roman" w:hAnsi="Times New Roman" w:cs="Times New Roman"/>
          <w:sz w:val="26"/>
          <w:szCs w:val="26"/>
        </w:rPr>
        <w:t>н</w:t>
      </w:r>
      <w:r w:rsidR="00DD036E" w:rsidRPr="00DD036E">
        <w:rPr>
          <w:rFonts w:ascii="Times New Roman" w:hAnsi="Times New Roman" w:cs="Times New Roman"/>
          <w:sz w:val="26"/>
          <w:szCs w:val="26"/>
        </w:rPr>
        <w:t>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</w:t>
      </w:r>
      <w:r w:rsidR="006309F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461B1" w:rsidRPr="00730C68" w:rsidRDefault="00D461B1" w:rsidP="009E6F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0C68">
        <w:rPr>
          <w:rFonts w:ascii="Times New Roman" w:hAnsi="Times New Roman" w:cs="Times New Roman"/>
          <w:sz w:val="26"/>
          <w:szCs w:val="26"/>
        </w:rPr>
        <w:t xml:space="preserve">Из заданий базового уровня </w:t>
      </w:r>
      <w:proofErr w:type="gramStart"/>
      <w:r w:rsidRPr="00730C68">
        <w:rPr>
          <w:rFonts w:ascii="Times New Roman" w:hAnsi="Times New Roman" w:cs="Times New Roman"/>
          <w:sz w:val="26"/>
          <w:szCs w:val="26"/>
        </w:rPr>
        <w:t>сложности</w:t>
      </w:r>
      <w:proofErr w:type="gramEnd"/>
      <w:r w:rsidRPr="00730C68">
        <w:rPr>
          <w:rFonts w:ascii="Times New Roman" w:hAnsi="Times New Roman" w:cs="Times New Roman"/>
          <w:sz w:val="26"/>
          <w:szCs w:val="26"/>
        </w:rPr>
        <w:t xml:space="preserve"> </w:t>
      </w:r>
      <w:r w:rsidRPr="00730C68">
        <w:rPr>
          <w:rFonts w:ascii="Times New Roman" w:hAnsi="Times New Roman" w:cs="Times New Roman"/>
          <w:b/>
          <w:sz w:val="26"/>
          <w:szCs w:val="26"/>
        </w:rPr>
        <w:t>обучающиеся хуже всего справились</w:t>
      </w:r>
      <w:r w:rsidRPr="00730C68">
        <w:rPr>
          <w:rFonts w:ascii="Times New Roman" w:hAnsi="Times New Roman" w:cs="Times New Roman"/>
          <w:sz w:val="26"/>
          <w:szCs w:val="26"/>
        </w:rPr>
        <w:t xml:space="preserve"> с выполнением </w:t>
      </w:r>
      <w:r w:rsidR="000103FD" w:rsidRPr="00730C68">
        <w:rPr>
          <w:rFonts w:ascii="Times New Roman" w:hAnsi="Times New Roman" w:cs="Times New Roman"/>
          <w:b/>
          <w:sz w:val="26"/>
          <w:szCs w:val="26"/>
        </w:rPr>
        <w:t xml:space="preserve">задания № </w:t>
      </w:r>
      <w:r w:rsidR="006309F2" w:rsidRPr="00730C68">
        <w:rPr>
          <w:rFonts w:ascii="Times New Roman" w:hAnsi="Times New Roman" w:cs="Times New Roman"/>
          <w:b/>
          <w:sz w:val="26"/>
          <w:szCs w:val="26"/>
        </w:rPr>
        <w:t>1</w:t>
      </w:r>
      <w:r w:rsidR="00FB521C">
        <w:rPr>
          <w:rFonts w:ascii="Times New Roman" w:hAnsi="Times New Roman" w:cs="Times New Roman"/>
          <w:b/>
          <w:sz w:val="26"/>
          <w:szCs w:val="26"/>
        </w:rPr>
        <w:t>0</w:t>
      </w:r>
      <w:r w:rsidR="006309F2" w:rsidRPr="00730C68">
        <w:rPr>
          <w:rFonts w:ascii="Times New Roman" w:hAnsi="Times New Roman" w:cs="Times New Roman"/>
          <w:b/>
          <w:sz w:val="26"/>
          <w:szCs w:val="26"/>
        </w:rPr>
        <w:t xml:space="preserve">.2 </w:t>
      </w:r>
      <w:r w:rsidR="000103FD" w:rsidRPr="00730C68">
        <w:rPr>
          <w:rFonts w:ascii="Times New Roman" w:hAnsi="Times New Roman" w:cs="Times New Roman"/>
          <w:sz w:val="26"/>
          <w:szCs w:val="26"/>
        </w:rPr>
        <w:t>(</w:t>
      </w:r>
      <w:r w:rsidR="00FB521C">
        <w:rPr>
          <w:rFonts w:ascii="Times New Roman" w:hAnsi="Times New Roman" w:cs="Times New Roman"/>
          <w:sz w:val="26"/>
          <w:szCs w:val="26"/>
        </w:rPr>
        <w:t>33,07</w:t>
      </w:r>
      <w:r w:rsidR="000103FD" w:rsidRPr="00730C68">
        <w:rPr>
          <w:rFonts w:ascii="Times New Roman" w:hAnsi="Times New Roman" w:cs="Times New Roman"/>
          <w:sz w:val="26"/>
          <w:szCs w:val="26"/>
        </w:rPr>
        <w:t>% верных решений), проверяющим умени</w:t>
      </w:r>
      <w:r w:rsidR="00730C68" w:rsidRPr="00730C68">
        <w:rPr>
          <w:rFonts w:ascii="Times New Roman" w:hAnsi="Times New Roman" w:cs="Times New Roman"/>
          <w:sz w:val="26"/>
          <w:szCs w:val="26"/>
        </w:rPr>
        <w:t>е</w:t>
      </w:r>
      <w:r w:rsidR="000103FD" w:rsidRPr="00730C68">
        <w:rPr>
          <w:rFonts w:ascii="Times New Roman" w:hAnsi="Times New Roman" w:cs="Times New Roman"/>
          <w:sz w:val="26"/>
          <w:szCs w:val="26"/>
        </w:rPr>
        <w:t xml:space="preserve"> </w:t>
      </w:r>
      <w:r w:rsidR="00FB521C">
        <w:rPr>
          <w:rFonts w:ascii="Times New Roman" w:hAnsi="Times New Roman" w:cs="Times New Roman"/>
          <w:sz w:val="26"/>
          <w:szCs w:val="26"/>
        </w:rPr>
        <w:t>в</w:t>
      </w:r>
      <w:r w:rsidR="00FB521C" w:rsidRPr="00FB521C">
        <w:rPr>
          <w:rFonts w:ascii="Times New Roman" w:hAnsi="Times New Roman" w:cs="Times New Roman"/>
          <w:sz w:val="26"/>
          <w:szCs w:val="26"/>
        </w:rPr>
        <w:t>ыполнять несложные практические задания, основанные на ситуациях жизнедеятельности человека в разных сферах общества</w:t>
      </w:r>
      <w:r w:rsidR="00730C68" w:rsidRPr="00FB521C">
        <w:rPr>
          <w:rFonts w:ascii="Times New Roman" w:hAnsi="Times New Roman" w:cs="Times New Roman"/>
          <w:sz w:val="26"/>
          <w:szCs w:val="26"/>
        </w:rPr>
        <w:t>.</w:t>
      </w:r>
    </w:p>
    <w:p w:rsidR="000103FD" w:rsidRPr="00730C68" w:rsidRDefault="000103FD" w:rsidP="009E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C68">
        <w:rPr>
          <w:rFonts w:ascii="Times New Roman" w:hAnsi="Times New Roman" w:cs="Times New Roman"/>
          <w:b/>
          <w:sz w:val="26"/>
          <w:szCs w:val="26"/>
        </w:rPr>
        <w:t>Примерно только 50% восьмиклассников</w:t>
      </w:r>
      <w:r w:rsidRPr="00730C68">
        <w:rPr>
          <w:rFonts w:ascii="Times New Roman" w:hAnsi="Times New Roman" w:cs="Times New Roman"/>
          <w:sz w:val="26"/>
          <w:szCs w:val="26"/>
        </w:rPr>
        <w:t xml:space="preserve"> успешно справились с решением следующих заданий базового уровня сложности:</w:t>
      </w:r>
    </w:p>
    <w:p w:rsidR="00DF3279" w:rsidRDefault="000103FD" w:rsidP="00570F49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6"/>
          <w:szCs w:val="26"/>
        </w:rPr>
      </w:pPr>
      <w:r w:rsidRPr="00DF3279">
        <w:rPr>
          <w:rFonts w:ascii="Times New Roman" w:hAnsi="Times New Roman" w:cs="Times New Roman"/>
          <w:b/>
          <w:sz w:val="26"/>
          <w:szCs w:val="26"/>
        </w:rPr>
        <w:t>№</w:t>
      </w:r>
      <w:r w:rsidR="00730C68" w:rsidRPr="00DF32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283D" w:rsidRPr="00DF3279">
        <w:rPr>
          <w:rFonts w:ascii="Times New Roman" w:hAnsi="Times New Roman" w:cs="Times New Roman"/>
          <w:b/>
          <w:sz w:val="26"/>
          <w:szCs w:val="26"/>
        </w:rPr>
        <w:t>1.2</w:t>
      </w:r>
      <w:r w:rsidRPr="00DF3279">
        <w:rPr>
          <w:rFonts w:ascii="Times New Roman" w:hAnsi="Times New Roman" w:cs="Times New Roman"/>
          <w:sz w:val="26"/>
          <w:szCs w:val="26"/>
        </w:rPr>
        <w:t xml:space="preserve"> (</w:t>
      </w:r>
      <w:r w:rsidR="001C283D" w:rsidRPr="00DF3279">
        <w:rPr>
          <w:rFonts w:ascii="Times New Roman" w:hAnsi="Times New Roman" w:cs="Times New Roman"/>
          <w:sz w:val="26"/>
          <w:szCs w:val="26"/>
        </w:rPr>
        <w:t>51,11</w:t>
      </w:r>
      <w:r w:rsidRPr="00DF3279">
        <w:rPr>
          <w:rFonts w:ascii="Times New Roman" w:hAnsi="Times New Roman" w:cs="Times New Roman"/>
          <w:sz w:val="26"/>
          <w:szCs w:val="26"/>
        </w:rPr>
        <w:t xml:space="preserve">% верных решений), проверяющего умение </w:t>
      </w:r>
      <w:r w:rsidR="001C283D" w:rsidRPr="00DF3279">
        <w:rPr>
          <w:rFonts w:ascii="Times New Roman" w:hAnsi="Times New Roman" w:cs="Times New Roman"/>
          <w:sz w:val="26"/>
          <w:szCs w:val="26"/>
        </w:rPr>
        <w:t xml:space="preserve">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</w:t>
      </w:r>
      <w:r w:rsidR="001C283D" w:rsidRPr="00DF3279">
        <w:rPr>
          <w:rFonts w:ascii="Times New Roman" w:hAnsi="Times New Roman" w:cs="Times New Roman"/>
          <w:sz w:val="26"/>
          <w:szCs w:val="26"/>
        </w:rPr>
        <w:lastRenderedPageBreak/>
        <w:t>межличностных конфликтов; выражать собственное отношение к различным способам разрешения межличностных конфликтов</w:t>
      </w:r>
      <w:r w:rsidR="00004AFE" w:rsidRPr="00DF3279">
        <w:rPr>
          <w:rFonts w:ascii="TimesNewRoman" w:hAnsi="TimesNewRoman" w:cs="TimesNewRoman"/>
          <w:sz w:val="26"/>
          <w:szCs w:val="26"/>
        </w:rPr>
        <w:t>;</w:t>
      </w:r>
    </w:p>
    <w:p w:rsidR="000103FD" w:rsidRPr="00DF3279" w:rsidRDefault="000103FD" w:rsidP="00570F49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6"/>
          <w:szCs w:val="26"/>
        </w:rPr>
      </w:pPr>
      <w:r w:rsidRPr="00DF3279">
        <w:rPr>
          <w:rFonts w:ascii="Times New Roman" w:hAnsi="Times New Roman" w:cs="Times New Roman"/>
          <w:b/>
          <w:sz w:val="26"/>
          <w:szCs w:val="26"/>
        </w:rPr>
        <w:t>№</w:t>
      </w:r>
      <w:r w:rsidR="00004AFE" w:rsidRPr="00DF32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3279">
        <w:rPr>
          <w:rFonts w:ascii="Times New Roman" w:hAnsi="Times New Roman" w:cs="Times New Roman"/>
          <w:b/>
          <w:sz w:val="26"/>
          <w:szCs w:val="26"/>
        </w:rPr>
        <w:t xml:space="preserve">9.2 </w:t>
      </w:r>
      <w:r w:rsidR="00DF3279" w:rsidRPr="00DF3279">
        <w:rPr>
          <w:rFonts w:ascii="Times New Roman" w:hAnsi="Times New Roman" w:cs="Times New Roman"/>
          <w:sz w:val="26"/>
          <w:szCs w:val="26"/>
        </w:rPr>
        <w:t>(61,47% верных решений)</w:t>
      </w:r>
      <w:r w:rsidR="00DF3279">
        <w:rPr>
          <w:rFonts w:ascii="Times New Roman" w:hAnsi="Times New Roman" w:cs="Times New Roman"/>
          <w:sz w:val="26"/>
          <w:szCs w:val="26"/>
        </w:rPr>
        <w:t xml:space="preserve">, </w:t>
      </w:r>
      <w:r w:rsidR="00570F49" w:rsidRPr="00DF3279">
        <w:rPr>
          <w:rFonts w:ascii="Times New Roman" w:hAnsi="Times New Roman" w:cs="Times New Roman"/>
          <w:sz w:val="26"/>
          <w:szCs w:val="26"/>
        </w:rPr>
        <w:t xml:space="preserve">проверяющего умение </w:t>
      </w:r>
      <w:r w:rsidR="00570F49" w:rsidRPr="00570F49">
        <w:rPr>
          <w:rFonts w:ascii="Times New Roman" w:hAnsi="Times New Roman" w:cs="Times New Roman"/>
          <w:sz w:val="26"/>
          <w:szCs w:val="26"/>
        </w:rPr>
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DF3279" w:rsidRPr="00DF3279" w:rsidRDefault="00DF3279" w:rsidP="00570F49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Pr="00DF3279">
        <w:rPr>
          <w:rFonts w:ascii="Times New Roman" w:hAnsi="Times New Roman" w:cs="Times New Roman"/>
          <w:b/>
          <w:sz w:val="26"/>
          <w:szCs w:val="26"/>
        </w:rPr>
        <w:t>10.1</w:t>
      </w:r>
      <w:r w:rsidRPr="00DF3279">
        <w:rPr>
          <w:rFonts w:ascii="Times New Roman" w:hAnsi="Times New Roman" w:cs="Times New Roman"/>
          <w:sz w:val="26"/>
          <w:szCs w:val="26"/>
        </w:rPr>
        <w:t xml:space="preserve"> (56,09% верных решений), проверяющего умение выполнять несложные практические задания, основанные на ситуациях жизнедеятельности человека в разных сферах общества</w:t>
      </w:r>
      <w:r>
        <w:rPr>
          <w:rFonts w:ascii="TimesNewRoman" w:hAnsi="TimesNewRoman" w:cs="TimesNewRoman"/>
          <w:sz w:val="26"/>
          <w:szCs w:val="26"/>
        </w:rPr>
        <w:t>.</w:t>
      </w:r>
    </w:p>
    <w:p w:rsidR="00114E8F" w:rsidRPr="00570F49" w:rsidRDefault="00275448" w:rsidP="00570F49">
      <w:pPr>
        <w:ind w:firstLine="993"/>
        <w:jc w:val="both"/>
      </w:pPr>
      <w:r w:rsidRPr="00461EDB">
        <w:rPr>
          <w:rFonts w:ascii="Times New Roman" w:hAnsi="Times New Roman" w:cs="Times New Roman"/>
          <w:b/>
          <w:sz w:val="26"/>
          <w:szCs w:val="26"/>
        </w:rPr>
        <w:t>С</w:t>
      </w:r>
      <w:r w:rsidR="00DD6428" w:rsidRPr="00461EDB">
        <w:rPr>
          <w:rFonts w:ascii="Times New Roman" w:hAnsi="Times New Roman" w:cs="Times New Roman"/>
          <w:b/>
          <w:sz w:val="26"/>
          <w:szCs w:val="26"/>
        </w:rPr>
        <w:t xml:space="preserve"> задани</w:t>
      </w:r>
      <w:r w:rsidRPr="00461EDB">
        <w:rPr>
          <w:rFonts w:ascii="Times New Roman" w:hAnsi="Times New Roman" w:cs="Times New Roman"/>
          <w:b/>
          <w:sz w:val="26"/>
          <w:szCs w:val="26"/>
        </w:rPr>
        <w:t>ем</w:t>
      </w:r>
      <w:r w:rsidR="00DD6428" w:rsidRPr="00461E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66F8" w:rsidRPr="00461EDB">
        <w:rPr>
          <w:rFonts w:ascii="Times New Roman" w:hAnsi="Times New Roman" w:cs="Times New Roman"/>
          <w:b/>
          <w:sz w:val="26"/>
          <w:szCs w:val="26"/>
        </w:rPr>
        <w:t>повышенного уровня сложности</w:t>
      </w:r>
      <w:r w:rsidRPr="00461ED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D5FD7">
        <w:rPr>
          <w:rFonts w:ascii="Times New Roman" w:hAnsi="Times New Roman" w:cs="Times New Roman"/>
          <w:b/>
          <w:sz w:val="26"/>
          <w:szCs w:val="26"/>
        </w:rPr>
        <w:t>8</w:t>
      </w:r>
      <w:r w:rsidR="00C766F8" w:rsidRPr="00461E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1EDB">
        <w:rPr>
          <w:rFonts w:ascii="Times New Roman" w:hAnsi="Times New Roman" w:cs="Times New Roman"/>
          <w:b/>
          <w:sz w:val="26"/>
          <w:szCs w:val="26"/>
        </w:rPr>
        <w:t xml:space="preserve">обучающиеся справились </w:t>
      </w:r>
      <w:r w:rsidR="00DD6428" w:rsidRPr="00461EDB">
        <w:rPr>
          <w:rFonts w:ascii="Times New Roman" w:hAnsi="Times New Roman" w:cs="Times New Roman"/>
          <w:b/>
          <w:sz w:val="26"/>
          <w:szCs w:val="26"/>
        </w:rPr>
        <w:t xml:space="preserve">успешно </w:t>
      </w:r>
      <w:r w:rsidR="00C766F8" w:rsidRPr="00461EDB">
        <w:rPr>
          <w:rFonts w:ascii="Times New Roman" w:hAnsi="Times New Roman" w:cs="Times New Roman"/>
          <w:sz w:val="26"/>
          <w:szCs w:val="26"/>
        </w:rPr>
        <w:t>(</w:t>
      </w:r>
      <w:r w:rsidRPr="00461EDB">
        <w:rPr>
          <w:rFonts w:ascii="Times New Roman" w:hAnsi="Times New Roman" w:cs="Times New Roman"/>
          <w:sz w:val="26"/>
          <w:szCs w:val="26"/>
        </w:rPr>
        <w:t>7</w:t>
      </w:r>
      <w:r w:rsidR="00570F49">
        <w:rPr>
          <w:rFonts w:ascii="Times New Roman" w:hAnsi="Times New Roman" w:cs="Times New Roman"/>
          <w:sz w:val="26"/>
          <w:szCs w:val="26"/>
        </w:rPr>
        <w:t>5,43</w:t>
      </w:r>
      <w:r w:rsidR="00C766F8" w:rsidRPr="00461EDB">
        <w:rPr>
          <w:rFonts w:ascii="Times New Roman" w:hAnsi="Times New Roman" w:cs="Times New Roman"/>
          <w:sz w:val="26"/>
          <w:szCs w:val="26"/>
        </w:rPr>
        <w:t>% верных решений</w:t>
      </w:r>
      <w:r w:rsidR="00ED5FD7" w:rsidRPr="00461EDB">
        <w:rPr>
          <w:rFonts w:ascii="Times New Roman" w:hAnsi="Times New Roman" w:cs="Times New Roman"/>
          <w:sz w:val="26"/>
          <w:szCs w:val="26"/>
        </w:rPr>
        <w:t xml:space="preserve">), </w:t>
      </w:r>
      <w:r w:rsidR="00ED5FD7" w:rsidRPr="002C31F5">
        <w:rPr>
          <w:rFonts w:ascii="Times New Roman" w:hAnsi="Times New Roman" w:cs="Times New Roman"/>
          <w:sz w:val="26"/>
          <w:szCs w:val="26"/>
        </w:rPr>
        <w:t>в котором требуется  анализ представленной информации. При выполнении каждого из этих заданий проверяется умение применять обществоведческие знания в процессе решения типичных задач в области социальных отношений.</w:t>
      </w:r>
    </w:p>
    <w:p w:rsidR="009E1B11" w:rsidRPr="00114E8F" w:rsidRDefault="009E1B11" w:rsidP="009E6F23">
      <w:pPr>
        <w:pStyle w:val="a3"/>
        <w:tabs>
          <w:tab w:val="left" w:pos="993"/>
          <w:tab w:val="left" w:pos="241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4E8F">
        <w:rPr>
          <w:rFonts w:ascii="Times New Roman" w:hAnsi="Times New Roman" w:cs="Times New Roman"/>
          <w:b/>
          <w:sz w:val="26"/>
          <w:szCs w:val="26"/>
        </w:rPr>
        <w:t xml:space="preserve">На уроках </w:t>
      </w:r>
      <w:r w:rsidR="00461EDB" w:rsidRPr="00114E8F">
        <w:rPr>
          <w:rFonts w:ascii="Times New Roman" w:hAnsi="Times New Roman" w:cs="Times New Roman"/>
          <w:b/>
          <w:sz w:val="26"/>
          <w:szCs w:val="26"/>
        </w:rPr>
        <w:t xml:space="preserve">обществознания </w:t>
      </w:r>
      <w:r w:rsidRPr="00114E8F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A669AD" w:rsidRPr="00114E8F">
        <w:rPr>
          <w:rFonts w:ascii="Times New Roman" w:hAnsi="Times New Roman" w:cs="Times New Roman"/>
          <w:b/>
          <w:sz w:val="26"/>
          <w:szCs w:val="26"/>
        </w:rPr>
        <w:t>9</w:t>
      </w:r>
      <w:r w:rsidRPr="00114E8F">
        <w:rPr>
          <w:rFonts w:ascii="Times New Roman" w:hAnsi="Times New Roman" w:cs="Times New Roman"/>
          <w:b/>
          <w:sz w:val="26"/>
          <w:szCs w:val="26"/>
        </w:rPr>
        <w:t xml:space="preserve">-х классах необходимо предусмотреть: </w:t>
      </w:r>
    </w:p>
    <w:p w:rsidR="00145352" w:rsidRPr="00145352" w:rsidRDefault="00EB2DCD" w:rsidP="00145352">
      <w:pPr>
        <w:pStyle w:val="a3"/>
        <w:numPr>
          <w:ilvl w:val="0"/>
          <w:numId w:val="44"/>
        </w:numPr>
        <w:spacing w:after="0"/>
        <w:ind w:left="0" w:firstLine="567"/>
        <w:jc w:val="both"/>
      </w:pPr>
      <w:r w:rsidRPr="00EB2DCD">
        <w:rPr>
          <w:rFonts w:ascii="TimesNewRoman" w:hAnsi="TimesNewRoman" w:cs="TimesNewRoman"/>
          <w:sz w:val="26"/>
          <w:szCs w:val="26"/>
        </w:rPr>
        <w:t xml:space="preserve"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 </w:t>
      </w:r>
    </w:p>
    <w:p w:rsidR="00EB2DCD" w:rsidRPr="00EB2DCD" w:rsidRDefault="00EB2DCD" w:rsidP="00145352">
      <w:pPr>
        <w:pStyle w:val="a3"/>
        <w:numPr>
          <w:ilvl w:val="0"/>
          <w:numId w:val="44"/>
        </w:numPr>
        <w:spacing w:after="0"/>
        <w:ind w:left="0" w:firstLine="567"/>
        <w:jc w:val="both"/>
      </w:pPr>
      <w:r w:rsidRPr="00EB2DCD">
        <w:rPr>
          <w:rFonts w:ascii="TimesNewRoman" w:hAnsi="TimesNewRoman" w:cs="TimesNewRoman"/>
          <w:sz w:val="26"/>
          <w:szCs w:val="26"/>
        </w:rPr>
        <w:t xml:space="preserve">применять полученную информацию для соотнесения собственного поведения и поступков других людей с нормами поведения, установленными </w:t>
      </w:r>
      <w:r w:rsidR="00145352">
        <w:rPr>
          <w:rFonts w:ascii="TimesNewRoman" w:hAnsi="TimesNewRoman" w:cs="TimesNewRoman"/>
          <w:sz w:val="26"/>
          <w:szCs w:val="26"/>
        </w:rPr>
        <w:t>законом;</w:t>
      </w:r>
    </w:p>
    <w:p w:rsidR="00EB2DCD" w:rsidRPr="00EB2DCD" w:rsidRDefault="00EB2DCD" w:rsidP="00145352">
      <w:pPr>
        <w:pStyle w:val="a3"/>
        <w:numPr>
          <w:ilvl w:val="0"/>
          <w:numId w:val="44"/>
        </w:numPr>
        <w:spacing w:after="0"/>
        <w:ind w:left="0" w:firstLine="567"/>
        <w:jc w:val="both"/>
      </w:pPr>
      <w:r w:rsidRPr="00EB2DCD">
        <w:rPr>
          <w:rFonts w:ascii="Times New Roman" w:hAnsi="Times New Roman" w:cs="Times New Roman"/>
          <w:sz w:val="26"/>
          <w:szCs w:val="26"/>
        </w:rPr>
        <w:t>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="00145352">
        <w:rPr>
          <w:rFonts w:ascii="Times New Roman" w:hAnsi="Times New Roman" w:cs="Times New Roman"/>
          <w:sz w:val="26"/>
          <w:szCs w:val="26"/>
        </w:rPr>
        <w:t>;</w:t>
      </w:r>
    </w:p>
    <w:p w:rsidR="00EB2DCD" w:rsidRPr="00EB2DCD" w:rsidRDefault="00EB2DCD" w:rsidP="00145352">
      <w:pPr>
        <w:pStyle w:val="a3"/>
        <w:numPr>
          <w:ilvl w:val="0"/>
          <w:numId w:val="44"/>
        </w:numPr>
        <w:spacing w:after="0"/>
        <w:ind w:left="0" w:firstLine="567"/>
        <w:jc w:val="both"/>
      </w:pPr>
      <w:proofErr w:type="gramStart"/>
      <w:r w:rsidRPr="00EB2DCD">
        <w:rPr>
          <w:rFonts w:ascii="Times New Roman" w:hAnsi="Times New Roman" w:cs="Times New Roman"/>
          <w:sz w:val="26"/>
          <w:szCs w:val="26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опыт,  использовать полученные знания при анализе фактов поведения участников экономической деятельности, использовать полученные знания при анализе фактов поведения участников экономической деятельности</w:t>
      </w:r>
      <w:r w:rsidR="0014535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45352" w:rsidRPr="00145352" w:rsidRDefault="00EB2DCD" w:rsidP="00145352">
      <w:pPr>
        <w:pStyle w:val="a3"/>
        <w:numPr>
          <w:ilvl w:val="0"/>
          <w:numId w:val="44"/>
        </w:numPr>
        <w:spacing w:after="0"/>
        <w:ind w:left="0" w:firstLine="567"/>
        <w:jc w:val="both"/>
      </w:pPr>
      <w:r w:rsidRPr="00EB2DCD">
        <w:rPr>
          <w:rFonts w:ascii="Times New Roman" w:hAnsi="Times New Roman" w:cs="Times New Roman"/>
          <w:sz w:val="26"/>
          <w:szCs w:val="26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</w:t>
      </w:r>
      <w:r w:rsidR="00145352">
        <w:rPr>
          <w:rFonts w:ascii="Times New Roman" w:hAnsi="Times New Roman" w:cs="Times New Roman"/>
          <w:sz w:val="26"/>
          <w:szCs w:val="26"/>
        </w:rPr>
        <w:t>конфликтов;</w:t>
      </w:r>
    </w:p>
    <w:p w:rsidR="00EB2DCD" w:rsidRDefault="00EB2DCD" w:rsidP="00145352">
      <w:pPr>
        <w:pStyle w:val="a3"/>
        <w:numPr>
          <w:ilvl w:val="0"/>
          <w:numId w:val="44"/>
        </w:numPr>
        <w:spacing w:after="0"/>
        <w:ind w:left="0" w:firstLine="567"/>
        <w:jc w:val="both"/>
      </w:pPr>
      <w:r w:rsidRPr="00EB2DCD">
        <w:rPr>
          <w:rFonts w:ascii="Times New Roman" w:hAnsi="Times New Roman" w:cs="Times New Roman"/>
          <w:sz w:val="26"/>
          <w:szCs w:val="26"/>
        </w:rPr>
        <w:t>выражать собственное отношение к различным способам разрешения межличностных конфликтов</w:t>
      </w:r>
      <w:r w:rsidR="00145352">
        <w:rPr>
          <w:rFonts w:ascii="Times New Roman" w:hAnsi="Times New Roman" w:cs="Times New Roman"/>
          <w:sz w:val="26"/>
          <w:szCs w:val="26"/>
        </w:rPr>
        <w:t>.</w:t>
      </w:r>
    </w:p>
    <w:p w:rsidR="006176A5" w:rsidRDefault="006176A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9E1B11" w:rsidRPr="00414655" w:rsidRDefault="0070488E" w:rsidP="007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655">
        <w:rPr>
          <w:rFonts w:ascii="Times New Roman" w:hAnsi="Times New Roman" w:cs="Times New Roman"/>
          <w:b/>
          <w:sz w:val="26"/>
          <w:szCs w:val="26"/>
        </w:rPr>
        <w:lastRenderedPageBreak/>
        <w:t>ВЫВОДЫ.</w:t>
      </w:r>
      <w:r w:rsidR="002D32E2" w:rsidRPr="004146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D32E2" w:rsidRPr="00414655" w:rsidRDefault="002D32E2" w:rsidP="0020769D">
      <w:pPr>
        <w:tabs>
          <w:tab w:val="left" w:pos="2160"/>
        </w:tabs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414655">
        <w:rPr>
          <w:rFonts w:ascii="Times New Roman" w:hAnsi="Times New Roman" w:cs="Times New Roman"/>
          <w:sz w:val="26"/>
          <w:szCs w:val="26"/>
        </w:rPr>
        <w:t xml:space="preserve">1. </w:t>
      </w:r>
      <w:r w:rsidRPr="00414655">
        <w:rPr>
          <w:rFonts w:ascii="Times New Roman" w:hAnsi="Times New Roman" w:cs="Times New Roman"/>
          <w:i/>
          <w:sz w:val="26"/>
          <w:szCs w:val="26"/>
        </w:rPr>
        <w:t xml:space="preserve">По уровню подготовки </w:t>
      </w:r>
      <w:proofErr w:type="gramStart"/>
      <w:r w:rsidRPr="00414655">
        <w:rPr>
          <w:rFonts w:ascii="Times New Roman" w:hAnsi="Times New Roman" w:cs="Times New Roman"/>
          <w:i/>
          <w:sz w:val="26"/>
          <w:szCs w:val="26"/>
        </w:rPr>
        <w:t>обучающихся</w:t>
      </w:r>
      <w:proofErr w:type="gramEnd"/>
      <w:r w:rsidR="004A2418">
        <w:rPr>
          <w:rFonts w:ascii="Times New Roman" w:hAnsi="Times New Roman" w:cs="Times New Roman"/>
          <w:i/>
          <w:sz w:val="26"/>
          <w:szCs w:val="26"/>
        </w:rPr>
        <w:t xml:space="preserve"> по обществознанию</w:t>
      </w:r>
      <w:r w:rsidRPr="00414655">
        <w:rPr>
          <w:rFonts w:ascii="Times New Roman" w:hAnsi="Times New Roman" w:cs="Times New Roman"/>
          <w:i/>
          <w:sz w:val="26"/>
          <w:szCs w:val="26"/>
        </w:rPr>
        <w:t>:</w:t>
      </w:r>
    </w:p>
    <w:p w:rsidR="00D124E5" w:rsidRDefault="00DA501E" w:rsidP="00EE7B98">
      <w:pPr>
        <w:tabs>
          <w:tab w:val="left" w:pos="993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="008A59D5" w:rsidRPr="00C917E9">
        <w:rPr>
          <w:rFonts w:ascii="Times New Roman" w:hAnsi="Times New Roman" w:cs="Times New Roman"/>
          <w:b/>
          <w:sz w:val="26"/>
          <w:szCs w:val="26"/>
        </w:rPr>
        <w:t>едостаточн</w:t>
      </w:r>
      <w:r>
        <w:rPr>
          <w:rFonts w:ascii="Times New Roman" w:hAnsi="Times New Roman" w:cs="Times New Roman"/>
          <w:b/>
          <w:sz w:val="26"/>
          <w:szCs w:val="26"/>
        </w:rPr>
        <w:t>ый</w:t>
      </w:r>
      <w:r w:rsidR="008A59D5" w:rsidRPr="00C917E9">
        <w:rPr>
          <w:rFonts w:ascii="Times New Roman" w:hAnsi="Times New Roman" w:cs="Times New Roman"/>
          <w:b/>
          <w:sz w:val="26"/>
          <w:szCs w:val="26"/>
        </w:rPr>
        <w:t xml:space="preserve"> уров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2D32E2" w:rsidRPr="00C917E9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="008A59D5" w:rsidRPr="00C917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32E2" w:rsidRPr="00C917E9">
        <w:rPr>
          <w:rFonts w:ascii="Times New Roman" w:hAnsi="Times New Roman" w:cs="Times New Roman"/>
          <w:b/>
          <w:sz w:val="26"/>
          <w:szCs w:val="26"/>
        </w:rPr>
        <w:t>подготовки</w:t>
      </w:r>
      <w:r w:rsidR="002D32E2" w:rsidRPr="00C917E9">
        <w:rPr>
          <w:rFonts w:ascii="Times New Roman" w:hAnsi="Times New Roman" w:cs="Times New Roman"/>
          <w:sz w:val="26"/>
          <w:szCs w:val="26"/>
        </w:rPr>
        <w:t xml:space="preserve"> </w:t>
      </w:r>
      <w:r w:rsidR="000744CE" w:rsidRPr="00C917E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4A2418" w:rsidRPr="00C917E9">
        <w:rPr>
          <w:rFonts w:ascii="Times New Roman" w:hAnsi="Times New Roman" w:cs="Times New Roman"/>
          <w:b/>
          <w:sz w:val="26"/>
          <w:szCs w:val="26"/>
        </w:rPr>
        <w:t>обществознанию</w:t>
      </w:r>
      <w:r w:rsidR="000744CE" w:rsidRPr="00C917E9">
        <w:rPr>
          <w:rFonts w:ascii="Times New Roman" w:hAnsi="Times New Roman" w:cs="Times New Roman"/>
          <w:sz w:val="26"/>
          <w:szCs w:val="26"/>
        </w:rPr>
        <w:t xml:space="preserve"> </w:t>
      </w:r>
      <w:r w:rsidR="002D32E2" w:rsidRPr="00C917E9">
        <w:rPr>
          <w:rFonts w:ascii="Times New Roman" w:hAnsi="Times New Roman" w:cs="Times New Roman"/>
          <w:sz w:val="26"/>
          <w:szCs w:val="26"/>
        </w:rPr>
        <w:t>продемонстрировали</w:t>
      </w:r>
      <w:r w:rsidR="008A59D5" w:rsidRPr="00C917E9">
        <w:rPr>
          <w:rFonts w:ascii="Times New Roman" w:hAnsi="Times New Roman" w:cs="Times New Roman"/>
          <w:sz w:val="26"/>
          <w:szCs w:val="26"/>
        </w:rPr>
        <w:t xml:space="preserve"> обучающиеся 8-х классов с результатом </w:t>
      </w:r>
      <w:r w:rsidR="00C917E9" w:rsidRPr="00C917E9">
        <w:rPr>
          <w:rFonts w:ascii="Times New Roman" w:hAnsi="Times New Roman" w:cs="Times New Roman"/>
          <w:sz w:val="26"/>
          <w:szCs w:val="26"/>
        </w:rPr>
        <w:t>9,15%.</w:t>
      </w:r>
      <w:r w:rsidR="008A59D5" w:rsidRPr="00C917E9">
        <w:rPr>
          <w:rFonts w:ascii="Times New Roman" w:hAnsi="Times New Roman" w:cs="Times New Roman"/>
          <w:sz w:val="26"/>
          <w:szCs w:val="26"/>
        </w:rPr>
        <w:t xml:space="preserve"> </w:t>
      </w:r>
      <w:r w:rsidR="00BD4BE0">
        <w:rPr>
          <w:rFonts w:ascii="Times New Roman" w:hAnsi="Times New Roman" w:cs="Times New Roman"/>
          <w:sz w:val="26"/>
          <w:szCs w:val="26"/>
        </w:rPr>
        <w:t>Лучше данный показатель продемонстрировали о</w:t>
      </w:r>
      <w:r w:rsidR="008A59D5" w:rsidRPr="00C917E9">
        <w:rPr>
          <w:rFonts w:ascii="Times New Roman" w:hAnsi="Times New Roman" w:cs="Times New Roman"/>
          <w:sz w:val="26"/>
          <w:szCs w:val="26"/>
        </w:rPr>
        <w:t>бучающиеся 6-х</w:t>
      </w:r>
      <w:r w:rsidR="00C917E9" w:rsidRPr="00C917E9">
        <w:rPr>
          <w:rFonts w:ascii="Times New Roman" w:hAnsi="Times New Roman" w:cs="Times New Roman"/>
          <w:sz w:val="26"/>
          <w:szCs w:val="26"/>
        </w:rPr>
        <w:t xml:space="preserve"> и 7-х</w:t>
      </w:r>
      <w:r w:rsidR="008A59D5" w:rsidRPr="00C917E9">
        <w:rPr>
          <w:rFonts w:ascii="Times New Roman" w:hAnsi="Times New Roman" w:cs="Times New Roman"/>
          <w:sz w:val="26"/>
          <w:szCs w:val="26"/>
        </w:rPr>
        <w:t xml:space="preserve"> классов </w:t>
      </w:r>
      <w:r w:rsidR="00C917E9" w:rsidRPr="00C917E9">
        <w:rPr>
          <w:rFonts w:ascii="Times New Roman" w:hAnsi="Times New Roman" w:cs="Times New Roman"/>
          <w:sz w:val="26"/>
          <w:szCs w:val="26"/>
        </w:rPr>
        <w:t>4,41% и 4,33</w:t>
      </w:r>
      <w:r w:rsidR="008A59D5" w:rsidRPr="00C917E9">
        <w:rPr>
          <w:rFonts w:ascii="Times New Roman" w:hAnsi="Times New Roman" w:cs="Times New Roman"/>
          <w:sz w:val="26"/>
          <w:szCs w:val="26"/>
        </w:rPr>
        <w:t>%</w:t>
      </w:r>
      <w:r w:rsidR="00BD4BE0">
        <w:rPr>
          <w:rFonts w:ascii="Times New Roman" w:hAnsi="Times New Roman" w:cs="Times New Roman"/>
          <w:sz w:val="26"/>
          <w:szCs w:val="26"/>
        </w:rPr>
        <w:t>.</w:t>
      </w:r>
    </w:p>
    <w:p w:rsidR="00EA1A43" w:rsidRDefault="00952F01" w:rsidP="00816043">
      <w:pPr>
        <w:tabs>
          <w:tab w:val="left" w:pos="993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</w:rPr>
      </w:pPr>
      <w:r w:rsidRPr="009A5E04">
        <w:rPr>
          <w:rFonts w:ascii="Times New Roman" w:hAnsi="Times New Roman" w:cs="Times New Roman"/>
          <w:sz w:val="26"/>
          <w:szCs w:val="26"/>
        </w:rPr>
        <w:t>Отмечается рост показателей успеваемости ВПР-2024</w:t>
      </w:r>
      <w:r>
        <w:rPr>
          <w:rFonts w:ascii="Times New Roman" w:hAnsi="Times New Roman" w:cs="Times New Roman"/>
          <w:sz w:val="26"/>
          <w:szCs w:val="26"/>
        </w:rPr>
        <w:t xml:space="preserve"> по обществознанию</w:t>
      </w:r>
      <w:r w:rsidR="00BE1D1A">
        <w:rPr>
          <w:rFonts w:ascii="Times New Roman" w:hAnsi="Times New Roman" w:cs="Times New Roman"/>
          <w:sz w:val="26"/>
          <w:szCs w:val="26"/>
        </w:rPr>
        <w:t xml:space="preserve"> (диаграмма 17)</w:t>
      </w:r>
      <w:r w:rsidRPr="009A5E04">
        <w:rPr>
          <w:rFonts w:ascii="Times New Roman" w:hAnsi="Times New Roman" w:cs="Times New Roman"/>
          <w:sz w:val="26"/>
          <w:szCs w:val="26"/>
        </w:rPr>
        <w:t xml:space="preserve"> в параллелях</w:t>
      </w:r>
      <w:r w:rsidR="00021025">
        <w:rPr>
          <w:rFonts w:ascii="Times New Roman" w:hAnsi="Times New Roman" w:cs="Times New Roman"/>
          <w:sz w:val="26"/>
          <w:szCs w:val="26"/>
        </w:rPr>
        <w:t xml:space="preserve"> </w:t>
      </w:r>
      <w:r w:rsidRPr="009A5E04">
        <w:rPr>
          <w:rFonts w:ascii="Times New Roman" w:hAnsi="Times New Roman" w:cs="Times New Roman"/>
          <w:sz w:val="26"/>
          <w:szCs w:val="26"/>
        </w:rPr>
        <w:t>6-х</w:t>
      </w:r>
      <w:r w:rsidR="00021025">
        <w:rPr>
          <w:rFonts w:ascii="Times New Roman" w:hAnsi="Times New Roman" w:cs="Times New Roman"/>
          <w:sz w:val="26"/>
          <w:szCs w:val="26"/>
        </w:rPr>
        <w:t xml:space="preserve"> и 7-х </w:t>
      </w:r>
      <w:r w:rsidRPr="009A5E04">
        <w:rPr>
          <w:rFonts w:ascii="Times New Roman" w:hAnsi="Times New Roman" w:cs="Times New Roman"/>
          <w:sz w:val="26"/>
          <w:szCs w:val="26"/>
        </w:rPr>
        <w:t xml:space="preserve"> классах. В параллелях </w:t>
      </w:r>
      <w:r w:rsidR="00021025">
        <w:rPr>
          <w:rFonts w:ascii="Times New Roman" w:hAnsi="Times New Roman" w:cs="Times New Roman"/>
          <w:sz w:val="26"/>
          <w:szCs w:val="26"/>
        </w:rPr>
        <w:t>8-х</w:t>
      </w:r>
      <w:r w:rsidRPr="009A5E04">
        <w:rPr>
          <w:rFonts w:ascii="Times New Roman" w:hAnsi="Times New Roman" w:cs="Times New Roman"/>
          <w:sz w:val="26"/>
          <w:szCs w:val="26"/>
        </w:rPr>
        <w:t xml:space="preserve"> классов показатель успеваемости ниже, чем в прошлом учебном году. В параллели </w:t>
      </w:r>
      <w:r w:rsidR="00021025">
        <w:rPr>
          <w:rFonts w:ascii="Times New Roman" w:hAnsi="Times New Roman" w:cs="Times New Roman"/>
          <w:sz w:val="26"/>
          <w:szCs w:val="26"/>
        </w:rPr>
        <w:t>8</w:t>
      </w:r>
      <w:r w:rsidRPr="009A5E04">
        <w:rPr>
          <w:rFonts w:ascii="Times New Roman" w:hAnsi="Times New Roman" w:cs="Times New Roman"/>
          <w:sz w:val="26"/>
          <w:szCs w:val="26"/>
        </w:rPr>
        <w:t>-х классов самый низкий показатель успеваемости (</w:t>
      </w:r>
      <w:r w:rsidR="00021025">
        <w:rPr>
          <w:rFonts w:ascii="Times New Roman" w:hAnsi="Times New Roman" w:cs="Times New Roman"/>
          <w:sz w:val="26"/>
          <w:szCs w:val="26"/>
        </w:rPr>
        <w:t>90,9</w:t>
      </w:r>
      <w:r w:rsidRPr="009A5E04">
        <w:rPr>
          <w:rFonts w:ascii="Times New Roman" w:hAnsi="Times New Roman" w:cs="Times New Roman"/>
          <w:sz w:val="26"/>
          <w:szCs w:val="26"/>
        </w:rPr>
        <w:t xml:space="preserve">%). Самый высокий показатель успеваемости – в параллели </w:t>
      </w:r>
      <w:r w:rsidR="00021025">
        <w:rPr>
          <w:rFonts w:ascii="Times New Roman" w:hAnsi="Times New Roman" w:cs="Times New Roman"/>
          <w:sz w:val="26"/>
          <w:szCs w:val="26"/>
        </w:rPr>
        <w:t>7</w:t>
      </w:r>
      <w:r w:rsidRPr="009A5E04">
        <w:rPr>
          <w:rFonts w:ascii="Times New Roman" w:hAnsi="Times New Roman" w:cs="Times New Roman"/>
          <w:sz w:val="26"/>
          <w:szCs w:val="26"/>
        </w:rPr>
        <w:t>-х классов (9</w:t>
      </w:r>
      <w:r w:rsidR="00021025">
        <w:rPr>
          <w:rFonts w:ascii="Times New Roman" w:hAnsi="Times New Roman" w:cs="Times New Roman"/>
          <w:sz w:val="26"/>
          <w:szCs w:val="26"/>
        </w:rPr>
        <w:t>5,7</w:t>
      </w:r>
      <w:r w:rsidRPr="009A5E04">
        <w:rPr>
          <w:rFonts w:ascii="Times New Roman" w:hAnsi="Times New Roman" w:cs="Times New Roman"/>
          <w:sz w:val="26"/>
          <w:szCs w:val="26"/>
        </w:rPr>
        <w:t>%).</w:t>
      </w:r>
    </w:p>
    <w:p w:rsidR="00816043" w:rsidRPr="002A3670" w:rsidRDefault="00816043" w:rsidP="00816043">
      <w:pPr>
        <w:tabs>
          <w:tab w:val="left" w:pos="993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</w:rPr>
      </w:pPr>
    </w:p>
    <w:p w:rsidR="00021025" w:rsidRDefault="00EA1A43" w:rsidP="00816043">
      <w:pPr>
        <w:pStyle w:val="a3"/>
        <w:tabs>
          <w:tab w:val="left" w:pos="108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431E18">
        <w:rPr>
          <w:rFonts w:ascii="Times New Roman" w:hAnsi="Times New Roman" w:cs="Times New Roman"/>
          <w:sz w:val="26"/>
          <w:szCs w:val="26"/>
        </w:rPr>
        <w:t xml:space="preserve">Диаграмма </w:t>
      </w:r>
      <w:r>
        <w:rPr>
          <w:rFonts w:ascii="Times New Roman" w:hAnsi="Times New Roman" w:cs="Times New Roman"/>
          <w:sz w:val="26"/>
          <w:szCs w:val="26"/>
        </w:rPr>
        <w:t>17</w:t>
      </w:r>
    </w:p>
    <w:p w:rsidR="00816043" w:rsidRPr="00816043" w:rsidRDefault="00816043" w:rsidP="00816043">
      <w:pPr>
        <w:pStyle w:val="a3"/>
        <w:tabs>
          <w:tab w:val="left" w:pos="108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:rsidR="00EA1A43" w:rsidRPr="009A5E04" w:rsidRDefault="00EA1A43" w:rsidP="00EA1A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E04">
        <w:rPr>
          <w:rFonts w:ascii="Times New Roman" w:hAnsi="Times New Roman" w:cs="Times New Roman"/>
          <w:b/>
          <w:sz w:val="26"/>
          <w:szCs w:val="26"/>
        </w:rPr>
        <w:t xml:space="preserve">Динамика муниципальных показателей успеваемости </w:t>
      </w:r>
    </w:p>
    <w:p w:rsidR="00EA1A43" w:rsidRPr="00EA1A43" w:rsidRDefault="00EA1A43" w:rsidP="00EA1A43">
      <w:pPr>
        <w:pStyle w:val="a3"/>
        <w:tabs>
          <w:tab w:val="left" w:pos="108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E04">
        <w:rPr>
          <w:rFonts w:ascii="Times New Roman" w:hAnsi="Times New Roman" w:cs="Times New Roman"/>
          <w:b/>
          <w:sz w:val="26"/>
          <w:szCs w:val="26"/>
        </w:rPr>
        <w:t>ВПР-2023 и ВПР-2024 по истории</w:t>
      </w:r>
    </w:p>
    <w:p w:rsidR="00EA1A43" w:rsidRPr="00EE7B98" w:rsidRDefault="00EA1A43" w:rsidP="000A2F74">
      <w:pPr>
        <w:tabs>
          <w:tab w:val="left" w:pos="993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</w:rPr>
      </w:pPr>
      <w:r w:rsidRPr="00EA1A4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143500" cy="2905125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124E5" w:rsidRPr="00D124E5" w:rsidRDefault="00D124E5" w:rsidP="00D124E5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E04">
        <w:rPr>
          <w:rFonts w:ascii="Times New Roman" w:hAnsi="Times New Roman" w:cs="Times New Roman"/>
          <w:sz w:val="26"/>
          <w:szCs w:val="26"/>
        </w:rPr>
        <w:t xml:space="preserve">При сопоставлении муниципальных показателей успеваемости по результатам ВПР-2024 по истории с региональными и федеральными показателями (диаграмма </w:t>
      </w:r>
      <w:r>
        <w:rPr>
          <w:rFonts w:ascii="Times New Roman" w:hAnsi="Times New Roman" w:cs="Times New Roman"/>
          <w:sz w:val="26"/>
          <w:szCs w:val="26"/>
        </w:rPr>
        <w:t>1</w:t>
      </w:r>
      <w:r w:rsidR="000A2F74">
        <w:rPr>
          <w:rFonts w:ascii="Times New Roman" w:hAnsi="Times New Roman" w:cs="Times New Roman"/>
          <w:sz w:val="26"/>
          <w:szCs w:val="26"/>
        </w:rPr>
        <w:t>8</w:t>
      </w:r>
      <w:r w:rsidRPr="009A5E04">
        <w:rPr>
          <w:rFonts w:ascii="Times New Roman" w:hAnsi="Times New Roman" w:cs="Times New Roman"/>
          <w:sz w:val="26"/>
          <w:szCs w:val="26"/>
        </w:rPr>
        <w:t xml:space="preserve">) можно сделать следующие выводы: </w:t>
      </w:r>
    </w:p>
    <w:p w:rsidR="004A2418" w:rsidRPr="003B1117" w:rsidRDefault="00E8586A" w:rsidP="003C01D2">
      <w:pPr>
        <w:tabs>
          <w:tab w:val="left" w:pos="993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</w:rPr>
      </w:pPr>
      <w:r w:rsidRPr="003B1117">
        <w:rPr>
          <w:rFonts w:ascii="Times New Roman" w:hAnsi="Times New Roman" w:cs="Times New Roman"/>
          <w:sz w:val="26"/>
          <w:szCs w:val="26"/>
        </w:rPr>
        <w:t xml:space="preserve">Самый низкий показатель успеваемости - в параллели </w:t>
      </w:r>
      <w:r w:rsidR="00AB7864">
        <w:rPr>
          <w:rFonts w:ascii="Times New Roman" w:hAnsi="Times New Roman" w:cs="Times New Roman"/>
          <w:sz w:val="26"/>
          <w:szCs w:val="26"/>
        </w:rPr>
        <w:t>8</w:t>
      </w:r>
      <w:r w:rsidRPr="003B1117">
        <w:rPr>
          <w:rFonts w:ascii="Times New Roman" w:hAnsi="Times New Roman" w:cs="Times New Roman"/>
          <w:sz w:val="26"/>
          <w:szCs w:val="26"/>
        </w:rPr>
        <w:t>-х классов (</w:t>
      </w:r>
      <w:r w:rsidR="00AB7864">
        <w:rPr>
          <w:rFonts w:ascii="Times New Roman" w:hAnsi="Times New Roman" w:cs="Times New Roman"/>
          <w:sz w:val="26"/>
          <w:szCs w:val="26"/>
        </w:rPr>
        <w:t>90,9</w:t>
      </w:r>
      <w:r w:rsidRPr="003B1117">
        <w:rPr>
          <w:rFonts w:ascii="Times New Roman" w:hAnsi="Times New Roman" w:cs="Times New Roman"/>
          <w:sz w:val="26"/>
          <w:szCs w:val="26"/>
        </w:rPr>
        <w:t xml:space="preserve">%). В параллели </w:t>
      </w:r>
      <w:r w:rsidR="00AB7864">
        <w:rPr>
          <w:rFonts w:ascii="Times New Roman" w:hAnsi="Times New Roman" w:cs="Times New Roman"/>
          <w:sz w:val="26"/>
          <w:szCs w:val="26"/>
        </w:rPr>
        <w:t>7</w:t>
      </w:r>
      <w:r w:rsidRPr="003B1117">
        <w:rPr>
          <w:rFonts w:ascii="Times New Roman" w:hAnsi="Times New Roman" w:cs="Times New Roman"/>
          <w:sz w:val="26"/>
          <w:szCs w:val="26"/>
        </w:rPr>
        <w:t>-х классов показатель успеваемости самый высокий (</w:t>
      </w:r>
      <w:r w:rsidR="00AB7864">
        <w:rPr>
          <w:rFonts w:ascii="Times New Roman" w:hAnsi="Times New Roman" w:cs="Times New Roman"/>
          <w:sz w:val="26"/>
          <w:szCs w:val="26"/>
        </w:rPr>
        <w:t>95,7</w:t>
      </w:r>
      <w:r w:rsidR="003C01D2" w:rsidRPr="003B1117">
        <w:rPr>
          <w:rFonts w:ascii="Times New Roman" w:hAnsi="Times New Roman" w:cs="Times New Roman"/>
          <w:sz w:val="26"/>
          <w:szCs w:val="26"/>
        </w:rPr>
        <w:t>%).</w:t>
      </w:r>
    </w:p>
    <w:p w:rsidR="002638B4" w:rsidRPr="003B1117" w:rsidRDefault="002638B4" w:rsidP="0020769D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117">
        <w:rPr>
          <w:rFonts w:ascii="Times New Roman" w:hAnsi="Times New Roman" w:cs="Times New Roman"/>
          <w:sz w:val="26"/>
          <w:szCs w:val="26"/>
        </w:rPr>
        <w:t>При сопоставлении муниципальных показателей успеваемости по результатам ВПР</w:t>
      </w:r>
      <w:r w:rsidR="00F62CF8" w:rsidRPr="003B1117">
        <w:rPr>
          <w:rFonts w:ascii="Times New Roman" w:hAnsi="Times New Roman" w:cs="Times New Roman"/>
          <w:sz w:val="26"/>
          <w:szCs w:val="26"/>
        </w:rPr>
        <w:t>-202</w:t>
      </w:r>
      <w:r w:rsidR="00AB7864">
        <w:rPr>
          <w:rFonts w:ascii="Times New Roman" w:hAnsi="Times New Roman" w:cs="Times New Roman"/>
          <w:sz w:val="26"/>
          <w:szCs w:val="26"/>
        </w:rPr>
        <w:t>4</w:t>
      </w:r>
      <w:r w:rsidRPr="003B1117">
        <w:rPr>
          <w:rFonts w:ascii="Times New Roman" w:hAnsi="Times New Roman" w:cs="Times New Roman"/>
          <w:sz w:val="26"/>
          <w:szCs w:val="26"/>
        </w:rPr>
        <w:t xml:space="preserve"> по </w:t>
      </w:r>
      <w:r w:rsidR="00DE279E" w:rsidRPr="003B1117">
        <w:rPr>
          <w:rFonts w:ascii="Times New Roman" w:hAnsi="Times New Roman" w:cs="Times New Roman"/>
          <w:sz w:val="26"/>
          <w:szCs w:val="26"/>
        </w:rPr>
        <w:t>обществознанию</w:t>
      </w:r>
      <w:r w:rsidRPr="003B1117">
        <w:rPr>
          <w:rFonts w:ascii="Times New Roman" w:hAnsi="Times New Roman" w:cs="Times New Roman"/>
          <w:sz w:val="26"/>
          <w:szCs w:val="26"/>
        </w:rPr>
        <w:t xml:space="preserve"> с региональными и федеральными показателями (диаграмма </w:t>
      </w:r>
      <w:r w:rsidR="00DE279E" w:rsidRPr="003B1117">
        <w:rPr>
          <w:rFonts w:ascii="Times New Roman" w:hAnsi="Times New Roman" w:cs="Times New Roman"/>
          <w:sz w:val="26"/>
          <w:szCs w:val="26"/>
        </w:rPr>
        <w:t>17</w:t>
      </w:r>
      <w:r w:rsidRPr="003B1117">
        <w:rPr>
          <w:rFonts w:ascii="Times New Roman" w:hAnsi="Times New Roman" w:cs="Times New Roman"/>
          <w:sz w:val="26"/>
          <w:szCs w:val="26"/>
        </w:rPr>
        <w:t>) можно сделать следующи</w:t>
      </w:r>
      <w:r w:rsidR="00800A93" w:rsidRPr="003B1117">
        <w:rPr>
          <w:rFonts w:ascii="Times New Roman" w:hAnsi="Times New Roman" w:cs="Times New Roman"/>
          <w:sz w:val="26"/>
          <w:szCs w:val="26"/>
        </w:rPr>
        <w:t>е</w:t>
      </w:r>
      <w:r w:rsidRPr="003B1117">
        <w:rPr>
          <w:rFonts w:ascii="Times New Roman" w:hAnsi="Times New Roman" w:cs="Times New Roman"/>
          <w:sz w:val="26"/>
          <w:szCs w:val="26"/>
        </w:rPr>
        <w:t xml:space="preserve"> вывод</w:t>
      </w:r>
      <w:r w:rsidR="00800A93" w:rsidRPr="003B1117">
        <w:rPr>
          <w:rFonts w:ascii="Times New Roman" w:hAnsi="Times New Roman" w:cs="Times New Roman"/>
          <w:sz w:val="26"/>
          <w:szCs w:val="26"/>
        </w:rPr>
        <w:t>ы</w:t>
      </w:r>
      <w:r w:rsidRPr="003B111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A3670" w:rsidRDefault="00DD7D3B" w:rsidP="00113742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117">
        <w:rPr>
          <w:rFonts w:ascii="Times New Roman" w:hAnsi="Times New Roman" w:cs="Times New Roman"/>
          <w:sz w:val="26"/>
          <w:szCs w:val="26"/>
        </w:rPr>
        <w:t>в</w:t>
      </w:r>
      <w:r w:rsidR="00AB7864">
        <w:rPr>
          <w:rFonts w:ascii="Times New Roman" w:hAnsi="Times New Roman" w:cs="Times New Roman"/>
          <w:sz w:val="26"/>
          <w:szCs w:val="26"/>
        </w:rPr>
        <w:t xml:space="preserve"> </w:t>
      </w:r>
      <w:r w:rsidR="00634B3C" w:rsidRPr="003B1117">
        <w:rPr>
          <w:rFonts w:ascii="Times New Roman" w:hAnsi="Times New Roman" w:cs="Times New Roman"/>
          <w:sz w:val="26"/>
          <w:szCs w:val="26"/>
        </w:rPr>
        <w:t>параллелях</w:t>
      </w:r>
      <w:r w:rsidR="00AB7864">
        <w:rPr>
          <w:rFonts w:ascii="Times New Roman" w:hAnsi="Times New Roman" w:cs="Times New Roman"/>
          <w:sz w:val="26"/>
          <w:szCs w:val="26"/>
        </w:rPr>
        <w:t xml:space="preserve"> 6-х и 7-х классов</w:t>
      </w:r>
      <w:r w:rsidR="00634B3C" w:rsidRPr="003B1117">
        <w:rPr>
          <w:rFonts w:ascii="Times New Roman" w:hAnsi="Times New Roman" w:cs="Times New Roman"/>
          <w:sz w:val="26"/>
          <w:szCs w:val="26"/>
        </w:rPr>
        <w:t xml:space="preserve"> показатель успеваемости по </w:t>
      </w:r>
      <w:r w:rsidR="00113742" w:rsidRPr="003B1117">
        <w:rPr>
          <w:rFonts w:ascii="Times New Roman" w:hAnsi="Times New Roman" w:cs="Times New Roman"/>
          <w:sz w:val="26"/>
          <w:szCs w:val="26"/>
        </w:rPr>
        <w:t>обществознанию</w:t>
      </w:r>
      <w:r w:rsidR="00634B3C" w:rsidRPr="003B1117">
        <w:rPr>
          <w:rFonts w:ascii="Times New Roman" w:hAnsi="Times New Roman" w:cs="Times New Roman"/>
          <w:sz w:val="26"/>
          <w:szCs w:val="26"/>
        </w:rPr>
        <w:t xml:space="preserve"> выше региональных</w:t>
      </w:r>
      <w:r w:rsidR="00113742" w:rsidRPr="003B1117">
        <w:rPr>
          <w:rFonts w:ascii="Times New Roman" w:hAnsi="Times New Roman" w:cs="Times New Roman"/>
          <w:sz w:val="26"/>
          <w:szCs w:val="26"/>
        </w:rPr>
        <w:t xml:space="preserve"> и федеральных </w:t>
      </w:r>
      <w:r w:rsidR="00634B3C" w:rsidRPr="003B1117">
        <w:rPr>
          <w:rFonts w:ascii="Times New Roman" w:hAnsi="Times New Roman" w:cs="Times New Roman"/>
          <w:sz w:val="26"/>
          <w:szCs w:val="26"/>
        </w:rPr>
        <w:t>показателей</w:t>
      </w:r>
      <w:r w:rsidR="002A3670">
        <w:rPr>
          <w:rFonts w:ascii="Times New Roman" w:hAnsi="Times New Roman" w:cs="Times New Roman"/>
          <w:sz w:val="26"/>
          <w:szCs w:val="26"/>
        </w:rPr>
        <w:t>;</w:t>
      </w:r>
    </w:p>
    <w:p w:rsidR="00DD7D3B" w:rsidRDefault="002A3670" w:rsidP="00113742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B7864">
        <w:rPr>
          <w:rFonts w:ascii="Times New Roman" w:hAnsi="Times New Roman" w:cs="Times New Roman"/>
          <w:sz w:val="26"/>
          <w:szCs w:val="26"/>
        </w:rPr>
        <w:t xml:space="preserve"> параллелях 8-х классов показатель успеваемости ниже федерального. </w:t>
      </w:r>
    </w:p>
    <w:p w:rsidR="00553AC7" w:rsidRDefault="00553AC7" w:rsidP="00553AC7">
      <w:pPr>
        <w:pStyle w:val="a3"/>
        <w:tabs>
          <w:tab w:val="left" w:pos="108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553AC7" w:rsidRPr="00431E18" w:rsidRDefault="00553AC7" w:rsidP="0020769D">
      <w:pPr>
        <w:pStyle w:val="a3"/>
        <w:tabs>
          <w:tab w:val="left" w:pos="108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:rsidR="000A2F74" w:rsidRDefault="000A2F74" w:rsidP="0020769D">
      <w:pPr>
        <w:pStyle w:val="a3"/>
        <w:tabs>
          <w:tab w:val="left" w:pos="108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2F74" w:rsidRDefault="000A2F74" w:rsidP="0020769D">
      <w:pPr>
        <w:pStyle w:val="a3"/>
        <w:tabs>
          <w:tab w:val="left" w:pos="108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2F74" w:rsidRDefault="000A2F74" w:rsidP="000A2F74">
      <w:pPr>
        <w:pStyle w:val="a3"/>
        <w:tabs>
          <w:tab w:val="left" w:pos="108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431E18">
        <w:rPr>
          <w:rFonts w:ascii="Times New Roman" w:hAnsi="Times New Roman" w:cs="Times New Roman"/>
          <w:sz w:val="26"/>
          <w:szCs w:val="26"/>
        </w:rPr>
        <w:lastRenderedPageBreak/>
        <w:t xml:space="preserve">Диаграмма </w:t>
      </w:r>
      <w:r>
        <w:rPr>
          <w:rFonts w:ascii="Times New Roman" w:hAnsi="Times New Roman" w:cs="Times New Roman"/>
          <w:sz w:val="26"/>
          <w:szCs w:val="26"/>
        </w:rPr>
        <w:t>18</w:t>
      </w:r>
    </w:p>
    <w:p w:rsidR="000A2F74" w:rsidRDefault="000A2F74" w:rsidP="0020769D">
      <w:pPr>
        <w:pStyle w:val="a3"/>
        <w:tabs>
          <w:tab w:val="left" w:pos="108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38B4" w:rsidRDefault="002638B4" w:rsidP="0020769D">
      <w:pPr>
        <w:pStyle w:val="a3"/>
        <w:tabs>
          <w:tab w:val="left" w:pos="108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808">
        <w:rPr>
          <w:rFonts w:ascii="Times New Roman" w:hAnsi="Times New Roman" w:cs="Times New Roman"/>
          <w:b/>
          <w:sz w:val="26"/>
          <w:szCs w:val="26"/>
        </w:rPr>
        <w:t>Показатели успеваемости по результатам ВПР-202</w:t>
      </w:r>
      <w:r w:rsidR="003B1117">
        <w:rPr>
          <w:rFonts w:ascii="Times New Roman" w:hAnsi="Times New Roman" w:cs="Times New Roman"/>
          <w:b/>
          <w:sz w:val="26"/>
          <w:szCs w:val="26"/>
        </w:rPr>
        <w:t>4</w:t>
      </w:r>
      <w:r w:rsidR="00D01808" w:rsidRPr="00D018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180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113742">
        <w:rPr>
          <w:rFonts w:ascii="Times New Roman" w:hAnsi="Times New Roman" w:cs="Times New Roman"/>
          <w:b/>
          <w:sz w:val="26"/>
          <w:szCs w:val="26"/>
        </w:rPr>
        <w:t>обществознанию</w:t>
      </w:r>
      <w:r w:rsidRPr="00D01808">
        <w:rPr>
          <w:rFonts w:ascii="Times New Roman" w:hAnsi="Times New Roman" w:cs="Times New Roman"/>
          <w:b/>
          <w:sz w:val="26"/>
          <w:szCs w:val="26"/>
        </w:rPr>
        <w:t xml:space="preserve"> в сравнении с региональными и федеральными показателями</w:t>
      </w:r>
    </w:p>
    <w:p w:rsidR="00CA5D6B" w:rsidRDefault="00CA5D6B" w:rsidP="0020769D">
      <w:pPr>
        <w:pStyle w:val="a3"/>
        <w:tabs>
          <w:tab w:val="left" w:pos="108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2188" w:rsidRPr="00816043" w:rsidRDefault="0011477B" w:rsidP="00816043">
      <w:pPr>
        <w:pStyle w:val="a3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77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95925" cy="3009900"/>
            <wp:effectExtent l="19050" t="0" r="9525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52188" w:rsidRPr="00816043" w:rsidRDefault="00F52188" w:rsidP="0081604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5E04">
        <w:rPr>
          <w:rFonts w:ascii="Times New Roman" w:hAnsi="Times New Roman" w:cs="Times New Roman"/>
          <w:sz w:val="26"/>
          <w:szCs w:val="26"/>
        </w:rPr>
        <w:t xml:space="preserve">По показателю качества </w:t>
      </w:r>
      <w:r w:rsidR="00BD0A1B">
        <w:rPr>
          <w:rFonts w:ascii="Times New Roman" w:hAnsi="Times New Roman" w:cs="Times New Roman"/>
          <w:sz w:val="26"/>
          <w:szCs w:val="26"/>
        </w:rPr>
        <w:t>в</w:t>
      </w:r>
      <w:r w:rsidRPr="009A5E04">
        <w:rPr>
          <w:rFonts w:ascii="Times New Roman" w:hAnsi="Times New Roman" w:cs="Times New Roman"/>
          <w:sz w:val="26"/>
          <w:szCs w:val="26"/>
        </w:rPr>
        <w:t xml:space="preserve"> параллелях 6-х, 7-х и 8-х</w:t>
      </w:r>
      <w:r w:rsidR="00BD0A1B">
        <w:rPr>
          <w:rFonts w:ascii="Times New Roman" w:hAnsi="Times New Roman" w:cs="Times New Roman"/>
          <w:sz w:val="26"/>
          <w:szCs w:val="26"/>
        </w:rPr>
        <w:t xml:space="preserve"> </w:t>
      </w:r>
      <w:r w:rsidRPr="009A5E04">
        <w:rPr>
          <w:rFonts w:ascii="Times New Roman" w:hAnsi="Times New Roman" w:cs="Times New Roman"/>
          <w:sz w:val="26"/>
          <w:szCs w:val="26"/>
        </w:rPr>
        <w:t>классов</w:t>
      </w:r>
      <w:r w:rsidR="00BD0A1B">
        <w:rPr>
          <w:rFonts w:ascii="Times New Roman" w:hAnsi="Times New Roman" w:cs="Times New Roman"/>
          <w:sz w:val="26"/>
          <w:szCs w:val="26"/>
        </w:rPr>
        <w:t xml:space="preserve"> </w:t>
      </w:r>
      <w:r w:rsidR="00BD0A1B" w:rsidRPr="009A5E04">
        <w:rPr>
          <w:rFonts w:ascii="Times New Roman" w:hAnsi="Times New Roman" w:cs="Times New Roman"/>
          <w:sz w:val="26"/>
          <w:szCs w:val="26"/>
        </w:rPr>
        <w:t xml:space="preserve">(диаграмма </w:t>
      </w:r>
      <w:r w:rsidR="00816043">
        <w:rPr>
          <w:rFonts w:ascii="Times New Roman" w:hAnsi="Times New Roman" w:cs="Times New Roman"/>
          <w:sz w:val="26"/>
          <w:szCs w:val="26"/>
        </w:rPr>
        <w:t>19</w:t>
      </w:r>
      <w:r w:rsidR="00BD0A1B">
        <w:rPr>
          <w:rFonts w:ascii="Times New Roman" w:hAnsi="Times New Roman" w:cs="Times New Roman"/>
          <w:sz w:val="26"/>
          <w:szCs w:val="26"/>
        </w:rPr>
        <w:t>)</w:t>
      </w:r>
      <w:r w:rsidR="00BD0A1B" w:rsidRPr="009A5E04">
        <w:rPr>
          <w:rFonts w:ascii="Times New Roman" w:hAnsi="Times New Roman" w:cs="Times New Roman"/>
          <w:sz w:val="26"/>
          <w:szCs w:val="26"/>
        </w:rPr>
        <w:t xml:space="preserve"> </w:t>
      </w:r>
      <w:r w:rsidRPr="009A5E04">
        <w:rPr>
          <w:rFonts w:ascii="Times New Roman" w:hAnsi="Times New Roman" w:cs="Times New Roman"/>
          <w:sz w:val="26"/>
          <w:szCs w:val="26"/>
        </w:rPr>
        <w:t xml:space="preserve"> показатель качества 2024 года выше показателя качества 2023 года.  Самый низкий показатель качества в параллели </w:t>
      </w:r>
      <w:r w:rsidR="00BD0A1B">
        <w:rPr>
          <w:rFonts w:ascii="Times New Roman" w:hAnsi="Times New Roman" w:cs="Times New Roman"/>
          <w:sz w:val="26"/>
          <w:szCs w:val="26"/>
        </w:rPr>
        <w:t>8</w:t>
      </w:r>
      <w:r w:rsidRPr="009A5E04">
        <w:rPr>
          <w:rFonts w:ascii="Times New Roman" w:hAnsi="Times New Roman" w:cs="Times New Roman"/>
          <w:sz w:val="26"/>
          <w:szCs w:val="26"/>
        </w:rPr>
        <w:t>-х классов (</w:t>
      </w:r>
      <w:r w:rsidR="00BD0A1B">
        <w:rPr>
          <w:rFonts w:ascii="Times New Roman" w:hAnsi="Times New Roman" w:cs="Times New Roman"/>
          <w:sz w:val="26"/>
          <w:szCs w:val="26"/>
        </w:rPr>
        <w:t>46,4</w:t>
      </w:r>
      <w:r w:rsidRPr="009A5E04">
        <w:rPr>
          <w:rFonts w:ascii="Times New Roman" w:hAnsi="Times New Roman" w:cs="Times New Roman"/>
          <w:sz w:val="26"/>
          <w:szCs w:val="26"/>
        </w:rPr>
        <w:t xml:space="preserve">%). Самый высокий показатель качества в параллели </w:t>
      </w:r>
      <w:r w:rsidR="00BD0A1B">
        <w:rPr>
          <w:rFonts w:ascii="Times New Roman" w:hAnsi="Times New Roman" w:cs="Times New Roman"/>
          <w:sz w:val="26"/>
          <w:szCs w:val="26"/>
        </w:rPr>
        <w:t>6</w:t>
      </w:r>
      <w:r w:rsidRPr="009A5E04">
        <w:rPr>
          <w:rFonts w:ascii="Times New Roman" w:hAnsi="Times New Roman" w:cs="Times New Roman"/>
          <w:sz w:val="26"/>
          <w:szCs w:val="26"/>
        </w:rPr>
        <w:t>-х классов (</w:t>
      </w:r>
      <w:r w:rsidR="00BD0A1B">
        <w:rPr>
          <w:rFonts w:ascii="Times New Roman" w:hAnsi="Times New Roman" w:cs="Times New Roman"/>
          <w:sz w:val="26"/>
          <w:szCs w:val="26"/>
        </w:rPr>
        <w:t>56,4</w:t>
      </w:r>
      <w:r w:rsidRPr="009A5E04">
        <w:rPr>
          <w:rFonts w:ascii="Times New Roman" w:hAnsi="Times New Roman" w:cs="Times New Roman"/>
          <w:sz w:val="26"/>
          <w:szCs w:val="26"/>
        </w:rPr>
        <w:t>%).</w:t>
      </w:r>
    </w:p>
    <w:p w:rsidR="00816043" w:rsidRPr="00816043" w:rsidRDefault="00816043" w:rsidP="00816043">
      <w:pPr>
        <w:pStyle w:val="a3"/>
        <w:tabs>
          <w:tab w:val="left" w:pos="108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431E18">
        <w:rPr>
          <w:rFonts w:ascii="Times New Roman" w:hAnsi="Times New Roman" w:cs="Times New Roman"/>
          <w:sz w:val="26"/>
          <w:szCs w:val="26"/>
        </w:rPr>
        <w:t xml:space="preserve">Диаграмма </w:t>
      </w:r>
      <w:r>
        <w:rPr>
          <w:rFonts w:ascii="Times New Roman" w:hAnsi="Times New Roman" w:cs="Times New Roman"/>
          <w:sz w:val="26"/>
          <w:szCs w:val="26"/>
        </w:rPr>
        <w:t>19</w:t>
      </w:r>
    </w:p>
    <w:p w:rsidR="00F52188" w:rsidRPr="00816043" w:rsidRDefault="00CD373C" w:rsidP="00816043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D373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72000" cy="2743200"/>
            <wp:effectExtent l="0" t="0" r="0" b="0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638B4" w:rsidRPr="001023C0" w:rsidRDefault="002638B4" w:rsidP="0020769D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3C0">
        <w:rPr>
          <w:rFonts w:ascii="Times New Roman" w:hAnsi="Times New Roman" w:cs="Times New Roman"/>
          <w:sz w:val="26"/>
          <w:szCs w:val="26"/>
        </w:rPr>
        <w:t>При сопоставлении муниципальных показателей качества ВПР</w:t>
      </w:r>
      <w:r w:rsidR="007D3880" w:rsidRPr="001023C0">
        <w:rPr>
          <w:rFonts w:ascii="Times New Roman" w:hAnsi="Times New Roman" w:cs="Times New Roman"/>
          <w:sz w:val="26"/>
          <w:szCs w:val="26"/>
        </w:rPr>
        <w:t>-202</w:t>
      </w:r>
      <w:r w:rsidR="003B1117" w:rsidRPr="001023C0">
        <w:rPr>
          <w:rFonts w:ascii="Times New Roman" w:hAnsi="Times New Roman" w:cs="Times New Roman"/>
          <w:sz w:val="26"/>
          <w:szCs w:val="26"/>
        </w:rPr>
        <w:t>4</w:t>
      </w:r>
      <w:r w:rsidRPr="001023C0">
        <w:rPr>
          <w:rFonts w:ascii="Times New Roman" w:hAnsi="Times New Roman" w:cs="Times New Roman"/>
          <w:sz w:val="26"/>
          <w:szCs w:val="26"/>
        </w:rPr>
        <w:t xml:space="preserve"> по </w:t>
      </w:r>
      <w:r w:rsidR="00113742" w:rsidRPr="001023C0">
        <w:rPr>
          <w:rFonts w:ascii="Times New Roman" w:hAnsi="Times New Roman" w:cs="Times New Roman"/>
          <w:sz w:val="26"/>
          <w:szCs w:val="26"/>
        </w:rPr>
        <w:t>обществознанию</w:t>
      </w:r>
      <w:r w:rsidRPr="001023C0">
        <w:rPr>
          <w:rFonts w:ascii="Times New Roman" w:hAnsi="Times New Roman" w:cs="Times New Roman"/>
          <w:sz w:val="26"/>
          <w:szCs w:val="26"/>
        </w:rPr>
        <w:t xml:space="preserve"> с региональными и федеральными показателями (диаграмма </w:t>
      </w:r>
      <w:r w:rsidR="00816043">
        <w:rPr>
          <w:rFonts w:ascii="Times New Roman" w:hAnsi="Times New Roman" w:cs="Times New Roman"/>
          <w:sz w:val="26"/>
          <w:szCs w:val="26"/>
        </w:rPr>
        <w:t>20</w:t>
      </w:r>
      <w:r w:rsidRPr="001023C0">
        <w:rPr>
          <w:rFonts w:ascii="Times New Roman" w:hAnsi="Times New Roman" w:cs="Times New Roman"/>
          <w:sz w:val="26"/>
          <w:szCs w:val="26"/>
        </w:rPr>
        <w:t>) можно сделать следующи</w:t>
      </w:r>
      <w:r w:rsidR="00ED368A" w:rsidRPr="001023C0">
        <w:rPr>
          <w:rFonts w:ascii="Times New Roman" w:hAnsi="Times New Roman" w:cs="Times New Roman"/>
          <w:sz w:val="26"/>
          <w:szCs w:val="26"/>
        </w:rPr>
        <w:t>е</w:t>
      </w:r>
      <w:r w:rsidRPr="001023C0">
        <w:rPr>
          <w:rFonts w:ascii="Times New Roman" w:hAnsi="Times New Roman" w:cs="Times New Roman"/>
          <w:sz w:val="26"/>
          <w:szCs w:val="26"/>
        </w:rPr>
        <w:t xml:space="preserve"> вывод</w:t>
      </w:r>
      <w:r w:rsidR="00ED368A" w:rsidRPr="001023C0">
        <w:rPr>
          <w:rFonts w:ascii="Times New Roman" w:hAnsi="Times New Roman" w:cs="Times New Roman"/>
          <w:sz w:val="26"/>
          <w:szCs w:val="26"/>
        </w:rPr>
        <w:t>ы</w:t>
      </w:r>
      <w:r w:rsidRPr="001023C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C7D71" w:rsidRPr="001023C0" w:rsidRDefault="007C7D71" w:rsidP="007C7D71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3C0">
        <w:rPr>
          <w:rFonts w:ascii="Times New Roman" w:hAnsi="Times New Roman" w:cs="Times New Roman"/>
          <w:sz w:val="26"/>
          <w:szCs w:val="26"/>
        </w:rPr>
        <w:t>в</w:t>
      </w:r>
      <w:r w:rsidR="00C246D6" w:rsidRPr="001023C0">
        <w:rPr>
          <w:rFonts w:ascii="Times New Roman" w:hAnsi="Times New Roman" w:cs="Times New Roman"/>
          <w:sz w:val="26"/>
          <w:szCs w:val="26"/>
        </w:rPr>
        <w:t xml:space="preserve">о всех параллелях </w:t>
      </w:r>
      <w:r w:rsidRPr="001023C0">
        <w:rPr>
          <w:rFonts w:ascii="Times New Roman" w:hAnsi="Times New Roman" w:cs="Times New Roman"/>
          <w:sz w:val="26"/>
          <w:szCs w:val="26"/>
        </w:rPr>
        <w:t xml:space="preserve">показатель качества по </w:t>
      </w:r>
      <w:r w:rsidR="00113742" w:rsidRPr="001023C0">
        <w:rPr>
          <w:rFonts w:ascii="Times New Roman" w:hAnsi="Times New Roman" w:cs="Times New Roman"/>
          <w:sz w:val="26"/>
          <w:szCs w:val="26"/>
        </w:rPr>
        <w:t>обществознанию</w:t>
      </w:r>
      <w:r w:rsidRPr="001023C0">
        <w:rPr>
          <w:rFonts w:ascii="Times New Roman" w:hAnsi="Times New Roman" w:cs="Times New Roman"/>
          <w:sz w:val="26"/>
          <w:szCs w:val="26"/>
        </w:rPr>
        <w:t xml:space="preserve"> выше региональных показателей;   </w:t>
      </w:r>
    </w:p>
    <w:p w:rsidR="003B1117" w:rsidRPr="00816043" w:rsidRDefault="002A3670" w:rsidP="00816043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3C0">
        <w:rPr>
          <w:rFonts w:ascii="Times New Roman" w:hAnsi="Times New Roman" w:cs="Times New Roman"/>
          <w:sz w:val="26"/>
          <w:szCs w:val="26"/>
        </w:rPr>
        <w:t>во всех параллелях показатель качества по обществознанию выше</w:t>
      </w:r>
      <w:r w:rsidR="00C246D6" w:rsidRPr="001023C0">
        <w:rPr>
          <w:rFonts w:ascii="Times New Roman" w:hAnsi="Times New Roman" w:cs="Times New Roman"/>
          <w:sz w:val="26"/>
          <w:szCs w:val="26"/>
        </w:rPr>
        <w:t xml:space="preserve"> федеральных показателей</w:t>
      </w:r>
      <w:r w:rsidRPr="001023C0">
        <w:rPr>
          <w:rFonts w:ascii="Times New Roman" w:hAnsi="Times New Roman" w:cs="Times New Roman"/>
          <w:sz w:val="26"/>
          <w:szCs w:val="26"/>
        </w:rPr>
        <w:t>.</w:t>
      </w:r>
    </w:p>
    <w:p w:rsidR="002638B4" w:rsidRDefault="002638B4" w:rsidP="0020769D">
      <w:pPr>
        <w:pStyle w:val="a3"/>
        <w:tabs>
          <w:tab w:val="left" w:pos="108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1D4CAE">
        <w:rPr>
          <w:rFonts w:ascii="Times New Roman" w:hAnsi="Times New Roman" w:cs="Times New Roman"/>
          <w:sz w:val="26"/>
          <w:szCs w:val="26"/>
        </w:rPr>
        <w:lastRenderedPageBreak/>
        <w:t xml:space="preserve">Диаграмма </w:t>
      </w:r>
      <w:r w:rsidR="00816043">
        <w:rPr>
          <w:rFonts w:ascii="Times New Roman" w:hAnsi="Times New Roman" w:cs="Times New Roman"/>
          <w:sz w:val="26"/>
          <w:szCs w:val="26"/>
        </w:rPr>
        <w:t>20</w:t>
      </w:r>
    </w:p>
    <w:p w:rsidR="003B1117" w:rsidRPr="001D4CAE" w:rsidRDefault="003B1117" w:rsidP="0020769D">
      <w:pPr>
        <w:pStyle w:val="a3"/>
        <w:tabs>
          <w:tab w:val="left" w:pos="108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:rsidR="002638B4" w:rsidRDefault="002638B4" w:rsidP="0020769D">
      <w:pPr>
        <w:pStyle w:val="a3"/>
        <w:tabs>
          <w:tab w:val="left" w:pos="108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4CAE">
        <w:rPr>
          <w:rFonts w:ascii="Times New Roman" w:hAnsi="Times New Roman" w:cs="Times New Roman"/>
          <w:b/>
          <w:sz w:val="26"/>
          <w:szCs w:val="26"/>
        </w:rPr>
        <w:t>Показатели качества по результатам ВПР-202</w:t>
      </w:r>
      <w:r w:rsidR="00FB63C6">
        <w:rPr>
          <w:rFonts w:ascii="Times New Roman" w:hAnsi="Times New Roman" w:cs="Times New Roman"/>
          <w:b/>
          <w:sz w:val="26"/>
          <w:szCs w:val="26"/>
        </w:rPr>
        <w:t>3</w:t>
      </w:r>
      <w:r w:rsidRPr="001D4CAE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113742">
        <w:rPr>
          <w:rFonts w:ascii="Times New Roman" w:hAnsi="Times New Roman" w:cs="Times New Roman"/>
          <w:b/>
          <w:sz w:val="26"/>
          <w:szCs w:val="26"/>
        </w:rPr>
        <w:t>обществознанию</w:t>
      </w:r>
      <w:r w:rsidRPr="001D4CAE">
        <w:rPr>
          <w:rFonts w:ascii="Times New Roman" w:hAnsi="Times New Roman" w:cs="Times New Roman"/>
          <w:b/>
          <w:sz w:val="26"/>
          <w:szCs w:val="26"/>
        </w:rPr>
        <w:t xml:space="preserve"> в сравнении с региональными и федеральными показателями</w:t>
      </w:r>
    </w:p>
    <w:p w:rsidR="00CA5D6B" w:rsidRDefault="00CA5D6B" w:rsidP="0020769D">
      <w:pPr>
        <w:pStyle w:val="a3"/>
        <w:tabs>
          <w:tab w:val="left" w:pos="108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1808" w:rsidRPr="00816043" w:rsidRDefault="00C917E9" w:rsidP="00816043">
      <w:pPr>
        <w:pStyle w:val="a3"/>
        <w:tabs>
          <w:tab w:val="left" w:pos="108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17E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219700" cy="3019425"/>
            <wp:effectExtent l="0" t="0" r="0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16043" w:rsidRDefault="00816043" w:rsidP="0020769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D32E2" w:rsidRPr="001B26C2" w:rsidRDefault="002D32E2" w:rsidP="0020769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B26C2">
        <w:rPr>
          <w:rFonts w:ascii="Times New Roman" w:hAnsi="Times New Roman" w:cs="Times New Roman"/>
          <w:sz w:val="26"/>
          <w:szCs w:val="26"/>
        </w:rPr>
        <w:t xml:space="preserve">2. </w:t>
      </w:r>
      <w:r w:rsidRPr="001B26C2">
        <w:rPr>
          <w:rFonts w:ascii="Times New Roman" w:hAnsi="Times New Roman" w:cs="Times New Roman"/>
          <w:i/>
          <w:sz w:val="26"/>
          <w:szCs w:val="26"/>
        </w:rPr>
        <w:t xml:space="preserve">По выполнению заданий </w:t>
      </w:r>
      <w:r w:rsidR="00D910C3" w:rsidRPr="001B26C2">
        <w:rPr>
          <w:rFonts w:ascii="Times New Roman" w:hAnsi="Times New Roman" w:cs="Times New Roman"/>
          <w:i/>
          <w:sz w:val="26"/>
          <w:szCs w:val="26"/>
        </w:rPr>
        <w:t>ВПР</w:t>
      </w:r>
      <w:r w:rsidRPr="001B26C2">
        <w:rPr>
          <w:rFonts w:ascii="Times New Roman" w:hAnsi="Times New Roman" w:cs="Times New Roman"/>
          <w:i/>
          <w:sz w:val="26"/>
          <w:szCs w:val="26"/>
        </w:rPr>
        <w:t>:</w:t>
      </w:r>
    </w:p>
    <w:p w:rsidR="00DB0445" w:rsidRDefault="00DB0445" w:rsidP="002076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327">
        <w:rPr>
          <w:rFonts w:ascii="Times New Roman" w:hAnsi="Times New Roman" w:cs="Times New Roman"/>
          <w:sz w:val="26"/>
          <w:szCs w:val="26"/>
        </w:rPr>
        <w:t xml:space="preserve">На низком </w:t>
      </w:r>
      <w:proofErr w:type="gramStart"/>
      <w:r w:rsidRPr="00852327">
        <w:rPr>
          <w:rFonts w:ascii="Times New Roman" w:hAnsi="Times New Roman" w:cs="Times New Roman"/>
          <w:sz w:val="26"/>
          <w:szCs w:val="26"/>
        </w:rPr>
        <w:t>уровне</w:t>
      </w:r>
      <w:proofErr w:type="gramEnd"/>
      <w:r w:rsidRPr="00852327">
        <w:rPr>
          <w:rFonts w:ascii="Times New Roman" w:hAnsi="Times New Roman" w:cs="Times New Roman"/>
          <w:sz w:val="26"/>
          <w:szCs w:val="26"/>
        </w:rPr>
        <w:t xml:space="preserve"> сформированы у обучающихся следующие умения, виды деятельности (в соответствии с ФГОС ООО).  </w:t>
      </w:r>
    </w:p>
    <w:p w:rsidR="00975191" w:rsidRPr="00852327" w:rsidRDefault="00975191" w:rsidP="0097519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852327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69278B" w:rsidRPr="0069278B" w:rsidRDefault="00975191" w:rsidP="0097519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69278B">
        <w:rPr>
          <w:rFonts w:ascii="Times New Roman" w:hAnsi="Times New Roman" w:cs="Times New Roman"/>
          <w:sz w:val="26"/>
          <w:szCs w:val="26"/>
        </w:rPr>
        <w:t>выполнять несложные практические задания, основанные на ситуациях жизнедеятельности че</w:t>
      </w:r>
      <w:r w:rsidR="0069278B">
        <w:rPr>
          <w:rFonts w:ascii="Times New Roman" w:hAnsi="Times New Roman" w:cs="Times New Roman"/>
          <w:sz w:val="26"/>
          <w:szCs w:val="26"/>
        </w:rPr>
        <w:t>ловека в разных сферах общества;</w:t>
      </w:r>
    </w:p>
    <w:p w:rsidR="0069278B" w:rsidRPr="0069278B" w:rsidRDefault="0069278B" w:rsidP="00975191">
      <w:pPr>
        <w:pStyle w:val="a3"/>
        <w:numPr>
          <w:ilvl w:val="0"/>
          <w:numId w:val="22"/>
        </w:numPr>
        <w:tabs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х</w:t>
      </w:r>
      <w:r w:rsidRPr="0069278B">
        <w:rPr>
          <w:rFonts w:ascii="Times New Roman" w:hAnsi="Times New Roman" w:cs="Times New Roman"/>
          <w:sz w:val="26"/>
          <w:szCs w:val="26"/>
        </w:rPr>
        <w:t xml:space="preserve">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</w:t>
      </w:r>
    </w:p>
    <w:p w:rsidR="00975191" w:rsidRPr="00D06AAD" w:rsidRDefault="00975191" w:rsidP="0097519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69278B">
        <w:rPr>
          <w:rFonts w:ascii="Times New Roman" w:hAnsi="Times New Roman" w:cs="Times New Roman"/>
          <w:sz w:val="26"/>
          <w:szCs w:val="26"/>
        </w:rPr>
        <w:t>корректно использовать предложенные понятия для характеристики государственного устройства Российской Федерации, называть органы государственной власти страны; раскрывать достижения российского народа</w:t>
      </w:r>
      <w:r w:rsidR="0069278B">
        <w:rPr>
          <w:rFonts w:ascii="Times New Roman" w:hAnsi="Times New Roman" w:cs="Times New Roman"/>
          <w:sz w:val="26"/>
          <w:szCs w:val="26"/>
        </w:rPr>
        <w:t>.</w:t>
      </w:r>
    </w:p>
    <w:p w:rsidR="0069278B" w:rsidRPr="00852327" w:rsidRDefault="00B11391" w:rsidP="0069278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69278B" w:rsidRPr="00852327">
        <w:rPr>
          <w:rFonts w:ascii="Times New Roman" w:hAnsi="Times New Roman" w:cs="Times New Roman"/>
          <w:b/>
          <w:sz w:val="26"/>
          <w:szCs w:val="26"/>
        </w:rPr>
        <w:t>класс</w:t>
      </w:r>
    </w:p>
    <w:p w:rsidR="00975191" w:rsidRPr="00077D5A" w:rsidRDefault="00975191" w:rsidP="00975191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4A3B3B">
        <w:rPr>
          <w:rFonts w:ascii="Times New Roman" w:hAnsi="Times New Roman" w:cs="Times New Roman"/>
          <w:sz w:val="26"/>
          <w:szCs w:val="26"/>
        </w:rPr>
        <w:t>выражать собственное отношение к различным способам разрешения межличностных конфликтов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11391" w:rsidRPr="00B11391" w:rsidRDefault="00975191" w:rsidP="00975191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077D5A">
        <w:rPr>
          <w:rFonts w:ascii="Times New Roman" w:hAnsi="Times New Roman" w:cs="Times New Roman"/>
          <w:sz w:val="26"/>
          <w:szCs w:val="26"/>
        </w:rPr>
        <w:t xml:space="preserve">осознанно использовать речевые средства в соответствии с задачей коммуникации; </w:t>
      </w:r>
    </w:p>
    <w:p w:rsidR="00B11391" w:rsidRPr="00B11391" w:rsidRDefault="00975191" w:rsidP="00975191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B11391">
        <w:rPr>
          <w:rFonts w:ascii="Times New Roman" w:hAnsi="Times New Roman" w:cs="Times New Roman"/>
          <w:sz w:val="26"/>
          <w:szCs w:val="26"/>
        </w:rPr>
        <w:t xml:space="preserve">анализировать несложные практические ситуации, связанные с гражданскими, семейными, трудовыми правоотношениями; </w:t>
      </w:r>
    </w:p>
    <w:p w:rsidR="00B11391" w:rsidRPr="00B11391" w:rsidRDefault="00975191" w:rsidP="00975191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B11391">
        <w:rPr>
          <w:rFonts w:ascii="Times New Roman" w:hAnsi="Times New Roman" w:cs="Times New Roman"/>
          <w:sz w:val="26"/>
          <w:szCs w:val="26"/>
        </w:rPr>
        <w:t xml:space="preserve">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 </w:t>
      </w:r>
    </w:p>
    <w:p w:rsidR="00B11391" w:rsidRPr="00B11391" w:rsidRDefault="00975191" w:rsidP="00975191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B11391">
        <w:rPr>
          <w:rFonts w:ascii="Times New Roman" w:hAnsi="Times New Roman" w:cs="Times New Roman"/>
          <w:sz w:val="26"/>
          <w:szCs w:val="26"/>
        </w:rPr>
        <w:t xml:space="preserve"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</w:t>
      </w:r>
    </w:p>
    <w:p w:rsidR="00975191" w:rsidRPr="00B11391" w:rsidRDefault="00975191" w:rsidP="00975191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B11391">
        <w:rPr>
          <w:rFonts w:ascii="Times New Roman" w:hAnsi="Times New Roman" w:cs="Times New Roman"/>
          <w:sz w:val="26"/>
          <w:szCs w:val="26"/>
        </w:rPr>
        <w:lastRenderedPageBreak/>
        <w:t>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B11391" w:rsidRDefault="00B11391" w:rsidP="00975191">
      <w:pPr>
        <w:pStyle w:val="a3"/>
        <w:tabs>
          <w:tab w:val="left" w:pos="993"/>
          <w:tab w:val="left" w:pos="241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 класс</w:t>
      </w:r>
    </w:p>
    <w:p w:rsidR="00975191" w:rsidRPr="00145352" w:rsidRDefault="00975191" w:rsidP="00975191">
      <w:pPr>
        <w:pStyle w:val="a3"/>
        <w:numPr>
          <w:ilvl w:val="0"/>
          <w:numId w:val="44"/>
        </w:numPr>
        <w:spacing w:after="0"/>
        <w:ind w:left="0" w:firstLine="567"/>
        <w:jc w:val="both"/>
      </w:pPr>
      <w:r w:rsidRPr="00EB2DCD">
        <w:rPr>
          <w:rFonts w:ascii="TimesNewRoman" w:hAnsi="TimesNewRoman" w:cs="TimesNewRoman"/>
          <w:sz w:val="26"/>
          <w:szCs w:val="26"/>
        </w:rPr>
        <w:t xml:space="preserve"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 </w:t>
      </w:r>
    </w:p>
    <w:p w:rsidR="00975191" w:rsidRPr="00EB2DCD" w:rsidRDefault="00975191" w:rsidP="00975191">
      <w:pPr>
        <w:pStyle w:val="a3"/>
        <w:numPr>
          <w:ilvl w:val="0"/>
          <w:numId w:val="44"/>
        </w:numPr>
        <w:spacing w:after="0"/>
        <w:ind w:left="0" w:firstLine="567"/>
        <w:jc w:val="both"/>
      </w:pPr>
      <w:r w:rsidRPr="00EB2DCD">
        <w:rPr>
          <w:rFonts w:ascii="TimesNewRoman" w:hAnsi="TimesNewRoman" w:cs="TimesNewRoman"/>
          <w:sz w:val="26"/>
          <w:szCs w:val="26"/>
        </w:rPr>
        <w:t xml:space="preserve">применять полученную информацию для соотнесения собственного поведения и поступков других людей с нормами поведения, установленными </w:t>
      </w:r>
      <w:r>
        <w:rPr>
          <w:rFonts w:ascii="TimesNewRoman" w:hAnsi="TimesNewRoman" w:cs="TimesNewRoman"/>
          <w:sz w:val="26"/>
          <w:szCs w:val="26"/>
        </w:rPr>
        <w:t>законом;</w:t>
      </w:r>
    </w:p>
    <w:p w:rsidR="00975191" w:rsidRPr="00EB2DCD" w:rsidRDefault="00975191" w:rsidP="00975191">
      <w:pPr>
        <w:pStyle w:val="a3"/>
        <w:numPr>
          <w:ilvl w:val="0"/>
          <w:numId w:val="44"/>
        </w:numPr>
        <w:spacing w:after="0"/>
        <w:ind w:left="0" w:firstLine="567"/>
        <w:jc w:val="both"/>
      </w:pPr>
      <w:r w:rsidRPr="00EB2DCD">
        <w:rPr>
          <w:rFonts w:ascii="Times New Roman" w:hAnsi="Times New Roman" w:cs="Times New Roman"/>
          <w:sz w:val="26"/>
          <w:szCs w:val="26"/>
        </w:rPr>
        <w:t>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75191" w:rsidRPr="00EB2DCD" w:rsidRDefault="00975191" w:rsidP="00975191">
      <w:pPr>
        <w:pStyle w:val="a3"/>
        <w:numPr>
          <w:ilvl w:val="0"/>
          <w:numId w:val="44"/>
        </w:numPr>
        <w:spacing w:after="0"/>
        <w:ind w:left="0" w:firstLine="567"/>
        <w:jc w:val="both"/>
      </w:pPr>
      <w:proofErr w:type="gramStart"/>
      <w:r w:rsidRPr="00EB2DCD">
        <w:rPr>
          <w:rFonts w:ascii="Times New Roman" w:hAnsi="Times New Roman" w:cs="Times New Roman"/>
          <w:sz w:val="26"/>
          <w:szCs w:val="26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опыт,  использовать полученные знания при анализе фактов поведения участников экономической деятельности, использовать полученные знания при анализе фактов поведения участников экономической деятельности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75191" w:rsidRPr="00145352" w:rsidRDefault="00975191" w:rsidP="00975191">
      <w:pPr>
        <w:pStyle w:val="a3"/>
        <w:numPr>
          <w:ilvl w:val="0"/>
          <w:numId w:val="44"/>
        </w:numPr>
        <w:spacing w:after="0"/>
        <w:ind w:left="0" w:firstLine="567"/>
        <w:jc w:val="both"/>
      </w:pPr>
      <w:r w:rsidRPr="00EB2DCD">
        <w:rPr>
          <w:rFonts w:ascii="Times New Roman" w:hAnsi="Times New Roman" w:cs="Times New Roman"/>
          <w:sz w:val="26"/>
          <w:szCs w:val="26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</w:t>
      </w:r>
      <w:r>
        <w:rPr>
          <w:rFonts w:ascii="Times New Roman" w:hAnsi="Times New Roman" w:cs="Times New Roman"/>
          <w:sz w:val="26"/>
          <w:szCs w:val="26"/>
        </w:rPr>
        <w:t>конфликтов;</w:t>
      </w:r>
    </w:p>
    <w:p w:rsidR="00975191" w:rsidRDefault="00975191" w:rsidP="00975191">
      <w:pPr>
        <w:pStyle w:val="a3"/>
        <w:numPr>
          <w:ilvl w:val="0"/>
          <w:numId w:val="44"/>
        </w:numPr>
        <w:spacing w:after="0"/>
        <w:ind w:left="0" w:firstLine="567"/>
        <w:jc w:val="both"/>
      </w:pPr>
      <w:r w:rsidRPr="00EB2DCD">
        <w:rPr>
          <w:rFonts w:ascii="Times New Roman" w:hAnsi="Times New Roman" w:cs="Times New Roman"/>
          <w:sz w:val="26"/>
          <w:szCs w:val="26"/>
        </w:rPr>
        <w:t>выражать собственное отношение к различным способам разрешения межличностных конфликтов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6043" w:rsidRDefault="00816043" w:rsidP="00B11391">
      <w:pPr>
        <w:pStyle w:val="af0"/>
        <w:shd w:val="clear" w:color="auto" w:fill="FFFFFF"/>
        <w:tabs>
          <w:tab w:val="center" w:pos="993"/>
        </w:tabs>
        <w:spacing w:before="0" w:beforeAutospacing="0" w:after="0" w:afterAutospacing="0"/>
        <w:ind w:firstLine="709"/>
        <w:jc w:val="both"/>
        <w:textAlignment w:val="baseline"/>
        <w:rPr>
          <w:b/>
          <w:sz w:val="26"/>
          <w:szCs w:val="26"/>
        </w:rPr>
      </w:pPr>
    </w:p>
    <w:p w:rsidR="00816043" w:rsidRDefault="00816043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br w:type="page"/>
      </w:r>
    </w:p>
    <w:p w:rsidR="00B11391" w:rsidRPr="00116587" w:rsidRDefault="00B11391" w:rsidP="00B11391">
      <w:pPr>
        <w:pStyle w:val="af0"/>
        <w:shd w:val="clear" w:color="auto" w:fill="FFFFFF"/>
        <w:tabs>
          <w:tab w:val="center" w:pos="993"/>
        </w:tabs>
        <w:spacing w:before="0" w:beforeAutospacing="0" w:after="0" w:afterAutospacing="0"/>
        <w:ind w:firstLine="709"/>
        <w:jc w:val="both"/>
        <w:textAlignment w:val="baseline"/>
        <w:rPr>
          <w:b/>
          <w:sz w:val="26"/>
          <w:szCs w:val="26"/>
        </w:rPr>
      </w:pPr>
      <w:r w:rsidRPr="00116587">
        <w:rPr>
          <w:b/>
          <w:sz w:val="26"/>
          <w:szCs w:val="26"/>
        </w:rPr>
        <w:lastRenderedPageBreak/>
        <w:t>ПРЕДЛОЖЕНИЯ:</w:t>
      </w:r>
    </w:p>
    <w:p w:rsidR="00B11391" w:rsidRPr="00116587" w:rsidRDefault="00B11391" w:rsidP="00B11391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116587">
        <w:rPr>
          <w:rFonts w:ascii="Times New Roman" w:hAnsi="Times New Roman" w:cs="Times New Roman"/>
          <w:b/>
          <w:sz w:val="26"/>
          <w:szCs w:val="26"/>
        </w:rPr>
        <w:t>МБУ «Методический центр»:</w:t>
      </w:r>
    </w:p>
    <w:p w:rsidR="00B11391" w:rsidRPr="00116587" w:rsidRDefault="00B11391" w:rsidP="00B11391">
      <w:pPr>
        <w:numPr>
          <w:ilvl w:val="0"/>
          <w:numId w:val="2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>Довести до сведения учителей обществознания результаты анализа ВПР  за 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16587">
        <w:rPr>
          <w:rFonts w:ascii="Times New Roman" w:hAnsi="Times New Roman" w:cs="Times New Roman"/>
          <w:sz w:val="26"/>
          <w:szCs w:val="26"/>
        </w:rPr>
        <w:t xml:space="preserve"> года. Подробно ознакомить педагогов с представленным аналитико-методическим материалом, обращая особое внимание на пробелы в подготовке школьников при выполнении заданий базового уровня сложности.</w:t>
      </w:r>
    </w:p>
    <w:p w:rsidR="00B11391" w:rsidRPr="00116587" w:rsidRDefault="00B11391" w:rsidP="00B11391">
      <w:pPr>
        <w:numPr>
          <w:ilvl w:val="0"/>
          <w:numId w:val="2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>Запланировать в 2023-2024 учебном году семинары-практикумы по рассмотрению проблемных вопросов методики и практики преподавания курса обществознание 6-8 классов.</w:t>
      </w:r>
    </w:p>
    <w:p w:rsidR="00B11391" w:rsidRPr="00116587" w:rsidRDefault="00B11391" w:rsidP="00B11391">
      <w:pPr>
        <w:numPr>
          <w:ilvl w:val="0"/>
          <w:numId w:val="2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 xml:space="preserve">Привлечь к проведению семинаров учителей </w:t>
      </w:r>
      <w:proofErr w:type="gramStart"/>
      <w:r w:rsidRPr="00116587">
        <w:rPr>
          <w:rFonts w:ascii="Times New Roman" w:hAnsi="Times New Roman" w:cs="Times New Roman"/>
          <w:sz w:val="26"/>
          <w:szCs w:val="26"/>
        </w:rPr>
        <w:t>обществознания, обучающиеся которых объективно продемонстрировали</w:t>
      </w:r>
      <w:proofErr w:type="gramEnd"/>
      <w:r w:rsidRPr="00116587">
        <w:rPr>
          <w:rFonts w:ascii="Times New Roman" w:hAnsi="Times New Roman" w:cs="Times New Roman"/>
          <w:sz w:val="26"/>
          <w:szCs w:val="26"/>
        </w:rPr>
        <w:t xml:space="preserve"> высокие показатели качества и успе</w:t>
      </w:r>
      <w:r>
        <w:rPr>
          <w:rFonts w:ascii="Times New Roman" w:hAnsi="Times New Roman" w:cs="Times New Roman"/>
          <w:sz w:val="26"/>
          <w:szCs w:val="26"/>
        </w:rPr>
        <w:t>ваемости по результатам ВПР-2023</w:t>
      </w:r>
      <w:r w:rsidRPr="001165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1391" w:rsidRPr="00116587" w:rsidRDefault="00B11391" w:rsidP="00B11391">
      <w:pPr>
        <w:numPr>
          <w:ilvl w:val="0"/>
          <w:numId w:val="2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>Организовать работу с учителями обществознания тех М</w:t>
      </w:r>
      <w:proofErr w:type="gramStart"/>
      <w:r w:rsidRPr="00116587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116587">
        <w:rPr>
          <w:rFonts w:ascii="Times New Roman" w:hAnsi="Times New Roman" w:cs="Times New Roman"/>
          <w:sz w:val="26"/>
          <w:szCs w:val="26"/>
        </w:rPr>
        <w:t>А)ОУ, которые по</w:t>
      </w:r>
      <w:r w:rsidRPr="0011658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16587">
        <w:rPr>
          <w:rFonts w:ascii="Times New Roman" w:hAnsi="Times New Roman" w:cs="Times New Roman"/>
          <w:sz w:val="26"/>
          <w:szCs w:val="26"/>
        </w:rPr>
        <w:t>результатам ВПР-202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16587">
        <w:rPr>
          <w:rFonts w:ascii="Times New Roman" w:hAnsi="Times New Roman" w:cs="Times New Roman"/>
          <w:sz w:val="26"/>
          <w:szCs w:val="26"/>
        </w:rPr>
        <w:t xml:space="preserve"> попали в состав школ с низкими результатами обучения, обучающиеся которых продемонстрировали низкие показатели качества и успеваемости по итогам ВПР. Работу спланировать с учетом результатов ВПР М</w:t>
      </w:r>
      <w:proofErr w:type="gramStart"/>
      <w:r w:rsidRPr="00116587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116587">
        <w:rPr>
          <w:rFonts w:ascii="Times New Roman" w:hAnsi="Times New Roman" w:cs="Times New Roman"/>
          <w:sz w:val="26"/>
          <w:szCs w:val="26"/>
        </w:rPr>
        <w:t>А)ОУ, выявленных профессиональных дефицитов учителей и уровня достижения планируемых результатов обучения школьников.</w:t>
      </w:r>
    </w:p>
    <w:p w:rsidR="00B11391" w:rsidRPr="00116587" w:rsidRDefault="00B11391" w:rsidP="00B11391">
      <w:pPr>
        <w:numPr>
          <w:ilvl w:val="0"/>
          <w:numId w:val="2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>Запланировать семинары-практикумы для руководителей ШМО и заместителей директоров по вопросам проведения анализа результатов ВПР и использования результатов анализа ВПР в организации образовательной деятельности М</w:t>
      </w:r>
      <w:proofErr w:type="gramStart"/>
      <w:r w:rsidRPr="00116587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116587">
        <w:rPr>
          <w:rFonts w:ascii="Times New Roman" w:hAnsi="Times New Roman" w:cs="Times New Roman"/>
          <w:sz w:val="26"/>
          <w:szCs w:val="26"/>
        </w:rPr>
        <w:t>А)ОУ.</w:t>
      </w:r>
    </w:p>
    <w:p w:rsidR="00B11391" w:rsidRPr="00116587" w:rsidRDefault="00B11391" w:rsidP="00B11391">
      <w:pPr>
        <w:tabs>
          <w:tab w:val="left" w:pos="4526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b/>
          <w:sz w:val="26"/>
          <w:szCs w:val="26"/>
        </w:rPr>
        <w:t>Администрации М</w:t>
      </w:r>
      <w:proofErr w:type="gramStart"/>
      <w:r w:rsidRPr="00116587">
        <w:rPr>
          <w:rFonts w:ascii="Times New Roman" w:hAnsi="Times New Roman" w:cs="Times New Roman"/>
          <w:b/>
          <w:sz w:val="26"/>
          <w:szCs w:val="26"/>
        </w:rPr>
        <w:t>Б(</w:t>
      </w:r>
      <w:proofErr w:type="gramEnd"/>
      <w:r w:rsidRPr="00116587">
        <w:rPr>
          <w:rFonts w:ascii="Times New Roman" w:hAnsi="Times New Roman" w:cs="Times New Roman"/>
          <w:b/>
          <w:sz w:val="26"/>
          <w:szCs w:val="26"/>
        </w:rPr>
        <w:t>А)ОУ:</w:t>
      </w:r>
      <w:r w:rsidRPr="00116587">
        <w:rPr>
          <w:rFonts w:ascii="Times New Roman" w:hAnsi="Times New Roman" w:cs="Times New Roman"/>
          <w:sz w:val="26"/>
          <w:szCs w:val="26"/>
        </w:rPr>
        <w:t xml:space="preserve"> </w:t>
      </w:r>
      <w:r w:rsidRPr="00116587">
        <w:rPr>
          <w:rFonts w:ascii="Times New Roman" w:hAnsi="Times New Roman" w:cs="Times New Roman"/>
          <w:sz w:val="26"/>
          <w:szCs w:val="26"/>
        </w:rPr>
        <w:tab/>
      </w:r>
    </w:p>
    <w:p w:rsidR="00B11391" w:rsidRPr="00116587" w:rsidRDefault="00B11391" w:rsidP="00B11391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>Подробно ознакомить педагогов с представленным аналитико-методическим материалом, обращая особое внимание:</w:t>
      </w:r>
    </w:p>
    <w:p w:rsidR="00B11391" w:rsidRPr="00116587" w:rsidRDefault="00B11391" w:rsidP="00B11391">
      <w:pPr>
        <w:numPr>
          <w:ilvl w:val="1"/>
          <w:numId w:val="27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>на организацию диагностики и мониторинга знаний обучающихся;</w:t>
      </w:r>
    </w:p>
    <w:p w:rsidR="00B11391" w:rsidRPr="00116587" w:rsidRDefault="00B11391" w:rsidP="00B11391">
      <w:pPr>
        <w:numPr>
          <w:ilvl w:val="1"/>
          <w:numId w:val="27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>на планирование работы учителя на основании проводимой диагностики и мониторинга с группами школьников с различным уровнем</w:t>
      </w:r>
      <w:r w:rsidRPr="001165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6587">
        <w:rPr>
          <w:rFonts w:ascii="Times New Roman" w:hAnsi="Times New Roman" w:cs="Times New Roman"/>
          <w:sz w:val="26"/>
          <w:szCs w:val="26"/>
        </w:rPr>
        <w:t>подготовки по обществознанию;</w:t>
      </w:r>
    </w:p>
    <w:p w:rsidR="00B11391" w:rsidRPr="00116587" w:rsidRDefault="00B11391" w:rsidP="00B11391">
      <w:pPr>
        <w:numPr>
          <w:ilvl w:val="1"/>
          <w:numId w:val="27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 xml:space="preserve">на организацию обобщающего повторения в 6-8-х классах, которое заключается в целенаправленной и спланированной индивидуальной работе, ориентированной на возможности каждого ученика. </w:t>
      </w:r>
    </w:p>
    <w:p w:rsidR="00B11391" w:rsidRPr="00116587" w:rsidRDefault="00B11391" w:rsidP="00B11391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>Определить на основании выводов данного анализа и анализа результатов  ВПР-202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16587">
        <w:rPr>
          <w:rFonts w:ascii="Times New Roman" w:hAnsi="Times New Roman" w:cs="Times New Roman"/>
          <w:sz w:val="26"/>
          <w:szCs w:val="26"/>
        </w:rPr>
        <w:t xml:space="preserve"> в М</w:t>
      </w:r>
      <w:proofErr w:type="gramStart"/>
      <w:r w:rsidRPr="00116587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116587">
        <w:rPr>
          <w:rFonts w:ascii="Times New Roman" w:hAnsi="Times New Roman" w:cs="Times New Roman"/>
          <w:sz w:val="26"/>
          <w:szCs w:val="26"/>
        </w:rPr>
        <w:t xml:space="preserve">А)ОУ проблемные точки в подготовке обучающихся по обществознанию и спланировать работу по их устранению. </w:t>
      </w:r>
    </w:p>
    <w:p w:rsidR="00B11391" w:rsidRPr="00116587" w:rsidRDefault="00B11391" w:rsidP="00B11391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составлении и проведении административных проверочных работ, </w:t>
      </w:r>
      <w:r w:rsidRPr="001165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учесть результаты ВПР-202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11658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сделать акцент на заданиях, в которых у учащихся были проблемы. Чтобы результаты школьных работ и ВПР были сопоставимы, административные проверочные работы должны иметь такую же структуру, как и ВПР.</w:t>
      </w:r>
    </w:p>
    <w:p w:rsidR="00B11391" w:rsidRPr="00116587" w:rsidRDefault="00B11391" w:rsidP="00B11391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Включить</w:t>
      </w:r>
      <w:r w:rsidRPr="00116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 </w:t>
      </w:r>
      <w:proofErr w:type="spellStart"/>
      <w:r w:rsidRPr="00116587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Pr="00116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</w:t>
      </w:r>
      <w:r w:rsidRPr="001165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мероприятия</w:t>
      </w:r>
      <w:r w:rsidRPr="0011658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позволят оценить, насколько ученики лучше стали справляться с заданиями, сходными с заданиями ВПР.</w:t>
      </w:r>
    </w:p>
    <w:p w:rsidR="00B11391" w:rsidRPr="00116587" w:rsidRDefault="00B11391" w:rsidP="00B11391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Уделить внимание </w:t>
      </w:r>
      <w:r w:rsidRPr="001165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обучению педагогов</w:t>
      </w:r>
      <w:r w:rsidRPr="001165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повышению их квалификации: направить учителей на КПК, треки, конференции, круглые столы и т.д.</w:t>
      </w:r>
    </w:p>
    <w:p w:rsidR="00B11391" w:rsidRPr="00116587" w:rsidRDefault="00B11391" w:rsidP="00B11391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 xml:space="preserve">Усилить информационно-образовательную работу среди учащихся и родителей  в связи с подготовкой к ВПР 2023 года.  </w:t>
      </w:r>
    </w:p>
    <w:p w:rsidR="00B11391" w:rsidRPr="00116587" w:rsidRDefault="00B11391" w:rsidP="00B11391">
      <w:pPr>
        <w:pStyle w:val="a3"/>
        <w:tabs>
          <w:tab w:val="left" w:pos="1080"/>
          <w:tab w:val="num" w:pos="155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b/>
          <w:sz w:val="26"/>
          <w:szCs w:val="26"/>
        </w:rPr>
        <w:lastRenderedPageBreak/>
        <w:t>Учителям обществознания МБ(А)ОУ:</w:t>
      </w:r>
    </w:p>
    <w:p w:rsidR="00B11391" w:rsidRPr="00116587" w:rsidRDefault="00B11391" w:rsidP="00B11391">
      <w:pPr>
        <w:pStyle w:val="a3"/>
        <w:numPr>
          <w:ilvl w:val="1"/>
          <w:numId w:val="26"/>
        </w:numPr>
        <w:tabs>
          <w:tab w:val="clear" w:pos="2070"/>
          <w:tab w:val="num" w:pos="0"/>
          <w:tab w:val="left" w:pos="1080"/>
          <w:tab w:val="num" w:pos="155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>Провести анализ результатов ВПР по обществознанию для каждого обучающегося; каждого класса; каждой параллели. В результате проведенного анализа определить проблемные поля, дефициты в виде несформированных планируемых результатов для каждого обучающегося, класса, параллели. Результаты анализа оформить в виде аналитических справок. В соответствии с этим выработать стратегию ликвидации дефицитов в подготовке по обществознанию.</w:t>
      </w:r>
    </w:p>
    <w:p w:rsidR="00B11391" w:rsidRPr="00116587" w:rsidRDefault="00B11391" w:rsidP="00B11391">
      <w:pPr>
        <w:pStyle w:val="a3"/>
        <w:numPr>
          <w:ilvl w:val="1"/>
          <w:numId w:val="26"/>
        </w:numPr>
        <w:tabs>
          <w:tab w:val="clear" w:pos="2070"/>
          <w:tab w:val="num" w:pos="0"/>
          <w:tab w:val="left" w:pos="1080"/>
          <w:tab w:val="num" w:pos="155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 xml:space="preserve">Внести изменения в соответствующие разделы рабочей программы (планируемые результаты, содержание учебного предмета, тематическое планирование с указанием количества часов, отводимых на освоение каждой темы), направленные на формирование планируемых результатов освоения основной образовательной программы   основного общего образования, которые содержатся в обобщенном плане варианта проверочной работы по обществознанию. </w:t>
      </w:r>
    </w:p>
    <w:p w:rsidR="00B11391" w:rsidRPr="00116587" w:rsidRDefault="00B11391" w:rsidP="00B11391">
      <w:pPr>
        <w:pStyle w:val="a3"/>
        <w:numPr>
          <w:ilvl w:val="1"/>
          <w:numId w:val="26"/>
        </w:numPr>
        <w:tabs>
          <w:tab w:val="clear" w:pos="2070"/>
          <w:tab w:val="num" w:pos="0"/>
          <w:tab w:val="left" w:pos="1080"/>
          <w:tab w:val="num" w:pos="1558"/>
          <w:tab w:val="num" w:pos="28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 xml:space="preserve">На основе проведенного анализа внести изменения в образовательную деятельность (оптимизировать методы, формы и приемы работы с </w:t>
      </w:r>
      <w:proofErr w:type="gramStart"/>
      <w:r w:rsidRPr="0011658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116587">
        <w:rPr>
          <w:rFonts w:ascii="Times New Roman" w:hAnsi="Times New Roman" w:cs="Times New Roman"/>
          <w:sz w:val="26"/>
          <w:szCs w:val="26"/>
        </w:rPr>
        <w:t>).</w:t>
      </w:r>
    </w:p>
    <w:p w:rsidR="00B11391" w:rsidRPr="00116587" w:rsidRDefault="00B11391" w:rsidP="00B11391">
      <w:pPr>
        <w:pStyle w:val="a3"/>
        <w:numPr>
          <w:ilvl w:val="1"/>
          <w:numId w:val="26"/>
        </w:numPr>
        <w:tabs>
          <w:tab w:val="clear" w:pos="2070"/>
          <w:tab w:val="num" w:pos="0"/>
          <w:tab w:val="left" w:pos="1080"/>
          <w:tab w:val="num" w:pos="155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 xml:space="preserve">Разработать индивидуальные образовательные маршруты, направленные коррекцию и достижение на  планируемых образовательных </w:t>
      </w:r>
      <w:proofErr w:type="gramStart"/>
      <w:r w:rsidRPr="00116587">
        <w:rPr>
          <w:rFonts w:ascii="Times New Roman" w:hAnsi="Times New Roman" w:cs="Times New Roman"/>
          <w:sz w:val="26"/>
          <w:szCs w:val="26"/>
        </w:rPr>
        <w:t>результатов</w:t>
      </w:r>
      <w:proofErr w:type="gramEnd"/>
      <w:r w:rsidRPr="00116587">
        <w:rPr>
          <w:rFonts w:ascii="Times New Roman" w:hAnsi="Times New Roman" w:cs="Times New Roman"/>
          <w:sz w:val="26"/>
          <w:szCs w:val="26"/>
        </w:rPr>
        <w:t xml:space="preserve"> обучающихся по предмету.</w:t>
      </w:r>
    </w:p>
    <w:p w:rsidR="00B11391" w:rsidRDefault="00B11391" w:rsidP="00B11391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11391" w:rsidRDefault="00B11391" w:rsidP="00B11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391" w:rsidRDefault="00B11391" w:rsidP="00B11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391" w:rsidRPr="00116587" w:rsidRDefault="00B11391" w:rsidP="00B113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 xml:space="preserve">Методист МБУ «Методический центр» </w:t>
      </w:r>
      <w:r w:rsidRPr="00116587">
        <w:rPr>
          <w:rFonts w:ascii="Times New Roman" w:hAnsi="Times New Roman" w:cs="Times New Roman"/>
          <w:sz w:val="26"/>
          <w:szCs w:val="26"/>
        </w:rPr>
        <w:tab/>
      </w:r>
      <w:r w:rsidRPr="00116587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116587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16587">
        <w:rPr>
          <w:rFonts w:ascii="Times New Roman" w:hAnsi="Times New Roman" w:cs="Times New Roman"/>
          <w:sz w:val="26"/>
          <w:szCs w:val="26"/>
        </w:rPr>
        <w:t xml:space="preserve"> М.В. Бирюкова</w:t>
      </w:r>
      <w:bookmarkStart w:id="0" w:name="_GoBack"/>
      <w:bookmarkEnd w:id="0"/>
    </w:p>
    <w:p w:rsidR="00F874D7" w:rsidRPr="00D004CD" w:rsidRDefault="00F874D7" w:rsidP="0020769D">
      <w:pPr>
        <w:tabs>
          <w:tab w:val="left" w:pos="935"/>
        </w:tabs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F874D7" w:rsidRPr="00D004CD" w:rsidSect="00553AC7">
      <w:footerReference w:type="default" r:id="rId30"/>
      <w:pgSz w:w="11906" w:h="16838"/>
      <w:pgMar w:top="851" w:right="127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EBE" w:rsidRDefault="002F6EBE" w:rsidP="00A22952">
      <w:pPr>
        <w:spacing w:after="0" w:line="240" w:lineRule="auto"/>
      </w:pPr>
      <w:r>
        <w:separator/>
      </w:r>
    </w:p>
  </w:endnote>
  <w:endnote w:type="continuationSeparator" w:id="0">
    <w:p w:rsidR="002F6EBE" w:rsidRDefault="002F6EBE" w:rsidP="00A2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1810"/>
      <w:docPartObj>
        <w:docPartGallery w:val="Page Numbers (Bottom of Page)"/>
        <w:docPartUnique/>
      </w:docPartObj>
    </w:sdtPr>
    <w:sdtContent>
      <w:p w:rsidR="00201816" w:rsidRDefault="00201816">
        <w:pPr>
          <w:pStyle w:val="ad"/>
          <w:jc w:val="right"/>
        </w:pPr>
        <w:fldSimple w:instr=" PAGE   \* MERGEFORMAT ">
          <w:r w:rsidR="00816043">
            <w:rPr>
              <w:noProof/>
            </w:rPr>
            <w:t>50</w:t>
          </w:r>
        </w:fldSimple>
      </w:p>
    </w:sdtContent>
  </w:sdt>
  <w:p w:rsidR="00201816" w:rsidRDefault="0020181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EBE" w:rsidRDefault="002F6EBE" w:rsidP="00A22952">
      <w:pPr>
        <w:spacing w:after="0" w:line="240" w:lineRule="auto"/>
      </w:pPr>
      <w:r>
        <w:separator/>
      </w:r>
    </w:p>
  </w:footnote>
  <w:footnote w:type="continuationSeparator" w:id="0">
    <w:p w:rsidR="002F6EBE" w:rsidRDefault="002F6EBE" w:rsidP="00A2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7C2"/>
    <w:multiLevelType w:val="hybridMultilevel"/>
    <w:tmpl w:val="C848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91EBE"/>
    <w:multiLevelType w:val="hybridMultilevel"/>
    <w:tmpl w:val="5068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30938"/>
    <w:multiLevelType w:val="hybridMultilevel"/>
    <w:tmpl w:val="DAE2892C"/>
    <w:lvl w:ilvl="0" w:tplc="7FBE30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0F5D97"/>
    <w:multiLevelType w:val="hybridMultilevel"/>
    <w:tmpl w:val="77A4599A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EA2523"/>
    <w:multiLevelType w:val="hybridMultilevel"/>
    <w:tmpl w:val="E3E4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1041D"/>
    <w:multiLevelType w:val="hybridMultilevel"/>
    <w:tmpl w:val="018A8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D08348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hint="default"/>
        <w:color w:val="auto"/>
        <w:sz w:val="26"/>
      </w:rPr>
    </w:lvl>
    <w:lvl w:ilvl="2" w:tplc="F5BCEF4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E2DCD"/>
    <w:multiLevelType w:val="hybridMultilevel"/>
    <w:tmpl w:val="8694612A"/>
    <w:lvl w:ilvl="0" w:tplc="0900B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DA2C5F"/>
    <w:multiLevelType w:val="hybridMultilevel"/>
    <w:tmpl w:val="40B8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06474"/>
    <w:multiLevelType w:val="hybridMultilevel"/>
    <w:tmpl w:val="FE4C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E7D58"/>
    <w:multiLevelType w:val="hybridMultilevel"/>
    <w:tmpl w:val="13F6311E"/>
    <w:lvl w:ilvl="0" w:tplc="35FC624C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sz w:val="26"/>
      </w:rPr>
    </w:lvl>
    <w:lvl w:ilvl="1" w:tplc="F5BCEF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4A4C7A"/>
    <w:multiLevelType w:val="multilevel"/>
    <w:tmpl w:val="7334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C1603"/>
    <w:multiLevelType w:val="hybridMultilevel"/>
    <w:tmpl w:val="626A10AE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C0487C"/>
    <w:multiLevelType w:val="hybridMultilevel"/>
    <w:tmpl w:val="05E0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18DA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EE030D"/>
    <w:multiLevelType w:val="hybridMultilevel"/>
    <w:tmpl w:val="58C62C3C"/>
    <w:lvl w:ilvl="0" w:tplc="94D08348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C0DEF"/>
    <w:multiLevelType w:val="hybridMultilevel"/>
    <w:tmpl w:val="7702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96677"/>
    <w:multiLevelType w:val="hybridMultilevel"/>
    <w:tmpl w:val="3C4EF69E"/>
    <w:lvl w:ilvl="0" w:tplc="4718DA5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35895"/>
    <w:multiLevelType w:val="hybridMultilevel"/>
    <w:tmpl w:val="905200F2"/>
    <w:lvl w:ilvl="0" w:tplc="A8F8A4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DA6E9D"/>
    <w:multiLevelType w:val="hybridMultilevel"/>
    <w:tmpl w:val="96106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030DF"/>
    <w:multiLevelType w:val="hybridMultilevel"/>
    <w:tmpl w:val="28161CCC"/>
    <w:lvl w:ilvl="0" w:tplc="3DB812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1E0871"/>
    <w:multiLevelType w:val="hybridMultilevel"/>
    <w:tmpl w:val="F7A4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10817"/>
    <w:multiLevelType w:val="hybridMultilevel"/>
    <w:tmpl w:val="8B8E542A"/>
    <w:lvl w:ilvl="0" w:tplc="C0DC2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D673D1"/>
    <w:multiLevelType w:val="hybridMultilevel"/>
    <w:tmpl w:val="D376D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A148E"/>
    <w:multiLevelType w:val="hybridMultilevel"/>
    <w:tmpl w:val="8E1C5CCC"/>
    <w:lvl w:ilvl="0" w:tplc="7FBE30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E723AE"/>
    <w:multiLevelType w:val="hybridMultilevel"/>
    <w:tmpl w:val="A47E1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F1FE4"/>
    <w:multiLevelType w:val="hybridMultilevel"/>
    <w:tmpl w:val="6F9E8D9E"/>
    <w:lvl w:ilvl="0" w:tplc="7B445B6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C8225E"/>
    <w:multiLevelType w:val="hybridMultilevel"/>
    <w:tmpl w:val="2CBC9C38"/>
    <w:lvl w:ilvl="0" w:tplc="F6549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B21ED"/>
    <w:multiLevelType w:val="hybridMultilevel"/>
    <w:tmpl w:val="D9D8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06DDD"/>
    <w:multiLevelType w:val="hybridMultilevel"/>
    <w:tmpl w:val="316C716E"/>
    <w:lvl w:ilvl="0" w:tplc="7FBE30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1E7468"/>
    <w:multiLevelType w:val="hybridMultilevel"/>
    <w:tmpl w:val="1DF6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A2215"/>
    <w:multiLevelType w:val="hybridMultilevel"/>
    <w:tmpl w:val="7974C5D8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935B9A"/>
    <w:multiLevelType w:val="hybridMultilevel"/>
    <w:tmpl w:val="C5AA8AF8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51521D"/>
    <w:multiLevelType w:val="hybridMultilevel"/>
    <w:tmpl w:val="B2AC1EA2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2561AD"/>
    <w:multiLevelType w:val="hybridMultilevel"/>
    <w:tmpl w:val="CA6AE76E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FB79BE"/>
    <w:multiLevelType w:val="hybridMultilevel"/>
    <w:tmpl w:val="7E9C8A82"/>
    <w:lvl w:ilvl="0" w:tplc="3BB601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573FE8"/>
    <w:multiLevelType w:val="hybridMultilevel"/>
    <w:tmpl w:val="5068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2F7ADC"/>
    <w:multiLevelType w:val="hybridMultilevel"/>
    <w:tmpl w:val="414EDAE4"/>
    <w:lvl w:ilvl="0" w:tplc="4718DA58">
      <w:start w:val="1"/>
      <w:numFmt w:val="bullet"/>
      <w:lvlText w:val="–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23FA9"/>
    <w:multiLevelType w:val="hybridMultilevel"/>
    <w:tmpl w:val="02FC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30561"/>
    <w:multiLevelType w:val="hybridMultilevel"/>
    <w:tmpl w:val="C848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316FDE"/>
    <w:multiLevelType w:val="hybridMultilevel"/>
    <w:tmpl w:val="A9EA1DAE"/>
    <w:lvl w:ilvl="0" w:tplc="4718DA5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864417"/>
    <w:multiLevelType w:val="hybridMultilevel"/>
    <w:tmpl w:val="E2CC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2B2199"/>
    <w:multiLevelType w:val="hybridMultilevel"/>
    <w:tmpl w:val="32CC0FDE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56C785F"/>
    <w:multiLevelType w:val="hybridMultilevel"/>
    <w:tmpl w:val="3312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7E2CE5"/>
    <w:multiLevelType w:val="hybridMultilevel"/>
    <w:tmpl w:val="197A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54D67"/>
    <w:multiLevelType w:val="hybridMultilevel"/>
    <w:tmpl w:val="57CA6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66D58"/>
    <w:multiLevelType w:val="hybridMultilevel"/>
    <w:tmpl w:val="1C8C7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52713"/>
    <w:multiLevelType w:val="hybridMultilevel"/>
    <w:tmpl w:val="7702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4"/>
  </w:num>
  <w:num w:numId="4">
    <w:abstractNumId w:val="23"/>
  </w:num>
  <w:num w:numId="5">
    <w:abstractNumId w:val="45"/>
  </w:num>
  <w:num w:numId="6">
    <w:abstractNumId w:val="14"/>
  </w:num>
  <w:num w:numId="7">
    <w:abstractNumId w:val="0"/>
  </w:num>
  <w:num w:numId="8">
    <w:abstractNumId w:val="37"/>
  </w:num>
  <w:num w:numId="9">
    <w:abstractNumId w:val="43"/>
  </w:num>
  <w:num w:numId="10">
    <w:abstractNumId w:val="17"/>
  </w:num>
  <w:num w:numId="11">
    <w:abstractNumId w:val="42"/>
  </w:num>
  <w:num w:numId="12">
    <w:abstractNumId w:val="44"/>
  </w:num>
  <w:num w:numId="13">
    <w:abstractNumId w:val="21"/>
  </w:num>
  <w:num w:numId="14">
    <w:abstractNumId w:val="28"/>
  </w:num>
  <w:num w:numId="15">
    <w:abstractNumId w:val="41"/>
  </w:num>
  <w:num w:numId="16">
    <w:abstractNumId w:val="8"/>
  </w:num>
  <w:num w:numId="17">
    <w:abstractNumId w:val="39"/>
  </w:num>
  <w:num w:numId="18">
    <w:abstractNumId w:val="4"/>
  </w:num>
  <w:num w:numId="19">
    <w:abstractNumId w:val="36"/>
  </w:num>
  <w:num w:numId="20">
    <w:abstractNumId w:val="19"/>
  </w:num>
  <w:num w:numId="21">
    <w:abstractNumId w:val="26"/>
  </w:num>
  <w:num w:numId="22">
    <w:abstractNumId w:val="18"/>
  </w:num>
  <w:num w:numId="23">
    <w:abstractNumId w:val="33"/>
  </w:num>
  <w:num w:numId="24">
    <w:abstractNumId w:val="16"/>
  </w:num>
  <w:num w:numId="25">
    <w:abstractNumId w:val="24"/>
  </w:num>
  <w:num w:numId="26">
    <w:abstractNumId w:val="5"/>
  </w:num>
  <w:num w:numId="27">
    <w:abstractNumId w:val="9"/>
  </w:num>
  <w:num w:numId="28">
    <w:abstractNumId w:val="12"/>
  </w:num>
  <w:num w:numId="29">
    <w:abstractNumId w:val="38"/>
  </w:num>
  <w:num w:numId="30">
    <w:abstractNumId w:val="13"/>
  </w:num>
  <w:num w:numId="31">
    <w:abstractNumId w:val="2"/>
  </w:num>
  <w:num w:numId="32">
    <w:abstractNumId w:val="10"/>
  </w:num>
  <w:num w:numId="33">
    <w:abstractNumId w:val="30"/>
  </w:num>
  <w:num w:numId="34">
    <w:abstractNumId w:val="11"/>
  </w:num>
  <w:num w:numId="35">
    <w:abstractNumId w:val="32"/>
  </w:num>
  <w:num w:numId="36">
    <w:abstractNumId w:val="40"/>
  </w:num>
  <w:num w:numId="37">
    <w:abstractNumId w:val="29"/>
  </w:num>
  <w:num w:numId="38">
    <w:abstractNumId w:val="25"/>
  </w:num>
  <w:num w:numId="39">
    <w:abstractNumId w:val="31"/>
  </w:num>
  <w:num w:numId="40">
    <w:abstractNumId w:val="3"/>
  </w:num>
  <w:num w:numId="41">
    <w:abstractNumId w:val="6"/>
  </w:num>
  <w:num w:numId="42">
    <w:abstractNumId w:val="35"/>
  </w:num>
  <w:num w:numId="43">
    <w:abstractNumId w:val="22"/>
  </w:num>
  <w:num w:numId="44">
    <w:abstractNumId w:val="27"/>
  </w:num>
  <w:num w:numId="45">
    <w:abstractNumId w:val="15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3C"/>
    <w:rsid w:val="00000B67"/>
    <w:rsid w:val="00003040"/>
    <w:rsid w:val="0000362B"/>
    <w:rsid w:val="00004AFE"/>
    <w:rsid w:val="000103FD"/>
    <w:rsid w:val="00011C60"/>
    <w:rsid w:val="00015F8B"/>
    <w:rsid w:val="000174C2"/>
    <w:rsid w:val="00020DB2"/>
    <w:rsid w:val="00021025"/>
    <w:rsid w:val="000229E9"/>
    <w:rsid w:val="0003028B"/>
    <w:rsid w:val="000336A9"/>
    <w:rsid w:val="00033A10"/>
    <w:rsid w:val="00034834"/>
    <w:rsid w:val="000369C7"/>
    <w:rsid w:val="00043844"/>
    <w:rsid w:val="000467D8"/>
    <w:rsid w:val="000502BD"/>
    <w:rsid w:val="00052E2E"/>
    <w:rsid w:val="000547B7"/>
    <w:rsid w:val="000547BB"/>
    <w:rsid w:val="00060DB8"/>
    <w:rsid w:val="000630D1"/>
    <w:rsid w:val="000635AA"/>
    <w:rsid w:val="00065C78"/>
    <w:rsid w:val="00067141"/>
    <w:rsid w:val="00067625"/>
    <w:rsid w:val="00067C39"/>
    <w:rsid w:val="000744CE"/>
    <w:rsid w:val="00077D5A"/>
    <w:rsid w:val="000812BC"/>
    <w:rsid w:val="00085CEB"/>
    <w:rsid w:val="00086604"/>
    <w:rsid w:val="0008710F"/>
    <w:rsid w:val="00087224"/>
    <w:rsid w:val="00090D7E"/>
    <w:rsid w:val="00092859"/>
    <w:rsid w:val="0009352D"/>
    <w:rsid w:val="00097CB0"/>
    <w:rsid w:val="000A18C6"/>
    <w:rsid w:val="000A2B90"/>
    <w:rsid w:val="000A2F74"/>
    <w:rsid w:val="000A464D"/>
    <w:rsid w:val="000A7FBF"/>
    <w:rsid w:val="000B0348"/>
    <w:rsid w:val="000B1063"/>
    <w:rsid w:val="000B4ADF"/>
    <w:rsid w:val="000B713C"/>
    <w:rsid w:val="000C4250"/>
    <w:rsid w:val="000C4CFE"/>
    <w:rsid w:val="000C7D6E"/>
    <w:rsid w:val="000D0629"/>
    <w:rsid w:val="000D2D69"/>
    <w:rsid w:val="000D37F4"/>
    <w:rsid w:val="000D515A"/>
    <w:rsid w:val="000D63A2"/>
    <w:rsid w:val="000E319F"/>
    <w:rsid w:val="000E58D0"/>
    <w:rsid w:val="000F3E95"/>
    <w:rsid w:val="000F686E"/>
    <w:rsid w:val="000F717A"/>
    <w:rsid w:val="00101194"/>
    <w:rsid w:val="001023C0"/>
    <w:rsid w:val="001037CB"/>
    <w:rsid w:val="00105FE3"/>
    <w:rsid w:val="001060C8"/>
    <w:rsid w:val="00107595"/>
    <w:rsid w:val="00110DB3"/>
    <w:rsid w:val="00113742"/>
    <w:rsid w:val="0011477B"/>
    <w:rsid w:val="00114E8F"/>
    <w:rsid w:val="00116BE0"/>
    <w:rsid w:val="00116F3B"/>
    <w:rsid w:val="00120D96"/>
    <w:rsid w:val="00125646"/>
    <w:rsid w:val="00125AFF"/>
    <w:rsid w:val="001262A1"/>
    <w:rsid w:val="001348DE"/>
    <w:rsid w:val="00135BB8"/>
    <w:rsid w:val="00136648"/>
    <w:rsid w:val="00136BA3"/>
    <w:rsid w:val="001436B0"/>
    <w:rsid w:val="0014508E"/>
    <w:rsid w:val="00145352"/>
    <w:rsid w:val="00146633"/>
    <w:rsid w:val="00147620"/>
    <w:rsid w:val="00147CE2"/>
    <w:rsid w:val="001501B2"/>
    <w:rsid w:val="001508AA"/>
    <w:rsid w:val="00156253"/>
    <w:rsid w:val="0016028D"/>
    <w:rsid w:val="00160DBE"/>
    <w:rsid w:val="001624B4"/>
    <w:rsid w:val="00163469"/>
    <w:rsid w:val="001661FF"/>
    <w:rsid w:val="00171191"/>
    <w:rsid w:val="00171F5E"/>
    <w:rsid w:val="00173BFF"/>
    <w:rsid w:val="00175791"/>
    <w:rsid w:val="00176829"/>
    <w:rsid w:val="001809FA"/>
    <w:rsid w:val="00182D04"/>
    <w:rsid w:val="0018316F"/>
    <w:rsid w:val="00183B32"/>
    <w:rsid w:val="00187074"/>
    <w:rsid w:val="0018735B"/>
    <w:rsid w:val="00190828"/>
    <w:rsid w:val="001909C3"/>
    <w:rsid w:val="00191DFE"/>
    <w:rsid w:val="00192433"/>
    <w:rsid w:val="00193E34"/>
    <w:rsid w:val="00195411"/>
    <w:rsid w:val="001A0DA8"/>
    <w:rsid w:val="001A1F8E"/>
    <w:rsid w:val="001A21F6"/>
    <w:rsid w:val="001A4FC3"/>
    <w:rsid w:val="001A6B3D"/>
    <w:rsid w:val="001B040A"/>
    <w:rsid w:val="001B26C2"/>
    <w:rsid w:val="001B27FA"/>
    <w:rsid w:val="001B2B14"/>
    <w:rsid w:val="001B76FD"/>
    <w:rsid w:val="001C00F3"/>
    <w:rsid w:val="001C1586"/>
    <w:rsid w:val="001C283D"/>
    <w:rsid w:val="001C3304"/>
    <w:rsid w:val="001D0061"/>
    <w:rsid w:val="001D47AD"/>
    <w:rsid w:val="001D483B"/>
    <w:rsid w:val="001D4CAE"/>
    <w:rsid w:val="001D59AC"/>
    <w:rsid w:val="001E45B9"/>
    <w:rsid w:val="001E5095"/>
    <w:rsid w:val="001E6F08"/>
    <w:rsid w:val="001E7A0C"/>
    <w:rsid w:val="001F1568"/>
    <w:rsid w:val="001F26D1"/>
    <w:rsid w:val="001F2726"/>
    <w:rsid w:val="001F64B1"/>
    <w:rsid w:val="001F7C92"/>
    <w:rsid w:val="00201816"/>
    <w:rsid w:val="00201E05"/>
    <w:rsid w:val="00203195"/>
    <w:rsid w:val="002037BE"/>
    <w:rsid w:val="00203D9E"/>
    <w:rsid w:val="00203F30"/>
    <w:rsid w:val="00203F9B"/>
    <w:rsid w:val="00205431"/>
    <w:rsid w:val="00207523"/>
    <w:rsid w:val="0020769D"/>
    <w:rsid w:val="00213941"/>
    <w:rsid w:val="002249AA"/>
    <w:rsid w:val="00225668"/>
    <w:rsid w:val="00226A48"/>
    <w:rsid w:val="002304AC"/>
    <w:rsid w:val="00231AB0"/>
    <w:rsid w:val="00233A77"/>
    <w:rsid w:val="00233E12"/>
    <w:rsid w:val="00234D90"/>
    <w:rsid w:val="002415FC"/>
    <w:rsid w:val="002429A7"/>
    <w:rsid w:val="00245010"/>
    <w:rsid w:val="00246DC6"/>
    <w:rsid w:val="0025486E"/>
    <w:rsid w:val="00255CC5"/>
    <w:rsid w:val="00262875"/>
    <w:rsid w:val="002638B4"/>
    <w:rsid w:val="00264562"/>
    <w:rsid w:val="0026589E"/>
    <w:rsid w:val="002701DC"/>
    <w:rsid w:val="002721F6"/>
    <w:rsid w:val="00274D64"/>
    <w:rsid w:val="00275448"/>
    <w:rsid w:val="00281475"/>
    <w:rsid w:val="00294F56"/>
    <w:rsid w:val="00296DA2"/>
    <w:rsid w:val="002A3670"/>
    <w:rsid w:val="002A3A76"/>
    <w:rsid w:val="002A58FB"/>
    <w:rsid w:val="002A5A3F"/>
    <w:rsid w:val="002A75F2"/>
    <w:rsid w:val="002B44E1"/>
    <w:rsid w:val="002B6DB9"/>
    <w:rsid w:val="002B71C3"/>
    <w:rsid w:val="002C29B8"/>
    <w:rsid w:val="002C3CE4"/>
    <w:rsid w:val="002C780F"/>
    <w:rsid w:val="002D02D7"/>
    <w:rsid w:val="002D32E2"/>
    <w:rsid w:val="002D601C"/>
    <w:rsid w:val="002E415C"/>
    <w:rsid w:val="002E4EC5"/>
    <w:rsid w:val="002F069A"/>
    <w:rsid w:val="002F4BF1"/>
    <w:rsid w:val="002F5CF1"/>
    <w:rsid w:val="002F6EBE"/>
    <w:rsid w:val="002F7783"/>
    <w:rsid w:val="002F79FF"/>
    <w:rsid w:val="0030004F"/>
    <w:rsid w:val="00300211"/>
    <w:rsid w:val="003018AB"/>
    <w:rsid w:val="00302DD9"/>
    <w:rsid w:val="00306364"/>
    <w:rsid w:val="00306A44"/>
    <w:rsid w:val="00307617"/>
    <w:rsid w:val="00310CD0"/>
    <w:rsid w:val="00313F51"/>
    <w:rsid w:val="00317282"/>
    <w:rsid w:val="00317E2B"/>
    <w:rsid w:val="0032080E"/>
    <w:rsid w:val="003251BA"/>
    <w:rsid w:val="00326CD7"/>
    <w:rsid w:val="00330CA9"/>
    <w:rsid w:val="00332FAD"/>
    <w:rsid w:val="0033476F"/>
    <w:rsid w:val="003371FD"/>
    <w:rsid w:val="003409A9"/>
    <w:rsid w:val="00344D09"/>
    <w:rsid w:val="00346AFF"/>
    <w:rsid w:val="0035352F"/>
    <w:rsid w:val="00354085"/>
    <w:rsid w:val="003551E6"/>
    <w:rsid w:val="00355D06"/>
    <w:rsid w:val="00356417"/>
    <w:rsid w:val="003632AF"/>
    <w:rsid w:val="00366503"/>
    <w:rsid w:val="00377995"/>
    <w:rsid w:val="00377FD7"/>
    <w:rsid w:val="00380FB6"/>
    <w:rsid w:val="003842F3"/>
    <w:rsid w:val="003879CE"/>
    <w:rsid w:val="00391630"/>
    <w:rsid w:val="00392C1A"/>
    <w:rsid w:val="003A2AAD"/>
    <w:rsid w:val="003A2AC6"/>
    <w:rsid w:val="003A3FB9"/>
    <w:rsid w:val="003A5E94"/>
    <w:rsid w:val="003A74D4"/>
    <w:rsid w:val="003B1117"/>
    <w:rsid w:val="003B358F"/>
    <w:rsid w:val="003B5D35"/>
    <w:rsid w:val="003B72DA"/>
    <w:rsid w:val="003C01D2"/>
    <w:rsid w:val="003C1A19"/>
    <w:rsid w:val="003C2991"/>
    <w:rsid w:val="003C2F07"/>
    <w:rsid w:val="003D1F3C"/>
    <w:rsid w:val="003D4892"/>
    <w:rsid w:val="003D5B99"/>
    <w:rsid w:val="003E0D99"/>
    <w:rsid w:val="003E29C2"/>
    <w:rsid w:val="003E2BF2"/>
    <w:rsid w:val="003E30C9"/>
    <w:rsid w:val="003E425A"/>
    <w:rsid w:val="003E58F7"/>
    <w:rsid w:val="003E7FD2"/>
    <w:rsid w:val="003F0EE1"/>
    <w:rsid w:val="003F4C39"/>
    <w:rsid w:val="003F6DC5"/>
    <w:rsid w:val="003F7D4A"/>
    <w:rsid w:val="00400396"/>
    <w:rsid w:val="00400938"/>
    <w:rsid w:val="00401B8B"/>
    <w:rsid w:val="0040337A"/>
    <w:rsid w:val="00404645"/>
    <w:rsid w:val="00407B1E"/>
    <w:rsid w:val="004104DF"/>
    <w:rsid w:val="00414655"/>
    <w:rsid w:val="00415C58"/>
    <w:rsid w:val="004179BF"/>
    <w:rsid w:val="00417CD7"/>
    <w:rsid w:val="0042085D"/>
    <w:rsid w:val="0042134A"/>
    <w:rsid w:val="00421F0A"/>
    <w:rsid w:val="00423812"/>
    <w:rsid w:val="00424E5C"/>
    <w:rsid w:val="00425E75"/>
    <w:rsid w:val="00426E74"/>
    <w:rsid w:val="004278F2"/>
    <w:rsid w:val="00431E18"/>
    <w:rsid w:val="00432894"/>
    <w:rsid w:val="004328EE"/>
    <w:rsid w:val="00434318"/>
    <w:rsid w:val="00435FD2"/>
    <w:rsid w:val="0044048F"/>
    <w:rsid w:val="00440BE8"/>
    <w:rsid w:val="00440CB1"/>
    <w:rsid w:val="004415B3"/>
    <w:rsid w:val="004432B3"/>
    <w:rsid w:val="00455E65"/>
    <w:rsid w:val="00461134"/>
    <w:rsid w:val="004615CE"/>
    <w:rsid w:val="00461EDB"/>
    <w:rsid w:val="004660AE"/>
    <w:rsid w:val="00467FD9"/>
    <w:rsid w:val="004724A0"/>
    <w:rsid w:val="004779ED"/>
    <w:rsid w:val="00480B5A"/>
    <w:rsid w:val="00481001"/>
    <w:rsid w:val="004810E6"/>
    <w:rsid w:val="004822CD"/>
    <w:rsid w:val="00482EAB"/>
    <w:rsid w:val="004841E1"/>
    <w:rsid w:val="00491A79"/>
    <w:rsid w:val="00494B9D"/>
    <w:rsid w:val="004968C1"/>
    <w:rsid w:val="004A15B3"/>
    <w:rsid w:val="004A2418"/>
    <w:rsid w:val="004A3B3B"/>
    <w:rsid w:val="004A445F"/>
    <w:rsid w:val="004A5A04"/>
    <w:rsid w:val="004A5DA9"/>
    <w:rsid w:val="004B1766"/>
    <w:rsid w:val="004B34B0"/>
    <w:rsid w:val="004B45DB"/>
    <w:rsid w:val="004C09BF"/>
    <w:rsid w:val="004C1C95"/>
    <w:rsid w:val="004C220C"/>
    <w:rsid w:val="004C2FE0"/>
    <w:rsid w:val="004C3179"/>
    <w:rsid w:val="004C34E2"/>
    <w:rsid w:val="004D42B9"/>
    <w:rsid w:val="004D56D1"/>
    <w:rsid w:val="004E16FB"/>
    <w:rsid w:val="004E3D91"/>
    <w:rsid w:val="004E437B"/>
    <w:rsid w:val="004E4468"/>
    <w:rsid w:val="004E4CE9"/>
    <w:rsid w:val="004E5EE3"/>
    <w:rsid w:val="004E5FD9"/>
    <w:rsid w:val="004E6975"/>
    <w:rsid w:val="004E6C31"/>
    <w:rsid w:val="004E7098"/>
    <w:rsid w:val="004F1BC2"/>
    <w:rsid w:val="004F1C90"/>
    <w:rsid w:val="004F55EF"/>
    <w:rsid w:val="004F5FE3"/>
    <w:rsid w:val="004F735A"/>
    <w:rsid w:val="004F7492"/>
    <w:rsid w:val="004F7B00"/>
    <w:rsid w:val="005017BE"/>
    <w:rsid w:val="0050284A"/>
    <w:rsid w:val="00502879"/>
    <w:rsid w:val="00502EFF"/>
    <w:rsid w:val="00504513"/>
    <w:rsid w:val="00515AEA"/>
    <w:rsid w:val="00521AD5"/>
    <w:rsid w:val="00521CE9"/>
    <w:rsid w:val="005247B2"/>
    <w:rsid w:val="0052635A"/>
    <w:rsid w:val="005323BF"/>
    <w:rsid w:val="0053441D"/>
    <w:rsid w:val="00540F52"/>
    <w:rsid w:val="005448C7"/>
    <w:rsid w:val="00544D20"/>
    <w:rsid w:val="00546F7C"/>
    <w:rsid w:val="00553AC7"/>
    <w:rsid w:val="00554A5F"/>
    <w:rsid w:val="00554EB5"/>
    <w:rsid w:val="00557121"/>
    <w:rsid w:val="00563084"/>
    <w:rsid w:val="00563C97"/>
    <w:rsid w:val="005645F9"/>
    <w:rsid w:val="00566614"/>
    <w:rsid w:val="00570DC3"/>
    <w:rsid w:val="00570F49"/>
    <w:rsid w:val="00575DB8"/>
    <w:rsid w:val="00576527"/>
    <w:rsid w:val="0057748B"/>
    <w:rsid w:val="00581376"/>
    <w:rsid w:val="00581C3E"/>
    <w:rsid w:val="00584855"/>
    <w:rsid w:val="0058499B"/>
    <w:rsid w:val="005960A4"/>
    <w:rsid w:val="005A19B4"/>
    <w:rsid w:val="005A2423"/>
    <w:rsid w:val="005A2810"/>
    <w:rsid w:val="005A6B02"/>
    <w:rsid w:val="005B1BE0"/>
    <w:rsid w:val="005C00FD"/>
    <w:rsid w:val="005C45DA"/>
    <w:rsid w:val="005C5F21"/>
    <w:rsid w:val="005C66CD"/>
    <w:rsid w:val="005D33B3"/>
    <w:rsid w:val="005D42D5"/>
    <w:rsid w:val="005D493D"/>
    <w:rsid w:val="005D58EB"/>
    <w:rsid w:val="005D7457"/>
    <w:rsid w:val="005E6D4D"/>
    <w:rsid w:val="005E7666"/>
    <w:rsid w:val="005F1F8B"/>
    <w:rsid w:val="005F3663"/>
    <w:rsid w:val="005F497B"/>
    <w:rsid w:val="005F51CD"/>
    <w:rsid w:val="005F61C7"/>
    <w:rsid w:val="005F78B7"/>
    <w:rsid w:val="005F7AC4"/>
    <w:rsid w:val="00600372"/>
    <w:rsid w:val="00601D2E"/>
    <w:rsid w:val="00605FE1"/>
    <w:rsid w:val="0060615D"/>
    <w:rsid w:val="006068CC"/>
    <w:rsid w:val="00606F3B"/>
    <w:rsid w:val="00610725"/>
    <w:rsid w:val="00611C45"/>
    <w:rsid w:val="00612B13"/>
    <w:rsid w:val="006146EF"/>
    <w:rsid w:val="006176A5"/>
    <w:rsid w:val="00617E02"/>
    <w:rsid w:val="006201E2"/>
    <w:rsid w:val="00620CEA"/>
    <w:rsid w:val="00621515"/>
    <w:rsid w:val="00624EDC"/>
    <w:rsid w:val="00625587"/>
    <w:rsid w:val="0062745A"/>
    <w:rsid w:val="006309F2"/>
    <w:rsid w:val="00630B39"/>
    <w:rsid w:val="00631BB1"/>
    <w:rsid w:val="00633355"/>
    <w:rsid w:val="00634B3C"/>
    <w:rsid w:val="00636072"/>
    <w:rsid w:val="00641F51"/>
    <w:rsid w:val="0064241A"/>
    <w:rsid w:val="006425AB"/>
    <w:rsid w:val="006456B7"/>
    <w:rsid w:val="00646ADE"/>
    <w:rsid w:val="0064783B"/>
    <w:rsid w:val="00651E07"/>
    <w:rsid w:val="00651F29"/>
    <w:rsid w:val="00654DDE"/>
    <w:rsid w:val="0065707C"/>
    <w:rsid w:val="00657A98"/>
    <w:rsid w:val="00657AC1"/>
    <w:rsid w:val="0066006B"/>
    <w:rsid w:val="00661027"/>
    <w:rsid w:val="00662DB1"/>
    <w:rsid w:val="00673BD4"/>
    <w:rsid w:val="0067699C"/>
    <w:rsid w:val="00676E9D"/>
    <w:rsid w:val="006804DF"/>
    <w:rsid w:val="00680DD5"/>
    <w:rsid w:val="0068167B"/>
    <w:rsid w:val="00681ECE"/>
    <w:rsid w:val="0068208F"/>
    <w:rsid w:val="00683CFE"/>
    <w:rsid w:val="00685079"/>
    <w:rsid w:val="00686569"/>
    <w:rsid w:val="00690692"/>
    <w:rsid w:val="0069092D"/>
    <w:rsid w:val="0069278B"/>
    <w:rsid w:val="006963BA"/>
    <w:rsid w:val="00696627"/>
    <w:rsid w:val="00697841"/>
    <w:rsid w:val="006A16F0"/>
    <w:rsid w:val="006A2E3C"/>
    <w:rsid w:val="006A3A5B"/>
    <w:rsid w:val="006A45A7"/>
    <w:rsid w:val="006B19F7"/>
    <w:rsid w:val="006B1D3F"/>
    <w:rsid w:val="006B21E1"/>
    <w:rsid w:val="006B2B6B"/>
    <w:rsid w:val="006B3099"/>
    <w:rsid w:val="006C4FF1"/>
    <w:rsid w:val="006C7892"/>
    <w:rsid w:val="006D4510"/>
    <w:rsid w:val="006D71C3"/>
    <w:rsid w:val="006E020A"/>
    <w:rsid w:val="006E0348"/>
    <w:rsid w:val="006E2304"/>
    <w:rsid w:val="006E525F"/>
    <w:rsid w:val="006E5472"/>
    <w:rsid w:val="006E77F8"/>
    <w:rsid w:val="006F2854"/>
    <w:rsid w:val="006F29CA"/>
    <w:rsid w:val="006F3E8B"/>
    <w:rsid w:val="006F43D4"/>
    <w:rsid w:val="006F72D8"/>
    <w:rsid w:val="007015C3"/>
    <w:rsid w:val="00704230"/>
    <w:rsid w:val="0070488E"/>
    <w:rsid w:val="00707C36"/>
    <w:rsid w:val="007117F8"/>
    <w:rsid w:val="00713D92"/>
    <w:rsid w:val="0072138D"/>
    <w:rsid w:val="007259EB"/>
    <w:rsid w:val="0072620F"/>
    <w:rsid w:val="007279A6"/>
    <w:rsid w:val="00730C68"/>
    <w:rsid w:val="00734703"/>
    <w:rsid w:val="00734751"/>
    <w:rsid w:val="00737013"/>
    <w:rsid w:val="007376F6"/>
    <w:rsid w:val="00740539"/>
    <w:rsid w:val="00741EC0"/>
    <w:rsid w:val="0074438A"/>
    <w:rsid w:val="007479BF"/>
    <w:rsid w:val="00751003"/>
    <w:rsid w:val="007531EB"/>
    <w:rsid w:val="007538C9"/>
    <w:rsid w:val="00753D11"/>
    <w:rsid w:val="007607F4"/>
    <w:rsid w:val="007609F0"/>
    <w:rsid w:val="007675EC"/>
    <w:rsid w:val="007704FC"/>
    <w:rsid w:val="0077053D"/>
    <w:rsid w:val="00772620"/>
    <w:rsid w:val="007730E3"/>
    <w:rsid w:val="00775AEB"/>
    <w:rsid w:val="0077625C"/>
    <w:rsid w:val="00776818"/>
    <w:rsid w:val="00781346"/>
    <w:rsid w:val="00782269"/>
    <w:rsid w:val="007825C8"/>
    <w:rsid w:val="007876AA"/>
    <w:rsid w:val="00787BE0"/>
    <w:rsid w:val="00793E91"/>
    <w:rsid w:val="00794441"/>
    <w:rsid w:val="007944EF"/>
    <w:rsid w:val="007A5F9A"/>
    <w:rsid w:val="007A6291"/>
    <w:rsid w:val="007B2EC5"/>
    <w:rsid w:val="007B4457"/>
    <w:rsid w:val="007C24A5"/>
    <w:rsid w:val="007C3A61"/>
    <w:rsid w:val="007C448B"/>
    <w:rsid w:val="007C68DD"/>
    <w:rsid w:val="007C6B64"/>
    <w:rsid w:val="007C7D71"/>
    <w:rsid w:val="007D256B"/>
    <w:rsid w:val="007D3880"/>
    <w:rsid w:val="007D705A"/>
    <w:rsid w:val="007E2562"/>
    <w:rsid w:val="007E2DAE"/>
    <w:rsid w:val="007E3E69"/>
    <w:rsid w:val="007E483A"/>
    <w:rsid w:val="007E5FA8"/>
    <w:rsid w:val="007E63D8"/>
    <w:rsid w:val="007E7066"/>
    <w:rsid w:val="007E7561"/>
    <w:rsid w:val="007F2EFB"/>
    <w:rsid w:val="007F4AB7"/>
    <w:rsid w:val="007F63AB"/>
    <w:rsid w:val="007F650B"/>
    <w:rsid w:val="007F6C73"/>
    <w:rsid w:val="00800A93"/>
    <w:rsid w:val="0080394F"/>
    <w:rsid w:val="00803A4F"/>
    <w:rsid w:val="00805ECF"/>
    <w:rsid w:val="0080715A"/>
    <w:rsid w:val="008153AF"/>
    <w:rsid w:val="00816043"/>
    <w:rsid w:val="0082421A"/>
    <w:rsid w:val="008246B9"/>
    <w:rsid w:val="00825AEE"/>
    <w:rsid w:val="00825C62"/>
    <w:rsid w:val="0082781D"/>
    <w:rsid w:val="0083131D"/>
    <w:rsid w:val="00832E78"/>
    <w:rsid w:val="0083301B"/>
    <w:rsid w:val="00835AF6"/>
    <w:rsid w:val="00841980"/>
    <w:rsid w:val="008421ED"/>
    <w:rsid w:val="008438AA"/>
    <w:rsid w:val="00844849"/>
    <w:rsid w:val="00844D2D"/>
    <w:rsid w:val="00852327"/>
    <w:rsid w:val="00852577"/>
    <w:rsid w:val="00853D12"/>
    <w:rsid w:val="00854A56"/>
    <w:rsid w:val="00855207"/>
    <w:rsid w:val="008615A4"/>
    <w:rsid w:val="00866858"/>
    <w:rsid w:val="0087094D"/>
    <w:rsid w:val="00873CD4"/>
    <w:rsid w:val="0087552D"/>
    <w:rsid w:val="00876EE9"/>
    <w:rsid w:val="008803A5"/>
    <w:rsid w:val="00883723"/>
    <w:rsid w:val="00883D1E"/>
    <w:rsid w:val="00894818"/>
    <w:rsid w:val="008A0ABA"/>
    <w:rsid w:val="008A1AC9"/>
    <w:rsid w:val="008A2098"/>
    <w:rsid w:val="008A324D"/>
    <w:rsid w:val="008A33AC"/>
    <w:rsid w:val="008A36D6"/>
    <w:rsid w:val="008A3FCB"/>
    <w:rsid w:val="008A59D5"/>
    <w:rsid w:val="008A63D5"/>
    <w:rsid w:val="008A7AC2"/>
    <w:rsid w:val="008B4F27"/>
    <w:rsid w:val="008B5056"/>
    <w:rsid w:val="008B5CD9"/>
    <w:rsid w:val="008B6AEE"/>
    <w:rsid w:val="008B6C28"/>
    <w:rsid w:val="008B7F14"/>
    <w:rsid w:val="008C2118"/>
    <w:rsid w:val="008C2FAD"/>
    <w:rsid w:val="008C3527"/>
    <w:rsid w:val="008C35DD"/>
    <w:rsid w:val="008C5002"/>
    <w:rsid w:val="008C5B11"/>
    <w:rsid w:val="008C7271"/>
    <w:rsid w:val="008C7D5E"/>
    <w:rsid w:val="008D1155"/>
    <w:rsid w:val="008D23F6"/>
    <w:rsid w:val="008D4FA0"/>
    <w:rsid w:val="008E197F"/>
    <w:rsid w:val="008E34FE"/>
    <w:rsid w:val="008E3BA1"/>
    <w:rsid w:val="008E3EC8"/>
    <w:rsid w:val="008E4B15"/>
    <w:rsid w:val="008E6CF8"/>
    <w:rsid w:val="008F056C"/>
    <w:rsid w:val="008F4288"/>
    <w:rsid w:val="008F4921"/>
    <w:rsid w:val="008F6C12"/>
    <w:rsid w:val="00900A8B"/>
    <w:rsid w:val="009033FA"/>
    <w:rsid w:val="00903BD8"/>
    <w:rsid w:val="009073A8"/>
    <w:rsid w:val="00907629"/>
    <w:rsid w:val="00907EF8"/>
    <w:rsid w:val="00911076"/>
    <w:rsid w:val="009124FB"/>
    <w:rsid w:val="009140A5"/>
    <w:rsid w:val="0091695E"/>
    <w:rsid w:val="00917A2E"/>
    <w:rsid w:val="00917F62"/>
    <w:rsid w:val="00920CFA"/>
    <w:rsid w:val="00921A74"/>
    <w:rsid w:val="0092254F"/>
    <w:rsid w:val="009241A9"/>
    <w:rsid w:val="00926FCF"/>
    <w:rsid w:val="00935A65"/>
    <w:rsid w:val="009421EC"/>
    <w:rsid w:val="00947D60"/>
    <w:rsid w:val="00952F01"/>
    <w:rsid w:val="009600EE"/>
    <w:rsid w:val="00960526"/>
    <w:rsid w:val="00961751"/>
    <w:rsid w:val="0096279C"/>
    <w:rsid w:val="00967263"/>
    <w:rsid w:val="009715B4"/>
    <w:rsid w:val="009716F8"/>
    <w:rsid w:val="0097265E"/>
    <w:rsid w:val="00975191"/>
    <w:rsid w:val="009765ED"/>
    <w:rsid w:val="0097793E"/>
    <w:rsid w:val="00977F54"/>
    <w:rsid w:val="00980A1F"/>
    <w:rsid w:val="00981D1E"/>
    <w:rsid w:val="00983FF7"/>
    <w:rsid w:val="00984460"/>
    <w:rsid w:val="00984DD0"/>
    <w:rsid w:val="0098585C"/>
    <w:rsid w:val="009858E4"/>
    <w:rsid w:val="00990316"/>
    <w:rsid w:val="00990EAD"/>
    <w:rsid w:val="00990EDD"/>
    <w:rsid w:val="00991D99"/>
    <w:rsid w:val="00991ED4"/>
    <w:rsid w:val="00992124"/>
    <w:rsid w:val="009928B0"/>
    <w:rsid w:val="00997C21"/>
    <w:rsid w:val="009A0564"/>
    <w:rsid w:val="009A5D80"/>
    <w:rsid w:val="009A7958"/>
    <w:rsid w:val="009B5DA2"/>
    <w:rsid w:val="009B6A46"/>
    <w:rsid w:val="009B7FFD"/>
    <w:rsid w:val="009C12F0"/>
    <w:rsid w:val="009C1C1F"/>
    <w:rsid w:val="009C4AA8"/>
    <w:rsid w:val="009D300F"/>
    <w:rsid w:val="009D3E88"/>
    <w:rsid w:val="009E1B11"/>
    <w:rsid w:val="009E6F23"/>
    <w:rsid w:val="009E71F9"/>
    <w:rsid w:val="009F43C8"/>
    <w:rsid w:val="009F45D3"/>
    <w:rsid w:val="009F5425"/>
    <w:rsid w:val="009F57CC"/>
    <w:rsid w:val="009F688E"/>
    <w:rsid w:val="009F7851"/>
    <w:rsid w:val="00A00FC5"/>
    <w:rsid w:val="00A00FD5"/>
    <w:rsid w:val="00A10BC2"/>
    <w:rsid w:val="00A11628"/>
    <w:rsid w:val="00A120E0"/>
    <w:rsid w:val="00A1482C"/>
    <w:rsid w:val="00A14E64"/>
    <w:rsid w:val="00A151D9"/>
    <w:rsid w:val="00A2213F"/>
    <w:rsid w:val="00A22952"/>
    <w:rsid w:val="00A24358"/>
    <w:rsid w:val="00A24DF9"/>
    <w:rsid w:val="00A33015"/>
    <w:rsid w:val="00A451FB"/>
    <w:rsid w:val="00A4529B"/>
    <w:rsid w:val="00A45EC1"/>
    <w:rsid w:val="00A46A50"/>
    <w:rsid w:val="00A50E3B"/>
    <w:rsid w:val="00A53D66"/>
    <w:rsid w:val="00A5680C"/>
    <w:rsid w:val="00A57A61"/>
    <w:rsid w:val="00A605BD"/>
    <w:rsid w:val="00A6506B"/>
    <w:rsid w:val="00A6512F"/>
    <w:rsid w:val="00A669AD"/>
    <w:rsid w:val="00A66B77"/>
    <w:rsid w:val="00A6727F"/>
    <w:rsid w:val="00A726B8"/>
    <w:rsid w:val="00A737FC"/>
    <w:rsid w:val="00A7686D"/>
    <w:rsid w:val="00A7799A"/>
    <w:rsid w:val="00A77D03"/>
    <w:rsid w:val="00A81EC3"/>
    <w:rsid w:val="00A85DA9"/>
    <w:rsid w:val="00A920C8"/>
    <w:rsid w:val="00A95CE0"/>
    <w:rsid w:val="00A95D37"/>
    <w:rsid w:val="00A963FC"/>
    <w:rsid w:val="00A97597"/>
    <w:rsid w:val="00A97AA7"/>
    <w:rsid w:val="00AA0500"/>
    <w:rsid w:val="00AA05EB"/>
    <w:rsid w:val="00AA0C1D"/>
    <w:rsid w:val="00AA16F2"/>
    <w:rsid w:val="00AA2D4A"/>
    <w:rsid w:val="00AA2E23"/>
    <w:rsid w:val="00AA3786"/>
    <w:rsid w:val="00AB07A7"/>
    <w:rsid w:val="00AB2788"/>
    <w:rsid w:val="00AB298C"/>
    <w:rsid w:val="00AB59C2"/>
    <w:rsid w:val="00AB697F"/>
    <w:rsid w:val="00AB6A5A"/>
    <w:rsid w:val="00AB7864"/>
    <w:rsid w:val="00AC194D"/>
    <w:rsid w:val="00AC3FC5"/>
    <w:rsid w:val="00AC6BB4"/>
    <w:rsid w:val="00AC71EF"/>
    <w:rsid w:val="00AD246E"/>
    <w:rsid w:val="00AD2CBA"/>
    <w:rsid w:val="00AD3A5D"/>
    <w:rsid w:val="00AD42DF"/>
    <w:rsid w:val="00AD4DCF"/>
    <w:rsid w:val="00AE3078"/>
    <w:rsid w:val="00AF09AB"/>
    <w:rsid w:val="00AF22F2"/>
    <w:rsid w:val="00AF32EE"/>
    <w:rsid w:val="00AF556B"/>
    <w:rsid w:val="00B05756"/>
    <w:rsid w:val="00B06339"/>
    <w:rsid w:val="00B07192"/>
    <w:rsid w:val="00B11391"/>
    <w:rsid w:val="00B12267"/>
    <w:rsid w:val="00B13813"/>
    <w:rsid w:val="00B1495A"/>
    <w:rsid w:val="00B16D01"/>
    <w:rsid w:val="00B16EB3"/>
    <w:rsid w:val="00B17E4E"/>
    <w:rsid w:val="00B2060D"/>
    <w:rsid w:val="00B25252"/>
    <w:rsid w:val="00B2565C"/>
    <w:rsid w:val="00B4074A"/>
    <w:rsid w:val="00B40B66"/>
    <w:rsid w:val="00B418BA"/>
    <w:rsid w:val="00B42EDD"/>
    <w:rsid w:val="00B43C95"/>
    <w:rsid w:val="00B47035"/>
    <w:rsid w:val="00B47B58"/>
    <w:rsid w:val="00B508E5"/>
    <w:rsid w:val="00B51FC6"/>
    <w:rsid w:val="00B53010"/>
    <w:rsid w:val="00B5441E"/>
    <w:rsid w:val="00B63A31"/>
    <w:rsid w:val="00B66A9E"/>
    <w:rsid w:val="00B72D64"/>
    <w:rsid w:val="00B761E2"/>
    <w:rsid w:val="00B76816"/>
    <w:rsid w:val="00B768EC"/>
    <w:rsid w:val="00B77A07"/>
    <w:rsid w:val="00B826C3"/>
    <w:rsid w:val="00B8516F"/>
    <w:rsid w:val="00B90D1B"/>
    <w:rsid w:val="00B91FD8"/>
    <w:rsid w:val="00B954B1"/>
    <w:rsid w:val="00B96710"/>
    <w:rsid w:val="00B97AF5"/>
    <w:rsid w:val="00B97B38"/>
    <w:rsid w:val="00BA173D"/>
    <w:rsid w:val="00BA1DCF"/>
    <w:rsid w:val="00BB5DD5"/>
    <w:rsid w:val="00BC027C"/>
    <w:rsid w:val="00BC0846"/>
    <w:rsid w:val="00BC6BEB"/>
    <w:rsid w:val="00BC706B"/>
    <w:rsid w:val="00BC788D"/>
    <w:rsid w:val="00BD0A1B"/>
    <w:rsid w:val="00BD0EC9"/>
    <w:rsid w:val="00BD1924"/>
    <w:rsid w:val="00BD19D0"/>
    <w:rsid w:val="00BD290F"/>
    <w:rsid w:val="00BD2BBE"/>
    <w:rsid w:val="00BD4BE0"/>
    <w:rsid w:val="00BD5D85"/>
    <w:rsid w:val="00BD68B8"/>
    <w:rsid w:val="00BE039C"/>
    <w:rsid w:val="00BE1D1A"/>
    <w:rsid w:val="00BE2522"/>
    <w:rsid w:val="00BE2A78"/>
    <w:rsid w:val="00BE3E00"/>
    <w:rsid w:val="00BE447A"/>
    <w:rsid w:val="00BE4AA3"/>
    <w:rsid w:val="00BE5F49"/>
    <w:rsid w:val="00BF34D9"/>
    <w:rsid w:val="00BF498F"/>
    <w:rsid w:val="00BF6BD2"/>
    <w:rsid w:val="00BF7BE3"/>
    <w:rsid w:val="00C05950"/>
    <w:rsid w:val="00C06645"/>
    <w:rsid w:val="00C1399A"/>
    <w:rsid w:val="00C15850"/>
    <w:rsid w:val="00C15CB9"/>
    <w:rsid w:val="00C165F5"/>
    <w:rsid w:val="00C17039"/>
    <w:rsid w:val="00C220F3"/>
    <w:rsid w:val="00C221DC"/>
    <w:rsid w:val="00C233D5"/>
    <w:rsid w:val="00C246D6"/>
    <w:rsid w:val="00C24E4D"/>
    <w:rsid w:val="00C2701B"/>
    <w:rsid w:val="00C302EF"/>
    <w:rsid w:val="00C354F1"/>
    <w:rsid w:val="00C35A9F"/>
    <w:rsid w:val="00C36969"/>
    <w:rsid w:val="00C40060"/>
    <w:rsid w:val="00C4592B"/>
    <w:rsid w:val="00C466C4"/>
    <w:rsid w:val="00C46B2F"/>
    <w:rsid w:val="00C47C4A"/>
    <w:rsid w:val="00C5056E"/>
    <w:rsid w:val="00C5526A"/>
    <w:rsid w:val="00C55BBE"/>
    <w:rsid w:val="00C63D7C"/>
    <w:rsid w:val="00C64B8C"/>
    <w:rsid w:val="00C66316"/>
    <w:rsid w:val="00C6643F"/>
    <w:rsid w:val="00C6745E"/>
    <w:rsid w:val="00C71899"/>
    <w:rsid w:val="00C72925"/>
    <w:rsid w:val="00C73220"/>
    <w:rsid w:val="00C766F8"/>
    <w:rsid w:val="00C77804"/>
    <w:rsid w:val="00C917E9"/>
    <w:rsid w:val="00C9377E"/>
    <w:rsid w:val="00C94D7D"/>
    <w:rsid w:val="00C94E5D"/>
    <w:rsid w:val="00C954B0"/>
    <w:rsid w:val="00C95AF8"/>
    <w:rsid w:val="00C9776B"/>
    <w:rsid w:val="00CA3133"/>
    <w:rsid w:val="00CA3A65"/>
    <w:rsid w:val="00CA5D6B"/>
    <w:rsid w:val="00CB0232"/>
    <w:rsid w:val="00CB3BC8"/>
    <w:rsid w:val="00CB4FD8"/>
    <w:rsid w:val="00CB6E23"/>
    <w:rsid w:val="00CC12F6"/>
    <w:rsid w:val="00CC1D80"/>
    <w:rsid w:val="00CC1F2F"/>
    <w:rsid w:val="00CC4D77"/>
    <w:rsid w:val="00CC6E49"/>
    <w:rsid w:val="00CD1A41"/>
    <w:rsid w:val="00CD373C"/>
    <w:rsid w:val="00CD4589"/>
    <w:rsid w:val="00CE1257"/>
    <w:rsid w:val="00CE1B8F"/>
    <w:rsid w:val="00CE272F"/>
    <w:rsid w:val="00CE3055"/>
    <w:rsid w:val="00CE58FB"/>
    <w:rsid w:val="00CF08AC"/>
    <w:rsid w:val="00CF1476"/>
    <w:rsid w:val="00CF3B7C"/>
    <w:rsid w:val="00CF6D53"/>
    <w:rsid w:val="00D00053"/>
    <w:rsid w:val="00D004CD"/>
    <w:rsid w:val="00D0098C"/>
    <w:rsid w:val="00D01808"/>
    <w:rsid w:val="00D046C7"/>
    <w:rsid w:val="00D06AAD"/>
    <w:rsid w:val="00D07E0A"/>
    <w:rsid w:val="00D10059"/>
    <w:rsid w:val="00D10D46"/>
    <w:rsid w:val="00D124E5"/>
    <w:rsid w:val="00D15001"/>
    <w:rsid w:val="00D1520B"/>
    <w:rsid w:val="00D153B7"/>
    <w:rsid w:val="00D157FD"/>
    <w:rsid w:val="00D15AEF"/>
    <w:rsid w:val="00D17ED4"/>
    <w:rsid w:val="00D21705"/>
    <w:rsid w:val="00D226BC"/>
    <w:rsid w:val="00D239F9"/>
    <w:rsid w:val="00D2672C"/>
    <w:rsid w:val="00D268CA"/>
    <w:rsid w:val="00D3008A"/>
    <w:rsid w:val="00D3033C"/>
    <w:rsid w:val="00D353E0"/>
    <w:rsid w:val="00D41784"/>
    <w:rsid w:val="00D44880"/>
    <w:rsid w:val="00D44953"/>
    <w:rsid w:val="00D456B8"/>
    <w:rsid w:val="00D46195"/>
    <w:rsid w:val="00D461B1"/>
    <w:rsid w:val="00D46F88"/>
    <w:rsid w:val="00D4734A"/>
    <w:rsid w:val="00D47662"/>
    <w:rsid w:val="00D51A09"/>
    <w:rsid w:val="00D5421E"/>
    <w:rsid w:val="00D54E41"/>
    <w:rsid w:val="00D56010"/>
    <w:rsid w:val="00D60818"/>
    <w:rsid w:val="00D610C4"/>
    <w:rsid w:val="00D62416"/>
    <w:rsid w:val="00D627AB"/>
    <w:rsid w:val="00D62D22"/>
    <w:rsid w:val="00D632C4"/>
    <w:rsid w:val="00D64536"/>
    <w:rsid w:val="00D648B2"/>
    <w:rsid w:val="00D652E9"/>
    <w:rsid w:val="00D75B48"/>
    <w:rsid w:val="00D763E9"/>
    <w:rsid w:val="00D77082"/>
    <w:rsid w:val="00D809A1"/>
    <w:rsid w:val="00D910C3"/>
    <w:rsid w:val="00D935B7"/>
    <w:rsid w:val="00D93886"/>
    <w:rsid w:val="00D9437A"/>
    <w:rsid w:val="00D9687C"/>
    <w:rsid w:val="00D9784E"/>
    <w:rsid w:val="00DA08B1"/>
    <w:rsid w:val="00DA0CEC"/>
    <w:rsid w:val="00DA3BEE"/>
    <w:rsid w:val="00DA501E"/>
    <w:rsid w:val="00DA5460"/>
    <w:rsid w:val="00DB0445"/>
    <w:rsid w:val="00DB0D73"/>
    <w:rsid w:val="00DB11E0"/>
    <w:rsid w:val="00DB31F5"/>
    <w:rsid w:val="00DB362C"/>
    <w:rsid w:val="00DB493E"/>
    <w:rsid w:val="00DC0BAC"/>
    <w:rsid w:val="00DC3ABD"/>
    <w:rsid w:val="00DC7E2B"/>
    <w:rsid w:val="00DD036E"/>
    <w:rsid w:val="00DD06B4"/>
    <w:rsid w:val="00DD0DC9"/>
    <w:rsid w:val="00DD1CD8"/>
    <w:rsid w:val="00DD2138"/>
    <w:rsid w:val="00DD27A2"/>
    <w:rsid w:val="00DD6428"/>
    <w:rsid w:val="00DD76D4"/>
    <w:rsid w:val="00DD7D3B"/>
    <w:rsid w:val="00DD7EA3"/>
    <w:rsid w:val="00DE1123"/>
    <w:rsid w:val="00DE279E"/>
    <w:rsid w:val="00DF2736"/>
    <w:rsid w:val="00DF30DC"/>
    <w:rsid w:val="00DF3279"/>
    <w:rsid w:val="00DF345D"/>
    <w:rsid w:val="00DF672E"/>
    <w:rsid w:val="00DF6A12"/>
    <w:rsid w:val="00DF79C6"/>
    <w:rsid w:val="00DF7E98"/>
    <w:rsid w:val="00E016E8"/>
    <w:rsid w:val="00E03BAD"/>
    <w:rsid w:val="00E05A75"/>
    <w:rsid w:val="00E07654"/>
    <w:rsid w:val="00E076C8"/>
    <w:rsid w:val="00E128A4"/>
    <w:rsid w:val="00E16A1E"/>
    <w:rsid w:val="00E17D69"/>
    <w:rsid w:val="00E2259B"/>
    <w:rsid w:val="00E234CA"/>
    <w:rsid w:val="00E25387"/>
    <w:rsid w:val="00E26822"/>
    <w:rsid w:val="00E3010B"/>
    <w:rsid w:val="00E3707A"/>
    <w:rsid w:val="00E3798E"/>
    <w:rsid w:val="00E4152F"/>
    <w:rsid w:val="00E430EE"/>
    <w:rsid w:val="00E4394C"/>
    <w:rsid w:val="00E5292B"/>
    <w:rsid w:val="00E52D00"/>
    <w:rsid w:val="00E54381"/>
    <w:rsid w:val="00E54D32"/>
    <w:rsid w:val="00E5764F"/>
    <w:rsid w:val="00E57903"/>
    <w:rsid w:val="00E65239"/>
    <w:rsid w:val="00E66C6C"/>
    <w:rsid w:val="00E70CBA"/>
    <w:rsid w:val="00E72C14"/>
    <w:rsid w:val="00E80C92"/>
    <w:rsid w:val="00E81C6B"/>
    <w:rsid w:val="00E83381"/>
    <w:rsid w:val="00E855DE"/>
    <w:rsid w:val="00E8586A"/>
    <w:rsid w:val="00E85F4F"/>
    <w:rsid w:val="00E8644A"/>
    <w:rsid w:val="00E90ECA"/>
    <w:rsid w:val="00E911C5"/>
    <w:rsid w:val="00E91CA9"/>
    <w:rsid w:val="00E96BF8"/>
    <w:rsid w:val="00E97763"/>
    <w:rsid w:val="00EA1A43"/>
    <w:rsid w:val="00EA2B33"/>
    <w:rsid w:val="00EA2EB5"/>
    <w:rsid w:val="00EA3143"/>
    <w:rsid w:val="00EA576A"/>
    <w:rsid w:val="00EA75D8"/>
    <w:rsid w:val="00EB1769"/>
    <w:rsid w:val="00EB1B04"/>
    <w:rsid w:val="00EB2DCD"/>
    <w:rsid w:val="00EB3302"/>
    <w:rsid w:val="00EB38C2"/>
    <w:rsid w:val="00EB3BC4"/>
    <w:rsid w:val="00EB4E8A"/>
    <w:rsid w:val="00EB5F2B"/>
    <w:rsid w:val="00EB77C9"/>
    <w:rsid w:val="00EC015D"/>
    <w:rsid w:val="00EC0866"/>
    <w:rsid w:val="00EC2E4B"/>
    <w:rsid w:val="00EC3081"/>
    <w:rsid w:val="00EC360C"/>
    <w:rsid w:val="00EC723B"/>
    <w:rsid w:val="00ED0281"/>
    <w:rsid w:val="00ED09C3"/>
    <w:rsid w:val="00ED0A24"/>
    <w:rsid w:val="00ED251B"/>
    <w:rsid w:val="00ED368A"/>
    <w:rsid w:val="00ED5FD7"/>
    <w:rsid w:val="00ED6B46"/>
    <w:rsid w:val="00ED7373"/>
    <w:rsid w:val="00EE75C2"/>
    <w:rsid w:val="00EE799E"/>
    <w:rsid w:val="00EE7B98"/>
    <w:rsid w:val="00EF0E6E"/>
    <w:rsid w:val="00EF306D"/>
    <w:rsid w:val="00EF4400"/>
    <w:rsid w:val="00EF7C48"/>
    <w:rsid w:val="00F01E91"/>
    <w:rsid w:val="00F023C9"/>
    <w:rsid w:val="00F02BC2"/>
    <w:rsid w:val="00F02C28"/>
    <w:rsid w:val="00F02D1B"/>
    <w:rsid w:val="00F06B7A"/>
    <w:rsid w:val="00F06BAE"/>
    <w:rsid w:val="00F0756B"/>
    <w:rsid w:val="00F11D7E"/>
    <w:rsid w:val="00F17105"/>
    <w:rsid w:val="00F206D5"/>
    <w:rsid w:val="00F2401B"/>
    <w:rsid w:val="00F26529"/>
    <w:rsid w:val="00F33F03"/>
    <w:rsid w:val="00F341D7"/>
    <w:rsid w:val="00F36D40"/>
    <w:rsid w:val="00F374E0"/>
    <w:rsid w:val="00F475EB"/>
    <w:rsid w:val="00F51077"/>
    <w:rsid w:val="00F5177C"/>
    <w:rsid w:val="00F51C2F"/>
    <w:rsid w:val="00F52188"/>
    <w:rsid w:val="00F53DA2"/>
    <w:rsid w:val="00F57233"/>
    <w:rsid w:val="00F6066F"/>
    <w:rsid w:val="00F62BA5"/>
    <w:rsid w:val="00F62CF8"/>
    <w:rsid w:val="00F709D4"/>
    <w:rsid w:val="00F71EB1"/>
    <w:rsid w:val="00F757BC"/>
    <w:rsid w:val="00F80D97"/>
    <w:rsid w:val="00F8213D"/>
    <w:rsid w:val="00F836D2"/>
    <w:rsid w:val="00F83A4C"/>
    <w:rsid w:val="00F83AA7"/>
    <w:rsid w:val="00F84089"/>
    <w:rsid w:val="00F8491C"/>
    <w:rsid w:val="00F850CB"/>
    <w:rsid w:val="00F864A4"/>
    <w:rsid w:val="00F874D7"/>
    <w:rsid w:val="00F90EEA"/>
    <w:rsid w:val="00F91B06"/>
    <w:rsid w:val="00F92DAD"/>
    <w:rsid w:val="00F94D3E"/>
    <w:rsid w:val="00FA1240"/>
    <w:rsid w:val="00FA36A6"/>
    <w:rsid w:val="00FA50E6"/>
    <w:rsid w:val="00FA61A3"/>
    <w:rsid w:val="00FA7A92"/>
    <w:rsid w:val="00FB1906"/>
    <w:rsid w:val="00FB441F"/>
    <w:rsid w:val="00FB521C"/>
    <w:rsid w:val="00FB5437"/>
    <w:rsid w:val="00FB63C6"/>
    <w:rsid w:val="00FC515E"/>
    <w:rsid w:val="00FC68B1"/>
    <w:rsid w:val="00FD2A99"/>
    <w:rsid w:val="00FD2B00"/>
    <w:rsid w:val="00FD6687"/>
    <w:rsid w:val="00FD77A8"/>
    <w:rsid w:val="00FE1040"/>
    <w:rsid w:val="00FE4E4D"/>
    <w:rsid w:val="00FF1F7E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BD"/>
  </w:style>
  <w:style w:type="paragraph" w:styleId="1">
    <w:name w:val="heading 1"/>
    <w:basedOn w:val="a"/>
    <w:next w:val="a"/>
    <w:link w:val="10"/>
    <w:qFormat/>
    <w:rsid w:val="002D32E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F3C"/>
    <w:pPr>
      <w:ind w:left="720"/>
      <w:contextualSpacing/>
    </w:pPr>
  </w:style>
  <w:style w:type="paragraph" w:styleId="a4">
    <w:name w:val="No Spacing"/>
    <w:uiPriority w:val="1"/>
    <w:qFormat/>
    <w:rsid w:val="000F686E"/>
    <w:pPr>
      <w:spacing w:after="0" w:line="240" w:lineRule="auto"/>
    </w:pPr>
  </w:style>
  <w:style w:type="table" w:styleId="a5">
    <w:name w:val="Table Grid"/>
    <w:basedOn w:val="a1"/>
    <w:uiPriority w:val="59"/>
    <w:rsid w:val="000F6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DB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2295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2295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2295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EA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2B33"/>
  </w:style>
  <w:style w:type="paragraph" w:styleId="ad">
    <w:name w:val="footer"/>
    <w:basedOn w:val="a"/>
    <w:link w:val="ae"/>
    <w:uiPriority w:val="99"/>
    <w:unhideWhenUsed/>
    <w:rsid w:val="00EA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2B33"/>
  </w:style>
  <w:style w:type="character" w:styleId="af">
    <w:name w:val="Strong"/>
    <w:basedOn w:val="a0"/>
    <w:uiPriority w:val="22"/>
    <w:qFormat/>
    <w:rsid w:val="00793E91"/>
    <w:rPr>
      <w:b/>
      <w:bCs/>
    </w:rPr>
  </w:style>
  <w:style w:type="character" w:customStyle="1" w:styleId="10">
    <w:name w:val="Заголовок 1 Знак"/>
    <w:basedOn w:val="a0"/>
    <w:link w:val="1"/>
    <w:rsid w:val="002D32E2"/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paragraph" w:styleId="af0">
    <w:name w:val="Normal (Web)"/>
    <w:basedOn w:val="a"/>
    <w:uiPriority w:val="99"/>
    <w:unhideWhenUsed/>
    <w:rsid w:val="002D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90828"/>
    <w:rPr>
      <w:color w:val="0000FF" w:themeColor="hyperlink"/>
      <w:u w:val="single"/>
    </w:rPr>
  </w:style>
  <w:style w:type="paragraph" w:styleId="af2">
    <w:name w:val="Body Text Indent"/>
    <w:basedOn w:val="a"/>
    <w:link w:val="af3"/>
    <w:rsid w:val="00E54D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E54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E54D32"/>
  </w:style>
  <w:style w:type="character" w:styleId="af4">
    <w:name w:val="Placeholder Text"/>
    <w:basedOn w:val="a0"/>
    <w:uiPriority w:val="99"/>
    <w:semiHidden/>
    <w:rsid w:val="00440CB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58;&#1072;&#1073;&#1083;&#1080;&#1094;&#1072;%20&#1076;&#1083;&#1103;%20&#1075;&#1088;&#1072;&#1092;&#1080;&#1082;&#1086;&#1074;%20&#1042;&#1055;&#1056;-24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metodist\Desktop\&#1058;&#1072;&#1073;&#1083;&#1080;&#1094;&#1072;%20&#1076;&#1083;&#1103;%20&#1075;&#1088;&#1072;&#1092;&#1080;&#1082;&#1086;&#1074;%20&#1042;&#1055;&#1056;-24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metodist\Desktop\&#1058;&#1072;&#1073;&#1083;&#1080;&#1094;&#1072;%20&#1076;&#1083;&#1103;%20&#1075;&#1088;&#1072;&#1092;&#1080;&#1082;&#1086;&#1074;%20&#1042;&#1055;&#1056;-24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58;&#1072;&#1073;&#1083;&#1080;&#1094;&#1072;%20&#1076;&#1083;&#1103;%20&#1075;&#1088;&#1072;&#1092;&#1080;&#1082;&#1086;&#1074;%20&#1042;&#1055;&#1056;-24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58;&#1072;&#1073;&#1083;&#1080;&#1094;&#1072;%20&#1076;&#1083;&#1103;%20&#1075;&#1088;&#1072;&#1092;&#1080;&#1082;&#1086;&#1074;%20&#1042;&#1055;&#1056;-24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58;&#1072;&#1073;&#1083;&#1080;&#1094;&#1072;%20&#1076;&#1083;&#1103;%20&#1075;&#1088;&#1072;&#1092;&#1080;&#1082;&#1086;&#1074;%20&#1042;&#1055;&#1056;-24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58;&#1072;&#1073;&#1083;&#1080;&#1094;&#1072;%20&#1076;&#1083;&#1103;%20&#1075;&#1088;&#1072;&#1092;&#1080;&#1082;&#1086;&#1074;%20&#1042;&#1055;&#1056;-24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metodist\Desktop\&#1058;&#1072;&#1073;&#1083;&#1080;&#1094;&#1072;%20&#1076;&#1083;&#1103;%20&#1075;&#1088;&#1072;&#1092;&#1080;&#1082;&#1086;&#1074;%20&#1042;&#1055;&#1056;-24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metodist\Desktop\&#1058;&#1072;&#1073;&#1083;&#1080;&#1094;&#1072;%20&#1076;&#1083;&#1103;%20&#1075;&#1088;&#1072;&#1092;&#1080;&#1082;&#1086;&#1074;%20&#1042;&#1055;&#1056;-24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58;&#1072;&#1073;&#1083;&#1080;&#1094;&#1072;%20&#1076;&#1083;&#1103;%20&#1075;&#1088;&#1072;&#1092;&#1080;&#1082;&#1086;&#1074;%20&#1042;&#1055;&#1056;-24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58;&#1072;&#1073;&#1083;&#1080;&#1094;&#1072;%20&#1076;&#1083;&#1103;%20&#1075;&#1088;&#1072;&#1092;&#1080;&#1082;&#1086;&#1074;%20&#1042;&#1055;&#1056;-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58;&#1072;&#1073;&#1083;&#1080;&#1094;&#1072;%20&#1076;&#1083;&#1103;%20&#1075;&#1088;&#1072;&#1092;&#1080;&#1082;&#1086;&#1074;%20&#1042;&#1055;&#1056;-24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58;&#1072;&#1073;&#1083;&#1080;&#1094;&#1072;%20&#1076;&#1083;&#1103;%20&#1075;&#1088;&#1072;&#1092;&#1080;&#1082;&#1086;&#1074;%20&#1042;&#1055;&#1056;-24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58;&#1072;&#1073;&#1083;&#1080;&#1094;&#1072;%20&#1076;&#1083;&#1103;%20&#1075;&#1088;&#1072;&#1092;&#1080;&#1082;&#1086;&#1074;%20&#1042;&#1055;&#1056;-24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58;&#1072;&#1073;&#1083;&#1080;&#1094;&#1072;%20&#1076;&#1083;&#1103;%20&#1075;&#1088;&#1072;&#1092;&#1080;&#1082;&#1086;&#1074;%20&#1042;&#1055;&#1056;-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58;&#1072;&#1073;&#1083;&#1080;&#1094;&#1072;%20&#1076;&#1083;&#1103;%20&#1075;&#1088;&#1072;&#1092;&#1080;&#1082;&#1086;&#1074;%20&#1042;&#1055;&#1056;-24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etodist\Desktop\&#1058;&#1072;&#1073;&#1083;&#1080;&#1094;&#1072;%20&#1076;&#1083;&#1103;%20&#1075;&#1088;&#1072;&#1092;&#1080;&#1082;&#1086;&#1074;%20&#1042;&#1055;&#1056;-24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metodist\Desktop\&#1058;&#1072;&#1073;&#1083;&#1080;&#1094;&#1072;%20&#1076;&#1083;&#1103;%20&#1075;&#1088;&#1072;&#1092;&#1080;&#1082;&#1086;&#1074;%20&#1042;&#1055;&#1056;-2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58;&#1072;&#1073;&#1083;&#1080;&#1094;&#1072;%20&#1076;&#1083;&#1103;%20&#1075;&#1088;&#1072;&#1092;&#1080;&#1082;&#1086;&#1074;%20&#1042;&#1055;&#1056;-24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58;&#1072;&#1073;&#1083;&#1080;&#1094;&#1072;%20&#1076;&#1083;&#1103;%20&#1075;&#1088;&#1072;&#1092;&#1080;&#1082;&#1086;&#1074;%20&#1042;&#1055;&#1056;-24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58;&#1072;&#1073;&#1083;&#1080;&#1094;&#1072;%20&#1076;&#1083;&#1103;%20&#1075;&#1088;&#1072;&#1092;&#1080;&#1082;&#1086;&#1074;%20&#1042;&#1055;&#1056;-24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58;&#1072;&#1073;&#1083;&#1080;&#1094;&#1072;%20&#1076;&#1083;&#1103;%20&#1075;&#1088;&#1072;&#1092;&#1080;&#1082;&#1086;&#1074;%20&#1042;&#1055;&#1056;-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'график по оценкам'!$B$3</c:f>
              <c:strCache>
                <c:ptCount val="1"/>
                <c:pt idx="0">
                  <c:v>Норильск</c:v>
                </c:pt>
              </c:strCache>
            </c:strRef>
          </c:tx>
          <c:dLbls>
            <c:dLbl>
              <c:idx val="1"/>
              <c:layout>
                <c:manualLayout>
                  <c:x val="-8.032126820747186E-3"/>
                  <c:y val="6.0394889663182377E-2"/>
                </c:manualLayout>
              </c:layout>
              <c:showVal val="1"/>
            </c:dLbl>
            <c:dLbl>
              <c:idx val="3"/>
              <c:layout>
                <c:manualLayout>
                  <c:x val="-9.906289745588219E-2"/>
                  <c:y val="8.5171296388148687E-17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'график по оценкам'!$C$2:$F$2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'график по оценкам'!$C$3:$F$3</c:f>
              <c:numCache>
                <c:formatCode>General</c:formatCode>
                <c:ptCount val="4"/>
                <c:pt idx="0">
                  <c:v>4.41</c:v>
                </c:pt>
                <c:pt idx="1">
                  <c:v>39.160000000000011</c:v>
                </c:pt>
                <c:pt idx="2">
                  <c:v>43.57</c:v>
                </c:pt>
                <c:pt idx="3">
                  <c:v>12.860000000000019</c:v>
                </c:pt>
              </c:numCache>
            </c:numRef>
          </c:val>
        </c:ser>
        <c:ser>
          <c:idx val="1"/>
          <c:order val="1"/>
          <c:tx>
            <c:strRef>
              <c:f>'график по оценкам'!$B$4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dLbl>
              <c:idx val="0"/>
              <c:layout>
                <c:manualLayout>
                  <c:x val="-8.0321268207471763E-2"/>
                  <c:y val="-1.393728222996527E-2"/>
                </c:manualLayout>
              </c:layout>
              <c:showVal val="1"/>
            </c:dLbl>
            <c:dLbl>
              <c:idx val="1"/>
              <c:layout>
                <c:manualLayout>
                  <c:x val="-9.638552184896608E-2"/>
                  <c:y val="-4.6457607433217111E-3"/>
                </c:manualLayout>
              </c:layout>
              <c:showVal val="1"/>
            </c:dLbl>
            <c:dLbl>
              <c:idx val="2"/>
              <c:layout>
                <c:manualLayout>
                  <c:x val="-3.7483258496820319E-2"/>
                  <c:y val="2.7874564459930407E-2"/>
                </c:manualLayout>
              </c:layout>
              <c:showVal val="1"/>
            </c:dLbl>
            <c:dLbl>
              <c:idx val="3"/>
              <c:layout>
                <c:manualLayout>
                  <c:x val="-1.0709502427662923E-2"/>
                  <c:y val="2.3228803716608595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'график по оценкам'!$C$2:$F$2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'график по оценкам'!$C$4:$F$4</c:f>
              <c:numCache>
                <c:formatCode>General</c:formatCode>
                <c:ptCount val="4"/>
                <c:pt idx="0">
                  <c:v>7.01</c:v>
                </c:pt>
                <c:pt idx="1">
                  <c:v>42.91</c:v>
                </c:pt>
                <c:pt idx="2">
                  <c:v>38.15</c:v>
                </c:pt>
                <c:pt idx="3">
                  <c:v>11.93</c:v>
                </c:pt>
              </c:numCache>
            </c:numRef>
          </c:val>
        </c:ser>
        <c:ser>
          <c:idx val="2"/>
          <c:order val="2"/>
          <c:tx>
            <c:strRef>
              <c:f>'график по оценкам'!$B$5</c:f>
              <c:strCache>
                <c:ptCount val="1"/>
                <c:pt idx="0">
                  <c:v>РФ</c:v>
                </c:pt>
              </c:strCache>
            </c:strRef>
          </c:tx>
          <c:dLbls>
            <c:dLbl>
              <c:idx val="0"/>
              <c:layout>
                <c:manualLayout>
                  <c:x val="-1.3386878034578685E-2"/>
                  <c:y val="-9.2915214866434379E-3"/>
                </c:manualLayout>
              </c:layout>
              <c:showVal val="1"/>
            </c:dLbl>
            <c:dLbl>
              <c:idx val="1"/>
              <c:layout>
                <c:manualLayout>
                  <c:x val="-1.070950242766292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1.6064253641494365E-2"/>
                  <c:y val="4.6457607433217389E-3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'график по оценкам'!$C$2:$F$2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'график по оценкам'!$C$5:$F$5</c:f>
              <c:numCache>
                <c:formatCode>General</c:formatCode>
                <c:ptCount val="4"/>
                <c:pt idx="0">
                  <c:v>5.63</c:v>
                </c:pt>
                <c:pt idx="1">
                  <c:v>38.44</c:v>
                </c:pt>
                <c:pt idx="2">
                  <c:v>40.550000000000004</c:v>
                </c:pt>
                <c:pt idx="3">
                  <c:v>15.38</c:v>
                </c:pt>
              </c:numCache>
            </c:numRef>
          </c:val>
        </c:ser>
        <c:marker val="1"/>
        <c:axId val="95140864"/>
        <c:axId val="95142656"/>
      </c:lineChart>
      <c:catAx>
        <c:axId val="9514086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5142656"/>
        <c:crosses val="autoZero"/>
        <c:auto val="1"/>
        <c:lblAlgn val="ctr"/>
        <c:lblOffset val="100"/>
      </c:catAx>
      <c:valAx>
        <c:axId val="95142656"/>
        <c:scaling>
          <c:orientation val="minMax"/>
          <c:max val="50"/>
          <c:min val="0"/>
        </c:scaling>
        <c:axPos val="l"/>
        <c:majorGridlines/>
        <c:numFmt formatCode="#,##0" sourceLinked="0"/>
        <c:tickLblPos val="nextTo"/>
        <c:crossAx val="95140864"/>
        <c:crosses val="autoZero"/>
        <c:crossBetween val="between"/>
        <c:majorUnit val="2"/>
        <c:minorUnit val="2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'Диаграмма качества и успеваемос'!$B$39:$AI$39</c:f>
              <c:strCache>
                <c:ptCount val="34"/>
                <c:pt idx="0">
                  <c:v>СШ № 20</c:v>
                </c:pt>
                <c:pt idx="1">
                  <c:v>Гимназия № 1</c:v>
                </c:pt>
                <c:pt idx="2">
                  <c:v>СШ № 6</c:v>
                </c:pt>
                <c:pt idx="3">
                  <c:v>СШ № 8</c:v>
                </c:pt>
                <c:pt idx="4">
                  <c:v>СШ № 41</c:v>
                </c:pt>
                <c:pt idx="5">
                  <c:v>СШ № 1</c:v>
                </c:pt>
                <c:pt idx="6">
                  <c:v>СШ № 17</c:v>
                </c:pt>
                <c:pt idx="7">
                  <c:v>СШ № 38</c:v>
                </c:pt>
                <c:pt idx="8">
                  <c:v>СШ № 37</c:v>
                </c:pt>
                <c:pt idx="9">
                  <c:v>СШ № 40</c:v>
                </c:pt>
                <c:pt idx="10">
                  <c:v>СШ № 45</c:v>
                </c:pt>
                <c:pt idx="11">
                  <c:v>СШ № 33</c:v>
                </c:pt>
                <c:pt idx="12">
                  <c:v>Гимназия № 7</c:v>
                </c:pt>
                <c:pt idx="13">
                  <c:v>СШ № 16</c:v>
                </c:pt>
                <c:pt idx="14">
                  <c:v>СШ № 43</c:v>
                </c:pt>
                <c:pt idx="15">
                  <c:v>Гимназия № 4</c:v>
                </c:pt>
                <c:pt idx="16">
                  <c:v>СШ № 39</c:v>
                </c:pt>
                <c:pt idx="17">
                  <c:v>СШ № 14</c:v>
                </c:pt>
                <c:pt idx="18">
                  <c:v>СШ № 28</c:v>
                </c:pt>
                <c:pt idx="19">
                  <c:v>Гимназия № 5</c:v>
                </c:pt>
                <c:pt idx="20">
                  <c:v>СШ № 30</c:v>
                </c:pt>
                <c:pt idx="21">
                  <c:v>Гимназия № 11</c:v>
                </c:pt>
                <c:pt idx="22">
                  <c:v>Лицей № 3</c:v>
                </c:pt>
                <c:pt idx="23">
                  <c:v>СШ № 3</c:v>
                </c:pt>
                <c:pt idx="24">
                  <c:v>СШ № 9</c:v>
                </c:pt>
                <c:pt idx="25">
                  <c:v>СШ № 13</c:v>
                </c:pt>
                <c:pt idx="26">
                  <c:v>СШ № 21</c:v>
                </c:pt>
                <c:pt idx="27">
                  <c:v>СШ № 24</c:v>
                </c:pt>
                <c:pt idx="28">
                  <c:v>СШ № 27</c:v>
                </c:pt>
                <c:pt idx="29">
                  <c:v>СШ № 29</c:v>
                </c:pt>
                <c:pt idx="30">
                  <c:v>СШ № 31</c:v>
                </c:pt>
                <c:pt idx="31">
                  <c:v>СШ № 32</c:v>
                </c:pt>
                <c:pt idx="32">
                  <c:v>СШ № 36</c:v>
                </c:pt>
                <c:pt idx="33">
                  <c:v>СШ № 42</c:v>
                </c:pt>
              </c:strCache>
            </c:strRef>
          </c:cat>
          <c:val>
            <c:numRef>
              <c:f>'Диаграмма качества и успеваемос'!$B$40:$AI$40</c:f>
              <c:numCache>
                <c:formatCode>General</c:formatCode>
                <c:ptCount val="34"/>
                <c:pt idx="0">
                  <c:v>76.5</c:v>
                </c:pt>
                <c:pt idx="1">
                  <c:v>81.8</c:v>
                </c:pt>
                <c:pt idx="2">
                  <c:v>83.3</c:v>
                </c:pt>
                <c:pt idx="3">
                  <c:v>86.4</c:v>
                </c:pt>
                <c:pt idx="4">
                  <c:v>90.5</c:v>
                </c:pt>
                <c:pt idx="5">
                  <c:v>91.7</c:v>
                </c:pt>
                <c:pt idx="6">
                  <c:v>92.9</c:v>
                </c:pt>
                <c:pt idx="7">
                  <c:v>93.2</c:v>
                </c:pt>
                <c:pt idx="8">
                  <c:v>93.8</c:v>
                </c:pt>
                <c:pt idx="9">
                  <c:v>94.1</c:v>
                </c:pt>
                <c:pt idx="10">
                  <c:v>94.1</c:v>
                </c:pt>
                <c:pt idx="11">
                  <c:v>94.4</c:v>
                </c:pt>
                <c:pt idx="12">
                  <c:v>94.7</c:v>
                </c:pt>
                <c:pt idx="13">
                  <c:v>94.7</c:v>
                </c:pt>
                <c:pt idx="14">
                  <c:v>94.7</c:v>
                </c:pt>
                <c:pt idx="15">
                  <c:v>95</c:v>
                </c:pt>
                <c:pt idx="16">
                  <c:v>95.5</c:v>
                </c:pt>
                <c:pt idx="17">
                  <c:v>96.2</c:v>
                </c:pt>
                <c:pt idx="18">
                  <c:v>96.2</c:v>
                </c:pt>
                <c:pt idx="19">
                  <c:v>97.4</c:v>
                </c:pt>
                <c:pt idx="20">
                  <c:v>97.7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100</c:v>
                </c:pt>
                <c:pt idx="28">
                  <c:v>100</c:v>
                </c:pt>
                <c:pt idx="29">
                  <c:v>100</c:v>
                </c:pt>
                <c:pt idx="30">
                  <c:v>100</c:v>
                </c:pt>
                <c:pt idx="31">
                  <c:v>100</c:v>
                </c:pt>
                <c:pt idx="32">
                  <c:v>100</c:v>
                </c:pt>
                <c:pt idx="33">
                  <c:v>100</c:v>
                </c:pt>
              </c:numCache>
            </c:numRef>
          </c:val>
        </c:ser>
        <c:axId val="137805824"/>
        <c:axId val="137807744"/>
      </c:barChart>
      <c:catAx>
        <c:axId val="1378058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МБ(А)ОУ</a:t>
                </a:r>
              </a:p>
            </c:rich>
          </c:tx>
        </c:title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137807744"/>
        <c:crosses val="autoZero"/>
        <c:auto val="1"/>
        <c:lblAlgn val="ctr"/>
        <c:lblOffset val="100"/>
      </c:catAx>
      <c:valAx>
        <c:axId val="13780774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успеваемости,</a:t>
                </a:r>
                <a:r>
                  <a:rPr lang="ru-RU" baseline="0"/>
                  <a:t> %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7927167705124911E-2"/>
              <c:y val="0.16374310354062913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7805824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ln>
              <a:solidFill>
                <a:schemeClr val="tx1"/>
              </a:solidFill>
            </a:ln>
          </c:spPr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'Диаграмма качества и успеваемос'!$B$55:$AI$55</c:f>
              <c:strCache>
                <c:ptCount val="34"/>
                <c:pt idx="0">
                  <c:v>СШ № 8</c:v>
                </c:pt>
                <c:pt idx="1">
                  <c:v>СШ № 27</c:v>
                </c:pt>
                <c:pt idx="2">
                  <c:v>СШ № 39</c:v>
                </c:pt>
                <c:pt idx="3">
                  <c:v>СШ № 41</c:v>
                </c:pt>
                <c:pt idx="4">
                  <c:v>СШ № 45</c:v>
                </c:pt>
                <c:pt idx="5">
                  <c:v>СШ № 16</c:v>
                </c:pt>
                <c:pt idx="6">
                  <c:v>СШ № 32</c:v>
                </c:pt>
                <c:pt idx="7">
                  <c:v>СШ № 17</c:v>
                </c:pt>
                <c:pt idx="8">
                  <c:v>СШ № 38</c:v>
                </c:pt>
                <c:pt idx="9">
                  <c:v>СШ № 30</c:v>
                </c:pt>
                <c:pt idx="10">
                  <c:v>СШ № 20</c:v>
                </c:pt>
                <c:pt idx="11">
                  <c:v>СШ № 1</c:v>
                </c:pt>
                <c:pt idx="12">
                  <c:v>СШ № 42</c:v>
                </c:pt>
                <c:pt idx="13">
                  <c:v>Гимназия № 5</c:v>
                </c:pt>
                <c:pt idx="14">
                  <c:v>СШ № 29</c:v>
                </c:pt>
                <c:pt idx="15">
                  <c:v>СШ № 33</c:v>
                </c:pt>
                <c:pt idx="16">
                  <c:v>СШ № 37</c:v>
                </c:pt>
                <c:pt idx="17">
                  <c:v>СШ № 14</c:v>
                </c:pt>
                <c:pt idx="18">
                  <c:v>Гимназия № 4</c:v>
                </c:pt>
                <c:pt idx="19">
                  <c:v>СШ № 13</c:v>
                </c:pt>
                <c:pt idx="20">
                  <c:v>СШ № 6</c:v>
                </c:pt>
                <c:pt idx="21">
                  <c:v>Гимназия № 1</c:v>
                </c:pt>
                <c:pt idx="22">
                  <c:v>СШ № 40</c:v>
                </c:pt>
                <c:pt idx="23">
                  <c:v>СШ № 3</c:v>
                </c:pt>
                <c:pt idx="24">
                  <c:v>СШ № 9</c:v>
                </c:pt>
                <c:pt idx="25">
                  <c:v>Гимназия № 11</c:v>
                </c:pt>
                <c:pt idx="26">
                  <c:v>СШ № 28</c:v>
                </c:pt>
                <c:pt idx="27">
                  <c:v>СШ № 24</c:v>
                </c:pt>
                <c:pt idx="28">
                  <c:v>СШ № 31</c:v>
                </c:pt>
                <c:pt idx="29">
                  <c:v>СШ № 36</c:v>
                </c:pt>
                <c:pt idx="30">
                  <c:v>СШ № 21</c:v>
                </c:pt>
                <c:pt idx="31">
                  <c:v>СШ № 43</c:v>
                </c:pt>
                <c:pt idx="32">
                  <c:v>Лицей № 3</c:v>
                </c:pt>
                <c:pt idx="33">
                  <c:v>Гимназия № 7</c:v>
                </c:pt>
              </c:strCache>
            </c:strRef>
          </c:cat>
          <c:val>
            <c:numRef>
              <c:f>'Диаграмма качества и успеваемос'!$B$56:$AI$56</c:f>
              <c:numCache>
                <c:formatCode>General</c:formatCode>
                <c:ptCount val="34"/>
                <c:pt idx="0">
                  <c:v>4.5999999999999996</c:v>
                </c:pt>
                <c:pt idx="1">
                  <c:v>21.1</c:v>
                </c:pt>
                <c:pt idx="2">
                  <c:v>27.3</c:v>
                </c:pt>
                <c:pt idx="3">
                  <c:v>28.6</c:v>
                </c:pt>
                <c:pt idx="4">
                  <c:v>29.4</c:v>
                </c:pt>
                <c:pt idx="5">
                  <c:v>31.6</c:v>
                </c:pt>
                <c:pt idx="6">
                  <c:v>35</c:v>
                </c:pt>
                <c:pt idx="7">
                  <c:v>35.700000000000003</c:v>
                </c:pt>
                <c:pt idx="8">
                  <c:v>38.6</c:v>
                </c:pt>
                <c:pt idx="9">
                  <c:v>40.9</c:v>
                </c:pt>
                <c:pt idx="10">
                  <c:v>41.2</c:v>
                </c:pt>
                <c:pt idx="11">
                  <c:v>41.7</c:v>
                </c:pt>
                <c:pt idx="12">
                  <c:v>44.5</c:v>
                </c:pt>
                <c:pt idx="13">
                  <c:v>46.2</c:v>
                </c:pt>
                <c:pt idx="14">
                  <c:v>50</c:v>
                </c:pt>
                <c:pt idx="15">
                  <c:v>50</c:v>
                </c:pt>
                <c:pt idx="16">
                  <c:v>50</c:v>
                </c:pt>
                <c:pt idx="17">
                  <c:v>53.8</c:v>
                </c:pt>
                <c:pt idx="18">
                  <c:v>55</c:v>
                </c:pt>
                <c:pt idx="19">
                  <c:v>60.9</c:v>
                </c:pt>
                <c:pt idx="20">
                  <c:v>61.1</c:v>
                </c:pt>
                <c:pt idx="21">
                  <c:v>63.6</c:v>
                </c:pt>
                <c:pt idx="22">
                  <c:v>64.7</c:v>
                </c:pt>
                <c:pt idx="23">
                  <c:v>65</c:v>
                </c:pt>
                <c:pt idx="24">
                  <c:v>65</c:v>
                </c:pt>
                <c:pt idx="25">
                  <c:v>69.2</c:v>
                </c:pt>
                <c:pt idx="26">
                  <c:v>69.2</c:v>
                </c:pt>
                <c:pt idx="27">
                  <c:v>71.400000000000006</c:v>
                </c:pt>
                <c:pt idx="28">
                  <c:v>71.400000000000006</c:v>
                </c:pt>
                <c:pt idx="29">
                  <c:v>71.400000000000006</c:v>
                </c:pt>
                <c:pt idx="30">
                  <c:v>73.7</c:v>
                </c:pt>
                <c:pt idx="31">
                  <c:v>73.7</c:v>
                </c:pt>
                <c:pt idx="32">
                  <c:v>80</c:v>
                </c:pt>
                <c:pt idx="33">
                  <c:v>84.2</c:v>
                </c:pt>
              </c:numCache>
            </c:numRef>
          </c:val>
        </c:ser>
        <c:axId val="137930240"/>
        <c:axId val="137932160"/>
      </c:barChart>
      <c:catAx>
        <c:axId val="1379302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МБ(А)ОУ</a:t>
                </a:r>
              </a:p>
            </c:rich>
          </c:tx>
        </c:title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137932160"/>
        <c:crosses val="autoZero"/>
        <c:auto val="1"/>
        <c:lblAlgn val="ctr"/>
        <c:lblOffset val="100"/>
      </c:catAx>
      <c:valAx>
        <c:axId val="13793216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качества, %</a:t>
                </a:r>
              </a:p>
            </c:rich>
          </c:tx>
          <c:layout>
            <c:manualLayout>
              <c:xMode val="edge"/>
              <c:yMode val="edge"/>
              <c:x val="1.5037593984962405E-2"/>
              <c:y val="0.14306581242562091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7930240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сравнение!$G$29</c:f>
              <c:strCache>
                <c:ptCount val="1"/>
                <c:pt idx="0">
                  <c:v>Норильск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0"/>
                  <c:y val="1.3888888888888926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сравнение!$H$28:$J$28</c:f>
              <c:strCache>
                <c:ptCount val="3"/>
                <c:pt idx="0">
                  <c:v>  Понизили, %</c:v>
                </c:pt>
                <c:pt idx="1">
                  <c:v>  Подтвердили, %</c:v>
                </c:pt>
                <c:pt idx="2">
                  <c:v>  Повысили, %</c:v>
                </c:pt>
              </c:strCache>
            </c:strRef>
          </c:cat>
          <c:val>
            <c:numRef>
              <c:f>сравнение!$H$29:$J$29</c:f>
              <c:numCache>
                <c:formatCode>General</c:formatCode>
                <c:ptCount val="3"/>
                <c:pt idx="0">
                  <c:v>32.770000000000003</c:v>
                </c:pt>
                <c:pt idx="1">
                  <c:v>63.04</c:v>
                </c:pt>
                <c:pt idx="2">
                  <c:v>4.1899999999999995</c:v>
                </c:pt>
              </c:numCache>
            </c:numRef>
          </c:val>
        </c:ser>
        <c:ser>
          <c:idx val="1"/>
          <c:order val="1"/>
          <c:tx>
            <c:strRef>
              <c:f>сравнение!$G$30</c:f>
              <c:strCache>
                <c:ptCount val="1"/>
                <c:pt idx="0">
                  <c:v>Красноярский край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dLbl>
              <c:idx val="0"/>
              <c:layout>
                <c:manualLayout>
                  <c:x val="0"/>
                  <c:y val="-1.3888888888888885E-2"/>
                </c:manualLayout>
              </c:layout>
              <c:showVal val="1"/>
            </c:dLbl>
            <c:dLbl>
              <c:idx val="1"/>
              <c:layout>
                <c:manualLayout>
                  <c:x val="8.3333333333333089E-3"/>
                  <c:y val="4.6296296296296424E-3"/>
                </c:manualLayout>
              </c:layout>
              <c:showVal val="1"/>
            </c:dLbl>
            <c:dLbl>
              <c:idx val="2"/>
              <c:layout>
                <c:manualLayout>
                  <c:x val="5.5555555555555558E-3"/>
                  <c:y val="1.3888888888888926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сравнение!$H$28:$J$28</c:f>
              <c:strCache>
                <c:ptCount val="3"/>
                <c:pt idx="0">
                  <c:v>  Понизили, %</c:v>
                </c:pt>
                <c:pt idx="1">
                  <c:v>  Подтвердили, %</c:v>
                </c:pt>
                <c:pt idx="2">
                  <c:v>  Повысили, %</c:v>
                </c:pt>
              </c:strCache>
            </c:strRef>
          </c:cat>
          <c:val>
            <c:numRef>
              <c:f>сравнение!$H$30:$J$30</c:f>
              <c:numCache>
                <c:formatCode>General</c:formatCode>
                <c:ptCount val="3"/>
                <c:pt idx="0">
                  <c:v>36.879999999999995</c:v>
                </c:pt>
                <c:pt idx="1">
                  <c:v>58.379999999999995</c:v>
                </c:pt>
                <c:pt idx="2">
                  <c:v>4.75</c:v>
                </c:pt>
              </c:numCache>
            </c:numRef>
          </c:val>
        </c:ser>
        <c:axId val="138101120"/>
        <c:axId val="138102656"/>
      </c:barChart>
      <c:catAx>
        <c:axId val="13810112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8102656"/>
        <c:crosses val="autoZero"/>
        <c:auto val="1"/>
        <c:lblAlgn val="ctr"/>
        <c:lblOffset val="100"/>
      </c:catAx>
      <c:valAx>
        <c:axId val="1381026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8101120"/>
        <c:crosses val="autoZero"/>
        <c:crossBetween val="between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'график по оценкам'!$B$33</c:f>
              <c:strCache>
                <c:ptCount val="1"/>
                <c:pt idx="0">
                  <c:v>Норильск</c:v>
                </c:pt>
              </c:strCache>
            </c:strRef>
          </c:tx>
          <c:dLbls>
            <c:dLbl>
              <c:idx val="0"/>
              <c:layout>
                <c:manualLayout>
                  <c:x val="6.8965517241379396E-3"/>
                  <c:y val="3.0563514804202479E-2"/>
                </c:manualLayout>
              </c:layout>
              <c:showVal val="1"/>
            </c:dLbl>
            <c:dLbl>
              <c:idx val="1"/>
              <c:layout>
                <c:manualLayout>
                  <c:x val="-2.0689655172413859E-2"/>
                  <c:y val="5.3486150907354382E-2"/>
                </c:manualLayout>
              </c:layout>
              <c:showVal val="1"/>
            </c:dLbl>
            <c:dLbl>
              <c:idx val="2"/>
              <c:layout>
                <c:manualLayout>
                  <c:x val="-4.1379310344827586E-2"/>
                  <c:y val="-3.8204393505253197E-2"/>
                </c:manualLayout>
              </c:layout>
              <c:showVal val="1"/>
            </c:dLbl>
            <c:dLbl>
              <c:idx val="3"/>
              <c:layout>
                <c:manualLayout>
                  <c:x val="-2.2988505747126484E-3"/>
                  <c:y val="3.8204393505253207E-3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'график по оценкам'!$C$32:$F$32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'график по оценкам'!$C$33:$F$33</c:f>
              <c:numCache>
                <c:formatCode>General</c:formatCode>
                <c:ptCount val="4"/>
                <c:pt idx="0">
                  <c:v>9.15</c:v>
                </c:pt>
                <c:pt idx="1">
                  <c:v>44.46</c:v>
                </c:pt>
                <c:pt idx="2">
                  <c:v>37.08</c:v>
                </c:pt>
                <c:pt idx="3">
                  <c:v>9.31</c:v>
                </c:pt>
              </c:numCache>
            </c:numRef>
          </c:val>
        </c:ser>
        <c:ser>
          <c:idx val="1"/>
          <c:order val="1"/>
          <c:tx>
            <c:strRef>
              <c:f>'график по оценкам'!$B$34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dLbl>
              <c:idx val="0"/>
              <c:layout>
                <c:manualLayout>
                  <c:x val="-7.3563218390804583E-2"/>
                  <c:y val="-2.6743075453677267E-2"/>
                </c:manualLayout>
              </c:layout>
              <c:showVal val="1"/>
            </c:dLbl>
            <c:dLbl>
              <c:idx val="2"/>
              <c:layout>
                <c:manualLayout>
                  <c:x val="-8.9655172413793463E-2"/>
                  <c:y val="2.6743075453677267E-2"/>
                </c:manualLayout>
              </c:layout>
              <c:showVal val="1"/>
            </c:dLbl>
            <c:dLbl>
              <c:idx val="3"/>
              <c:layout>
                <c:manualLayout>
                  <c:x val="-1.3793103448275886E-2"/>
                  <c:y val="3.0563514804202479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'график по оценкам'!$C$32:$F$32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'график по оценкам'!$C$34:$F$34</c:f>
              <c:numCache>
                <c:formatCode>General</c:formatCode>
                <c:ptCount val="4"/>
                <c:pt idx="0">
                  <c:v>9.94</c:v>
                </c:pt>
                <c:pt idx="1">
                  <c:v>49.78</c:v>
                </c:pt>
                <c:pt idx="2">
                  <c:v>32.39</c:v>
                </c:pt>
                <c:pt idx="3">
                  <c:v>7.89</c:v>
                </c:pt>
              </c:numCache>
            </c:numRef>
          </c:val>
        </c:ser>
        <c:ser>
          <c:idx val="2"/>
          <c:order val="2"/>
          <c:tx>
            <c:strRef>
              <c:f>'график по оценкам'!$B$35</c:f>
              <c:strCache>
                <c:ptCount val="1"/>
                <c:pt idx="0">
                  <c:v>РФ</c:v>
                </c:pt>
              </c:strCache>
            </c:strRef>
          </c:tx>
          <c:dLbls>
            <c:dLbl>
              <c:idx val="0"/>
              <c:layout>
                <c:manualLayout>
                  <c:x val="-5.2873563218390804E-2"/>
                  <c:y val="3.4383954154727794E-2"/>
                </c:manualLayout>
              </c:layout>
              <c:showVal val="1"/>
            </c:dLbl>
            <c:dLbl>
              <c:idx val="1"/>
              <c:layout>
                <c:manualLayout>
                  <c:x val="-9.6551724137931047E-2"/>
                  <c:y val="1.5281757402101241E-2"/>
                </c:manualLayout>
              </c:layout>
              <c:showVal val="1"/>
            </c:dLbl>
            <c:dLbl>
              <c:idx val="2"/>
              <c:layout>
                <c:manualLayout>
                  <c:x val="6.8965517241379396E-3"/>
                  <c:y val="3.8204393505253207E-3"/>
                </c:manualLayout>
              </c:layout>
              <c:showVal val="1"/>
            </c:dLbl>
            <c:dLbl>
              <c:idx val="3"/>
              <c:layout>
                <c:manualLayout>
                  <c:x val="-2.7586206896551741E-2"/>
                  <c:y val="-2.6743075453677267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</c:dLbls>
          <c:cat>
            <c:strRef>
              <c:f>'график по оценкам'!$C$32:$F$32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'график по оценкам'!$C$35:$F$35</c:f>
              <c:numCache>
                <c:formatCode>General</c:formatCode>
                <c:ptCount val="4"/>
                <c:pt idx="0">
                  <c:v>8.3000000000000007</c:v>
                </c:pt>
                <c:pt idx="1">
                  <c:v>45.71</c:v>
                </c:pt>
                <c:pt idx="2">
                  <c:v>35.020000000000003</c:v>
                </c:pt>
                <c:pt idx="3">
                  <c:v>10.97</c:v>
                </c:pt>
              </c:numCache>
            </c:numRef>
          </c:val>
        </c:ser>
        <c:marker val="1"/>
        <c:axId val="139530240"/>
        <c:axId val="139531776"/>
      </c:lineChart>
      <c:catAx>
        <c:axId val="13953024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9531776"/>
        <c:crosses val="autoZero"/>
        <c:auto val="1"/>
        <c:lblAlgn val="ctr"/>
        <c:lblOffset val="100"/>
      </c:catAx>
      <c:valAx>
        <c:axId val="139531776"/>
        <c:scaling>
          <c:orientation val="minMax"/>
          <c:max val="60"/>
          <c:min val="0"/>
        </c:scaling>
        <c:axPos val="l"/>
        <c:majorGridlines/>
        <c:numFmt formatCode="#,##0" sourceLinked="0"/>
        <c:tickLblPos val="nextTo"/>
        <c:crossAx val="139530240"/>
        <c:crosses val="autoZero"/>
        <c:crossBetween val="between"/>
        <c:majorUnit val="2"/>
        <c:minorUnit val="2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'Качество диаграмма'!$B$75</c:f>
              <c:strCache>
                <c:ptCount val="1"/>
                <c:pt idx="0">
                  <c:v>ВПР-8 2023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'Качество диаграмма'!$A$76:$A$78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'Качество диаграмма'!$B$76:$B$78</c:f>
              <c:numCache>
                <c:formatCode>General</c:formatCode>
                <c:ptCount val="3"/>
                <c:pt idx="0">
                  <c:v>91.2</c:v>
                </c:pt>
                <c:pt idx="1">
                  <c:v>89.3</c:v>
                </c:pt>
                <c:pt idx="2">
                  <c:v>91</c:v>
                </c:pt>
              </c:numCache>
            </c:numRef>
          </c:val>
        </c:ser>
        <c:ser>
          <c:idx val="1"/>
          <c:order val="1"/>
          <c:tx>
            <c:strRef>
              <c:f>'Качество диаграмма'!$C$75</c:f>
              <c:strCache>
                <c:ptCount val="1"/>
                <c:pt idx="0">
                  <c:v>ВПР-8 2024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'Качество диаграмма'!$A$76:$A$78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'Качество диаграмма'!$C$76:$C$78</c:f>
              <c:numCache>
                <c:formatCode>General</c:formatCode>
                <c:ptCount val="3"/>
                <c:pt idx="0">
                  <c:v>90.9</c:v>
                </c:pt>
                <c:pt idx="1">
                  <c:v>90.1</c:v>
                </c:pt>
                <c:pt idx="2">
                  <c:v>91.7</c:v>
                </c:pt>
              </c:numCache>
            </c:numRef>
          </c:val>
        </c:ser>
        <c:axId val="139561216"/>
        <c:axId val="139591680"/>
      </c:barChart>
      <c:catAx>
        <c:axId val="13956121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9591680"/>
        <c:crosses val="autoZero"/>
        <c:auto val="1"/>
        <c:lblAlgn val="ctr"/>
        <c:lblOffset val="100"/>
      </c:catAx>
      <c:valAx>
        <c:axId val="139591680"/>
        <c:scaling>
          <c:orientation val="minMax"/>
          <c:max val="10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успеваемости, %</a:t>
                </a:r>
              </a:p>
            </c:rich>
          </c:tx>
        </c:title>
        <c:numFmt formatCode="#,##0" sourceLinked="0"/>
        <c:tickLblPos val="nextTo"/>
        <c:crossAx val="139561216"/>
        <c:crosses val="autoZero"/>
        <c:crossBetween val="between"/>
        <c:majorUnit val="10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'Качество диаграмма'!$B$61</c:f>
              <c:strCache>
                <c:ptCount val="1"/>
                <c:pt idx="0">
                  <c:v>ВПР-8 2023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'Качество диаграмма'!$A$62:$A$64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'Качество диаграмма'!$B$62:$B$64</c:f>
              <c:numCache>
                <c:formatCode>General</c:formatCode>
                <c:ptCount val="3"/>
                <c:pt idx="0">
                  <c:v>44.6</c:v>
                </c:pt>
                <c:pt idx="1">
                  <c:v>38.9</c:v>
                </c:pt>
                <c:pt idx="2">
                  <c:v>44.2</c:v>
                </c:pt>
              </c:numCache>
            </c:numRef>
          </c:val>
        </c:ser>
        <c:ser>
          <c:idx val="1"/>
          <c:order val="1"/>
          <c:tx>
            <c:strRef>
              <c:f>'Качество диаграмма'!$C$61</c:f>
              <c:strCache>
                <c:ptCount val="1"/>
                <c:pt idx="0">
                  <c:v>ВПР-8 2024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'Качество диаграмма'!$A$62:$A$64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'Качество диаграмма'!$C$62:$C$64</c:f>
              <c:numCache>
                <c:formatCode>General</c:formatCode>
                <c:ptCount val="3"/>
                <c:pt idx="0">
                  <c:v>46.4</c:v>
                </c:pt>
                <c:pt idx="1">
                  <c:v>40.300000000000004</c:v>
                </c:pt>
                <c:pt idx="2">
                  <c:v>46</c:v>
                </c:pt>
              </c:numCache>
            </c:numRef>
          </c:val>
        </c:ser>
        <c:axId val="140018816"/>
        <c:axId val="140020352"/>
      </c:barChart>
      <c:catAx>
        <c:axId val="14001881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0020352"/>
        <c:crosses val="autoZero"/>
        <c:auto val="1"/>
        <c:lblAlgn val="ctr"/>
        <c:lblOffset val="100"/>
      </c:catAx>
      <c:valAx>
        <c:axId val="140020352"/>
        <c:scaling>
          <c:orientation val="minMax"/>
          <c:max val="5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качества, %</a:t>
                </a:r>
              </a:p>
            </c:rich>
          </c:tx>
        </c:title>
        <c:numFmt formatCode="#,##0" sourceLinked="0"/>
        <c:tickLblPos val="nextTo"/>
        <c:crossAx val="140018816"/>
        <c:crosses val="autoZero"/>
        <c:crossBetween val="between"/>
        <c:majorUnit val="5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ln>
              <a:solidFill>
                <a:prstClr val="black"/>
              </a:solidFill>
            </a:ln>
          </c:spPr>
          <c:dLbls>
            <c:dLbl>
              <c:idx val="30"/>
              <c:spPr/>
              <c:txPr>
                <a:bodyPr rot="-5400000" vert="horz"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</c:dLbl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таблица!$D$147:$D$178</c:f>
              <c:strCache>
                <c:ptCount val="32"/>
                <c:pt idx="0">
                  <c:v>Гимназия № 1</c:v>
                </c:pt>
                <c:pt idx="1">
                  <c:v>СШ № 45</c:v>
                </c:pt>
                <c:pt idx="2">
                  <c:v>СШ № 6</c:v>
                </c:pt>
                <c:pt idx="3">
                  <c:v>СШ № 20</c:v>
                </c:pt>
                <c:pt idx="4">
                  <c:v>СШ № 42</c:v>
                </c:pt>
                <c:pt idx="5">
                  <c:v>Гимназия № 7</c:v>
                </c:pt>
                <c:pt idx="6">
                  <c:v>СШ № 17</c:v>
                </c:pt>
                <c:pt idx="7">
                  <c:v>СШ № 23</c:v>
                </c:pt>
                <c:pt idx="8">
                  <c:v>СШ № 13</c:v>
                </c:pt>
                <c:pt idx="9">
                  <c:v>СШ № 38</c:v>
                </c:pt>
                <c:pt idx="10">
                  <c:v>СШ № 8</c:v>
                </c:pt>
                <c:pt idx="11">
                  <c:v>СШ № 33</c:v>
                </c:pt>
                <c:pt idx="12">
                  <c:v>СШ № 1</c:v>
                </c:pt>
                <c:pt idx="13">
                  <c:v>СШ № 30</c:v>
                </c:pt>
                <c:pt idx="14">
                  <c:v>СШ № 28</c:v>
                </c:pt>
                <c:pt idx="15">
                  <c:v>СШ № 37</c:v>
                </c:pt>
                <c:pt idx="16">
                  <c:v>СШ № 9</c:v>
                </c:pt>
                <c:pt idx="17">
                  <c:v>СШ № 14</c:v>
                </c:pt>
                <c:pt idx="18">
                  <c:v>СШ № 39</c:v>
                </c:pt>
                <c:pt idx="19">
                  <c:v>СШ № 32</c:v>
                </c:pt>
                <c:pt idx="20">
                  <c:v>СШ № 27</c:v>
                </c:pt>
                <c:pt idx="21">
                  <c:v>СШ № 41</c:v>
                </c:pt>
                <c:pt idx="22">
                  <c:v>Гимназия № 4</c:v>
                </c:pt>
                <c:pt idx="23">
                  <c:v>Гимназия № 5</c:v>
                </c:pt>
                <c:pt idx="24">
                  <c:v>Гимназия № 48</c:v>
                </c:pt>
                <c:pt idx="25">
                  <c:v>Лицей № 3</c:v>
                </c:pt>
                <c:pt idx="26">
                  <c:v>СШ № 21</c:v>
                </c:pt>
                <c:pt idx="27">
                  <c:v>СШ № 24</c:v>
                </c:pt>
                <c:pt idx="28">
                  <c:v>СШ № 31</c:v>
                </c:pt>
                <c:pt idx="29">
                  <c:v>СШ № 36</c:v>
                </c:pt>
                <c:pt idx="30">
                  <c:v>СШ № 40</c:v>
                </c:pt>
                <c:pt idx="31">
                  <c:v>СШ № 43</c:v>
                </c:pt>
              </c:strCache>
            </c:strRef>
          </c:cat>
          <c:val>
            <c:numRef>
              <c:f>таблица!$E$147:$E$178</c:f>
              <c:numCache>
                <c:formatCode>General</c:formatCode>
                <c:ptCount val="32"/>
                <c:pt idx="0">
                  <c:v>53.3</c:v>
                </c:pt>
                <c:pt idx="1">
                  <c:v>66.7</c:v>
                </c:pt>
                <c:pt idx="2">
                  <c:v>76.900000000000006</c:v>
                </c:pt>
                <c:pt idx="3">
                  <c:v>81.8</c:v>
                </c:pt>
                <c:pt idx="4">
                  <c:v>82.4</c:v>
                </c:pt>
                <c:pt idx="5">
                  <c:v>87.2</c:v>
                </c:pt>
                <c:pt idx="6">
                  <c:v>88.2</c:v>
                </c:pt>
                <c:pt idx="7">
                  <c:v>88.2</c:v>
                </c:pt>
                <c:pt idx="8">
                  <c:v>89.5</c:v>
                </c:pt>
                <c:pt idx="9">
                  <c:v>89.5</c:v>
                </c:pt>
                <c:pt idx="10">
                  <c:v>90.5</c:v>
                </c:pt>
                <c:pt idx="11">
                  <c:v>91.3</c:v>
                </c:pt>
                <c:pt idx="12">
                  <c:v>92.3</c:v>
                </c:pt>
                <c:pt idx="13">
                  <c:v>93.8</c:v>
                </c:pt>
                <c:pt idx="14">
                  <c:v>94.1</c:v>
                </c:pt>
                <c:pt idx="15">
                  <c:v>94.4</c:v>
                </c:pt>
                <c:pt idx="16">
                  <c:v>94.7</c:v>
                </c:pt>
                <c:pt idx="17">
                  <c:v>94.7</c:v>
                </c:pt>
                <c:pt idx="18">
                  <c:v>94.7</c:v>
                </c:pt>
                <c:pt idx="19">
                  <c:v>95.2</c:v>
                </c:pt>
                <c:pt idx="20">
                  <c:v>95.5</c:v>
                </c:pt>
                <c:pt idx="21">
                  <c:v>95.8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100</c:v>
                </c:pt>
                <c:pt idx="28">
                  <c:v>100</c:v>
                </c:pt>
                <c:pt idx="29">
                  <c:v>100</c:v>
                </c:pt>
                <c:pt idx="30">
                  <c:v>100</c:v>
                </c:pt>
                <c:pt idx="31">
                  <c:v>100</c:v>
                </c:pt>
              </c:numCache>
            </c:numRef>
          </c:val>
        </c:ser>
        <c:axId val="140041600"/>
        <c:axId val="140051968"/>
      </c:barChart>
      <c:catAx>
        <c:axId val="1400416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МБ(А)ОУ</a:t>
                </a:r>
              </a:p>
            </c:rich>
          </c:tx>
        </c:title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40051968"/>
        <c:crosses val="autoZero"/>
        <c:auto val="1"/>
        <c:lblAlgn val="ctr"/>
        <c:lblOffset val="100"/>
      </c:catAx>
      <c:valAx>
        <c:axId val="1400519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успеваемости, %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0041600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0</a:t>
                    </a:r>
                  </a:p>
                </c:rich>
              </c:tx>
              <c:showVal val="1"/>
            </c:dLbl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таблица!$D$182:$D$213</c:f>
              <c:strCache>
                <c:ptCount val="32"/>
                <c:pt idx="0">
                  <c:v>СШ № 40</c:v>
                </c:pt>
                <c:pt idx="1">
                  <c:v>СШ № 39</c:v>
                </c:pt>
                <c:pt idx="2">
                  <c:v>СШ № 20</c:v>
                </c:pt>
                <c:pt idx="3">
                  <c:v>СШ № 1</c:v>
                </c:pt>
                <c:pt idx="4">
                  <c:v>СШ № 21</c:v>
                </c:pt>
                <c:pt idx="5">
                  <c:v>СШ № 30</c:v>
                </c:pt>
                <c:pt idx="6">
                  <c:v>Гимназия № 1</c:v>
                </c:pt>
                <c:pt idx="7">
                  <c:v>СШ № 6</c:v>
                </c:pt>
                <c:pt idx="8">
                  <c:v>СШ № 32</c:v>
                </c:pt>
                <c:pt idx="9">
                  <c:v>СШ № 28</c:v>
                </c:pt>
                <c:pt idx="10">
                  <c:v>СШ № 45</c:v>
                </c:pt>
                <c:pt idx="11">
                  <c:v>СШ № 13</c:v>
                </c:pt>
                <c:pt idx="12">
                  <c:v>СШ № 38</c:v>
                </c:pt>
                <c:pt idx="13">
                  <c:v>СШ № 41</c:v>
                </c:pt>
                <c:pt idx="14">
                  <c:v>СШ № 42</c:v>
                </c:pt>
                <c:pt idx="15">
                  <c:v>СШ № 24</c:v>
                </c:pt>
                <c:pt idx="16">
                  <c:v>Гимназия № 7</c:v>
                </c:pt>
                <c:pt idx="17">
                  <c:v>СШ № 17</c:v>
                </c:pt>
                <c:pt idx="18">
                  <c:v>СШ № 14</c:v>
                </c:pt>
                <c:pt idx="19">
                  <c:v>СШ № 37</c:v>
                </c:pt>
                <c:pt idx="20">
                  <c:v>СШ № 23</c:v>
                </c:pt>
                <c:pt idx="21">
                  <c:v>СШ № 33</c:v>
                </c:pt>
                <c:pt idx="22">
                  <c:v>СШ № 43</c:v>
                </c:pt>
                <c:pt idx="23">
                  <c:v>СШ № 8</c:v>
                </c:pt>
                <c:pt idx="24">
                  <c:v>СШ № 31</c:v>
                </c:pt>
                <c:pt idx="25">
                  <c:v>Гимназия № 5</c:v>
                </c:pt>
                <c:pt idx="26">
                  <c:v>СШ № 36</c:v>
                </c:pt>
                <c:pt idx="27">
                  <c:v>Лицей № 3</c:v>
                </c:pt>
                <c:pt idx="28">
                  <c:v>Гимназия № 4</c:v>
                </c:pt>
                <c:pt idx="29">
                  <c:v>СШ № 9</c:v>
                </c:pt>
                <c:pt idx="30">
                  <c:v>Гимназия № 48</c:v>
                </c:pt>
                <c:pt idx="31">
                  <c:v>СШ № 27</c:v>
                </c:pt>
              </c:strCache>
            </c:strRef>
          </c:cat>
          <c:val>
            <c:numRef>
              <c:f>таблица!$E$182:$E$213</c:f>
              <c:numCache>
                <c:formatCode>General</c:formatCode>
                <c:ptCount val="32"/>
                <c:pt idx="0">
                  <c:v>0</c:v>
                </c:pt>
                <c:pt idx="1">
                  <c:v>21.1</c:v>
                </c:pt>
                <c:pt idx="2">
                  <c:v>22.7</c:v>
                </c:pt>
                <c:pt idx="3">
                  <c:v>23.1</c:v>
                </c:pt>
                <c:pt idx="4">
                  <c:v>25</c:v>
                </c:pt>
                <c:pt idx="5">
                  <c:v>25</c:v>
                </c:pt>
                <c:pt idx="6">
                  <c:v>26.7</c:v>
                </c:pt>
                <c:pt idx="7">
                  <c:v>28.2</c:v>
                </c:pt>
                <c:pt idx="8">
                  <c:v>28.6</c:v>
                </c:pt>
                <c:pt idx="9">
                  <c:v>29.4</c:v>
                </c:pt>
                <c:pt idx="10">
                  <c:v>33.300000000000004</c:v>
                </c:pt>
                <c:pt idx="11">
                  <c:v>36.800000000000004</c:v>
                </c:pt>
                <c:pt idx="12">
                  <c:v>36.800000000000004</c:v>
                </c:pt>
                <c:pt idx="13">
                  <c:v>37.5</c:v>
                </c:pt>
                <c:pt idx="14">
                  <c:v>41.2</c:v>
                </c:pt>
                <c:pt idx="15">
                  <c:v>41.7</c:v>
                </c:pt>
                <c:pt idx="16">
                  <c:v>43.6</c:v>
                </c:pt>
                <c:pt idx="17">
                  <c:v>47.1</c:v>
                </c:pt>
                <c:pt idx="18">
                  <c:v>47.4</c:v>
                </c:pt>
                <c:pt idx="19">
                  <c:v>50</c:v>
                </c:pt>
                <c:pt idx="20">
                  <c:v>52.9</c:v>
                </c:pt>
                <c:pt idx="21">
                  <c:v>56.5</c:v>
                </c:pt>
                <c:pt idx="22">
                  <c:v>57.9</c:v>
                </c:pt>
                <c:pt idx="23">
                  <c:v>61.9</c:v>
                </c:pt>
                <c:pt idx="24">
                  <c:v>61.9</c:v>
                </c:pt>
                <c:pt idx="25">
                  <c:v>65.2</c:v>
                </c:pt>
                <c:pt idx="26">
                  <c:v>68.2</c:v>
                </c:pt>
                <c:pt idx="27">
                  <c:v>68.8</c:v>
                </c:pt>
                <c:pt idx="28">
                  <c:v>69.2</c:v>
                </c:pt>
                <c:pt idx="29">
                  <c:v>73.7</c:v>
                </c:pt>
                <c:pt idx="30">
                  <c:v>80</c:v>
                </c:pt>
                <c:pt idx="31">
                  <c:v>86.4</c:v>
                </c:pt>
              </c:numCache>
            </c:numRef>
          </c:val>
        </c:ser>
        <c:axId val="140178560"/>
        <c:axId val="140180480"/>
      </c:barChart>
      <c:catAx>
        <c:axId val="1401785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МБ(А)ОУ</a:t>
                </a:r>
              </a:p>
            </c:rich>
          </c:tx>
        </c:title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140180480"/>
        <c:crosses val="autoZero"/>
        <c:auto val="1"/>
        <c:lblAlgn val="ctr"/>
        <c:lblOffset val="100"/>
      </c:catAx>
      <c:valAx>
        <c:axId val="1401804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качества,</a:t>
                </a:r>
                <a:r>
                  <a:rPr lang="ru-RU" baseline="0"/>
                  <a:t> %</a:t>
                </a:r>
                <a:endParaRPr lang="ru-RU"/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0178560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сравнение!$B$59</c:f>
              <c:strCache>
                <c:ptCount val="1"/>
                <c:pt idx="0">
                  <c:v>Норильск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-1.1299435028248575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сравнение!$C$58:$E$58</c:f>
              <c:strCache>
                <c:ptCount val="3"/>
                <c:pt idx="0">
                  <c:v>  Понизили, %</c:v>
                </c:pt>
                <c:pt idx="1">
                  <c:v>  Подтвердили, %</c:v>
                </c:pt>
                <c:pt idx="2">
                  <c:v>  Повысили, %</c:v>
                </c:pt>
              </c:strCache>
            </c:strRef>
          </c:cat>
          <c:val>
            <c:numRef>
              <c:f>сравнение!$C$59:$E$59</c:f>
              <c:numCache>
                <c:formatCode>General</c:formatCode>
                <c:ptCount val="3"/>
                <c:pt idx="0">
                  <c:v>33.230000000000011</c:v>
                </c:pt>
                <c:pt idx="1">
                  <c:v>60.67</c:v>
                </c:pt>
                <c:pt idx="2">
                  <c:v>6.1</c:v>
                </c:pt>
              </c:numCache>
            </c:numRef>
          </c:val>
        </c:ser>
        <c:ser>
          <c:idx val="1"/>
          <c:order val="1"/>
          <c:tx>
            <c:strRef>
              <c:f>сравнение!$B$60</c:f>
              <c:strCache>
                <c:ptCount val="1"/>
                <c:pt idx="0">
                  <c:v>Красноярский край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сравнение!$C$58:$E$58</c:f>
              <c:strCache>
                <c:ptCount val="3"/>
                <c:pt idx="0">
                  <c:v>  Понизили, %</c:v>
                </c:pt>
                <c:pt idx="1">
                  <c:v>  Подтвердили, %</c:v>
                </c:pt>
                <c:pt idx="2">
                  <c:v>  Повысили, %</c:v>
                </c:pt>
              </c:strCache>
            </c:strRef>
          </c:cat>
          <c:val>
            <c:numRef>
              <c:f>сравнение!$C$60:$E$60</c:f>
              <c:numCache>
                <c:formatCode>General</c:formatCode>
                <c:ptCount val="3"/>
                <c:pt idx="0">
                  <c:v>35.42</c:v>
                </c:pt>
                <c:pt idx="1">
                  <c:v>59</c:v>
                </c:pt>
                <c:pt idx="2">
                  <c:v>5.58</c:v>
                </c:pt>
              </c:numCache>
            </c:numRef>
          </c:val>
        </c:ser>
        <c:axId val="147111296"/>
        <c:axId val="147145856"/>
      </c:barChart>
      <c:catAx>
        <c:axId val="14711129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7145856"/>
        <c:crosses val="autoZero"/>
        <c:auto val="1"/>
        <c:lblAlgn val="ctr"/>
        <c:lblOffset val="100"/>
      </c:catAx>
      <c:valAx>
        <c:axId val="1471458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7111296"/>
        <c:crosses val="autoZero"/>
        <c:crossBetween val="between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'Качество диаграмма'!$A$114</c:f>
              <c:strCache>
                <c:ptCount val="1"/>
                <c:pt idx="0">
                  <c:v>ВПР-2023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'Качество диаграмма'!$B$113:$D$113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'Качество диаграмма'!$B$114:$D$114</c:f>
              <c:numCache>
                <c:formatCode>General</c:formatCode>
                <c:ptCount val="3"/>
                <c:pt idx="0">
                  <c:v>94.6</c:v>
                </c:pt>
                <c:pt idx="1">
                  <c:v>91.1</c:v>
                </c:pt>
                <c:pt idx="2">
                  <c:v>91.2</c:v>
                </c:pt>
              </c:numCache>
            </c:numRef>
          </c:val>
        </c:ser>
        <c:ser>
          <c:idx val="1"/>
          <c:order val="1"/>
          <c:tx>
            <c:strRef>
              <c:f>'Качество диаграмма'!$A$115</c:f>
              <c:strCache>
                <c:ptCount val="1"/>
                <c:pt idx="0">
                  <c:v>ВПР-2024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'Качество диаграмма'!$B$113:$D$113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'Качество диаграмма'!$B$115:$D$115</c:f>
              <c:numCache>
                <c:formatCode>General</c:formatCode>
                <c:ptCount val="3"/>
                <c:pt idx="0">
                  <c:v>95.6</c:v>
                </c:pt>
                <c:pt idx="1">
                  <c:v>95.7</c:v>
                </c:pt>
                <c:pt idx="2">
                  <c:v>90.9</c:v>
                </c:pt>
              </c:numCache>
            </c:numRef>
          </c:val>
        </c:ser>
        <c:axId val="147163008"/>
        <c:axId val="147164544"/>
      </c:barChart>
      <c:catAx>
        <c:axId val="14716300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7164544"/>
        <c:crosses val="autoZero"/>
        <c:auto val="1"/>
        <c:lblAlgn val="ctr"/>
        <c:lblOffset val="100"/>
      </c:catAx>
      <c:valAx>
        <c:axId val="147164544"/>
        <c:scaling>
          <c:orientation val="minMax"/>
          <c:max val="10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успеваемости, %</a:t>
                </a:r>
              </a:p>
            </c:rich>
          </c:tx>
        </c:title>
        <c:numFmt formatCode="#,##0" sourceLinked="0"/>
        <c:tickLblPos val="nextTo"/>
        <c:crossAx val="147163008"/>
        <c:crosses val="autoZero"/>
        <c:crossBetween val="between"/>
        <c:majorUnit val="10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'Качество диаграмма'!$B$17</c:f>
              <c:strCache>
                <c:ptCount val="1"/>
                <c:pt idx="0">
                  <c:v>ВПР-6 2023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'Качество диаграмма'!$A$18:$A$20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'Качество диаграмма'!$B$18:$B$20</c:f>
              <c:numCache>
                <c:formatCode>General</c:formatCode>
                <c:ptCount val="3"/>
                <c:pt idx="0">
                  <c:v>94.6</c:v>
                </c:pt>
                <c:pt idx="1">
                  <c:v>91.9</c:v>
                </c:pt>
                <c:pt idx="2">
                  <c:v>93.6</c:v>
                </c:pt>
              </c:numCache>
            </c:numRef>
          </c:val>
        </c:ser>
        <c:ser>
          <c:idx val="1"/>
          <c:order val="1"/>
          <c:tx>
            <c:strRef>
              <c:f>'Качество диаграмма'!$C$17</c:f>
              <c:strCache>
                <c:ptCount val="1"/>
                <c:pt idx="0">
                  <c:v>ВПР-6 2024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'Качество диаграмма'!$A$18:$A$20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'Качество диаграмма'!$C$18:$C$20</c:f>
              <c:numCache>
                <c:formatCode>General</c:formatCode>
                <c:ptCount val="3"/>
                <c:pt idx="0">
                  <c:v>95.6</c:v>
                </c:pt>
                <c:pt idx="1">
                  <c:v>93</c:v>
                </c:pt>
                <c:pt idx="2">
                  <c:v>94.4</c:v>
                </c:pt>
              </c:numCache>
            </c:numRef>
          </c:val>
        </c:ser>
        <c:axId val="116030848"/>
        <c:axId val="126492032"/>
      </c:barChart>
      <c:catAx>
        <c:axId val="11603084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6492032"/>
        <c:crosses val="autoZero"/>
        <c:auto val="1"/>
        <c:lblAlgn val="ctr"/>
        <c:lblOffset val="100"/>
      </c:catAx>
      <c:valAx>
        <c:axId val="126492032"/>
        <c:scaling>
          <c:orientation val="minMax"/>
          <c:max val="100"/>
          <c:min val="1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успеваемости, %</a:t>
                </a:r>
              </a:p>
            </c:rich>
          </c:tx>
        </c:title>
        <c:numFmt formatCode="#,##0" sourceLinked="0"/>
        <c:tickLblPos val="nextTo"/>
        <c:crossAx val="116030848"/>
        <c:crosses val="autoZero"/>
        <c:crossBetween val="between"/>
        <c:majorUnit val="10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'Качество диаграмма'!$A$91</c:f>
              <c:strCache>
                <c:ptCount val="1"/>
                <c:pt idx="0">
                  <c:v>Норильск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'Качество диаграмма'!$B$90:$D$90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'Качество диаграмма'!$B$91:$D$91</c:f>
              <c:numCache>
                <c:formatCode>General</c:formatCode>
                <c:ptCount val="3"/>
                <c:pt idx="0">
                  <c:v>95.6</c:v>
                </c:pt>
                <c:pt idx="1">
                  <c:v>95.7</c:v>
                </c:pt>
                <c:pt idx="2">
                  <c:v>90.9</c:v>
                </c:pt>
              </c:numCache>
            </c:numRef>
          </c:val>
        </c:ser>
        <c:ser>
          <c:idx val="1"/>
          <c:order val="1"/>
          <c:tx>
            <c:strRef>
              <c:f>'Качество диаграмма'!$A$92</c:f>
              <c:strCache>
                <c:ptCount val="1"/>
                <c:pt idx="0">
                  <c:v>Красноярский край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'Качество диаграмма'!$B$90:$D$90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'Качество диаграмма'!$B$92:$D$92</c:f>
              <c:numCache>
                <c:formatCode>General</c:formatCode>
                <c:ptCount val="3"/>
                <c:pt idx="0">
                  <c:v>93</c:v>
                </c:pt>
                <c:pt idx="1">
                  <c:v>89.4</c:v>
                </c:pt>
                <c:pt idx="2">
                  <c:v>90.1</c:v>
                </c:pt>
              </c:numCache>
            </c:numRef>
          </c:val>
        </c:ser>
        <c:ser>
          <c:idx val="2"/>
          <c:order val="2"/>
          <c:tx>
            <c:strRef>
              <c:f>'Качество диаграмма'!$A$93</c:f>
              <c:strCache>
                <c:ptCount val="1"/>
                <c:pt idx="0">
                  <c:v>РФ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'Качество диаграмма'!$B$90:$D$90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'Качество диаграмма'!$B$93:$D$93</c:f>
              <c:numCache>
                <c:formatCode>General</c:formatCode>
                <c:ptCount val="3"/>
                <c:pt idx="0">
                  <c:v>94.4</c:v>
                </c:pt>
                <c:pt idx="1">
                  <c:v>91</c:v>
                </c:pt>
                <c:pt idx="2">
                  <c:v>91.7</c:v>
                </c:pt>
              </c:numCache>
            </c:numRef>
          </c:val>
        </c:ser>
        <c:axId val="156985216"/>
        <c:axId val="156986752"/>
      </c:barChart>
      <c:catAx>
        <c:axId val="15698521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6986752"/>
        <c:crosses val="autoZero"/>
        <c:auto val="1"/>
        <c:lblAlgn val="ctr"/>
        <c:lblOffset val="100"/>
      </c:catAx>
      <c:valAx>
        <c:axId val="156986752"/>
        <c:scaling>
          <c:orientation val="minMax"/>
          <c:max val="10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успеваемости, %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6985216"/>
        <c:crosses val="autoZero"/>
        <c:crossBetween val="between"/>
        <c:majorUnit val="10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'Качество диаграмма'!$A$120</c:f>
              <c:strCache>
                <c:ptCount val="1"/>
                <c:pt idx="0">
                  <c:v>ВПР-2023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'Качество диаграмма'!$B$119:$D$119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'Качество диаграмма'!$B$120:$D$120</c:f>
              <c:numCache>
                <c:formatCode>General</c:formatCode>
                <c:ptCount val="3"/>
                <c:pt idx="0">
                  <c:v>48.9</c:v>
                </c:pt>
                <c:pt idx="1">
                  <c:v>45.3</c:v>
                </c:pt>
                <c:pt idx="2">
                  <c:v>44.6</c:v>
                </c:pt>
              </c:numCache>
            </c:numRef>
          </c:val>
        </c:ser>
        <c:ser>
          <c:idx val="1"/>
          <c:order val="1"/>
          <c:tx>
            <c:strRef>
              <c:f>'Качество диаграмма'!$A$121</c:f>
              <c:strCache>
                <c:ptCount val="1"/>
                <c:pt idx="0">
                  <c:v>ВПР-2024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'Качество диаграмма'!$B$119:$D$119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'Качество диаграмма'!$B$121:$D$121</c:f>
              <c:numCache>
                <c:formatCode>General</c:formatCode>
                <c:ptCount val="3"/>
                <c:pt idx="0">
                  <c:v>56.4</c:v>
                </c:pt>
                <c:pt idx="1">
                  <c:v>52.3</c:v>
                </c:pt>
                <c:pt idx="2">
                  <c:v>46.4</c:v>
                </c:pt>
              </c:numCache>
            </c:numRef>
          </c:val>
        </c:ser>
        <c:axId val="157106944"/>
        <c:axId val="157108480"/>
      </c:barChart>
      <c:catAx>
        <c:axId val="15710694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7108480"/>
        <c:crosses val="autoZero"/>
        <c:auto val="1"/>
        <c:lblAlgn val="ctr"/>
        <c:lblOffset val="100"/>
      </c:catAx>
      <c:valAx>
        <c:axId val="1571084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качества, %</a:t>
                </a:r>
              </a:p>
            </c:rich>
          </c:tx>
        </c:title>
        <c:numFmt formatCode="General" sourceLinked="1"/>
        <c:tickLblPos val="nextTo"/>
        <c:crossAx val="157106944"/>
        <c:crosses val="autoZero"/>
        <c:crossBetween val="between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'Качество диаграмма'!$A$99</c:f>
              <c:strCache>
                <c:ptCount val="1"/>
                <c:pt idx="0">
                  <c:v>Норильск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'Качество диаграмма'!$B$98:$D$98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'Качество диаграмма'!$B$99:$D$99</c:f>
              <c:numCache>
                <c:formatCode>General</c:formatCode>
                <c:ptCount val="3"/>
                <c:pt idx="0">
                  <c:v>56.4</c:v>
                </c:pt>
                <c:pt idx="1">
                  <c:v>52.3</c:v>
                </c:pt>
                <c:pt idx="2">
                  <c:v>46.4</c:v>
                </c:pt>
              </c:numCache>
            </c:numRef>
          </c:val>
        </c:ser>
        <c:ser>
          <c:idx val="1"/>
          <c:order val="1"/>
          <c:tx>
            <c:strRef>
              <c:f>'Качество диаграмма'!$A$100</c:f>
              <c:strCache>
                <c:ptCount val="1"/>
                <c:pt idx="0">
                  <c:v>Красноярский край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'Качество диаграмма'!$B$98:$D$98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'Качество диаграмма'!$B$100:$D$100</c:f>
              <c:numCache>
                <c:formatCode>General</c:formatCode>
                <c:ptCount val="3"/>
                <c:pt idx="0">
                  <c:v>50.1</c:v>
                </c:pt>
                <c:pt idx="1">
                  <c:v>43.6</c:v>
                </c:pt>
                <c:pt idx="2">
                  <c:v>40.300000000000004</c:v>
                </c:pt>
              </c:numCache>
            </c:numRef>
          </c:val>
        </c:ser>
        <c:ser>
          <c:idx val="2"/>
          <c:order val="2"/>
          <c:tx>
            <c:strRef>
              <c:f>'Качество диаграмма'!$A$101</c:f>
              <c:strCache>
                <c:ptCount val="1"/>
                <c:pt idx="0">
                  <c:v>РФ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'Качество диаграмма'!$B$98:$D$98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'Качество диаграмма'!$B$101:$D$101</c:f>
              <c:numCache>
                <c:formatCode>General</c:formatCode>
                <c:ptCount val="3"/>
                <c:pt idx="0">
                  <c:v>55.9</c:v>
                </c:pt>
                <c:pt idx="1">
                  <c:v>49.3</c:v>
                </c:pt>
                <c:pt idx="2">
                  <c:v>46</c:v>
                </c:pt>
              </c:numCache>
            </c:numRef>
          </c:val>
        </c:ser>
        <c:axId val="157287168"/>
        <c:axId val="157288704"/>
      </c:barChart>
      <c:catAx>
        <c:axId val="15728716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7288704"/>
        <c:crosses val="autoZero"/>
        <c:auto val="1"/>
        <c:lblAlgn val="ctr"/>
        <c:lblOffset val="100"/>
      </c:catAx>
      <c:valAx>
        <c:axId val="1572887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качества, %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7287168"/>
        <c:crosses val="autoZero"/>
        <c:crossBetween val="between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'Качество диаграмма'!$B$2</c:f>
              <c:strCache>
                <c:ptCount val="1"/>
                <c:pt idx="0">
                  <c:v>ВПР-6 2023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'Качество диаграмма'!$A$3:$A$5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'Качество диаграмма'!$B$3:$B$5</c:f>
              <c:numCache>
                <c:formatCode>General</c:formatCode>
                <c:ptCount val="3"/>
                <c:pt idx="0">
                  <c:v>48.9</c:v>
                </c:pt>
                <c:pt idx="1">
                  <c:v>48.2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'Качество диаграмма'!$C$2</c:f>
              <c:strCache>
                <c:ptCount val="1"/>
                <c:pt idx="0">
                  <c:v>ВПР-6 2024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'Качество диаграмма'!$A$3:$A$5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'Качество диаграмма'!$C$3:$C$5</c:f>
              <c:numCache>
                <c:formatCode>General</c:formatCode>
                <c:ptCount val="3"/>
                <c:pt idx="0">
                  <c:v>56.4</c:v>
                </c:pt>
                <c:pt idx="1">
                  <c:v>50.1</c:v>
                </c:pt>
                <c:pt idx="2">
                  <c:v>55.9</c:v>
                </c:pt>
              </c:numCache>
            </c:numRef>
          </c:val>
        </c:ser>
        <c:axId val="132035328"/>
        <c:axId val="132037248"/>
      </c:barChart>
      <c:catAx>
        <c:axId val="13203532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2037248"/>
        <c:crosses val="autoZero"/>
        <c:auto val="1"/>
        <c:lblAlgn val="ctr"/>
        <c:lblOffset val="100"/>
      </c:catAx>
      <c:valAx>
        <c:axId val="132037248"/>
        <c:scaling>
          <c:orientation val="minMax"/>
          <c:max val="6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качества, %</a:t>
                </a:r>
              </a:p>
            </c:rich>
          </c:tx>
        </c:title>
        <c:numFmt formatCode="#,##0" sourceLinked="0"/>
        <c:tickLblPos val="nextTo"/>
        <c:crossAx val="132035328"/>
        <c:crosses val="autoZero"/>
        <c:crossBetween val="between"/>
        <c:majorUnit val="5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ln>
              <a:solidFill>
                <a:schemeClr val="tx1"/>
              </a:solidFill>
            </a:ln>
          </c:spPr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'Диаграмма качества и успеваемос'!$B$6:$AJ$6</c:f>
              <c:strCache>
                <c:ptCount val="35"/>
                <c:pt idx="0">
                  <c:v>СШ № 45</c:v>
                </c:pt>
                <c:pt idx="1">
                  <c:v>СШ № 37</c:v>
                </c:pt>
                <c:pt idx="2">
                  <c:v>СШ № 1</c:v>
                </c:pt>
                <c:pt idx="3">
                  <c:v>СШ № 20</c:v>
                </c:pt>
                <c:pt idx="4">
                  <c:v>СШ № 17</c:v>
                </c:pt>
                <c:pt idx="5">
                  <c:v>СШ № 8</c:v>
                </c:pt>
                <c:pt idx="6">
                  <c:v>СШ № 32</c:v>
                </c:pt>
                <c:pt idx="7">
                  <c:v>СШ № 6</c:v>
                </c:pt>
                <c:pt idx="8">
                  <c:v>СШ № 21</c:v>
                </c:pt>
                <c:pt idx="9">
                  <c:v>СШ № 27</c:v>
                </c:pt>
                <c:pt idx="10">
                  <c:v>Гимназия № 7</c:v>
                </c:pt>
                <c:pt idx="11">
                  <c:v>Гимназия № 1</c:v>
                </c:pt>
                <c:pt idx="12">
                  <c:v>СШ № 13</c:v>
                </c:pt>
                <c:pt idx="13">
                  <c:v>СШ № 30</c:v>
                </c:pt>
                <c:pt idx="14">
                  <c:v>СШ № 42</c:v>
                </c:pt>
                <c:pt idx="15">
                  <c:v>СШ № 41</c:v>
                </c:pt>
                <c:pt idx="16">
                  <c:v>СШ № 3</c:v>
                </c:pt>
                <c:pt idx="17">
                  <c:v>Гимназия № 5</c:v>
                </c:pt>
                <c:pt idx="18">
                  <c:v>СШ № 39</c:v>
                </c:pt>
                <c:pt idx="19">
                  <c:v>СШ № 43</c:v>
                </c:pt>
                <c:pt idx="20">
                  <c:v>СШ № 23</c:v>
                </c:pt>
                <c:pt idx="21">
                  <c:v>СШ № 38</c:v>
                </c:pt>
                <c:pt idx="22">
                  <c:v> Гимназия № 4</c:v>
                </c:pt>
                <c:pt idx="23">
                  <c:v>Гимназия № 11</c:v>
                </c:pt>
                <c:pt idx="24">
                  <c:v>Гимназия № 48</c:v>
                </c:pt>
                <c:pt idx="25">
                  <c:v>Лицей № 3</c:v>
                </c:pt>
                <c:pt idx="26">
                  <c:v>СШ № 9</c:v>
                </c:pt>
                <c:pt idx="27">
                  <c:v>СШ № 14</c:v>
                </c:pt>
                <c:pt idx="28">
                  <c:v>СШ № 16</c:v>
                </c:pt>
                <c:pt idx="29">
                  <c:v>СШ № 28</c:v>
                </c:pt>
                <c:pt idx="30">
                  <c:v>СШ № 29</c:v>
                </c:pt>
                <c:pt idx="31">
                  <c:v>СШ № 31</c:v>
                </c:pt>
                <c:pt idx="32">
                  <c:v>СШ № 33</c:v>
                </c:pt>
                <c:pt idx="33">
                  <c:v>СШ № 36</c:v>
                </c:pt>
                <c:pt idx="34">
                  <c:v>СШ № 40</c:v>
                </c:pt>
              </c:strCache>
            </c:strRef>
          </c:cat>
          <c:val>
            <c:numRef>
              <c:f>'Диаграмма качества и успеваемос'!$B$7:$AJ$7</c:f>
              <c:numCache>
                <c:formatCode>General</c:formatCode>
                <c:ptCount val="35"/>
                <c:pt idx="0">
                  <c:v>80</c:v>
                </c:pt>
                <c:pt idx="1">
                  <c:v>85</c:v>
                </c:pt>
                <c:pt idx="2">
                  <c:v>85.7</c:v>
                </c:pt>
                <c:pt idx="3">
                  <c:v>88</c:v>
                </c:pt>
                <c:pt idx="4">
                  <c:v>88.9</c:v>
                </c:pt>
                <c:pt idx="5">
                  <c:v>89.5</c:v>
                </c:pt>
                <c:pt idx="6">
                  <c:v>90</c:v>
                </c:pt>
                <c:pt idx="7">
                  <c:v>92.3</c:v>
                </c:pt>
                <c:pt idx="8">
                  <c:v>94.1</c:v>
                </c:pt>
                <c:pt idx="9">
                  <c:v>94.1</c:v>
                </c:pt>
                <c:pt idx="10">
                  <c:v>94.3</c:v>
                </c:pt>
                <c:pt idx="11">
                  <c:v>94.7</c:v>
                </c:pt>
                <c:pt idx="12">
                  <c:v>94.9</c:v>
                </c:pt>
                <c:pt idx="13">
                  <c:v>95</c:v>
                </c:pt>
                <c:pt idx="14">
                  <c:v>95</c:v>
                </c:pt>
                <c:pt idx="15">
                  <c:v>95.6</c:v>
                </c:pt>
                <c:pt idx="16">
                  <c:v>95.7</c:v>
                </c:pt>
                <c:pt idx="17">
                  <c:v>97.1</c:v>
                </c:pt>
                <c:pt idx="18">
                  <c:v>97.1</c:v>
                </c:pt>
                <c:pt idx="19">
                  <c:v>97.1</c:v>
                </c:pt>
                <c:pt idx="20">
                  <c:v>97.6</c:v>
                </c:pt>
                <c:pt idx="21">
                  <c:v>98.3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100</c:v>
                </c:pt>
                <c:pt idx="28">
                  <c:v>100</c:v>
                </c:pt>
                <c:pt idx="29">
                  <c:v>100</c:v>
                </c:pt>
                <c:pt idx="30">
                  <c:v>100</c:v>
                </c:pt>
                <c:pt idx="31">
                  <c:v>100</c:v>
                </c:pt>
                <c:pt idx="32">
                  <c:v>100</c:v>
                </c:pt>
                <c:pt idx="33">
                  <c:v>100</c:v>
                </c:pt>
                <c:pt idx="34">
                  <c:v>100</c:v>
                </c:pt>
              </c:numCache>
            </c:numRef>
          </c:val>
        </c:ser>
        <c:axId val="137424256"/>
        <c:axId val="137549696"/>
      </c:barChart>
      <c:catAx>
        <c:axId val="1374242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МБ(А)ОУ</a:t>
                </a:r>
              </a:p>
            </c:rich>
          </c:tx>
        </c:title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137549696"/>
        <c:crosses val="autoZero"/>
        <c:auto val="1"/>
        <c:lblAlgn val="ctr"/>
        <c:lblOffset val="100"/>
      </c:catAx>
      <c:valAx>
        <c:axId val="13754969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успеваемости, %</a:t>
                </a:r>
              </a:p>
            </c:rich>
          </c:tx>
          <c:layout>
            <c:manualLayout>
              <c:xMode val="edge"/>
              <c:yMode val="edge"/>
              <c:x val="2.1699815048470635E-2"/>
              <c:y val="0.1607061115154011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7424256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ln>
              <a:solidFill>
                <a:schemeClr val="tx1"/>
              </a:solidFill>
            </a:ln>
          </c:spPr>
          <c:dLbls>
            <c:dLbl>
              <c:idx val="34"/>
              <c:layout>
                <c:manualLayout>
                  <c:x val="9.5408467501490925E-3"/>
                  <c:y val="0"/>
                </c:manualLayout>
              </c:layout>
              <c:showVal val="1"/>
            </c:dLbl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'Диаграмма качества и успеваемос'!$B$18:$AJ$18</c:f>
              <c:strCache>
                <c:ptCount val="35"/>
                <c:pt idx="0">
                  <c:v>СШ № 30</c:v>
                </c:pt>
                <c:pt idx="1">
                  <c:v>СШ № 32</c:v>
                </c:pt>
                <c:pt idx="2">
                  <c:v>СШ № 1</c:v>
                </c:pt>
                <c:pt idx="3">
                  <c:v>Гимназия № 1</c:v>
                </c:pt>
                <c:pt idx="4">
                  <c:v>СШ № 45</c:v>
                </c:pt>
                <c:pt idx="5">
                  <c:v>Гимназия № 7</c:v>
                </c:pt>
                <c:pt idx="6">
                  <c:v>СШ № 21</c:v>
                </c:pt>
                <c:pt idx="7">
                  <c:v>СШ № 41</c:v>
                </c:pt>
                <c:pt idx="8">
                  <c:v>СШ № 13</c:v>
                </c:pt>
                <c:pt idx="9">
                  <c:v>СШ № 8</c:v>
                </c:pt>
                <c:pt idx="10">
                  <c:v>СШ № 37</c:v>
                </c:pt>
                <c:pt idx="11">
                  <c:v>СШ № 17</c:v>
                </c:pt>
                <c:pt idx="12">
                  <c:v>СШ № 43</c:v>
                </c:pt>
                <c:pt idx="13">
                  <c:v>СШ № 38</c:v>
                </c:pt>
                <c:pt idx="14">
                  <c:v>СШ № 20</c:v>
                </c:pt>
                <c:pt idx="15">
                  <c:v>СШ № 14</c:v>
                </c:pt>
                <c:pt idx="16">
                  <c:v>СШ № 23</c:v>
                </c:pt>
                <c:pt idx="17">
                  <c:v>СШ № 16</c:v>
                </c:pt>
                <c:pt idx="18">
                  <c:v>СШ № 29</c:v>
                </c:pt>
                <c:pt idx="19">
                  <c:v>СШ № 39</c:v>
                </c:pt>
                <c:pt idx="20">
                  <c:v>СШ № 42</c:v>
                </c:pt>
                <c:pt idx="21">
                  <c:v>Гимназия № 48</c:v>
                </c:pt>
                <c:pt idx="22">
                  <c:v>СШ № 6</c:v>
                </c:pt>
                <c:pt idx="23">
                  <c:v>СШ № 36</c:v>
                </c:pt>
                <c:pt idx="24">
                  <c:v>СШ № 3</c:v>
                </c:pt>
                <c:pt idx="25">
                  <c:v>СШ № 9</c:v>
                </c:pt>
                <c:pt idx="26">
                  <c:v>Гимназия № 5</c:v>
                </c:pt>
                <c:pt idx="27">
                  <c:v>Гимназия № 11</c:v>
                </c:pt>
                <c:pt idx="28">
                  <c:v>СШ № 33</c:v>
                </c:pt>
                <c:pt idx="29">
                  <c:v>СШ № 28</c:v>
                </c:pt>
                <c:pt idx="30">
                  <c:v>СШ № 31</c:v>
                </c:pt>
                <c:pt idx="31">
                  <c:v>СШ № 27</c:v>
                </c:pt>
                <c:pt idx="32">
                  <c:v>Лицей № 3</c:v>
                </c:pt>
                <c:pt idx="33">
                  <c:v>Гимназия № 4</c:v>
                </c:pt>
                <c:pt idx="34">
                  <c:v>СШ № 40</c:v>
                </c:pt>
              </c:strCache>
            </c:strRef>
          </c:cat>
          <c:val>
            <c:numRef>
              <c:f>'Диаграмма качества и успеваемос'!$B$19:$AJ$19</c:f>
              <c:numCache>
                <c:formatCode>General</c:formatCode>
                <c:ptCount val="35"/>
                <c:pt idx="0">
                  <c:v>20</c:v>
                </c:pt>
                <c:pt idx="1">
                  <c:v>20</c:v>
                </c:pt>
                <c:pt idx="2">
                  <c:v>28.6</c:v>
                </c:pt>
                <c:pt idx="3">
                  <c:v>31.6</c:v>
                </c:pt>
                <c:pt idx="4">
                  <c:v>33.300000000000004</c:v>
                </c:pt>
                <c:pt idx="5">
                  <c:v>40</c:v>
                </c:pt>
                <c:pt idx="6">
                  <c:v>44.1</c:v>
                </c:pt>
                <c:pt idx="7">
                  <c:v>44.4</c:v>
                </c:pt>
                <c:pt idx="8">
                  <c:v>46.2</c:v>
                </c:pt>
                <c:pt idx="9">
                  <c:v>47.4</c:v>
                </c:pt>
                <c:pt idx="10">
                  <c:v>47.5</c:v>
                </c:pt>
                <c:pt idx="11">
                  <c:v>50</c:v>
                </c:pt>
                <c:pt idx="12">
                  <c:v>50</c:v>
                </c:pt>
                <c:pt idx="13">
                  <c:v>51.7</c:v>
                </c:pt>
                <c:pt idx="14">
                  <c:v>52</c:v>
                </c:pt>
                <c:pt idx="15">
                  <c:v>54.5</c:v>
                </c:pt>
                <c:pt idx="16">
                  <c:v>54.8</c:v>
                </c:pt>
                <c:pt idx="17">
                  <c:v>55.6</c:v>
                </c:pt>
                <c:pt idx="18">
                  <c:v>58.3</c:v>
                </c:pt>
                <c:pt idx="19">
                  <c:v>60</c:v>
                </c:pt>
                <c:pt idx="20">
                  <c:v>60</c:v>
                </c:pt>
                <c:pt idx="21">
                  <c:v>61.5</c:v>
                </c:pt>
                <c:pt idx="22">
                  <c:v>61.5</c:v>
                </c:pt>
                <c:pt idx="23">
                  <c:v>63.6</c:v>
                </c:pt>
                <c:pt idx="24">
                  <c:v>65.2</c:v>
                </c:pt>
                <c:pt idx="25">
                  <c:v>66.7</c:v>
                </c:pt>
                <c:pt idx="26">
                  <c:v>68.599999999999994</c:v>
                </c:pt>
                <c:pt idx="27">
                  <c:v>70.8</c:v>
                </c:pt>
                <c:pt idx="28">
                  <c:v>74.2</c:v>
                </c:pt>
                <c:pt idx="29">
                  <c:v>77.8</c:v>
                </c:pt>
                <c:pt idx="30">
                  <c:v>77.8</c:v>
                </c:pt>
                <c:pt idx="31">
                  <c:v>82.4</c:v>
                </c:pt>
                <c:pt idx="32">
                  <c:v>82.5</c:v>
                </c:pt>
                <c:pt idx="33">
                  <c:v>89.5</c:v>
                </c:pt>
                <c:pt idx="34">
                  <c:v>94.7</c:v>
                </c:pt>
              </c:numCache>
            </c:numRef>
          </c:val>
        </c:ser>
        <c:axId val="137964544"/>
        <c:axId val="138047488"/>
      </c:barChart>
      <c:catAx>
        <c:axId val="1379645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МБ(А)ОУ</a:t>
                </a:r>
              </a:p>
            </c:rich>
          </c:tx>
        </c:title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138047488"/>
        <c:crosses val="autoZero"/>
        <c:auto val="1"/>
        <c:lblAlgn val="ctr"/>
        <c:lblOffset val="100"/>
      </c:catAx>
      <c:valAx>
        <c:axId val="13804748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качества, %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7964544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сравнение!$B$18</c:f>
              <c:strCache>
                <c:ptCount val="1"/>
                <c:pt idx="0">
                  <c:v>Норильск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0"/>
                  <c:y val="1.3888888888888935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9.258894721493131E-3"/>
                </c:manualLayout>
              </c:layout>
              <c:showVal val="1"/>
            </c:dLbl>
            <c:dLbl>
              <c:idx val="2"/>
              <c:layout>
                <c:manualLayout>
                  <c:x val="-5.5555555555555558E-3"/>
                  <c:y val="2.3148148148148227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сравнение!$C$17:$E$17</c:f>
              <c:strCache>
                <c:ptCount val="3"/>
                <c:pt idx="0">
                  <c:v>  Понизили, %</c:v>
                </c:pt>
                <c:pt idx="1">
                  <c:v>  Подтвердили, %</c:v>
                </c:pt>
                <c:pt idx="2">
                  <c:v>  Повысили, %</c:v>
                </c:pt>
              </c:strCache>
            </c:strRef>
          </c:cat>
          <c:val>
            <c:numRef>
              <c:f>сравнение!$C$18:$E$18</c:f>
              <c:numCache>
                <c:formatCode>General</c:formatCode>
                <c:ptCount val="3"/>
                <c:pt idx="0">
                  <c:v>33.300000000000004</c:v>
                </c:pt>
                <c:pt idx="1">
                  <c:v>60.46</c:v>
                </c:pt>
                <c:pt idx="2">
                  <c:v>6.24</c:v>
                </c:pt>
              </c:numCache>
            </c:numRef>
          </c:val>
        </c:ser>
        <c:ser>
          <c:idx val="1"/>
          <c:order val="1"/>
          <c:tx>
            <c:strRef>
              <c:f>сравнение!$B$19</c:f>
              <c:strCache>
                <c:ptCount val="1"/>
                <c:pt idx="0">
                  <c:v>Красноярский край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dLbl>
              <c:idx val="0"/>
              <c:layout>
                <c:manualLayout>
                  <c:x val="0"/>
                  <c:y val="1.3888888888888935E-2"/>
                </c:manualLayout>
              </c:layout>
              <c:showVal val="1"/>
            </c:dLbl>
            <c:dLbl>
              <c:idx val="1"/>
              <c:layout>
                <c:manualLayout>
                  <c:x val="1.6666666666666621E-2"/>
                  <c:y val="1.3888888888888935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8518518518518559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сравнение!$C$17:$E$17</c:f>
              <c:strCache>
                <c:ptCount val="3"/>
                <c:pt idx="0">
                  <c:v>  Понизили, %</c:v>
                </c:pt>
                <c:pt idx="1">
                  <c:v>  Подтвердили, %</c:v>
                </c:pt>
                <c:pt idx="2">
                  <c:v>  Повысили, %</c:v>
                </c:pt>
              </c:strCache>
            </c:strRef>
          </c:cat>
          <c:val>
            <c:numRef>
              <c:f>сравнение!$C$19:$E$19</c:f>
              <c:numCache>
                <c:formatCode>General</c:formatCode>
                <c:ptCount val="3"/>
                <c:pt idx="0">
                  <c:v>34.300000000000004</c:v>
                </c:pt>
                <c:pt idx="1">
                  <c:v>59.48</c:v>
                </c:pt>
                <c:pt idx="2">
                  <c:v>6.23</c:v>
                </c:pt>
              </c:numCache>
            </c:numRef>
          </c:val>
        </c:ser>
        <c:axId val="156961792"/>
        <c:axId val="157094656"/>
      </c:barChart>
      <c:catAx>
        <c:axId val="15696179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7094656"/>
        <c:crosses val="autoZero"/>
        <c:auto val="1"/>
        <c:lblAlgn val="ctr"/>
        <c:lblOffset val="100"/>
      </c:catAx>
      <c:valAx>
        <c:axId val="1570946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6961792"/>
        <c:crosses val="autoZero"/>
        <c:crossBetween val="between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'график по оценкам'!$B$20</c:f>
              <c:strCache>
                <c:ptCount val="1"/>
                <c:pt idx="0">
                  <c:v>Норильск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'график по оценкам'!$C$19:$F$19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'график по оценкам'!$C$20:$F$20</c:f>
              <c:numCache>
                <c:formatCode>General</c:formatCode>
                <c:ptCount val="4"/>
                <c:pt idx="0">
                  <c:v>4.33</c:v>
                </c:pt>
                <c:pt idx="1">
                  <c:v>43.379999999999995</c:v>
                </c:pt>
                <c:pt idx="2">
                  <c:v>42.33</c:v>
                </c:pt>
                <c:pt idx="3">
                  <c:v>9.9600000000000026</c:v>
                </c:pt>
              </c:numCache>
            </c:numRef>
          </c:val>
        </c:ser>
        <c:ser>
          <c:idx val="1"/>
          <c:order val="1"/>
          <c:tx>
            <c:strRef>
              <c:f>'график по оценкам'!$B$21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dLbl>
              <c:idx val="0"/>
              <c:layout>
                <c:manualLayout>
                  <c:x val="-8.0438756855575819E-2"/>
                  <c:y val="-3.2407771945173608E-2"/>
                </c:manualLayout>
              </c:layout>
              <c:showVal val="1"/>
            </c:dLbl>
            <c:dLbl>
              <c:idx val="1"/>
              <c:layout>
                <c:manualLayout>
                  <c:x val="-3.9000609384521635E-2"/>
                  <c:y val="-4.1666666666666664E-2"/>
                </c:manualLayout>
              </c:layout>
              <c:showVal val="1"/>
            </c:dLbl>
            <c:dLbl>
              <c:idx val="2"/>
              <c:layout>
                <c:manualLayout>
                  <c:x val="-8.5313833028641012E-2"/>
                  <c:y val="9.2592592592592952E-3"/>
                </c:manualLayout>
              </c:layout>
              <c:showVal val="1"/>
            </c:dLbl>
            <c:dLbl>
              <c:idx val="3"/>
              <c:layout>
                <c:manualLayout>
                  <c:x val="-1.9500304692260877E-2"/>
                  <c:y val="3.2407407407407413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'график по оценкам'!$C$19:$F$19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'график по оценкам'!$C$21:$F$21</c:f>
              <c:numCache>
                <c:formatCode>General</c:formatCode>
                <c:ptCount val="4"/>
                <c:pt idx="0">
                  <c:v>10.639999999999999</c:v>
                </c:pt>
                <c:pt idx="1">
                  <c:v>45.74</c:v>
                </c:pt>
                <c:pt idx="2">
                  <c:v>35.28</c:v>
                </c:pt>
                <c:pt idx="3">
                  <c:v>8.3500000000000068</c:v>
                </c:pt>
              </c:numCache>
            </c:numRef>
          </c:val>
        </c:ser>
        <c:ser>
          <c:idx val="2"/>
          <c:order val="2"/>
          <c:tx>
            <c:strRef>
              <c:f>'график по оценкам'!$B$22</c:f>
              <c:strCache>
                <c:ptCount val="1"/>
                <c:pt idx="0">
                  <c:v>РФ</c:v>
                </c:pt>
              </c:strCache>
            </c:strRef>
          </c:tx>
          <c:dLbls>
            <c:dLbl>
              <c:idx val="1"/>
              <c:layout>
                <c:manualLayout>
                  <c:x val="-2.4375380865326052E-2"/>
                  <c:y val="4.1666666666666664E-2"/>
                </c:manualLayout>
              </c:layout>
              <c:showVal val="1"/>
            </c:dLbl>
            <c:dLbl>
              <c:idx val="3"/>
              <c:layout>
                <c:manualLayout>
                  <c:x val="-1.4625228519195621E-2"/>
                  <c:y val="-2.3148148148148147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'график по оценкам'!$C$19:$F$19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'график по оценкам'!$C$22:$F$22</c:f>
              <c:numCache>
                <c:formatCode>General</c:formatCode>
                <c:ptCount val="4"/>
                <c:pt idx="0">
                  <c:v>8.9600000000000026</c:v>
                </c:pt>
                <c:pt idx="1">
                  <c:v>41.75</c:v>
                </c:pt>
                <c:pt idx="2">
                  <c:v>38.32</c:v>
                </c:pt>
                <c:pt idx="3">
                  <c:v>10.96</c:v>
                </c:pt>
              </c:numCache>
            </c:numRef>
          </c:val>
        </c:ser>
        <c:marker val="1"/>
        <c:axId val="135131520"/>
        <c:axId val="135133056"/>
      </c:lineChart>
      <c:catAx>
        <c:axId val="13513152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5133056"/>
        <c:crosses val="autoZero"/>
        <c:auto val="1"/>
        <c:lblAlgn val="ctr"/>
        <c:lblOffset val="100"/>
      </c:catAx>
      <c:valAx>
        <c:axId val="135133056"/>
        <c:scaling>
          <c:orientation val="minMax"/>
          <c:max val="50"/>
          <c:min val="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5131520"/>
        <c:crosses val="autoZero"/>
        <c:crossBetween val="between"/>
        <c:majorUnit val="2"/>
        <c:minorUnit val="2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'Качество диаграмма'!$B$49</c:f>
              <c:strCache>
                <c:ptCount val="1"/>
                <c:pt idx="0">
                  <c:v>ВПР-7 2023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</c:dLbls>
          <c:cat>
            <c:strRef>
              <c:f>'Качество диаграмма'!$A$50:$A$52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'Качество диаграмма'!$B$50:$B$52</c:f>
              <c:numCache>
                <c:formatCode>General</c:formatCode>
                <c:ptCount val="3"/>
                <c:pt idx="0">
                  <c:v>91.1</c:v>
                </c:pt>
                <c:pt idx="1">
                  <c:v>87.7</c:v>
                </c:pt>
                <c:pt idx="2">
                  <c:v>90.1</c:v>
                </c:pt>
              </c:numCache>
            </c:numRef>
          </c:val>
        </c:ser>
        <c:ser>
          <c:idx val="1"/>
          <c:order val="1"/>
          <c:tx>
            <c:strRef>
              <c:f>'Качество диаграмма'!$C$49</c:f>
              <c:strCache>
                <c:ptCount val="1"/>
                <c:pt idx="0">
                  <c:v>ВПР-7 2024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dLbl>
              <c:idx val="0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</c:dLbl>
            <c:dLbl>
              <c:idx val="2"/>
              <c:tx>
                <c:rich>
                  <a:bodyPr/>
                  <a:lstStyle/>
                  <a:p>
                    <a:r>
                      <a:rPr lang="en-US" b="1"/>
                      <a:t>91</a:t>
                    </a:r>
                  </a:p>
                </c:rich>
              </c:tx>
              <c:showVal val="1"/>
            </c:dLbl>
            <c:showVal val="1"/>
          </c:dLbls>
          <c:cat>
            <c:strRef>
              <c:f>'Качество диаграмма'!$A$50:$A$52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'Качество диаграмма'!$C$50:$C$52</c:f>
              <c:numCache>
                <c:formatCode>General</c:formatCode>
                <c:ptCount val="3"/>
                <c:pt idx="0">
                  <c:v>95.7</c:v>
                </c:pt>
                <c:pt idx="1">
                  <c:v>89.4</c:v>
                </c:pt>
                <c:pt idx="2">
                  <c:v>91</c:v>
                </c:pt>
              </c:numCache>
            </c:numRef>
          </c:val>
        </c:ser>
        <c:axId val="137420160"/>
        <c:axId val="137520256"/>
      </c:barChart>
      <c:catAx>
        <c:axId val="13742016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7520256"/>
        <c:crosses val="autoZero"/>
        <c:auto val="1"/>
        <c:lblAlgn val="ctr"/>
        <c:lblOffset val="100"/>
      </c:catAx>
      <c:valAx>
        <c:axId val="137520256"/>
        <c:scaling>
          <c:orientation val="minMax"/>
          <c:max val="10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успеваемости, %</a:t>
                </a:r>
              </a:p>
            </c:rich>
          </c:tx>
        </c:title>
        <c:numFmt formatCode="#,##0" sourceLinked="0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7420160"/>
        <c:crosses val="autoZero"/>
        <c:crossBetween val="between"/>
        <c:majorUnit val="10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'Качество диаграмма'!$B$35</c:f>
              <c:strCache>
                <c:ptCount val="1"/>
                <c:pt idx="0">
                  <c:v>ВПР-7 2023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'Качество диаграмма'!$A$36:$A$38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'Качество диаграмма'!$B$36:$B$38</c:f>
              <c:numCache>
                <c:formatCode>General</c:formatCode>
                <c:ptCount val="3"/>
                <c:pt idx="0">
                  <c:v>45.3</c:v>
                </c:pt>
                <c:pt idx="1">
                  <c:v>42.1</c:v>
                </c:pt>
                <c:pt idx="2">
                  <c:v>48.2</c:v>
                </c:pt>
              </c:numCache>
            </c:numRef>
          </c:val>
        </c:ser>
        <c:ser>
          <c:idx val="1"/>
          <c:order val="1"/>
          <c:tx>
            <c:strRef>
              <c:f>'Качество диаграмма'!$C$35</c:f>
              <c:strCache>
                <c:ptCount val="1"/>
                <c:pt idx="0">
                  <c:v>ВПР-7 2024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'Качество диаграмма'!$A$36:$A$38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'Качество диаграмма'!$C$36:$C$38</c:f>
              <c:numCache>
                <c:formatCode>General</c:formatCode>
                <c:ptCount val="3"/>
                <c:pt idx="0">
                  <c:v>52.3</c:v>
                </c:pt>
                <c:pt idx="1">
                  <c:v>43.6</c:v>
                </c:pt>
                <c:pt idx="2">
                  <c:v>49.3</c:v>
                </c:pt>
              </c:numCache>
            </c:numRef>
          </c:val>
        </c:ser>
        <c:axId val="137758976"/>
        <c:axId val="137781248"/>
      </c:barChart>
      <c:catAx>
        <c:axId val="13775897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7781248"/>
        <c:crosses val="autoZero"/>
        <c:auto val="1"/>
        <c:lblAlgn val="ctr"/>
        <c:lblOffset val="100"/>
      </c:catAx>
      <c:valAx>
        <c:axId val="13778124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качества,%</a:t>
                </a:r>
              </a:p>
            </c:rich>
          </c:tx>
        </c:title>
        <c:numFmt formatCode="General" sourceLinked="1"/>
        <c:tickLblPos val="nextTo"/>
        <c:crossAx val="137758976"/>
        <c:crosses val="autoZero"/>
        <c:crossBetween val="between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0.09946</cdr:x>
      <cdr:y>0.1875</cdr:y>
    </cdr:from>
    <cdr:to>
      <cdr:x>0.9783</cdr:x>
      <cdr:y>0.1875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523888" y="600071"/>
          <a:ext cx="4629137" cy="0"/>
        </a:xfrm>
        <a:prstGeom xmlns:a="http://schemas.openxmlformats.org/drawingml/2006/main" prst="line">
          <a:avLst/>
        </a:prstGeom>
        <a:ln xmlns:a="http://schemas.openxmlformats.org/drawingml/2006/main" w="15875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0.04521</cdr:x>
      <cdr:y>0.17262</cdr:y>
    </cdr:from>
    <cdr:to>
      <cdr:x>0.12297</cdr:x>
      <cdr:y>0.25298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38126" y="552452"/>
          <a:ext cx="4095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rgbClr val="C00000"/>
              </a:solidFill>
            </a:rPr>
            <a:t>95,6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0.11679</cdr:x>
      <cdr:y>0.34259</cdr:y>
    </cdr:from>
    <cdr:to>
      <cdr:x>0.9781</cdr:x>
      <cdr:y>0.34259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609601" y="1057275"/>
          <a:ext cx="4495800" cy="0"/>
        </a:xfrm>
        <a:prstGeom xmlns:a="http://schemas.openxmlformats.org/drawingml/2006/main" prst="line">
          <a:avLst/>
        </a:prstGeom>
        <a:ln xmlns:a="http://schemas.openxmlformats.org/drawingml/2006/main" w="15875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0.06022</cdr:x>
      <cdr:y>0.3179</cdr:y>
    </cdr:from>
    <cdr:to>
      <cdr:x>0.13321</cdr:x>
      <cdr:y>0.3858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14326" y="981076"/>
          <a:ext cx="3810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900" b="1">
              <a:solidFill>
                <a:srgbClr val="C00000"/>
              </a:solidFill>
            </a:rPr>
            <a:t>56,4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0.11095</cdr:x>
      <cdr:y>0.17226</cdr:y>
    </cdr:from>
    <cdr:to>
      <cdr:x>0.98153</cdr:x>
      <cdr:y>0.17518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624552" y="579192"/>
          <a:ext cx="4900760" cy="9804"/>
        </a:xfrm>
        <a:prstGeom xmlns:a="http://schemas.openxmlformats.org/drawingml/2006/main" prst="line">
          <a:avLst/>
        </a:prstGeom>
        <a:ln xmlns:a="http://schemas.openxmlformats.org/drawingml/2006/main" w="19050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0.04874</cdr:x>
      <cdr:y>0.15161</cdr:y>
    </cdr:from>
    <cdr:to>
      <cdr:x>0.11261</cdr:x>
      <cdr:y>0.20408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76217" y="495312"/>
          <a:ext cx="361976" cy="1714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900" b="1">
              <a:solidFill>
                <a:srgbClr val="C00000"/>
              </a:solidFill>
            </a:rPr>
            <a:t>95,7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0.10714</cdr:x>
      <cdr:y>0.30287</cdr:y>
    </cdr:from>
    <cdr:to>
      <cdr:x>0.97932</cdr:x>
      <cdr:y>0.30287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592915" y="1026985"/>
          <a:ext cx="4826666" cy="0"/>
        </a:xfrm>
        <a:prstGeom xmlns:a="http://schemas.openxmlformats.org/drawingml/2006/main" prst="line">
          <a:avLst/>
        </a:prstGeom>
        <a:ln xmlns:a="http://schemas.openxmlformats.org/drawingml/2006/main" w="19050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0.04463</cdr:x>
      <cdr:y>0.24696</cdr:y>
    </cdr:from>
    <cdr:to>
      <cdr:x>0.11982</cdr:x>
      <cdr:y>0.33081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47003" y="837433"/>
          <a:ext cx="416103" cy="2843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rgbClr val="C00000"/>
              </a:solidFill>
            </a:rPr>
            <a:t>52,3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0.11111</cdr:x>
      <cdr:y>0.18466</cdr:y>
    </cdr:from>
    <cdr:to>
      <cdr:x>0.97265</cdr:x>
      <cdr:y>0.18466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619125" y="619126"/>
          <a:ext cx="4800600" cy="0"/>
        </a:xfrm>
        <a:prstGeom xmlns:a="http://schemas.openxmlformats.org/drawingml/2006/main" prst="line">
          <a:avLst/>
        </a:prstGeom>
        <a:ln xmlns:a="http://schemas.openxmlformats.org/drawingml/2006/main" w="19050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0.04444</cdr:x>
      <cdr:y>0.14205</cdr:y>
    </cdr:from>
    <cdr:to>
      <cdr:x>0.20855</cdr:x>
      <cdr:y>0.22443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47650" y="476251"/>
          <a:ext cx="9144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rgbClr val="C00000"/>
              </a:solidFill>
            </a:rPr>
            <a:t>90,9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0.122</cdr:x>
      <cdr:y>0.38482</cdr:y>
    </cdr:from>
    <cdr:to>
      <cdr:x>0.98077</cdr:x>
      <cdr:y>0.38571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664705" y="1282893"/>
          <a:ext cx="4678820" cy="2981"/>
        </a:xfrm>
        <a:prstGeom xmlns:a="http://schemas.openxmlformats.org/drawingml/2006/main" prst="line">
          <a:avLst/>
        </a:prstGeom>
        <a:ln xmlns:a="http://schemas.openxmlformats.org/drawingml/2006/main" w="15875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0.05507</cdr:x>
      <cdr:y>0.35124</cdr:y>
    </cdr:from>
    <cdr:to>
      <cdr:x>0.14651</cdr:x>
      <cdr:y>0.41639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00012" y="1170937"/>
          <a:ext cx="498193" cy="2171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rgbClr val="C00000"/>
              </a:solidFill>
            </a:rPr>
            <a:t>46,4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52D6-B70B-4889-BEDA-8EF618A8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3913</TotalTime>
  <Pages>51</Pages>
  <Words>9629</Words>
  <Characters>54889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metodist</cp:lastModifiedBy>
  <cp:revision>129</cp:revision>
  <dcterms:created xsi:type="dcterms:W3CDTF">2023-02-14T09:48:00Z</dcterms:created>
  <dcterms:modified xsi:type="dcterms:W3CDTF">2024-08-28T03:04:00Z</dcterms:modified>
</cp:coreProperties>
</file>