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harts/chart10.xml" ContentType="application/vnd.openxmlformats-officedocument.drawingml.chart+xml"/>
  <Override PartName="/customXml/itemProps1.xml" ContentType="application/vnd.openxmlformats-officedocument.customXmlProperties+xml"/>
  <Override PartName="/word/drawings/drawing6.xml" ContentType="application/vnd.openxmlformats-officedocument.drawingml.chartshapes+xml"/>
  <Override PartName="/word/drawings/drawing7.xml" ContentType="application/vnd.openxmlformats-officedocument.drawingml.chartshap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drawings/drawing3.xml" ContentType="application/vnd.openxmlformats-officedocument.drawingml.chartshapes+xml"/>
  <Override PartName="/word/drawings/drawing4.xml" ContentType="application/vnd.openxmlformats-officedocument.drawingml.chartshapes+xml"/>
  <Override PartName="/word/drawings/drawing5.xml" ContentType="application/vnd.openxmlformats-officedocument.drawingml.chartshapes+xml"/>
  <Override PartName="/word/charts/chart19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drawings/drawing2.xml" ContentType="application/vnd.openxmlformats-officedocument.drawingml.chartshapes+xml"/>
  <Override PartName="/word/charts/chart17.xml" ContentType="application/vnd.openxmlformats-officedocument.drawingml.chart+xml"/>
  <Override PartName="/word/charts/chart18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15.xml" ContentType="application/vnd.openxmlformats-officedocument.drawingml.chart+xml"/>
  <Override PartName="/word/charts/chart16.xml" ContentType="application/vnd.openxmlformats-officedocument.drawingml.chart+xml"/>
  <Override PartName="/word/charts/chart24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charts/chart22.xml" ContentType="application/vnd.openxmlformats-officedocument.drawingml.chart+xml"/>
  <Override PartName="/word/charts/chart2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charts/chart20.xml" ContentType="application/vnd.openxmlformats-officedocument.drawingml.chart+xml"/>
  <Override PartName="/word/charts/chart2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EE4" w:rsidRPr="00AD101A" w:rsidRDefault="00B73EE4" w:rsidP="00B73EE4">
      <w:pPr>
        <w:pStyle w:val="a4"/>
        <w:ind w:left="5103"/>
        <w:rPr>
          <w:rFonts w:ascii="Times New Roman" w:hAnsi="Times New Roman" w:cs="Times New Roman"/>
          <w:sz w:val="26"/>
          <w:szCs w:val="26"/>
          <w:lang w:eastAsia="ru-RU"/>
        </w:rPr>
      </w:pPr>
      <w:r w:rsidRPr="00AD101A">
        <w:rPr>
          <w:rFonts w:ascii="Times New Roman" w:hAnsi="Times New Roman" w:cs="Times New Roman"/>
          <w:sz w:val="26"/>
          <w:szCs w:val="26"/>
          <w:lang w:eastAsia="ru-RU"/>
        </w:rPr>
        <w:t>УТВЕРЖДАЮ</w:t>
      </w:r>
    </w:p>
    <w:p w:rsidR="00B73EE4" w:rsidRPr="00AD101A" w:rsidRDefault="00B73EE4" w:rsidP="00B73EE4">
      <w:pPr>
        <w:pStyle w:val="a4"/>
        <w:ind w:left="5103"/>
        <w:rPr>
          <w:rFonts w:ascii="Times New Roman" w:hAnsi="Times New Roman" w:cs="Times New Roman"/>
          <w:sz w:val="26"/>
          <w:szCs w:val="26"/>
          <w:lang w:eastAsia="ru-RU"/>
        </w:rPr>
      </w:pPr>
      <w:r w:rsidRPr="00AD101A">
        <w:rPr>
          <w:rFonts w:ascii="Times New Roman" w:hAnsi="Times New Roman" w:cs="Times New Roman"/>
          <w:sz w:val="26"/>
          <w:szCs w:val="26"/>
          <w:lang w:eastAsia="ru-RU"/>
        </w:rPr>
        <w:t>Начальник Управления общего</w:t>
      </w:r>
    </w:p>
    <w:p w:rsidR="00B73EE4" w:rsidRPr="00AD101A" w:rsidRDefault="00B73EE4" w:rsidP="00B73EE4">
      <w:pPr>
        <w:pStyle w:val="a4"/>
        <w:ind w:left="5103"/>
        <w:rPr>
          <w:rFonts w:ascii="Times New Roman" w:hAnsi="Times New Roman" w:cs="Times New Roman"/>
          <w:sz w:val="26"/>
          <w:szCs w:val="26"/>
          <w:lang w:eastAsia="ru-RU"/>
        </w:rPr>
      </w:pPr>
      <w:r w:rsidRPr="00AD101A">
        <w:rPr>
          <w:rFonts w:ascii="Times New Roman" w:hAnsi="Times New Roman" w:cs="Times New Roman"/>
          <w:sz w:val="26"/>
          <w:szCs w:val="26"/>
          <w:lang w:eastAsia="ru-RU"/>
        </w:rPr>
        <w:t>и дошкольного образования</w:t>
      </w:r>
    </w:p>
    <w:p w:rsidR="00B73EE4" w:rsidRPr="00AD101A" w:rsidRDefault="00B73EE4" w:rsidP="00B73EE4">
      <w:pPr>
        <w:pStyle w:val="a4"/>
        <w:ind w:left="5103"/>
        <w:rPr>
          <w:rFonts w:ascii="Times New Roman" w:hAnsi="Times New Roman" w:cs="Times New Roman"/>
          <w:sz w:val="26"/>
          <w:szCs w:val="26"/>
          <w:lang w:eastAsia="ru-RU"/>
        </w:rPr>
      </w:pPr>
      <w:r w:rsidRPr="00AD101A">
        <w:rPr>
          <w:rFonts w:ascii="Times New Roman" w:hAnsi="Times New Roman" w:cs="Times New Roman"/>
          <w:sz w:val="26"/>
          <w:szCs w:val="26"/>
          <w:lang w:eastAsia="ru-RU"/>
        </w:rPr>
        <w:t>Администрации города Норильска</w:t>
      </w:r>
    </w:p>
    <w:p w:rsidR="00B73EE4" w:rsidRPr="00AD101A" w:rsidRDefault="00B73EE4" w:rsidP="00B73EE4">
      <w:pPr>
        <w:pStyle w:val="a4"/>
        <w:ind w:left="5103"/>
        <w:rPr>
          <w:rFonts w:ascii="Times New Roman" w:hAnsi="Times New Roman" w:cs="Times New Roman"/>
          <w:sz w:val="26"/>
          <w:szCs w:val="26"/>
          <w:lang w:eastAsia="ru-RU"/>
        </w:rPr>
      </w:pPr>
      <w:r w:rsidRPr="00AD101A">
        <w:rPr>
          <w:rFonts w:ascii="Times New Roman" w:hAnsi="Times New Roman" w:cs="Times New Roman"/>
          <w:sz w:val="26"/>
          <w:szCs w:val="26"/>
          <w:lang w:eastAsia="ru-RU"/>
        </w:rPr>
        <w:t>____________________А.Г. Колин</w:t>
      </w:r>
    </w:p>
    <w:p w:rsidR="00B73EE4" w:rsidRPr="00AD101A" w:rsidRDefault="00D05AC6" w:rsidP="00B73EE4">
      <w:pPr>
        <w:pStyle w:val="a4"/>
        <w:ind w:left="5103"/>
        <w:rPr>
          <w:rFonts w:ascii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«___»________2024</w:t>
      </w:r>
      <w:r w:rsidR="00B73EE4" w:rsidRPr="00AD101A">
        <w:rPr>
          <w:rFonts w:ascii="Times New Roman" w:hAnsi="Times New Roman" w:cs="Times New Roman"/>
          <w:sz w:val="26"/>
          <w:szCs w:val="26"/>
          <w:lang w:eastAsia="ru-RU"/>
        </w:rPr>
        <w:t xml:space="preserve"> г</w:t>
      </w:r>
      <w:r w:rsidR="00B73EE4" w:rsidRPr="00AD101A">
        <w:rPr>
          <w:rFonts w:ascii="Times New Roman" w:hAnsi="Times New Roman" w:cs="Times New Roman"/>
          <w:b/>
          <w:sz w:val="26"/>
          <w:szCs w:val="26"/>
          <w:lang w:eastAsia="ru-RU"/>
        </w:rPr>
        <w:t>.</w:t>
      </w:r>
    </w:p>
    <w:p w:rsidR="00B73EE4" w:rsidRDefault="00B73EE4" w:rsidP="003B5D35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B73EE4" w:rsidRDefault="00B73EE4" w:rsidP="003B5D35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B73EE4" w:rsidRDefault="00B73EE4" w:rsidP="003B5D35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B73EE4" w:rsidRDefault="00B73EE4" w:rsidP="003B5D35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B73EE4" w:rsidRDefault="00B73EE4" w:rsidP="003B5D35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B73EE4" w:rsidRDefault="00B73EE4" w:rsidP="003B5D35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B73EE4" w:rsidRDefault="00B73EE4" w:rsidP="003B5D35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B73EE4" w:rsidRDefault="00B73EE4" w:rsidP="003B5D35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B73EE4" w:rsidRDefault="00B73EE4" w:rsidP="003B5D35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B73EE4" w:rsidRDefault="00B73EE4" w:rsidP="003B5D35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B73EE4" w:rsidRDefault="00B73EE4" w:rsidP="003B5D35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B73EE4" w:rsidRDefault="00B73EE4" w:rsidP="003B5D35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B73EE4" w:rsidRDefault="00B73EE4" w:rsidP="003B5D35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B73EE4" w:rsidRDefault="00B73EE4" w:rsidP="003B5D35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B73EE4" w:rsidRDefault="00B73EE4" w:rsidP="003B5D35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0F686E" w:rsidRPr="00B73EE4" w:rsidRDefault="004A5DA9" w:rsidP="003B5D35">
      <w:pPr>
        <w:pStyle w:val="a4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B73EE4">
        <w:rPr>
          <w:rFonts w:ascii="Times New Roman" w:hAnsi="Times New Roman" w:cs="Times New Roman"/>
          <w:b/>
          <w:sz w:val="32"/>
          <w:szCs w:val="32"/>
          <w:lang w:eastAsia="ru-RU"/>
        </w:rPr>
        <w:t>Аналитический отчет</w:t>
      </w:r>
    </w:p>
    <w:p w:rsidR="00B73EE4" w:rsidRDefault="00AB6A5A" w:rsidP="003B5D35">
      <w:pPr>
        <w:pStyle w:val="a4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B73EE4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о результатах </w:t>
      </w:r>
      <w:r w:rsidR="000F686E" w:rsidRPr="00B73EE4">
        <w:rPr>
          <w:rFonts w:ascii="Times New Roman" w:hAnsi="Times New Roman" w:cs="Times New Roman"/>
          <w:b/>
          <w:sz w:val="32"/>
          <w:szCs w:val="32"/>
          <w:lang w:eastAsia="ru-RU"/>
        </w:rPr>
        <w:t>всероссийских проверочных работ</w:t>
      </w:r>
      <w:r w:rsidR="004A5DA9" w:rsidRPr="00B73EE4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 </w:t>
      </w:r>
    </w:p>
    <w:p w:rsidR="005A3EB1" w:rsidRPr="00EF0E6E" w:rsidRDefault="004A5DA9" w:rsidP="005A3EB1">
      <w:pPr>
        <w:pStyle w:val="a4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B73EE4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по </w:t>
      </w:r>
      <w:r w:rsidR="0060414D" w:rsidRPr="00B73EE4">
        <w:rPr>
          <w:rFonts w:ascii="Times New Roman" w:hAnsi="Times New Roman" w:cs="Times New Roman"/>
          <w:b/>
          <w:sz w:val="32"/>
          <w:szCs w:val="32"/>
          <w:lang w:eastAsia="ru-RU"/>
        </w:rPr>
        <w:t>географии</w:t>
      </w:r>
      <w:r w:rsidR="005A3EB1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 </w:t>
      </w:r>
      <w:r w:rsidR="005A3EB1" w:rsidRPr="00EF0E6E">
        <w:rPr>
          <w:rFonts w:ascii="Times New Roman" w:hAnsi="Times New Roman" w:cs="Times New Roman"/>
          <w:b/>
          <w:sz w:val="32"/>
          <w:szCs w:val="32"/>
        </w:rPr>
        <w:t xml:space="preserve">в городе </w:t>
      </w:r>
      <w:r w:rsidR="00D05AC6">
        <w:rPr>
          <w:rFonts w:ascii="Times New Roman" w:hAnsi="Times New Roman" w:cs="Times New Roman"/>
          <w:b/>
          <w:sz w:val="32"/>
          <w:szCs w:val="32"/>
        </w:rPr>
        <w:t>Норильске в 2024</w:t>
      </w:r>
      <w:r w:rsidR="005A3EB1" w:rsidRPr="00EF0E6E">
        <w:rPr>
          <w:rFonts w:ascii="Times New Roman" w:hAnsi="Times New Roman" w:cs="Times New Roman"/>
          <w:b/>
          <w:sz w:val="32"/>
          <w:szCs w:val="32"/>
        </w:rPr>
        <w:t xml:space="preserve"> году</w:t>
      </w:r>
    </w:p>
    <w:p w:rsidR="00E430EE" w:rsidRPr="00B73EE4" w:rsidRDefault="00E430EE" w:rsidP="003B5D3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855DE" w:rsidRDefault="00E855DE" w:rsidP="003B5D35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B73EE4" w:rsidRDefault="00B73EE4" w:rsidP="003B5D35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B73EE4" w:rsidRDefault="00B73EE4" w:rsidP="003B5D35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B73EE4" w:rsidRDefault="00B73EE4" w:rsidP="003B5D35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B73EE4" w:rsidRDefault="00B73EE4" w:rsidP="003B5D35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B73EE4" w:rsidRDefault="00B73EE4" w:rsidP="003B5D35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B73EE4" w:rsidRDefault="00B73EE4" w:rsidP="003B5D35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B73EE4" w:rsidRDefault="00B73EE4" w:rsidP="003B5D35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B73EE4" w:rsidRDefault="00B73EE4" w:rsidP="003B5D35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B73EE4" w:rsidRDefault="00B73EE4" w:rsidP="003B5D35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B73EE4" w:rsidRDefault="00B73EE4" w:rsidP="003B5D35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B73EE4" w:rsidRDefault="00B73EE4" w:rsidP="003B5D35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B73EE4" w:rsidRDefault="00B73EE4" w:rsidP="003B5D35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B73EE4" w:rsidRDefault="00B73EE4" w:rsidP="003B5D35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B73EE4" w:rsidRDefault="00B73EE4" w:rsidP="003B5D35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B73EE4" w:rsidRDefault="00B73EE4" w:rsidP="003B5D35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B73EE4" w:rsidRDefault="00B73EE4" w:rsidP="003B5D35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B73EE4" w:rsidRDefault="00B73EE4" w:rsidP="003B5D35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B73EE4" w:rsidRDefault="00B73EE4" w:rsidP="003B5D35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B73EE4" w:rsidRPr="001A0DA8" w:rsidRDefault="00D05AC6" w:rsidP="00B73EE4">
      <w:pPr>
        <w:spacing w:after="0" w:line="240" w:lineRule="auto"/>
        <w:ind w:firstLine="142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г. Норильск, 2024</w:t>
      </w:r>
    </w:p>
    <w:p w:rsidR="00B73EE4" w:rsidRDefault="00B73EE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:rsidR="001060C8" w:rsidRDefault="00377995" w:rsidP="00AB07A7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77995">
        <w:rPr>
          <w:rFonts w:ascii="Times New Roman" w:hAnsi="Times New Roman" w:cs="Times New Roman"/>
          <w:sz w:val="26"/>
          <w:szCs w:val="26"/>
        </w:rPr>
        <w:lastRenderedPageBreak/>
        <w:t>Всероссийские проверочные работы (</w:t>
      </w:r>
      <w:r>
        <w:rPr>
          <w:rFonts w:ascii="Times New Roman" w:hAnsi="Times New Roman" w:cs="Times New Roman"/>
          <w:sz w:val="26"/>
          <w:szCs w:val="26"/>
        </w:rPr>
        <w:t xml:space="preserve">далее – </w:t>
      </w:r>
      <w:r w:rsidRPr="00377995">
        <w:rPr>
          <w:rFonts w:ascii="Times New Roman" w:hAnsi="Times New Roman" w:cs="Times New Roman"/>
          <w:sz w:val="26"/>
          <w:szCs w:val="26"/>
        </w:rPr>
        <w:t xml:space="preserve">ВПР) проводятся в целях осуществления мониторинга результатов перехода на ФГОС и направлены на выявление качества подготовки обучающихся. </w:t>
      </w:r>
    </w:p>
    <w:p w:rsidR="001060C8" w:rsidRDefault="001060C8" w:rsidP="00AB07A7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ВПР</w:t>
      </w:r>
      <w:r w:rsidR="001A1F8E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1A1F8E">
        <w:rPr>
          <w:rFonts w:ascii="Times New Roman" w:hAnsi="Times New Roman" w:cs="Times New Roman"/>
          <w:sz w:val="26"/>
          <w:szCs w:val="26"/>
        </w:rPr>
        <w:t>основаны</w:t>
      </w:r>
      <w:proofErr w:type="gramEnd"/>
      <w:r w:rsidR="001A1F8E">
        <w:rPr>
          <w:rFonts w:ascii="Times New Roman" w:hAnsi="Times New Roman" w:cs="Times New Roman"/>
          <w:sz w:val="26"/>
          <w:szCs w:val="26"/>
        </w:rPr>
        <w:t xml:space="preserve"> на </w:t>
      </w:r>
      <w:proofErr w:type="spellStart"/>
      <w:r w:rsidR="001A1F8E">
        <w:rPr>
          <w:rFonts w:ascii="Times New Roman" w:hAnsi="Times New Roman" w:cs="Times New Roman"/>
          <w:sz w:val="26"/>
          <w:szCs w:val="26"/>
        </w:rPr>
        <w:t>системно-</w:t>
      </w:r>
      <w:r w:rsidRPr="001060C8">
        <w:rPr>
          <w:rFonts w:ascii="Times New Roman" w:hAnsi="Times New Roman" w:cs="Times New Roman"/>
          <w:sz w:val="26"/>
          <w:szCs w:val="26"/>
        </w:rPr>
        <w:t>деятельностном</w:t>
      </w:r>
      <w:proofErr w:type="spellEnd"/>
      <w:r w:rsidRPr="001060C8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1060C8">
        <w:rPr>
          <w:rFonts w:ascii="Times New Roman" w:hAnsi="Times New Roman" w:cs="Times New Roman"/>
          <w:sz w:val="26"/>
          <w:szCs w:val="26"/>
        </w:rPr>
        <w:t>компетентностном</w:t>
      </w:r>
      <w:proofErr w:type="spellEnd"/>
      <w:r w:rsidRPr="001060C8">
        <w:rPr>
          <w:rFonts w:ascii="Times New Roman" w:hAnsi="Times New Roman" w:cs="Times New Roman"/>
          <w:sz w:val="26"/>
          <w:szCs w:val="26"/>
        </w:rPr>
        <w:t xml:space="preserve"> и уровневом подходах. </w:t>
      </w:r>
    </w:p>
    <w:p w:rsidR="001060C8" w:rsidRDefault="001060C8" w:rsidP="00AB07A7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060C8">
        <w:rPr>
          <w:rFonts w:ascii="Times New Roman" w:hAnsi="Times New Roman" w:cs="Times New Roman"/>
          <w:sz w:val="26"/>
          <w:szCs w:val="26"/>
        </w:rPr>
        <w:t xml:space="preserve">В рамках ВПР наряду с предметными результатами обучения учеников основной школы оцениваются также </w:t>
      </w:r>
      <w:proofErr w:type="spellStart"/>
      <w:r w:rsidRPr="001060C8">
        <w:rPr>
          <w:rFonts w:ascii="Times New Roman" w:hAnsi="Times New Roman" w:cs="Times New Roman"/>
          <w:sz w:val="26"/>
          <w:szCs w:val="26"/>
        </w:rPr>
        <w:t>метапредметные</w:t>
      </w:r>
      <w:proofErr w:type="spellEnd"/>
      <w:r w:rsidRPr="001060C8">
        <w:rPr>
          <w:rFonts w:ascii="Times New Roman" w:hAnsi="Times New Roman" w:cs="Times New Roman"/>
          <w:sz w:val="26"/>
          <w:szCs w:val="26"/>
        </w:rPr>
        <w:t xml:space="preserve"> результаты, в том числе уровень сформированности универсальных учебных действий (УУД) и овладения </w:t>
      </w:r>
      <w:proofErr w:type="spellStart"/>
      <w:r w:rsidRPr="001060C8">
        <w:rPr>
          <w:rFonts w:ascii="Times New Roman" w:hAnsi="Times New Roman" w:cs="Times New Roman"/>
          <w:sz w:val="26"/>
          <w:szCs w:val="26"/>
        </w:rPr>
        <w:t>межпредметными</w:t>
      </w:r>
      <w:proofErr w:type="spellEnd"/>
      <w:r w:rsidRPr="001060C8">
        <w:rPr>
          <w:rFonts w:ascii="Times New Roman" w:hAnsi="Times New Roman" w:cs="Times New Roman"/>
          <w:sz w:val="26"/>
          <w:szCs w:val="26"/>
        </w:rPr>
        <w:t xml:space="preserve"> понятиями. </w:t>
      </w:r>
    </w:p>
    <w:p w:rsidR="001060C8" w:rsidRDefault="001060C8" w:rsidP="00AB07A7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060C8">
        <w:rPr>
          <w:rFonts w:ascii="Times New Roman" w:hAnsi="Times New Roman" w:cs="Times New Roman"/>
          <w:sz w:val="26"/>
          <w:szCs w:val="26"/>
        </w:rPr>
        <w:t>Предусмотрена оценка</w:t>
      </w:r>
      <w:r w:rsidR="00166061">
        <w:rPr>
          <w:rFonts w:ascii="Times New Roman" w:hAnsi="Times New Roman" w:cs="Times New Roman"/>
          <w:sz w:val="26"/>
          <w:szCs w:val="26"/>
        </w:rPr>
        <w:t xml:space="preserve"> сформированности </w:t>
      </w:r>
      <w:proofErr w:type="gramStart"/>
      <w:r w:rsidR="00166061">
        <w:rPr>
          <w:rFonts w:ascii="Times New Roman" w:hAnsi="Times New Roman" w:cs="Times New Roman"/>
          <w:sz w:val="26"/>
          <w:szCs w:val="26"/>
        </w:rPr>
        <w:t>следующих</w:t>
      </w:r>
      <w:proofErr w:type="gramEnd"/>
      <w:r w:rsidR="00166061">
        <w:rPr>
          <w:rFonts w:ascii="Times New Roman" w:hAnsi="Times New Roman" w:cs="Times New Roman"/>
          <w:sz w:val="26"/>
          <w:szCs w:val="26"/>
        </w:rPr>
        <w:t xml:space="preserve"> УУД:</w:t>
      </w:r>
      <w:r w:rsidRPr="001060C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060C8" w:rsidRDefault="001060C8" w:rsidP="00AB07A7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060C8">
        <w:rPr>
          <w:rFonts w:ascii="Times New Roman" w:hAnsi="Times New Roman" w:cs="Times New Roman"/>
          <w:b/>
          <w:sz w:val="26"/>
          <w:szCs w:val="26"/>
        </w:rPr>
        <w:t>Личностные действия:</w:t>
      </w:r>
      <w:r w:rsidRPr="001060C8">
        <w:rPr>
          <w:rFonts w:ascii="Times New Roman" w:hAnsi="Times New Roman" w:cs="Times New Roman"/>
          <w:sz w:val="26"/>
          <w:szCs w:val="26"/>
        </w:rPr>
        <w:t xml:space="preserve"> личностное, профессиональное, жизненное самоопределение. </w:t>
      </w:r>
    </w:p>
    <w:p w:rsidR="001060C8" w:rsidRDefault="001060C8" w:rsidP="00AB07A7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060C8">
        <w:rPr>
          <w:rFonts w:ascii="Times New Roman" w:hAnsi="Times New Roman" w:cs="Times New Roman"/>
          <w:b/>
          <w:sz w:val="26"/>
          <w:szCs w:val="26"/>
        </w:rPr>
        <w:t>Регулятивные действия:</w:t>
      </w:r>
      <w:r w:rsidRPr="001060C8">
        <w:rPr>
          <w:rFonts w:ascii="Times New Roman" w:hAnsi="Times New Roman" w:cs="Times New Roman"/>
          <w:sz w:val="26"/>
          <w:szCs w:val="26"/>
        </w:rPr>
        <w:t xml:space="preserve"> планирование, контроль и коррекция, </w:t>
      </w:r>
      <w:proofErr w:type="spellStart"/>
      <w:r w:rsidRPr="001060C8">
        <w:rPr>
          <w:rFonts w:ascii="Times New Roman" w:hAnsi="Times New Roman" w:cs="Times New Roman"/>
          <w:sz w:val="26"/>
          <w:szCs w:val="26"/>
        </w:rPr>
        <w:t>саморегуляция</w:t>
      </w:r>
      <w:proofErr w:type="spellEnd"/>
      <w:r w:rsidRPr="001060C8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1060C8" w:rsidRDefault="001060C8" w:rsidP="00AB07A7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1060C8">
        <w:rPr>
          <w:rFonts w:ascii="Times New Roman" w:hAnsi="Times New Roman" w:cs="Times New Roman"/>
          <w:b/>
          <w:sz w:val="26"/>
          <w:szCs w:val="26"/>
        </w:rPr>
        <w:t>Общеучебные</w:t>
      </w:r>
      <w:proofErr w:type="spellEnd"/>
      <w:r w:rsidRPr="001060C8">
        <w:rPr>
          <w:rFonts w:ascii="Times New Roman" w:hAnsi="Times New Roman" w:cs="Times New Roman"/>
          <w:b/>
          <w:sz w:val="26"/>
          <w:szCs w:val="26"/>
        </w:rPr>
        <w:t xml:space="preserve"> универсальные учебные действия:</w:t>
      </w:r>
      <w:r w:rsidRPr="001060C8">
        <w:rPr>
          <w:rFonts w:ascii="Times New Roman" w:hAnsi="Times New Roman" w:cs="Times New Roman"/>
          <w:sz w:val="26"/>
          <w:szCs w:val="26"/>
        </w:rPr>
        <w:t xml:space="preserve"> поиск и выделение необходимой информации; структурирование знаний; осознанное и произвольное построение речевого высказывания в письменной форме; выбор наиболее эффективных способов решения задач в зависимости от конкретных условий; рефлексия способов и условий действия, контроль и оценка процесса и результатов деятельности; моделирование, преобразование модели. </w:t>
      </w:r>
    </w:p>
    <w:p w:rsidR="001060C8" w:rsidRDefault="001060C8" w:rsidP="00AB07A7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060C8">
        <w:rPr>
          <w:rFonts w:ascii="Times New Roman" w:hAnsi="Times New Roman" w:cs="Times New Roman"/>
          <w:b/>
          <w:sz w:val="26"/>
          <w:szCs w:val="26"/>
        </w:rPr>
        <w:t>Логические универсальные действия:</w:t>
      </w:r>
      <w:r w:rsidRPr="001060C8">
        <w:rPr>
          <w:rFonts w:ascii="Times New Roman" w:hAnsi="Times New Roman" w:cs="Times New Roman"/>
          <w:sz w:val="26"/>
          <w:szCs w:val="26"/>
        </w:rPr>
        <w:t xml:space="preserve"> анализ объектов в целях выделения признаков; синтез, в том числе выведение следствий; установление причинно-следственных связей; построение логической цепи рассуждений; доказательство.</w:t>
      </w:r>
    </w:p>
    <w:p w:rsidR="001060C8" w:rsidRDefault="001060C8" w:rsidP="00AB07A7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060C8">
        <w:rPr>
          <w:rFonts w:ascii="Times New Roman" w:hAnsi="Times New Roman" w:cs="Times New Roman"/>
          <w:b/>
          <w:sz w:val="26"/>
          <w:szCs w:val="26"/>
        </w:rPr>
        <w:t>Коммуникативные действия:</w:t>
      </w:r>
      <w:r w:rsidRPr="001060C8">
        <w:rPr>
          <w:rFonts w:ascii="Times New Roman" w:hAnsi="Times New Roman" w:cs="Times New Roman"/>
          <w:sz w:val="26"/>
          <w:szCs w:val="26"/>
        </w:rPr>
        <w:t xml:space="preserve"> умение с достаточной полнотой и точностью выражать свои мысли в соответствии с задачами и условиями коммуникации. </w:t>
      </w:r>
    </w:p>
    <w:p w:rsidR="001060C8" w:rsidRDefault="001060C8" w:rsidP="00AB07A7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060C8">
        <w:rPr>
          <w:rFonts w:ascii="Times New Roman" w:hAnsi="Times New Roman" w:cs="Times New Roman"/>
          <w:sz w:val="26"/>
          <w:szCs w:val="26"/>
        </w:rPr>
        <w:t xml:space="preserve">Ключевыми особенностями ВПР являются: </w:t>
      </w:r>
    </w:p>
    <w:p w:rsidR="001060C8" w:rsidRDefault="001060C8" w:rsidP="001A1F8E">
      <w:pPr>
        <w:pStyle w:val="a4"/>
        <w:numPr>
          <w:ilvl w:val="0"/>
          <w:numId w:val="35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060C8">
        <w:rPr>
          <w:rFonts w:ascii="Times New Roman" w:hAnsi="Times New Roman" w:cs="Times New Roman"/>
          <w:sz w:val="26"/>
          <w:szCs w:val="26"/>
        </w:rPr>
        <w:t xml:space="preserve">соответствие ФГОС; </w:t>
      </w:r>
    </w:p>
    <w:p w:rsidR="001060C8" w:rsidRDefault="001060C8" w:rsidP="001A1F8E">
      <w:pPr>
        <w:pStyle w:val="a4"/>
        <w:numPr>
          <w:ilvl w:val="0"/>
          <w:numId w:val="35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060C8">
        <w:rPr>
          <w:rFonts w:ascii="Times New Roman" w:hAnsi="Times New Roman" w:cs="Times New Roman"/>
          <w:sz w:val="26"/>
          <w:szCs w:val="26"/>
        </w:rPr>
        <w:t xml:space="preserve">соответствие отечественным традициям преподавания учебных предметов; </w:t>
      </w:r>
    </w:p>
    <w:p w:rsidR="001060C8" w:rsidRDefault="001060C8" w:rsidP="001A1F8E">
      <w:pPr>
        <w:pStyle w:val="a4"/>
        <w:numPr>
          <w:ilvl w:val="0"/>
          <w:numId w:val="35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060C8">
        <w:rPr>
          <w:rFonts w:ascii="Times New Roman" w:hAnsi="Times New Roman" w:cs="Times New Roman"/>
          <w:sz w:val="26"/>
          <w:szCs w:val="26"/>
        </w:rPr>
        <w:t>учет национально-</w:t>
      </w:r>
      <w:r w:rsidR="001A1F8E">
        <w:rPr>
          <w:rFonts w:ascii="Times New Roman" w:hAnsi="Times New Roman" w:cs="Times New Roman"/>
          <w:sz w:val="26"/>
          <w:szCs w:val="26"/>
        </w:rPr>
        <w:t xml:space="preserve">культурной и языковой специфики </w:t>
      </w:r>
      <w:r w:rsidRPr="001060C8">
        <w:rPr>
          <w:rFonts w:ascii="Times New Roman" w:hAnsi="Times New Roman" w:cs="Times New Roman"/>
          <w:sz w:val="26"/>
          <w:szCs w:val="26"/>
        </w:rPr>
        <w:t xml:space="preserve">многонационального российского общества; </w:t>
      </w:r>
    </w:p>
    <w:p w:rsidR="001060C8" w:rsidRDefault="001060C8" w:rsidP="001A1F8E">
      <w:pPr>
        <w:pStyle w:val="a4"/>
        <w:numPr>
          <w:ilvl w:val="0"/>
          <w:numId w:val="35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060C8">
        <w:rPr>
          <w:rFonts w:ascii="Times New Roman" w:hAnsi="Times New Roman" w:cs="Times New Roman"/>
          <w:sz w:val="26"/>
          <w:szCs w:val="26"/>
        </w:rPr>
        <w:t xml:space="preserve">отбор для контроля наиболее значимых аспектов подготовки как с точки зрения использования результатов обучения в повседневной жизни, так и с точки зрения продолжения образования; </w:t>
      </w:r>
    </w:p>
    <w:p w:rsidR="001060C8" w:rsidRDefault="001060C8" w:rsidP="001A1F8E">
      <w:pPr>
        <w:pStyle w:val="a4"/>
        <w:numPr>
          <w:ilvl w:val="0"/>
          <w:numId w:val="35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060C8">
        <w:rPr>
          <w:rFonts w:ascii="Times New Roman" w:hAnsi="Times New Roman" w:cs="Times New Roman"/>
          <w:sz w:val="26"/>
          <w:szCs w:val="26"/>
        </w:rPr>
        <w:t xml:space="preserve">использование ряда заданий из открытого банка Национальных исследований качества образования (НИКО); </w:t>
      </w:r>
    </w:p>
    <w:p w:rsidR="001060C8" w:rsidRDefault="001060C8" w:rsidP="001A1F8E">
      <w:pPr>
        <w:pStyle w:val="a4"/>
        <w:numPr>
          <w:ilvl w:val="0"/>
          <w:numId w:val="35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060C8">
        <w:rPr>
          <w:rFonts w:ascii="Times New Roman" w:hAnsi="Times New Roman" w:cs="Times New Roman"/>
          <w:sz w:val="26"/>
          <w:szCs w:val="26"/>
        </w:rPr>
        <w:t xml:space="preserve">использование только заданий открытого типа. </w:t>
      </w:r>
    </w:p>
    <w:p w:rsidR="001060C8" w:rsidRDefault="001060C8" w:rsidP="00166061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060C8">
        <w:rPr>
          <w:rFonts w:ascii="Times New Roman" w:hAnsi="Times New Roman" w:cs="Times New Roman"/>
          <w:sz w:val="26"/>
          <w:szCs w:val="26"/>
        </w:rPr>
        <w:t>Тексты заданий в вариантах ВПР в целом соответствуют формулировкам, принятым в учебниках, включенных в Федеральный перечень учебников, допущенных к использованию при реализации имеющих государственную аккредитацию образовательных программ основного общего образования.</w:t>
      </w:r>
    </w:p>
    <w:p w:rsidR="00377995" w:rsidRPr="005A402A" w:rsidRDefault="00377995" w:rsidP="00AB07A7">
      <w:pPr>
        <w:pStyle w:val="a4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proofErr w:type="gramStart"/>
      <w:r w:rsidRPr="001D7DBE">
        <w:rPr>
          <w:rFonts w:ascii="Times New Roman" w:hAnsi="Times New Roman" w:cs="Times New Roman"/>
          <w:sz w:val="26"/>
          <w:szCs w:val="26"/>
        </w:rPr>
        <w:t>Содержание проверочной работы соответствует Федеральному государственному образовательному стандарту основного общего образования</w:t>
      </w:r>
      <w:r w:rsidRPr="007477EA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5A402A">
        <w:rPr>
          <w:rFonts w:ascii="Times New Roman" w:hAnsi="Times New Roman" w:cs="Times New Roman"/>
          <w:sz w:val="26"/>
          <w:szCs w:val="26"/>
        </w:rPr>
        <w:t xml:space="preserve">(утвержден приказом </w:t>
      </w:r>
      <w:proofErr w:type="spellStart"/>
      <w:r w:rsidRPr="005A402A">
        <w:rPr>
          <w:rFonts w:ascii="Times New Roman" w:hAnsi="Times New Roman" w:cs="Times New Roman"/>
          <w:sz w:val="26"/>
          <w:szCs w:val="26"/>
        </w:rPr>
        <w:t>Минобрнауки</w:t>
      </w:r>
      <w:proofErr w:type="spellEnd"/>
      <w:r w:rsidR="005A402A" w:rsidRPr="005A402A">
        <w:rPr>
          <w:rFonts w:ascii="Times New Roman" w:hAnsi="Times New Roman" w:cs="Times New Roman"/>
          <w:sz w:val="26"/>
          <w:szCs w:val="26"/>
        </w:rPr>
        <w:t xml:space="preserve"> России от 31 мая 2021 г. № 287)</w:t>
      </w:r>
      <w:r w:rsidRPr="007477EA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2A3DC2">
        <w:rPr>
          <w:rFonts w:ascii="Times New Roman" w:hAnsi="Times New Roman" w:cs="Times New Roman"/>
          <w:sz w:val="26"/>
          <w:szCs w:val="26"/>
        </w:rPr>
        <w:t>с учетом Примерной основной образовательной программы основного общего образования (одобрена решением Федерального учебно</w:t>
      </w:r>
      <w:r w:rsidR="004055D0">
        <w:rPr>
          <w:rFonts w:ascii="Times New Roman" w:hAnsi="Times New Roman" w:cs="Times New Roman"/>
          <w:sz w:val="26"/>
          <w:szCs w:val="26"/>
        </w:rPr>
        <w:t>-</w:t>
      </w:r>
      <w:r w:rsidRPr="002A3DC2">
        <w:rPr>
          <w:rFonts w:ascii="Times New Roman" w:hAnsi="Times New Roman" w:cs="Times New Roman"/>
          <w:sz w:val="26"/>
          <w:szCs w:val="26"/>
        </w:rPr>
        <w:t xml:space="preserve">методического объединения по общему образованию (протокол от 08.04.2015 № 1/15 (в редакции протокола № 1/20 от </w:t>
      </w:r>
      <w:r w:rsidRPr="002A3DC2">
        <w:rPr>
          <w:rFonts w:ascii="Times New Roman" w:hAnsi="Times New Roman" w:cs="Times New Roman"/>
          <w:sz w:val="26"/>
          <w:szCs w:val="26"/>
        </w:rPr>
        <w:lastRenderedPageBreak/>
        <w:t>04.02.2020)) и</w:t>
      </w:r>
      <w:r w:rsidRPr="005A402A">
        <w:rPr>
          <w:rFonts w:ascii="Times New Roman" w:hAnsi="Times New Roman" w:cs="Times New Roman"/>
          <w:sz w:val="26"/>
          <w:szCs w:val="26"/>
        </w:rPr>
        <w:t xml:space="preserve"> содержания учебников, включенны</w:t>
      </w:r>
      <w:r w:rsidR="00D05AC6" w:rsidRPr="005A402A">
        <w:rPr>
          <w:rFonts w:ascii="Times New Roman" w:hAnsi="Times New Roman" w:cs="Times New Roman"/>
          <w:sz w:val="26"/>
          <w:szCs w:val="26"/>
        </w:rPr>
        <w:t>х в Федеральный перечень на 2023</w:t>
      </w:r>
      <w:r w:rsidRPr="005A402A">
        <w:rPr>
          <w:rFonts w:ascii="Times New Roman" w:hAnsi="Times New Roman" w:cs="Times New Roman"/>
          <w:sz w:val="26"/>
          <w:szCs w:val="26"/>
        </w:rPr>
        <w:t>/</w:t>
      </w:r>
      <w:r w:rsidR="0060414D" w:rsidRPr="005A402A">
        <w:rPr>
          <w:rFonts w:ascii="Times New Roman" w:hAnsi="Times New Roman" w:cs="Times New Roman"/>
          <w:sz w:val="26"/>
          <w:szCs w:val="26"/>
        </w:rPr>
        <w:t>20</w:t>
      </w:r>
      <w:r w:rsidR="00D05AC6" w:rsidRPr="005A402A">
        <w:rPr>
          <w:rFonts w:ascii="Times New Roman" w:hAnsi="Times New Roman" w:cs="Times New Roman"/>
          <w:sz w:val="26"/>
          <w:szCs w:val="26"/>
        </w:rPr>
        <w:t>24</w:t>
      </w:r>
      <w:proofErr w:type="gramEnd"/>
      <w:r w:rsidRPr="005A402A">
        <w:rPr>
          <w:rFonts w:ascii="Times New Roman" w:hAnsi="Times New Roman" w:cs="Times New Roman"/>
          <w:sz w:val="26"/>
          <w:szCs w:val="26"/>
        </w:rPr>
        <w:t xml:space="preserve"> учебный год.</w:t>
      </w:r>
    </w:p>
    <w:p w:rsidR="00E54D32" w:rsidRPr="00A17DE9" w:rsidRDefault="00491A79" w:rsidP="00E54D32">
      <w:pPr>
        <w:pStyle w:val="af2"/>
        <w:tabs>
          <w:tab w:val="left" w:pos="1134"/>
          <w:tab w:val="left" w:pos="1276"/>
        </w:tabs>
        <w:spacing w:after="0"/>
        <w:ind w:left="0" w:firstLine="709"/>
        <w:jc w:val="both"/>
        <w:rPr>
          <w:sz w:val="26"/>
          <w:szCs w:val="26"/>
        </w:rPr>
      </w:pPr>
      <w:r w:rsidRPr="001A0DA8">
        <w:rPr>
          <w:bCs/>
          <w:sz w:val="26"/>
          <w:szCs w:val="26"/>
        </w:rPr>
        <w:t xml:space="preserve">ВПР </w:t>
      </w:r>
      <w:r w:rsidR="000F686E" w:rsidRPr="001A0DA8">
        <w:rPr>
          <w:sz w:val="26"/>
          <w:szCs w:val="26"/>
        </w:rPr>
        <w:t xml:space="preserve">в </w:t>
      </w:r>
      <w:r w:rsidR="00E855DE" w:rsidRPr="001A0DA8">
        <w:rPr>
          <w:sz w:val="26"/>
          <w:szCs w:val="26"/>
        </w:rPr>
        <w:t>обще</w:t>
      </w:r>
      <w:r w:rsidR="000F686E" w:rsidRPr="001A0DA8">
        <w:rPr>
          <w:sz w:val="26"/>
          <w:szCs w:val="26"/>
        </w:rPr>
        <w:t xml:space="preserve">образовательных </w:t>
      </w:r>
      <w:r w:rsidR="001A1F8E">
        <w:rPr>
          <w:sz w:val="26"/>
          <w:szCs w:val="26"/>
        </w:rPr>
        <w:t>учреждениях</w:t>
      </w:r>
      <w:r w:rsidR="00EC723B" w:rsidRPr="001A0DA8">
        <w:rPr>
          <w:sz w:val="26"/>
          <w:szCs w:val="26"/>
        </w:rPr>
        <w:t xml:space="preserve"> города Норильска</w:t>
      </w:r>
      <w:r w:rsidR="000F686E" w:rsidRPr="001A0DA8">
        <w:rPr>
          <w:sz w:val="26"/>
          <w:szCs w:val="26"/>
        </w:rPr>
        <w:t xml:space="preserve">, реализующих программы начального общего, основного общего и среднего общего образования </w:t>
      </w:r>
      <w:r w:rsidR="00E855DE" w:rsidRPr="001A0DA8">
        <w:rPr>
          <w:sz w:val="26"/>
          <w:szCs w:val="26"/>
        </w:rPr>
        <w:t>проводились в соответствии с нормативно-правовыми актами Мин</w:t>
      </w:r>
      <w:r w:rsidR="00CE1257" w:rsidRPr="001A0DA8">
        <w:rPr>
          <w:sz w:val="26"/>
          <w:szCs w:val="26"/>
        </w:rPr>
        <w:t xml:space="preserve">истерства </w:t>
      </w:r>
      <w:r w:rsidR="00E855DE" w:rsidRPr="001A0DA8">
        <w:rPr>
          <w:sz w:val="26"/>
          <w:szCs w:val="26"/>
        </w:rPr>
        <w:t xml:space="preserve">просвещения Российской Федерации, </w:t>
      </w:r>
      <w:proofErr w:type="spellStart"/>
      <w:r w:rsidR="00E855DE" w:rsidRPr="001A0DA8">
        <w:rPr>
          <w:sz w:val="26"/>
          <w:szCs w:val="26"/>
        </w:rPr>
        <w:t>Рособрна</w:t>
      </w:r>
      <w:r w:rsidR="00AF556B" w:rsidRPr="001A0DA8">
        <w:rPr>
          <w:sz w:val="26"/>
          <w:szCs w:val="26"/>
        </w:rPr>
        <w:t>дзора</w:t>
      </w:r>
      <w:proofErr w:type="spellEnd"/>
      <w:r w:rsidR="00AF556B" w:rsidRPr="001A0DA8">
        <w:rPr>
          <w:sz w:val="26"/>
          <w:szCs w:val="26"/>
        </w:rPr>
        <w:t>, министерства образования Красноярского края</w:t>
      </w:r>
      <w:r w:rsidR="00E855DE" w:rsidRPr="001A0DA8">
        <w:rPr>
          <w:sz w:val="26"/>
          <w:szCs w:val="26"/>
        </w:rPr>
        <w:t xml:space="preserve">, </w:t>
      </w:r>
      <w:r w:rsidR="00CE1257" w:rsidRPr="001A0DA8">
        <w:rPr>
          <w:sz w:val="26"/>
          <w:szCs w:val="26"/>
        </w:rPr>
        <w:t>У</w:t>
      </w:r>
      <w:r w:rsidR="00E855DE" w:rsidRPr="001A0DA8">
        <w:rPr>
          <w:sz w:val="26"/>
          <w:szCs w:val="26"/>
        </w:rPr>
        <w:t xml:space="preserve">правления </w:t>
      </w:r>
      <w:r w:rsidR="00DA0CEC" w:rsidRPr="001A0DA8">
        <w:rPr>
          <w:sz w:val="26"/>
          <w:szCs w:val="26"/>
        </w:rPr>
        <w:t xml:space="preserve">общего и дошкольного </w:t>
      </w:r>
      <w:r w:rsidR="00E855DE" w:rsidRPr="001A0DA8">
        <w:rPr>
          <w:sz w:val="26"/>
          <w:szCs w:val="26"/>
        </w:rPr>
        <w:t xml:space="preserve">образования администрации </w:t>
      </w:r>
      <w:proofErr w:type="gramStart"/>
      <w:r w:rsidR="00DA0CEC" w:rsidRPr="001A0DA8">
        <w:rPr>
          <w:sz w:val="26"/>
          <w:szCs w:val="26"/>
        </w:rPr>
        <w:t>г</w:t>
      </w:r>
      <w:proofErr w:type="gramEnd"/>
      <w:r w:rsidR="00DA0CEC" w:rsidRPr="001A0DA8">
        <w:rPr>
          <w:sz w:val="26"/>
          <w:szCs w:val="26"/>
        </w:rPr>
        <w:t>. Норильска</w:t>
      </w:r>
      <w:r w:rsidR="00CE1257" w:rsidRPr="001A0DA8">
        <w:rPr>
          <w:sz w:val="26"/>
          <w:szCs w:val="26"/>
        </w:rPr>
        <w:t xml:space="preserve"> </w:t>
      </w:r>
      <w:r w:rsidR="000F686E" w:rsidRPr="001A0DA8">
        <w:rPr>
          <w:sz w:val="26"/>
          <w:szCs w:val="26"/>
        </w:rPr>
        <w:t xml:space="preserve">в сроки, утвержденные приказами общеобразовательных </w:t>
      </w:r>
      <w:r w:rsidR="001A1F8E">
        <w:rPr>
          <w:sz w:val="26"/>
          <w:szCs w:val="26"/>
        </w:rPr>
        <w:t>учреждений</w:t>
      </w:r>
      <w:r w:rsidR="00F7066B">
        <w:rPr>
          <w:sz w:val="26"/>
          <w:szCs w:val="26"/>
        </w:rPr>
        <w:t>.</w:t>
      </w:r>
    </w:p>
    <w:p w:rsidR="00C4592B" w:rsidRDefault="004A5DA9" w:rsidP="0081547B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A0DA8">
        <w:rPr>
          <w:rFonts w:ascii="Times New Roman" w:hAnsi="Times New Roman" w:cs="Times New Roman"/>
          <w:sz w:val="26"/>
          <w:szCs w:val="26"/>
        </w:rPr>
        <w:t xml:space="preserve">Обучающиеся образовательных организаций города Норильска приняли </w:t>
      </w:r>
      <w:r w:rsidR="000F686E" w:rsidRPr="001A0DA8">
        <w:rPr>
          <w:rFonts w:ascii="Times New Roman" w:hAnsi="Times New Roman" w:cs="Times New Roman"/>
          <w:sz w:val="26"/>
          <w:szCs w:val="26"/>
        </w:rPr>
        <w:t xml:space="preserve">участие в ВПР в </w:t>
      </w:r>
      <w:r w:rsidRPr="001A0DA8">
        <w:rPr>
          <w:rFonts w:ascii="Times New Roman" w:hAnsi="Times New Roman" w:cs="Times New Roman"/>
          <w:sz w:val="26"/>
          <w:szCs w:val="26"/>
        </w:rPr>
        <w:t>М</w:t>
      </w:r>
      <w:proofErr w:type="gramStart"/>
      <w:r w:rsidRPr="001A0DA8">
        <w:rPr>
          <w:rFonts w:ascii="Times New Roman" w:hAnsi="Times New Roman" w:cs="Times New Roman"/>
          <w:sz w:val="26"/>
          <w:szCs w:val="26"/>
        </w:rPr>
        <w:t>Б(</w:t>
      </w:r>
      <w:proofErr w:type="gramEnd"/>
      <w:r w:rsidRPr="001A0DA8">
        <w:rPr>
          <w:rFonts w:ascii="Times New Roman" w:hAnsi="Times New Roman" w:cs="Times New Roman"/>
          <w:sz w:val="26"/>
          <w:szCs w:val="26"/>
        </w:rPr>
        <w:t>А)ОУ</w:t>
      </w:r>
      <w:r w:rsidR="000F686E" w:rsidRPr="001A0DA8">
        <w:rPr>
          <w:rFonts w:ascii="Times New Roman" w:hAnsi="Times New Roman" w:cs="Times New Roman"/>
          <w:sz w:val="26"/>
          <w:szCs w:val="26"/>
        </w:rPr>
        <w:t xml:space="preserve"> по месту обучения</w:t>
      </w:r>
      <w:r w:rsidR="00166061">
        <w:rPr>
          <w:rFonts w:ascii="Times New Roman" w:hAnsi="Times New Roman" w:cs="Times New Roman"/>
          <w:sz w:val="26"/>
          <w:szCs w:val="26"/>
        </w:rPr>
        <w:t xml:space="preserve">. </w:t>
      </w:r>
      <w:r w:rsidR="00FB441F" w:rsidRPr="001A0DA8">
        <w:rPr>
          <w:rFonts w:ascii="Times New Roman" w:hAnsi="Times New Roman" w:cs="Times New Roman"/>
          <w:sz w:val="26"/>
          <w:szCs w:val="26"/>
        </w:rPr>
        <w:t xml:space="preserve">В ВПР по </w:t>
      </w:r>
      <w:r w:rsidR="0060414D">
        <w:rPr>
          <w:rFonts w:ascii="Times New Roman" w:hAnsi="Times New Roman" w:cs="Times New Roman"/>
          <w:sz w:val="26"/>
          <w:szCs w:val="26"/>
        </w:rPr>
        <w:t>географии</w:t>
      </w:r>
      <w:r w:rsidR="00FB441F" w:rsidRPr="001A0DA8">
        <w:rPr>
          <w:rFonts w:ascii="Times New Roman" w:hAnsi="Times New Roman" w:cs="Times New Roman"/>
          <w:sz w:val="26"/>
          <w:szCs w:val="26"/>
        </w:rPr>
        <w:t xml:space="preserve"> приняли участие </w:t>
      </w:r>
      <w:r w:rsidR="0060414D" w:rsidRPr="005A402A">
        <w:rPr>
          <w:rFonts w:ascii="Times New Roman" w:hAnsi="Times New Roman" w:cs="Times New Roman"/>
          <w:sz w:val="26"/>
          <w:szCs w:val="26"/>
        </w:rPr>
        <w:t>2</w:t>
      </w:r>
      <w:r w:rsidR="005A402A" w:rsidRPr="005A402A">
        <w:rPr>
          <w:rFonts w:ascii="Times New Roman" w:hAnsi="Times New Roman" w:cs="Times New Roman"/>
          <w:sz w:val="26"/>
          <w:szCs w:val="26"/>
        </w:rPr>
        <w:t>518</w:t>
      </w:r>
      <w:r w:rsidR="004F6AA9" w:rsidRPr="005A402A">
        <w:rPr>
          <w:rFonts w:ascii="Times New Roman" w:hAnsi="Times New Roman" w:cs="Times New Roman"/>
          <w:sz w:val="26"/>
          <w:szCs w:val="26"/>
        </w:rPr>
        <w:t xml:space="preserve"> обучающихся </w:t>
      </w:r>
      <w:r w:rsidR="005A402A" w:rsidRPr="005A402A">
        <w:rPr>
          <w:rFonts w:ascii="Times New Roman" w:hAnsi="Times New Roman" w:cs="Times New Roman"/>
          <w:sz w:val="26"/>
          <w:szCs w:val="26"/>
        </w:rPr>
        <w:t>6, 7, 8</w:t>
      </w:r>
      <w:r w:rsidR="004F6AA9" w:rsidRPr="005A402A">
        <w:rPr>
          <w:rFonts w:ascii="Times New Roman" w:hAnsi="Times New Roman" w:cs="Times New Roman"/>
          <w:sz w:val="26"/>
          <w:szCs w:val="26"/>
        </w:rPr>
        <w:t xml:space="preserve">, </w:t>
      </w:r>
      <w:r w:rsidR="0060414D" w:rsidRPr="005A402A">
        <w:rPr>
          <w:rFonts w:ascii="Times New Roman" w:hAnsi="Times New Roman" w:cs="Times New Roman"/>
          <w:sz w:val="26"/>
          <w:szCs w:val="26"/>
        </w:rPr>
        <w:t>11</w:t>
      </w:r>
      <w:r w:rsidR="00FB441F" w:rsidRPr="001A0DA8">
        <w:rPr>
          <w:rFonts w:ascii="Times New Roman" w:hAnsi="Times New Roman" w:cs="Times New Roman"/>
          <w:sz w:val="26"/>
          <w:szCs w:val="26"/>
        </w:rPr>
        <w:t xml:space="preserve"> классов образовательных организаций города Норильска (таблица 1).</w:t>
      </w:r>
    </w:p>
    <w:p w:rsidR="00FB441F" w:rsidRPr="001A0DA8" w:rsidRDefault="00FB441F" w:rsidP="0020769D">
      <w:pPr>
        <w:pStyle w:val="a4"/>
        <w:ind w:left="284" w:firstLine="567"/>
        <w:jc w:val="right"/>
        <w:rPr>
          <w:rFonts w:ascii="Times New Roman" w:hAnsi="Times New Roman" w:cs="Times New Roman"/>
          <w:sz w:val="26"/>
          <w:szCs w:val="26"/>
        </w:rPr>
      </w:pPr>
      <w:r w:rsidRPr="001A0DA8">
        <w:rPr>
          <w:rFonts w:ascii="Times New Roman" w:hAnsi="Times New Roman" w:cs="Times New Roman"/>
          <w:sz w:val="26"/>
          <w:szCs w:val="26"/>
        </w:rPr>
        <w:t>Таблица 1</w:t>
      </w:r>
    </w:p>
    <w:p w:rsidR="00426E1F" w:rsidRPr="004F6AA9" w:rsidRDefault="000F686E" w:rsidP="004F6AA9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A0DA8">
        <w:rPr>
          <w:rFonts w:ascii="Times New Roman" w:hAnsi="Times New Roman" w:cs="Times New Roman"/>
          <w:b/>
          <w:sz w:val="26"/>
          <w:szCs w:val="26"/>
        </w:rPr>
        <w:t>Количественный состав участников ВПР</w:t>
      </w:r>
      <w:r w:rsidR="00EC723B" w:rsidRPr="001A0DA8">
        <w:rPr>
          <w:rFonts w:ascii="Times New Roman" w:hAnsi="Times New Roman" w:cs="Times New Roman"/>
          <w:b/>
          <w:sz w:val="26"/>
          <w:szCs w:val="26"/>
        </w:rPr>
        <w:t xml:space="preserve"> по </w:t>
      </w:r>
      <w:r w:rsidR="00315BDD">
        <w:rPr>
          <w:rFonts w:ascii="Times New Roman" w:hAnsi="Times New Roman" w:cs="Times New Roman"/>
          <w:b/>
          <w:sz w:val="26"/>
          <w:szCs w:val="26"/>
        </w:rPr>
        <w:t>географии</w:t>
      </w:r>
      <w:r w:rsidRPr="001A0DA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C723B" w:rsidRPr="001A0DA8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tbl>
      <w:tblPr>
        <w:tblStyle w:val="a5"/>
        <w:tblW w:w="0" w:type="auto"/>
        <w:jc w:val="center"/>
        <w:tblLook w:val="04A0"/>
      </w:tblPr>
      <w:tblGrid>
        <w:gridCol w:w="2943"/>
        <w:gridCol w:w="3261"/>
      </w:tblGrid>
      <w:tr w:rsidR="004F6AA9" w:rsidTr="0072747B">
        <w:trPr>
          <w:trHeight w:val="301"/>
          <w:jc w:val="center"/>
        </w:trPr>
        <w:tc>
          <w:tcPr>
            <w:tcW w:w="2943" w:type="dxa"/>
          </w:tcPr>
          <w:p w:rsidR="004F6AA9" w:rsidRPr="004F6AA9" w:rsidRDefault="004F6AA9" w:rsidP="004F6AA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Класс</w:t>
            </w:r>
          </w:p>
        </w:tc>
        <w:tc>
          <w:tcPr>
            <w:tcW w:w="3261" w:type="dxa"/>
          </w:tcPr>
          <w:p w:rsidR="004F6AA9" w:rsidRPr="004F6AA9" w:rsidRDefault="004F6AA9" w:rsidP="00426E1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F6AA9">
              <w:rPr>
                <w:rFonts w:ascii="Times New Roman" w:hAnsi="Times New Roman" w:cs="Times New Roman"/>
                <w:b/>
                <w:sz w:val="26"/>
                <w:szCs w:val="26"/>
              </w:rPr>
              <w:t>География</w:t>
            </w:r>
          </w:p>
        </w:tc>
      </w:tr>
      <w:tr w:rsidR="004F6AA9" w:rsidTr="0072747B">
        <w:trPr>
          <w:jc w:val="center"/>
        </w:trPr>
        <w:tc>
          <w:tcPr>
            <w:tcW w:w="2943" w:type="dxa"/>
          </w:tcPr>
          <w:p w:rsidR="004F6AA9" w:rsidRPr="005A402A" w:rsidRDefault="004F6AA9" w:rsidP="00426E1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A402A"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</w:p>
        </w:tc>
        <w:tc>
          <w:tcPr>
            <w:tcW w:w="3261" w:type="dxa"/>
          </w:tcPr>
          <w:p w:rsidR="004F6AA9" w:rsidRPr="005A402A" w:rsidRDefault="005A402A" w:rsidP="00426E1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A402A">
              <w:rPr>
                <w:rFonts w:ascii="Times New Roman" w:hAnsi="Times New Roman" w:cs="Times New Roman"/>
                <w:b/>
                <w:sz w:val="26"/>
                <w:szCs w:val="26"/>
              </w:rPr>
              <w:t>1010</w:t>
            </w:r>
          </w:p>
        </w:tc>
      </w:tr>
      <w:tr w:rsidR="004F6AA9" w:rsidTr="0072747B">
        <w:trPr>
          <w:jc w:val="center"/>
        </w:trPr>
        <w:tc>
          <w:tcPr>
            <w:tcW w:w="2943" w:type="dxa"/>
          </w:tcPr>
          <w:p w:rsidR="004F6AA9" w:rsidRPr="005A402A" w:rsidRDefault="004F6AA9" w:rsidP="00426E1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A402A"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</w:p>
        </w:tc>
        <w:tc>
          <w:tcPr>
            <w:tcW w:w="3261" w:type="dxa"/>
          </w:tcPr>
          <w:p w:rsidR="004F6AA9" w:rsidRPr="005A402A" w:rsidRDefault="005A402A" w:rsidP="00426E1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A402A">
              <w:rPr>
                <w:rFonts w:ascii="Times New Roman" w:hAnsi="Times New Roman" w:cs="Times New Roman"/>
                <w:b/>
                <w:sz w:val="26"/>
                <w:szCs w:val="26"/>
              </w:rPr>
              <w:t>642</w:t>
            </w:r>
          </w:p>
        </w:tc>
      </w:tr>
      <w:tr w:rsidR="004F6AA9" w:rsidTr="0072747B">
        <w:trPr>
          <w:jc w:val="center"/>
        </w:trPr>
        <w:tc>
          <w:tcPr>
            <w:tcW w:w="2943" w:type="dxa"/>
          </w:tcPr>
          <w:p w:rsidR="004F6AA9" w:rsidRPr="005A402A" w:rsidRDefault="004F6AA9" w:rsidP="00426E1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A402A">
              <w:rPr>
                <w:rFonts w:ascii="Times New Roman" w:hAnsi="Times New Roman" w:cs="Times New Roman"/>
                <w:b/>
                <w:sz w:val="26"/>
                <w:szCs w:val="26"/>
              </w:rPr>
              <w:t>8</w:t>
            </w:r>
          </w:p>
        </w:tc>
        <w:tc>
          <w:tcPr>
            <w:tcW w:w="3261" w:type="dxa"/>
          </w:tcPr>
          <w:p w:rsidR="004F6AA9" w:rsidRPr="005A402A" w:rsidRDefault="005A402A" w:rsidP="00426E1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A402A">
              <w:rPr>
                <w:rFonts w:ascii="Times New Roman" w:hAnsi="Times New Roman" w:cs="Times New Roman"/>
                <w:b/>
                <w:sz w:val="26"/>
                <w:szCs w:val="26"/>
              </w:rPr>
              <w:t>658</w:t>
            </w:r>
          </w:p>
        </w:tc>
      </w:tr>
      <w:tr w:rsidR="004F6AA9" w:rsidTr="0072747B">
        <w:trPr>
          <w:jc w:val="center"/>
        </w:trPr>
        <w:tc>
          <w:tcPr>
            <w:tcW w:w="2943" w:type="dxa"/>
          </w:tcPr>
          <w:p w:rsidR="004F6AA9" w:rsidRPr="005A402A" w:rsidRDefault="004F6AA9" w:rsidP="00426E1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A402A">
              <w:rPr>
                <w:rFonts w:ascii="Times New Roman" w:hAnsi="Times New Roman" w:cs="Times New Roman"/>
                <w:b/>
                <w:sz w:val="26"/>
                <w:szCs w:val="26"/>
              </w:rPr>
              <w:t>11</w:t>
            </w:r>
          </w:p>
        </w:tc>
        <w:tc>
          <w:tcPr>
            <w:tcW w:w="3261" w:type="dxa"/>
          </w:tcPr>
          <w:p w:rsidR="004F6AA9" w:rsidRPr="005A402A" w:rsidRDefault="004F6AA9" w:rsidP="00426E1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A402A">
              <w:rPr>
                <w:rFonts w:ascii="Times New Roman" w:hAnsi="Times New Roman" w:cs="Times New Roman"/>
                <w:b/>
                <w:sz w:val="26"/>
                <w:szCs w:val="26"/>
              </w:rPr>
              <w:t>20</w:t>
            </w:r>
            <w:r w:rsidR="005A402A" w:rsidRPr="005A402A">
              <w:rPr>
                <w:rFonts w:ascii="Times New Roman" w:hAnsi="Times New Roman" w:cs="Times New Roman"/>
                <w:b/>
                <w:sz w:val="26"/>
                <w:szCs w:val="26"/>
              </w:rPr>
              <w:t>8</w:t>
            </w:r>
          </w:p>
        </w:tc>
      </w:tr>
      <w:tr w:rsidR="004F6AA9" w:rsidTr="0072747B">
        <w:trPr>
          <w:jc w:val="center"/>
        </w:trPr>
        <w:tc>
          <w:tcPr>
            <w:tcW w:w="2943" w:type="dxa"/>
          </w:tcPr>
          <w:p w:rsidR="004F6AA9" w:rsidRPr="004F6AA9" w:rsidRDefault="004F6AA9" w:rsidP="00426E1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Итого:</w:t>
            </w:r>
          </w:p>
        </w:tc>
        <w:tc>
          <w:tcPr>
            <w:tcW w:w="3261" w:type="dxa"/>
          </w:tcPr>
          <w:p w:rsidR="004F6AA9" w:rsidRPr="005A402A" w:rsidRDefault="004F6AA9" w:rsidP="00426E1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A402A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 w:rsidR="005A402A" w:rsidRPr="005A402A">
              <w:rPr>
                <w:rFonts w:ascii="Times New Roman" w:hAnsi="Times New Roman" w:cs="Times New Roman"/>
                <w:b/>
                <w:sz w:val="26"/>
                <w:szCs w:val="26"/>
              </w:rPr>
              <w:t>518</w:t>
            </w:r>
          </w:p>
        </w:tc>
      </w:tr>
    </w:tbl>
    <w:p w:rsidR="004F6AA9" w:rsidRDefault="004F6AA9" w:rsidP="004F6AA9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3D1F3C" w:rsidRPr="001A0DA8" w:rsidRDefault="00315BDD" w:rsidP="00426E1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ГЕОГРАФИЯ</w:t>
      </w:r>
      <w:r w:rsidR="003D1F3C" w:rsidRPr="001A0DA8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r w:rsidR="00D85923">
        <w:rPr>
          <w:rFonts w:ascii="Times New Roman" w:hAnsi="Times New Roman" w:cs="Times New Roman"/>
          <w:b/>
          <w:sz w:val="26"/>
          <w:szCs w:val="26"/>
          <w:u w:val="single"/>
        </w:rPr>
        <w:t>6</w:t>
      </w:r>
      <w:r w:rsidR="003D1F3C" w:rsidRPr="001A0DA8">
        <w:rPr>
          <w:rFonts w:ascii="Times New Roman" w:hAnsi="Times New Roman" w:cs="Times New Roman"/>
          <w:b/>
          <w:sz w:val="26"/>
          <w:szCs w:val="26"/>
          <w:u w:val="single"/>
        </w:rPr>
        <w:t xml:space="preserve"> класс</w:t>
      </w:r>
    </w:p>
    <w:p w:rsidR="004E7098" w:rsidRPr="00D05AC6" w:rsidRDefault="00DA0CEC" w:rsidP="00FC576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7477EA">
        <w:rPr>
          <w:rFonts w:ascii="Times New Roman" w:hAnsi="Times New Roman" w:cs="Times New Roman"/>
          <w:sz w:val="26"/>
          <w:szCs w:val="26"/>
        </w:rPr>
        <w:t>В</w:t>
      </w:r>
      <w:r w:rsidR="008B4F27" w:rsidRPr="007477EA">
        <w:rPr>
          <w:rFonts w:ascii="Times New Roman" w:hAnsi="Times New Roman" w:cs="Times New Roman"/>
          <w:sz w:val="26"/>
          <w:szCs w:val="26"/>
        </w:rPr>
        <w:t xml:space="preserve"> ВПР</w:t>
      </w:r>
      <w:r w:rsidRPr="007477EA">
        <w:rPr>
          <w:rFonts w:ascii="Times New Roman" w:hAnsi="Times New Roman" w:cs="Times New Roman"/>
          <w:sz w:val="26"/>
          <w:szCs w:val="26"/>
        </w:rPr>
        <w:t xml:space="preserve"> по </w:t>
      </w:r>
      <w:r w:rsidR="00315BDD" w:rsidRPr="007477EA">
        <w:rPr>
          <w:rFonts w:ascii="Times New Roman" w:hAnsi="Times New Roman" w:cs="Times New Roman"/>
          <w:sz w:val="26"/>
          <w:szCs w:val="26"/>
        </w:rPr>
        <w:t>географии</w:t>
      </w:r>
      <w:r w:rsidRPr="007477EA">
        <w:rPr>
          <w:rFonts w:ascii="Times New Roman" w:hAnsi="Times New Roman" w:cs="Times New Roman"/>
          <w:sz w:val="26"/>
          <w:szCs w:val="26"/>
        </w:rPr>
        <w:t xml:space="preserve"> в </w:t>
      </w:r>
      <w:r w:rsidR="00D85923" w:rsidRPr="007477EA">
        <w:rPr>
          <w:rFonts w:ascii="Times New Roman" w:hAnsi="Times New Roman" w:cs="Times New Roman"/>
          <w:sz w:val="26"/>
          <w:szCs w:val="26"/>
        </w:rPr>
        <w:t>6</w:t>
      </w:r>
      <w:r w:rsidRPr="007477EA">
        <w:rPr>
          <w:rFonts w:ascii="Times New Roman" w:hAnsi="Times New Roman" w:cs="Times New Roman"/>
          <w:sz w:val="26"/>
          <w:szCs w:val="26"/>
        </w:rPr>
        <w:t>-х классах</w:t>
      </w:r>
      <w:r w:rsidR="00CB0232" w:rsidRPr="007477EA">
        <w:rPr>
          <w:rFonts w:ascii="Times New Roman" w:hAnsi="Times New Roman" w:cs="Times New Roman"/>
          <w:sz w:val="26"/>
          <w:szCs w:val="26"/>
        </w:rPr>
        <w:t xml:space="preserve"> </w:t>
      </w:r>
      <w:r w:rsidR="004E7098" w:rsidRPr="007477EA">
        <w:rPr>
          <w:rFonts w:ascii="Times New Roman" w:hAnsi="Times New Roman" w:cs="Times New Roman"/>
          <w:sz w:val="26"/>
          <w:szCs w:val="26"/>
        </w:rPr>
        <w:t>(далее – ВПР</w:t>
      </w:r>
      <w:proofErr w:type="gramStart"/>
      <w:r w:rsidR="00D85923" w:rsidRPr="007477EA">
        <w:rPr>
          <w:rFonts w:ascii="Times New Roman" w:hAnsi="Times New Roman" w:cs="Times New Roman"/>
          <w:sz w:val="26"/>
          <w:szCs w:val="26"/>
        </w:rPr>
        <w:t>6</w:t>
      </w:r>
      <w:proofErr w:type="gramEnd"/>
      <w:r w:rsidR="00CB0232" w:rsidRPr="007477EA">
        <w:rPr>
          <w:rFonts w:ascii="Times New Roman" w:hAnsi="Times New Roman" w:cs="Times New Roman"/>
          <w:sz w:val="26"/>
          <w:szCs w:val="26"/>
        </w:rPr>
        <w:t>)</w:t>
      </w:r>
      <w:r w:rsidRPr="007477EA">
        <w:rPr>
          <w:rFonts w:ascii="Times New Roman" w:hAnsi="Times New Roman" w:cs="Times New Roman"/>
          <w:sz w:val="26"/>
          <w:szCs w:val="26"/>
        </w:rPr>
        <w:t xml:space="preserve"> приняли участие</w:t>
      </w:r>
      <w:r w:rsidR="001A0DA8" w:rsidRPr="00D05AC6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</w:t>
      </w:r>
      <w:r w:rsidR="00FC5767" w:rsidRPr="00FC5767">
        <w:rPr>
          <w:rFonts w:ascii="Times New Roman" w:hAnsi="Times New Roman" w:cs="Times New Roman"/>
          <w:b/>
          <w:sz w:val="26"/>
          <w:szCs w:val="26"/>
        </w:rPr>
        <w:t>1010</w:t>
      </w:r>
      <w:r w:rsidR="00AB298C" w:rsidRPr="00D05AC6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</w:t>
      </w:r>
      <w:r w:rsidR="00A22952" w:rsidRPr="007477EA">
        <w:rPr>
          <w:rFonts w:ascii="Times New Roman" w:hAnsi="Times New Roman" w:cs="Times New Roman"/>
          <w:sz w:val="26"/>
          <w:szCs w:val="26"/>
        </w:rPr>
        <w:t xml:space="preserve">обучающихся </w:t>
      </w:r>
      <w:r w:rsidR="008B4F27" w:rsidRPr="007477EA">
        <w:rPr>
          <w:rFonts w:ascii="Times New Roman" w:hAnsi="Times New Roman" w:cs="Times New Roman"/>
          <w:sz w:val="26"/>
          <w:szCs w:val="26"/>
        </w:rPr>
        <w:t>из</w:t>
      </w:r>
      <w:r w:rsidR="008B4F27" w:rsidRPr="00D05AC6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</w:t>
      </w:r>
      <w:r w:rsidR="00BF4FB6" w:rsidRPr="00166061">
        <w:rPr>
          <w:rFonts w:ascii="Times New Roman" w:hAnsi="Times New Roman" w:cs="Times New Roman"/>
          <w:b/>
          <w:sz w:val="26"/>
          <w:szCs w:val="26"/>
        </w:rPr>
        <w:t>3</w:t>
      </w:r>
      <w:r w:rsidR="00FC5767" w:rsidRPr="00166061">
        <w:rPr>
          <w:rFonts w:ascii="Times New Roman" w:hAnsi="Times New Roman" w:cs="Times New Roman"/>
          <w:b/>
          <w:sz w:val="26"/>
          <w:szCs w:val="26"/>
        </w:rPr>
        <w:t>6</w:t>
      </w:r>
      <w:r w:rsidRPr="00D05AC6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</w:t>
      </w:r>
      <w:r w:rsidRPr="007477EA">
        <w:rPr>
          <w:rFonts w:ascii="Times New Roman" w:hAnsi="Times New Roman" w:cs="Times New Roman"/>
          <w:sz w:val="26"/>
          <w:szCs w:val="26"/>
        </w:rPr>
        <w:t xml:space="preserve">образовательных </w:t>
      </w:r>
      <w:r w:rsidR="004E7098" w:rsidRPr="007477EA">
        <w:rPr>
          <w:rFonts w:ascii="Times New Roman" w:hAnsi="Times New Roman" w:cs="Times New Roman"/>
          <w:sz w:val="26"/>
          <w:szCs w:val="26"/>
        </w:rPr>
        <w:t>учреждений</w:t>
      </w:r>
      <w:r w:rsidRPr="007477EA">
        <w:rPr>
          <w:rFonts w:ascii="Times New Roman" w:hAnsi="Times New Roman" w:cs="Times New Roman"/>
          <w:sz w:val="26"/>
          <w:szCs w:val="26"/>
        </w:rPr>
        <w:t xml:space="preserve"> </w:t>
      </w:r>
      <w:r w:rsidR="009E71F9" w:rsidRPr="007477EA">
        <w:rPr>
          <w:rFonts w:ascii="Times New Roman" w:hAnsi="Times New Roman" w:cs="Times New Roman"/>
          <w:sz w:val="26"/>
          <w:szCs w:val="26"/>
        </w:rPr>
        <w:t>города Норильска</w:t>
      </w:r>
      <w:r w:rsidR="00BF4FB6" w:rsidRPr="00D05AC6">
        <w:rPr>
          <w:rFonts w:ascii="Times New Roman" w:hAnsi="Times New Roman" w:cs="Times New Roman"/>
          <w:color w:val="FF0000"/>
          <w:sz w:val="26"/>
          <w:szCs w:val="26"/>
        </w:rPr>
        <w:t>.</w:t>
      </w:r>
    </w:p>
    <w:p w:rsidR="00166061" w:rsidRDefault="00166061" w:rsidP="0020769D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3A3FB9" w:rsidRPr="007477EA" w:rsidRDefault="009E71F9" w:rsidP="0020769D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7477EA">
        <w:rPr>
          <w:rFonts w:ascii="Times New Roman" w:hAnsi="Times New Roman" w:cs="Times New Roman"/>
          <w:sz w:val="26"/>
          <w:szCs w:val="26"/>
          <w:lang w:eastAsia="ru-RU"/>
        </w:rPr>
        <w:t>Результаты выполнения ВПР</w:t>
      </w:r>
      <w:proofErr w:type="gramStart"/>
      <w:r w:rsidR="00D85923" w:rsidRPr="007477EA">
        <w:rPr>
          <w:rFonts w:ascii="Times New Roman" w:hAnsi="Times New Roman" w:cs="Times New Roman"/>
          <w:sz w:val="26"/>
          <w:szCs w:val="26"/>
          <w:lang w:eastAsia="ru-RU"/>
        </w:rPr>
        <w:t>6</w:t>
      </w:r>
      <w:proofErr w:type="gramEnd"/>
      <w:r w:rsidR="00662DB1" w:rsidRPr="007477EA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7477EA">
        <w:rPr>
          <w:rFonts w:ascii="Times New Roman" w:hAnsi="Times New Roman" w:cs="Times New Roman"/>
          <w:sz w:val="26"/>
          <w:szCs w:val="26"/>
          <w:lang w:eastAsia="ru-RU"/>
        </w:rPr>
        <w:t>представлены в таблице 2</w:t>
      </w:r>
      <w:r w:rsidR="00DA0CEC" w:rsidRPr="007477EA">
        <w:rPr>
          <w:rFonts w:ascii="Times New Roman" w:hAnsi="Times New Roman" w:cs="Times New Roman"/>
          <w:sz w:val="26"/>
          <w:szCs w:val="26"/>
          <w:lang w:eastAsia="ru-RU"/>
        </w:rPr>
        <w:t xml:space="preserve"> и на диаграмм</w:t>
      </w:r>
      <w:r w:rsidR="00C73220" w:rsidRPr="007477EA">
        <w:rPr>
          <w:rFonts w:ascii="Times New Roman" w:hAnsi="Times New Roman" w:cs="Times New Roman"/>
          <w:sz w:val="26"/>
          <w:szCs w:val="26"/>
          <w:lang w:eastAsia="ru-RU"/>
        </w:rPr>
        <w:t>ах</w:t>
      </w:r>
      <w:r w:rsidR="00DA0CEC" w:rsidRPr="007477EA">
        <w:rPr>
          <w:rFonts w:ascii="Times New Roman" w:hAnsi="Times New Roman" w:cs="Times New Roman"/>
          <w:sz w:val="26"/>
          <w:szCs w:val="26"/>
          <w:lang w:eastAsia="ru-RU"/>
        </w:rPr>
        <w:t xml:space="preserve"> 1</w:t>
      </w:r>
      <w:r w:rsidR="00C73220" w:rsidRPr="007477EA">
        <w:rPr>
          <w:rFonts w:ascii="Times New Roman" w:hAnsi="Times New Roman" w:cs="Times New Roman"/>
          <w:sz w:val="26"/>
          <w:szCs w:val="26"/>
          <w:lang w:eastAsia="ru-RU"/>
        </w:rPr>
        <w:t>,</w:t>
      </w:r>
      <w:r w:rsidR="00EC360C" w:rsidRPr="007477EA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C73220" w:rsidRPr="007477EA">
        <w:rPr>
          <w:rFonts w:ascii="Times New Roman" w:hAnsi="Times New Roman" w:cs="Times New Roman"/>
          <w:sz w:val="26"/>
          <w:szCs w:val="26"/>
          <w:lang w:eastAsia="ru-RU"/>
        </w:rPr>
        <w:t>2</w:t>
      </w:r>
      <w:r w:rsidRPr="007477EA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:rsidR="009E71F9" w:rsidRPr="00D85923" w:rsidRDefault="009E71F9" w:rsidP="0020769D">
      <w:pPr>
        <w:pStyle w:val="a4"/>
        <w:ind w:firstLine="708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  <w:r w:rsidRPr="00D85923">
        <w:rPr>
          <w:rFonts w:ascii="Times New Roman" w:hAnsi="Times New Roman" w:cs="Times New Roman"/>
          <w:sz w:val="26"/>
          <w:szCs w:val="26"/>
          <w:lang w:eastAsia="ru-RU"/>
        </w:rPr>
        <w:t>Таблица 2</w:t>
      </w:r>
    </w:p>
    <w:p w:rsidR="009E71F9" w:rsidRPr="00D85923" w:rsidRDefault="004E7098" w:rsidP="004E7098">
      <w:pPr>
        <w:pStyle w:val="a4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D85923">
        <w:rPr>
          <w:rFonts w:ascii="Times New Roman" w:hAnsi="Times New Roman" w:cs="Times New Roman"/>
          <w:b/>
          <w:sz w:val="26"/>
          <w:szCs w:val="26"/>
          <w:lang w:eastAsia="ru-RU"/>
        </w:rPr>
        <w:t>Результаты ВПР</w:t>
      </w:r>
      <w:proofErr w:type="gramStart"/>
      <w:r w:rsidR="00D85923" w:rsidRPr="00D85923">
        <w:rPr>
          <w:rFonts w:ascii="Times New Roman" w:hAnsi="Times New Roman" w:cs="Times New Roman"/>
          <w:b/>
          <w:sz w:val="26"/>
          <w:szCs w:val="26"/>
          <w:lang w:eastAsia="ru-RU"/>
        </w:rPr>
        <w:t>6</w:t>
      </w:r>
      <w:proofErr w:type="gramEnd"/>
      <w:r w:rsidR="00CB0232" w:rsidRPr="00D85923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</w:t>
      </w:r>
    </w:p>
    <w:tbl>
      <w:tblPr>
        <w:tblW w:w="91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000000" w:fill="auto"/>
        <w:tblLook w:val="04A0"/>
      </w:tblPr>
      <w:tblGrid>
        <w:gridCol w:w="1925"/>
        <w:gridCol w:w="1126"/>
        <w:gridCol w:w="801"/>
        <w:gridCol w:w="801"/>
        <w:gridCol w:w="801"/>
        <w:gridCol w:w="801"/>
        <w:gridCol w:w="960"/>
        <w:gridCol w:w="960"/>
        <w:gridCol w:w="960"/>
      </w:tblGrid>
      <w:tr w:rsidR="009E71F9" w:rsidRPr="004F6AA9" w:rsidTr="00491A79">
        <w:trPr>
          <w:cantSplit/>
          <w:trHeight w:val="2108"/>
          <w:jc w:val="center"/>
        </w:trPr>
        <w:tc>
          <w:tcPr>
            <w:tcW w:w="1925" w:type="dxa"/>
            <w:shd w:val="clear" w:color="000000" w:fill="auto"/>
          </w:tcPr>
          <w:p w:rsidR="009E71F9" w:rsidRPr="004F6AA9" w:rsidRDefault="009E71F9" w:rsidP="00207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  <w:lang w:eastAsia="ru-RU"/>
              </w:rPr>
            </w:pPr>
          </w:p>
        </w:tc>
        <w:tc>
          <w:tcPr>
            <w:tcW w:w="1126" w:type="dxa"/>
            <w:shd w:val="clear" w:color="000000" w:fill="auto"/>
            <w:textDirection w:val="btLr"/>
            <w:vAlign w:val="center"/>
          </w:tcPr>
          <w:p w:rsidR="009E71F9" w:rsidRPr="00D85923" w:rsidRDefault="009E71F9" w:rsidP="0020769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8592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Количество </w:t>
            </w:r>
            <w:proofErr w:type="gramStart"/>
            <w:r w:rsidRPr="00D8592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обучающихся</w:t>
            </w:r>
            <w:proofErr w:type="gramEnd"/>
            <w:r w:rsidRPr="00D8592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, выполнявших ВПР</w:t>
            </w:r>
          </w:p>
        </w:tc>
        <w:tc>
          <w:tcPr>
            <w:tcW w:w="801" w:type="dxa"/>
            <w:shd w:val="clear" w:color="000000" w:fill="auto"/>
            <w:vAlign w:val="center"/>
            <w:hideMark/>
          </w:tcPr>
          <w:p w:rsidR="009E71F9" w:rsidRPr="00D85923" w:rsidRDefault="009E71F9" w:rsidP="002076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8592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"2"</w:t>
            </w:r>
          </w:p>
        </w:tc>
        <w:tc>
          <w:tcPr>
            <w:tcW w:w="801" w:type="dxa"/>
            <w:shd w:val="clear" w:color="000000" w:fill="auto"/>
            <w:vAlign w:val="center"/>
            <w:hideMark/>
          </w:tcPr>
          <w:p w:rsidR="009E71F9" w:rsidRPr="00D85923" w:rsidRDefault="009E71F9" w:rsidP="002076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8592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"3"</w:t>
            </w:r>
          </w:p>
        </w:tc>
        <w:tc>
          <w:tcPr>
            <w:tcW w:w="801" w:type="dxa"/>
            <w:shd w:val="clear" w:color="000000" w:fill="auto"/>
            <w:vAlign w:val="center"/>
            <w:hideMark/>
          </w:tcPr>
          <w:p w:rsidR="009E71F9" w:rsidRPr="00D85923" w:rsidRDefault="009E71F9" w:rsidP="002076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8592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"4"</w:t>
            </w:r>
          </w:p>
        </w:tc>
        <w:tc>
          <w:tcPr>
            <w:tcW w:w="801" w:type="dxa"/>
            <w:shd w:val="clear" w:color="000000" w:fill="auto"/>
            <w:vAlign w:val="center"/>
            <w:hideMark/>
          </w:tcPr>
          <w:p w:rsidR="009E71F9" w:rsidRPr="00D85923" w:rsidRDefault="009E71F9" w:rsidP="002076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8592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"5"</w:t>
            </w:r>
          </w:p>
        </w:tc>
        <w:tc>
          <w:tcPr>
            <w:tcW w:w="960" w:type="dxa"/>
            <w:shd w:val="clear" w:color="000000" w:fill="auto"/>
            <w:noWrap/>
            <w:textDirection w:val="btLr"/>
            <w:vAlign w:val="center"/>
            <w:hideMark/>
          </w:tcPr>
          <w:p w:rsidR="009E71F9" w:rsidRPr="00D85923" w:rsidRDefault="009E71F9" w:rsidP="002076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8592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Средний балл</w:t>
            </w:r>
          </w:p>
        </w:tc>
        <w:tc>
          <w:tcPr>
            <w:tcW w:w="960" w:type="dxa"/>
            <w:shd w:val="clear" w:color="000000" w:fill="auto"/>
            <w:noWrap/>
            <w:textDirection w:val="btLr"/>
            <w:vAlign w:val="center"/>
            <w:hideMark/>
          </w:tcPr>
          <w:p w:rsidR="009E71F9" w:rsidRPr="00D85923" w:rsidRDefault="009E71F9" w:rsidP="002076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8592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Успеваемость, %</w:t>
            </w:r>
          </w:p>
        </w:tc>
        <w:tc>
          <w:tcPr>
            <w:tcW w:w="960" w:type="dxa"/>
            <w:shd w:val="clear" w:color="000000" w:fill="auto"/>
            <w:noWrap/>
            <w:textDirection w:val="btLr"/>
            <w:vAlign w:val="center"/>
            <w:hideMark/>
          </w:tcPr>
          <w:p w:rsidR="009E71F9" w:rsidRPr="00D85923" w:rsidRDefault="009E71F9" w:rsidP="002076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8592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Качество, %</w:t>
            </w:r>
          </w:p>
        </w:tc>
      </w:tr>
      <w:tr w:rsidR="00FC5767" w:rsidRPr="004F6AA9" w:rsidTr="00FC5767">
        <w:trPr>
          <w:trHeight w:val="375"/>
          <w:jc w:val="center"/>
        </w:trPr>
        <w:tc>
          <w:tcPr>
            <w:tcW w:w="1925" w:type="dxa"/>
            <w:shd w:val="clear" w:color="000000" w:fill="auto"/>
            <w:vAlign w:val="center"/>
          </w:tcPr>
          <w:p w:rsidR="00FC5767" w:rsidRPr="00D85923" w:rsidRDefault="00FC5767" w:rsidP="002076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8592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Норильск</w:t>
            </w:r>
          </w:p>
        </w:tc>
        <w:tc>
          <w:tcPr>
            <w:tcW w:w="1126" w:type="dxa"/>
            <w:shd w:val="clear" w:color="000000" w:fill="auto"/>
            <w:vAlign w:val="center"/>
          </w:tcPr>
          <w:p w:rsidR="00FC5767" w:rsidRPr="00FC5767" w:rsidRDefault="00FC5767" w:rsidP="004E709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C5767">
              <w:rPr>
                <w:rFonts w:ascii="Times New Roman" w:hAnsi="Times New Roman" w:cs="Times New Roman"/>
                <w:bCs/>
                <w:sz w:val="26"/>
                <w:szCs w:val="26"/>
              </w:rPr>
              <w:t>1010</w:t>
            </w:r>
          </w:p>
        </w:tc>
        <w:tc>
          <w:tcPr>
            <w:tcW w:w="801" w:type="dxa"/>
            <w:shd w:val="clear" w:color="000000" w:fill="auto"/>
            <w:vAlign w:val="center"/>
            <w:hideMark/>
          </w:tcPr>
          <w:p w:rsidR="00FC5767" w:rsidRPr="00FC5767" w:rsidRDefault="00FC5767" w:rsidP="00FC576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C5767">
              <w:rPr>
                <w:rFonts w:ascii="Times New Roman" w:hAnsi="Times New Roman" w:cs="Times New Roman"/>
                <w:bCs/>
                <w:sz w:val="26"/>
                <w:szCs w:val="26"/>
              </w:rPr>
              <w:t>3,66</w:t>
            </w:r>
          </w:p>
        </w:tc>
        <w:tc>
          <w:tcPr>
            <w:tcW w:w="801" w:type="dxa"/>
            <w:shd w:val="clear" w:color="000000" w:fill="auto"/>
            <w:vAlign w:val="center"/>
            <w:hideMark/>
          </w:tcPr>
          <w:p w:rsidR="00FC5767" w:rsidRPr="00FC5767" w:rsidRDefault="00FC5767" w:rsidP="00FC576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C5767">
              <w:rPr>
                <w:rFonts w:ascii="Times New Roman" w:hAnsi="Times New Roman" w:cs="Times New Roman"/>
                <w:bCs/>
                <w:sz w:val="26"/>
                <w:szCs w:val="26"/>
              </w:rPr>
              <w:t>42,08</w:t>
            </w:r>
          </w:p>
        </w:tc>
        <w:tc>
          <w:tcPr>
            <w:tcW w:w="801" w:type="dxa"/>
            <w:shd w:val="clear" w:color="000000" w:fill="auto"/>
            <w:vAlign w:val="center"/>
            <w:hideMark/>
          </w:tcPr>
          <w:p w:rsidR="00FC5767" w:rsidRPr="00FC5767" w:rsidRDefault="00FC5767" w:rsidP="00FC576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C5767">
              <w:rPr>
                <w:rFonts w:ascii="Times New Roman" w:hAnsi="Times New Roman" w:cs="Times New Roman"/>
                <w:bCs/>
                <w:sz w:val="26"/>
                <w:szCs w:val="26"/>
              </w:rPr>
              <w:t>41,78</w:t>
            </w:r>
          </w:p>
        </w:tc>
        <w:tc>
          <w:tcPr>
            <w:tcW w:w="801" w:type="dxa"/>
            <w:shd w:val="clear" w:color="000000" w:fill="auto"/>
            <w:vAlign w:val="center"/>
            <w:hideMark/>
          </w:tcPr>
          <w:p w:rsidR="00FC5767" w:rsidRPr="00FC5767" w:rsidRDefault="00FC5767" w:rsidP="00FC576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C5767">
              <w:rPr>
                <w:rFonts w:ascii="Times New Roman" w:hAnsi="Times New Roman" w:cs="Times New Roman"/>
                <w:bCs/>
                <w:sz w:val="26"/>
                <w:szCs w:val="26"/>
              </w:rPr>
              <w:t>12,48</w:t>
            </w:r>
          </w:p>
        </w:tc>
        <w:tc>
          <w:tcPr>
            <w:tcW w:w="960" w:type="dxa"/>
            <w:shd w:val="clear" w:color="000000" w:fill="auto"/>
            <w:noWrap/>
            <w:vAlign w:val="center"/>
            <w:hideMark/>
          </w:tcPr>
          <w:p w:rsidR="00FC5767" w:rsidRPr="00FC5767" w:rsidRDefault="00FC5767" w:rsidP="00FC576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C576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3,6</w:t>
            </w:r>
          </w:p>
        </w:tc>
        <w:tc>
          <w:tcPr>
            <w:tcW w:w="960" w:type="dxa"/>
            <w:shd w:val="clear" w:color="000000" w:fill="auto"/>
            <w:noWrap/>
            <w:vAlign w:val="center"/>
            <w:hideMark/>
          </w:tcPr>
          <w:p w:rsidR="00FC5767" w:rsidRPr="00FC5767" w:rsidRDefault="00FC5767" w:rsidP="00FC576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C576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96,3</w:t>
            </w:r>
          </w:p>
        </w:tc>
        <w:tc>
          <w:tcPr>
            <w:tcW w:w="960" w:type="dxa"/>
            <w:shd w:val="clear" w:color="000000" w:fill="auto"/>
            <w:noWrap/>
            <w:vAlign w:val="center"/>
            <w:hideMark/>
          </w:tcPr>
          <w:p w:rsidR="00FC5767" w:rsidRPr="00FC5767" w:rsidRDefault="00FC5767" w:rsidP="00FC576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C576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54,3</w:t>
            </w:r>
          </w:p>
        </w:tc>
      </w:tr>
      <w:tr w:rsidR="00FC5767" w:rsidRPr="004F6AA9" w:rsidTr="00FC5767">
        <w:trPr>
          <w:trHeight w:val="910"/>
          <w:jc w:val="center"/>
        </w:trPr>
        <w:tc>
          <w:tcPr>
            <w:tcW w:w="1925" w:type="dxa"/>
            <w:shd w:val="clear" w:color="000000" w:fill="auto"/>
            <w:vAlign w:val="center"/>
          </w:tcPr>
          <w:p w:rsidR="00FC5767" w:rsidRPr="00D85923" w:rsidRDefault="00FC5767" w:rsidP="002076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8592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Красноярский край</w:t>
            </w:r>
          </w:p>
        </w:tc>
        <w:tc>
          <w:tcPr>
            <w:tcW w:w="1126" w:type="dxa"/>
            <w:shd w:val="clear" w:color="000000" w:fill="auto"/>
            <w:vAlign w:val="center"/>
          </w:tcPr>
          <w:p w:rsidR="00FC5767" w:rsidRPr="00FC5767" w:rsidRDefault="00FC5767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C5767">
              <w:rPr>
                <w:rFonts w:ascii="Times New Roman" w:hAnsi="Times New Roman" w:cs="Times New Roman"/>
                <w:bCs/>
                <w:sz w:val="26"/>
                <w:szCs w:val="26"/>
              </w:rPr>
              <w:t>15797</w:t>
            </w:r>
          </w:p>
        </w:tc>
        <w:tc>
          <w:tcPr>
            <w:tcW w:w="801" w:type="dxa"/>
            <w:shd w:val="clear" w:color="000000" w:fill="auto"/>
            <w:vAlign w:val="center"/>
            <w:hideMark/>
          </w:tcPr>
          <w:p w:rsidR="00FC5767" w:rsidRPr="00FC5767" w:rsidRDefault="00FC5767" w:rsidP="00FC576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C5767">
              <w:rPr>
                <w:rFonts w:ascii="Times New Roman" w:hAnsi="Times New Roman" w:cs="Times New Roman"/>
                <w:bCs/>
                <w:sz w:val="26"/>
                <w:szCs w:val="26"/>
              </w:rPr>
              <w:t>4,72</w:t>
            </w:r>
          </w:p>
        </w:tc>
        <w:tc>
          <w:tcPr>
            <w:tcW w:w="801" w:type="dxa"/>
            <w:shd w:val="clear" w:color="000000" w:fill="auto"/>
            <w:vAlign w:val="center"/>
            <w:hideMark/>
          </w:tcPr>
          <w:p w:rsidR="00FC5767" w:rsidRPr="00FC5767" w:rsidRDefault="00FC5767" w:rsidP="00FC576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C5767">
              <w:rPr>
                <w:rFonts w:ascii="Times New Roman" w:hAnsi="Times New Roman" w:cs="Times New Roman"/>
                <w:bCs/>
                <w:sz w:val="26"/>
                <w:szCs w:val="26"/>
              </w:rPr>
              <w:t>43,6</w:t>
            </w:r>
          </w:p>
        </w:tc>
        <w:tc>
          <w:tcPr>
            <w:tcW w:w="801" w:type="dxa"/>
            <w:shd w:val="clear" w:color="000000" w:fill="auto"/>
            <w:vAlign w:val="center"/>
            <w:hideMark/>
          </w:tcPr>
          <w:p w:rsidR="00FC5767" w:rsidRPr="00FC5767" w:rsidRDefault="00FC5767" w:rsidP="00FC576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C5767">
              <w:rPr>
                <w:rFonts w:ascii="Times New Roman" w:hAnsi="Times New Roman" w:cs="Times New Roman"/>
                <w:bCs/>
                <w:sz w:val="26"/>
                <w:szCs w:val="26"/>
              </w:rPr>
              <w:t>42,22</w:t>
            </w:r>
          </w:p>
        </w:tc>
        <w:tc>
          <w:tcPr>
            <w:tcW w:w="801" w:type="dxa"/>
            <w:shd w:val="clear" w:color="000000" w:fill="auto"/>
            <w:vAlign w:val="center"/>
            <w:hideMark/>
          </w:tcPr>
          <w:p w:rsidR="00FC5767" w:rsidRPr="00FC5767" w:rsidRDefault="00FC5767" w:rsidP="00FC576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C5767">
              <w:rPr>
                <w:rFonts w:ascii="Times New Roman" w:hAnsi="Times New Roman" w:cs="Times New Roman"/>
                <w:bCs/>
                <w:sz w:val="26"/>
                <w:szCs w:val="26"/>
              </w:rPr>
              <w:t>9,46</w:t>
            </w:r>
          </w:p>
        </w:tc>
        <w:tc>
          <w:tcPr>
            <w:tcW w:w="960" w:type="dxa"/>
            <w:shd w:val="clear" w:color="000000" w:fill="auto"/>
            <w:noWrap/>
            <w:vAlign w:val="center"/>
            <w:hideMark/>
          </w:tcPr>
          <w:p w:rsidR="00FC5767" w:rsidRPr="00FC5767" w:rsidRDefault="00FC5767" w:rsidP="00FC576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C576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3,6</w:t>
            </w:r>
          </w:p>
        </w:tc>
        <w:tc>
          <w:tcPr>
            <w:tcW w:w="960" w:type="dxa"/>
            <w:shd w:val="clear" w:color="000000" w:fill="auto"/>
            <w:noWrap/>
            <w:vAlign w:val="center"/>
            <w:hideMark/>
          </w:tcPr>
          <w:p w:rsidR="00FC5767" w:rsidRPr="00FC5767" w:rsidRDefault="00FC5767" w:rsidP="00FC576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C576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95,3</w:t>
            </w:r>
          </w:p>
        </w:tc>
        <w:tc>
          <w:tcPr>
            <w:tcW w:w="960" w:type="dxa"/>
            <w:shd w:val="clear" w:color="000000" w:fill="auto"/>
            <w:noWrap/>
            <w:vAlign w:val="center"/>
            <w:hideMark/>
          </w:tcPr>
          <w:p w:rsidR="00FC5767" w:rsidRPr="00FC5767" w:rsidRDefault="00FC5767" w:rsidP="00FC576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C576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51,7</w:t>
            </w:r>
          </w:p>
        </w:tc>
      </w:tr>
      <w:tr w:rsidR="000577DA" w:rsidRPr="004F6AA9" w:rsidTr="00FC5767">
        <w:trPr>
          <w:trHeight w:val="315"/>
          <w:jc w:val="center"/>
        </w:trPr>
        <w:tc>
          <w:tcPr>
            <w:tcW w:w="1925" w:type="dxa"/>
            <w:shd w:val="clear" w:color="000000" w:fill="auto"/>
            <w:vAlign w:val="center"/>
          </w:tcPr>
          <w:p w:rsidR="000577DA" w:rsidRPr="00D85923" w:rsidRDefault="000577DA" w:rsidP="002076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8592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РФ</w:t>
            </w:r>
          </w:p>
        </w:tc>
        <w:tc>
          <w:tcPr>
            <w:tcW w:w="1126" w:type="dxa"/>
            <w:shd w:val="clear" w:color="000000" w:fill="auto"/>
            <w:vAlign w:val="center"/>
          </w:tcPr>
          <w:p w:rsidR="000577DA" w:rsidRPr="000577DA" w:rsidRDefault="000577DA" w:rsidP="000577DA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0577D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732035</w:t>
            </w:r>
          </w:p>
        </w:tc>
        <w:tc>
          <w:tcPr>
            <w:tcW w:w="801" w:type="dxa"/>
            <w:shd w:val="clear" w:color="000000" w:fill="auto"/>
            <w:vAlign w:val="center"/>
            <w:hideMark/>
          </w:tcPr>
          <w:p w:rsidR="000577DA" w:rsidRPr="000577DA" w:rsidRDefault="000577DA" w:rsidP="000577DA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0577D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3,47</w:t>
            </w:r>
          </w:p>
        </w:tc>
        <w:tc>
          <w:tcPr>
            <w:tcW w:w="801" w:type="dxa"/>
            <w:shd w:val="clear" w:color="000000" w:fill="auto"/>
            <w:vAlign w:val="center"/>
            <w:hideMark/>
          </w:tcPr>
          <w:p w:rsidR="000577DA" w:rsidRPr="000577DA" w:rsidRDefault="000577DA" w:rsidP="000577DA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0577D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37,99</w:t>
            </w:r>
          </w:p>
        </w:tc>
        <w:tc>
          <w:tcPr>
            <w:tcW w:w="801" w:type="dxa"/>
            <w:shd w:val="clear" w:color="000000" w:fill="auto"/>
            <w:vAlign w:val="center"/>
            <w:hideMark/>
          </w:tcPr>
          <w:p w:rsidR="000577DA" w:rsidRPr="000577DA" w:rsidRDefault="000577DA" w:rsidP="000577DA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0577D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45,33</w:t>
            </w:r>
          </w:p>
        </w:tc>
        <w:tc>
          <w:tcPr>
            <w:tcW w:w="801" w:type="dxa"/>
            <w:shd w:val="clear" w:color="000000" w:fill="auto"/>
            <w:vAlign w:val="center"/>
            <w:hideMark/>
          </w:tcPr>
          <w:p w:rsidR="000577DA" w:rsidRPr="000577DA" w:rsidRDefault="000577DA" w:rsidP="000577DA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0577D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13,21</w:t>
            </w:r>
          </w:p>
        </w:tc>
        <w:tc>
          <w:tcPr>
            <w:tcW w:w="960" w:type="dxa"/>
            <w:shd w:val="clear" w:color="000000" w:fill="auto"/>
            <w:noWrap/>
            <w:vAlign w:val="center"/>
            <w:hideMark/>
          </w:tcPr>
          <w:p w:rsidR="000577DA" w:rsidRPr="000577DA" w:rsidRDefault="000577DA" w:rsidP="000577D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0577DA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3,7</w:t>
            </w:r>
          </w:p>
        </w:tc>
        <w:tc>
          <w:tcPr>
            <w:tcW w:w="960" w:type="dxa"/>
            <w:shd w:val="clear" w:color="000000" w:fill="auto"/>
            <w:noWrap/>
            <w:vAlign w:val="center"/>
            <w:hideMark/>
          </w:tcPr>
          <w:p w:rsidR="000577DA" w:rsidRPr="000577DA" w:rsidRDefault="000577DA" w:rsidP="000577D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577D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96,5</w:t>
            </w:r>
          </w:p>
        </w:tc>
        <w:tc>
          <w:tcPr>
            <w:tcW w:w="960" w:type="dxa"/>
            <w:shd w:val="clear" w:color="000000" w:fill="auto"/>
            <w:noWrap/>
            <w:vAlign w:val="center"/>
            <w:hideMark/>
          </w:tcPr>
          <w:p w:rsidR="000577DA" w:rsidRPr="000577DA" w:rsidRDefault="000577DA" w:rsidP="000577D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577D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58,5</w:t>
            </w:r>
          </w:p>
        </w:tc>
      </w:tr>
    </w:tbl>
    <w:p w:rsidR="00641F51" w:rsidRDefault="00641F51" w:rsidP="0020769D">
      <w:pPr>
        <w:pStyle w:val="a4"/>
        <w:jc w:val="right"/>
        <w:rPr>
          <w:rFonts w:ascii="Times New Roman" w:hAnsi="Times New Roman" w:cs="Times New Roman"/>
          <w:sz w:val="26"/>
          <w:szCs w:val="26"/>
        </w:rPr>
      </w:pPr>
    </w:p>
    <w:p w:rsidR="004536F6" w:rsidRDefault="004536F6" w:rsidP="00923DA2">
      <w:pPr>
        <w:pStyle w:val="a4"/>
        <w:jc w:val="right"/>
        <w:rPr>
          <w:rFonts w:ascii="Times New Roman" w:hAnsi="Times New Roman" w:cs="Times New Roman"/>
          <w:sz w:val="26"/>
          <w:szCs w:val="26"/>
        </w:rPr>
      </w:pPr>
    </w:p>
    <w:p w:rsidR="00FC5767" w:rsidRDefault="00FC5767" w:rsidP="00923DA2">
      <w:pPr>
        <w:pStyle w:val="a4"/>
        <w:jc w:val="right"/>
        <w:rPr>
          <w:rFonts w:ascii="Times New Roman" w:hAnsi="Times New Roman" w:cs="Times New Roman"/>
          <w:sz w:val="26"/>
          <w:szCs w:val="26"/>
        </w:rPr>
      </w:pPr>
    </w:p>
    <w:p w:rsidR="00FC5767" w:rsidRDefault="00FC5767" w:rsidP="00923DA2">
      <w:pPr>
        <w:pStyle w:val="a4"/>
        <w:jc w:val="right"/>
        <w:rPr>
          <w:rFonts w:ascii="Times New Roman" w:hAnsi="Times New Roman" w:cs="Times New Roman"/>
          <w:sz w:val="26"/>
          <w:szCs w:val="26"/>
        </w:rPr>
      </w:pPr>
    </w:p>
    <w:p w:rsidR="00166061" w:rsidRDefault="00166061" w:rsidP="00923DA2">
      <w:pPr>
        <w:pStyle w:val="a4"/>
        <w:jc w:val="right"/>
        <w:rPr>
          <w:rFonts w:ascii="Times New Roman" w:hAnsi="Times New Roman" w:cs="Times New Roman"/>
          <w:sz w:val="26"/>
          <w:szCs w:val="26"/>
        </w:rPr>
      </w:pPr>
    </w:p>
    <w:p w:rsidR="00C73220" w:rsidRDefault="00DA0CEC" w:rsidP="00923DA2">
      <w:pPr>
        <w:pStyle w:val="a4"/>
        <w:jc w:val="right"/>
        <w:rPr>
          <w:rFonts w:ascii="Times New Roman" w:hAnsi="Times New Roman" w:cs="Times New Roman"/>
          <w:sz w:val="26"/>
          <w:szCs w:val="26"/>
        </w:rPr>
      </w:pPr>
      <w:r w:rsidRPr="001A0DA8">
        <w:rPr>
          <w:rFonts w:ascii="Times New Roman" w:hAnsi="Times New Roman" w:cs="Times New Roman"/>
          <w:sz w:val="26"/>
          <w:szCs w:val="26"/>
        </w:rPr>
        <w:lastRenderedPageBreak/>
        <w:t>Диаграмма 1</w:t>
      </w:r>
      <w:r w:rsidR="00CD1A41" w:rsidRPr="001A0DA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10AA4" w:rsidRPr="00810AA4" w:rsidRDefault="0023104B" w:rsidP="00810AA4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Результаты ВПР</w:t>
      </w:r>
      <w:proofErr w:type="gramStart"/>
      <w:r w:rsidR="00810AA4" w:rsidRPr="00810AA4">
        <w:rPr>
          <w:rFonts w:ascii="Times New Roman" w:hAnsi="Times New Roman" w:cs="Times New Roman"/>
          <w:b/>
          <w:sz w:val="26"/>
          <w:szCs w:val="26"/>
        </w:rPr>
        <w:t>6</w:t>
      </w:r>
      <w:proofErr w:type="gramEnd"/>
      <w:r w:rsidR="00810AA4" w:rsidRPr="00810AA4">
        <w:rPr>
          <w:rFonts w:ascii="Times New Roman" w:hAnsi="Times New Roman" w:cs="Times New Roman"/>
          <w:b/>
          <w:sz w:val="26"/>
          <w:szCs w:val="26"/>
        </w:rPr>
        <w:t xml:space="preserve"> по географии</w:t>
      </w:r>
    </w:p>
    <w:p w:rsidR="00FC63CC" w:rsidRPr="001A0DA8" w:rsidRDefault="00FC5767" w:rsidP="00C73220">
      <w:pPr>
        <w:pStyle w:val="a4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FC5767">
        <w:rPr>
          <w:rFonts w:ascii="Times New Roman" w:hAnsi="Times New Roman" w:cs="Times New Roman"/>
          <w:b/>
          <w:noProof/>
          <w:sz w:val="26"/>
          <w:szCs w:val="26"/>
          <w:lang w:eastAsia="ru-RU"/>
        </w:rPr>
        <w:drawing>
          <wp:inline distT="0" distB="0" distL="0" distR="0">
            <wp:extent cx="4894856" cy="3506525"/>
            <wp:effectExtent l="0" t="0" r="0" b="0"/>
            <wp:docPr id="28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6871B1" w:rsidRDefault="006871B1" w:rsidP="00D85923">
      <w:pPr>
        <w:pStyle w:val="a4"/>
        <w:rPr>
          <w:rFonts w:ascii="Times New Roman" w:hAnsi="Times New Roman" w:cs="Times New Roman"/>
          <w:sz w:val="26"/>
          <w:szCs w:val="26"/>
          <w:lang w:eastAsia="ru-RU"/>
        </w:rPr>
      </w:pPr>
    </w:p>
    <w:p w:rsidR="00EC360C" w:rsidRDefault="00EC360C" w:rsidP="00EC360C">
      <w:pPr>
        <w:pStyle w:val="a4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  <w:r w:rsidRPr="00EC360C">
        <w:rPr>
          <w:rFonts w:ascii="Times New Roman" w:hAnsi="Times New Roman" w:cs="Times New Roman"/>
          <w:sz w:val="26"/>
          <w:szCs w:val="26"/>
          <w:lang w:eastAsia="ru-RU"/>
        </w:rPr>
        <w:t xml:space="preserve">Диаграмма </w:t>
      </w:r>
      <w:r w:rsidR="00D85923">
        <w:rPr>
          <w:rFonts w:ascii="Times New Roman" w:hAnsi="Times New Roman" w:cs="Times New Roman"/>
          <w:sz w:val="26"/>
          <w:szCs w:val="26"/>
          <w:lang w:eastAsia="ru-RU"/>
        </w:rPr>
        <w:t>2</w:t>
      </w:r>
    </w:p>
    <w:p w:rsidR="00810AA4" w:rsidRPr="00810AA4" w:rsidRDefault="00810AA4" w:rsidP="00810AA4">
      <w:pPr>
        <w:pStyle w:val="a4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sz w:val="26"/>
          <w:szCs w:val="26"/>
          <w:lang w:eastAsia="ru-RU"/>
        </w:rPr>
        <w:t>Показатели качества и успеваемости ВПР</w:t>
      </w:r>
      <w:proofErr w:type="gramStart"/>
      <w:r>
        <w:rPr>
          <w:rFonts w:ascii="Times New Roman" w:hAnsi="Times New Roman" w:cs="Times New Roman"/>
          <w:b/>
          <w:sz w:val="26"/>
          <w:szCs w:val="26"/>
          <w:lang w:eastAsia="ru-RU"/>
        </w:rPr>
        <w:t>6</w:t>
      </w:r>
      <w:proofErr w:type="gramEnd"/>
      <w:r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по географии</w:t>
      </w:r>
    </w:p>
    <w:p w:rsidR="00284DAE" w:rsidRPr="0081547B" w:rsidRDefault="00B27BD5" w:rsidP="004536F6">
      <w:pPr>
        <w:pStyle w:val="a4"/>
        <w:jc w:val="center"/>
        <w:rPr>
          <w:rFonts w:ascii="Times New Roman" w:hAnsi="Times New Roman" w:cs="Times New Roman"/>
          <w:sz w:val="26"/>
          <w:szCs w:val="26"/>
        </w:rPr>
      </w:pPr>
      <w:r w:rsidRPr="00B27BD5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4851318" cy="2806811"/>
            <wp:effectExtent l="0" t="0" r="0" b="0"/>
            <wp:docPr id="29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374079" w:rsidRPr="00D05AC6" w:rsidRDefault="00E527CD" w:rsidP="00E527CD">
      <w:pPr>
        <w:pStyle w:val="a4"/>
        <w:ind w:firstLine="708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7477EA">
        <w:rPr>
          <w:rFonts w:ascii="Times New Roman" w:hAnsi="Times New Roman" w:cs="Times New Roman"/>
          <w:sz w:val="26"/>
          <w:szCs w:val="26"/>
        </w:rPr>
        <w:t xml:space="preserve">Таким образом, </w:t>
      </w:r>
      <w:r w:rsidR="00374079" w:rsidRPr="007477EA">
        <w:rPr>
          <w:rFonts w:ascii="Times New Roman" w:hAnsi="Times New Roman" w:cs="Times New Roman"/>
          <w:sz w:val="26"/>
          <w:szCs w:val="26"/>
        </w:rPr>
        <w:t>по итогам проведения ВПР</w:t>
      </w:r>
      <w:proofErr w:type="gramStart"/>
      <w:r w:rsidR="00374079" w:rsidRPr="007477EA">
        <w:rPr>
          <w:rFonts w:ascii="Times New Roman" w:hAnsi="Times New Roman" w:cs="Times New Roman"/>
          <w:sz w:val="26"/>
          <w:szCs w:val="26"/>
        </w:rPr>
        <w:t>6</w:t>
      </w:r>
      <w:proofErr w:type="gramEnd"/>
      <w:r w:rsidRPr="007477EA">
        <w:rPr>
          <w:rFonts w:ascii="Times New Roman" w:hAnsi="Times New Roman" w:cs="Times New Roman"/>
          <w:sz w:val="26"/>
          <w:szCs w:val="26"/>
        </w:rPr>
        <w:t xml:space="preserve"> показатель </w:t>
      </w:r>
      <w:r w:rsidRPr="001D7DBE">
        <w:rPr>
          <w:rFonts w:ascii="Times New Roman" w:hAnsi="Times New Roman" w:cs="Times New Roman"/>
          <w:sz w:val="26"/>
          <w:szCs w:val="26"/>
          <w:u w:val="single"/>
        </w:rPr>
        <w:t>качества</w:t>
      </w:r>
      <w:r w:rsidRPr="007477EA">
        <w:rPr>
          <w:rFonts w:ascii="Times New Roman" w:hAnsi="Times New Roman" w:cs="Times New Roman"/>
          <w:sz w:val="26"/>
          <w:szCs w:val="26"/>
        </w:rPr>
        <w:t xml:space="preserve"> составил</w:t>
      </w:r>
      <w:r w:rsidRPr="00D05AC6">
        <w:rPr>
          <w:rFonts w:ascii="Times New Roman" w:hAnsi="Times New Roman" w:cs="Times New Roman"/>
          <w:color w:val="FF0000"/>
          <w:sz w:val="26"/>
          <w:szCs w:val="26"/>
        </w:rPr>
        <w:t xml:space="preserve">  </w:t>
      </w:r>
      <w:r w:rsidR="00FC5767" w:rsidRPr="00FC5767">
        <w:rPr>
          <w:rFonts w:ascii="Times New Roman" w:hAnsi="Times New Roman" w:cs="Times New Roman"/>
          <w:sz w:val="26"/>
          <w:szCs w:val="26"/>
        </w:rPr>
        <w:t>54,3</w:t>
      </w:r>
      <w:r w:rsidRPr="00FC5767">
        <w:rPr>
          <w:rFonts w:ascii="Times New Roman" w:hAnsi="Times New Roman" w:cs="Times New Roman"/>
          <w:sz w:val="26"/>
          <w:szCs w:val="26"/>
        </w:rPr>
        <w:t>%,</w:t>
      </w:r>
      <w:r w:rsidRPr="00D05AC6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FC5767">
        <w:rPr>
          <w:rFonts w:ascii="Times New Roman" w:hAnsi="Times New Roman" w:cs="Times New Roman"/>
          <w:sz w:val="26"/>
          <w:szCs w:val="26"/>
        </w:rPr>
        <w:t>что</w:t>
      </w:r>
      <w:r w:rsidR="00FC5767" w:rsidRPr="00FC5767">
        <w:rPr>
          <w:rFonts w:ascii="Times New Roman" w:hAnsi="Times New Roman" w:cs="Times New Roman"/>
          <w:sz w:val="26"/>
          <w:szCs w:val="26"/>
        </w:rPr>
        <w:t xml:space="preserve"> выше краевого показателя на 2,6</w:t>
      </w:r>
      <w:r w:rsidR="006054E7" w:rsidRPr="00FC5767">
        <w:rPr>
          <w:rFonts w:ascii="Times New Roman" w:hAnsi="Times New Roman" w:cs="Times New Roman"/>
          <w:sz w:val="26"/>
          <w:szCs w:val="26"/>
        </w:rPr>
        <w:t>%</w:t>
      </w:r>
      <w:r w:rsidR="006054E7" w:rsidRPr="00D05AC6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6054E7" w:rsidRPr="00FC5767">
        <w:rPr>
          <w:rFonts w:ascii="Times New Roman" w:hAnsi="Times New Roman" w:cs="Times New Roman"/>
          <w:sz w:val="26"/>
          <w:szCs w:val="26"/>
        </w:rPr>
        <w:t>и</w:t>
      </w:r>
      <w:r w:rsidR="000577DA">
        <w:rPr>
          <w:rFonts w:ascii="Times New Roman" w:hAnsi="Times New Roman" w:cs="Times New Roman"/>
          <w:sz w:val="26"/>
          <w:szCs w:val="26"/>
        </w:rPr>
        <w:t xml:space="preserve"> ниже федерального на 4</w:t>
      </w:r>
      <w:r w:rsidR="00FC5767" w:rsidRPr="00FC5767">
        <w:rPr>
          <w:rFonts w:ascii="Times New Roman" w:hAnsi="Times New Roman" w:cs="Times New Roman"/>
          <w:sz w:val="26"/>
          <w:szCs w:val="26"/>
        </w:rPr>
        <w:t>,</w:t>
      </w:r>
      <w:r w:rsidR="000577DA">
        <w:rPr>
          <w:rFonts w:ascii="Times New Roman" w:hAnsi="Times New Roman" w:cs="Times New Roman"/>
          <w:sz w:val="26"/>
          <w:szCs w:val="26"/>
        </w:rPr>
        <w:t>2</w:t>
      </w:r>
      <w:r w:rsidR="006054E7" w:rsidRPr="00FC5767">
        <w:rPr>
          <w:rFonts w:ascii="Times New Roman" w:hAnsi="Times New Roman" w:cs="Times New Roman"/>
          <w:sz w:val="26"/>
          <w:szCs w:val="26"/>
        </w:rPr>
        <w:t>%</w:t>
      </w:r>
      <w:r w:rsidR="009E699E" w:rsidRPr="00FC5767">
        <w:rPr>
          <w:rFonts w:ascii="Times New Roman" w:hAnsi="Times New Roman" w:cs="Times New Roman"/>
          <w:sz w:val="26"/>
          <w:szCs w:val="26"/>
        </w:rPr>
        <w:t>.</w:t>
      </w:r>
      <w:r w:rsidR="009E699E" w:rsidRPr="00D05AC6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</w:p>
    <w:p w:rsidR="00E527CD" w:rsidRPr="00D05AC6" w:rsidRDefault="009E699E" w:rsidP="00E527CD">
      <w:pPr>
        <w:pStyle w:val="a4"/>
        <w:ind w:firstLine="708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7477EA">
        <w:rPr>
          <w:rFonts w:ascii="Times New Roman" w:hAnsi="Times New Roman" w:cs="Times New Roman"/>
          <w:sz w:val="26"/>
          <w:szCs w:val="26"/>
        </w:rPr>
        <w:t xml:space="preserve">По сравнению с результатами </w:t>
      </w:r>
      <w:r w:rsidR="00374079" w:rsidRPr="007477EA">
        <w:rPr>
          <w:rFonts w:ascii="Times New Roman" w:hAnsi="Times New Roman" w:cs="Times New Roman"/>
          <w:sz w:val="26"/>
          <w:szCs w:val="26"/>
        </w:rPr>
        <w:t>ВПР</w:t>
      </w:r>
      <w:proofErr w:type="gramStart"/>
      <w:r w:rsidR="00374079" w:rsidRPr="007477EA">
        <w:rPr>
          <w:rFonts w:ascii="Times New Roman" w:hAnsi="Times New Roman" w:cs="Times New Roman"/>
          <w:sz w:val="26"/>
          <w:szCs w:val="26"/>
        </w:rPr>
        <w:t>6</w:t>
      </w:r>
      <w:proofErr w:type="gramEnd"/>
      <w:r w:rsidR="000745EF" w:rsidRPr="007477EA">
        <w:rPr>
          <w:rFonts w:ascii="Times New Roman" w:hAnsi="Times New Roman" w:cs="Times New Roman"/>
          <w:sz w:val="26"/>
          <w:szCs w:val="26"/>
        </w:rPr>
        <w:t xml:space="preserve"> </w:t>
      </w:r>
      <w:r w:rsidR="007477EA">
        <w:rPr>
          <w:rFonts w:ascii="Times New Roman" w:hAnsi="Times New Roman" w:cs="Times New Roman"/>
          <w:sz w:val="26"/>
          <w:szCs w:val="26"/>
        </w:rPr>
        <w:t>2023</w:t>
      </w:r>
      <w:r w:rsidRPr="007477EA">
        <w:rPr>
          <w:rFonts w:ascii="Times New Roman" w:hAnsi="Times New Roman" w:cs="Times New Roman"/>
          <w:sz w:val="26"/>
          <w:szCs w:val="26"/>
        </w:rPr>
        <w:t xml:space="preserve"> г</w:t>
      </w:r>
      <w:r w:rsidR="00374079" w:rsidRPr="007477EA">
        <w:rPr>
          <w:rFonts w:ascii="Times New Roman" w:hAnsi="Times New Roman" w:cs="Times New Roman"/>
          <w:sz w:val="26"/>
          <w:szCs w:val="26"/>
        </w:rPr>
        <w:t>ода</w:t>
      </w:r>
      <w:r w:rsidR="00374079" w:rsidRPr="00D05AC6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374079" w:rsidRPr="007477EA">
        <w:rPr>
          <w:rFonts w:ascii="Times New Roman" w:hAnsi="Times New Roman" w:cs="Times New Roman"/>
          <w:sz w:val="26"/>
          <w:szCs w:val="26"/>
        </w:rPr>
        <w:t xml:space="preserve">– показатель </w:t>
      </w:r>
      <w:r w:rsidR="00374079" w:rsidRPr="001D7DBE">
        <w:rPr>
          <w:rFonts w:ascii="Times New Roman" w:hAnsi="Times New Roman" w:cs="Times New Roman"/>
          <w:sz w:val="26"/>
          <w:szCs w:val="26"/>
          <w:u w:val="single"/>
        </w:rPr>
        <w:t>к</w:t>
      </w:r>
      <w:r w:rsidR="007477EA" w:rsidRPr="001D7DBE">
        <w:rPr>
          <w:rFonts w:ascii="Times New Roman" w:hAnsi="Times New Roman" w:cs="Times New Roman"/>
          <w:sz w:val="26"/>
          <w:szCs w:val="26"/>
          <w:u w:val="single"/>
        </w:rPr>
        <w:t>ачества</w:t>
      </w:r>
      <w:r w:rsidR="007477EA" w:rsidRPr="007477EA">
        <w:rPr>
          <w:rFonts w:ascii="Times New Roman" w:hAnsi="Times New Roman" w:cs="Times New Roman"/>
          <w:sz w:val="26"/>
          <w:szCs w:val="26"/>
        </w:rPr>
        <w:t xml:space="preserve"> в 2024</w:t>
      </w:r>
      <w:r w:rsidR="00374079" w:rsidRPr="007477EA">
        <w:rPr>
          <w:rFonts w:ascii="Times New Roman" w:hAnsi="Times New Roman" w:cs="Times New Roman"/>
          <w:sz w:val="26"/>
          <w:szCs w:val="26"/>
        </w:rPr>
        <w:t xml:space="preserve"> </w:t>
      </w:r>
      <w:r w:rsidR="00374079" w:rsidRPr="00921B2E">
        <w:rPr>
          <w:rFonts w:ascii="Times New Roman" w:hAnsi="Times New Roman" w:cs="Times New Roman"/>
          <w:sz w:val="26"/>
          <w:szCs w:val="26"/>
        </w:rPr>
        <w:t>году</w:t>
      </w:r>
      <w:r w:rsidR="00921B2E" w:rsidRPr="00921B2E">
        <w:rPr>
          <w:rFonts w:ascii="Times New Roman" w:hAnsi="Times New Roman" w:cs="Times New Roman"/>
          <w:sz w:val="26"/>
          <w:szCs w:val="26"/>
        </w:rPr>
        <w:t xml:space="preserve"> на 0,1% выше муниципального (54,2</w:t>
      </w:r>
      <w:r w:rsidRPr="00921B2E">
        <w:rPr>
          <w:rFonts w:ascii="Times New Roman" w:hAnsi="Times New Roman" w:cs="Times New Roman"/>
          <w:sz w:val="26"/>
          <w:szCs w:val="26"/>
        </w:rPr>
        <w:t>%),</w:t>
      </w:r>
      <w:r w:rsidR="00921B2E" w:rsidRPr="00921B2E">
        <w:rPr>
          <w:rFonts w:ascii="Times New Roman" w:hAnsi="Times New Roman" w:cs="Times New Roman"/>
          <w:sz w:val="26"/>
          <w:szCs w:val="26"/>
        </w:rPr>
        <w:t xml:space="preserve"> на</w:t>
      </w:r>
      <w:r w:rsidR="00921B2E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921B2E" w:rsidRPr="00921B2E">
        <w:rPr>
          <w:rFonts w:ascii="Times New Roman" w:hAnsi="Times New Roman" w:cs="Times New Roman"/>
          <w:sz w:val="26"/>
          <w:szCs w:val="26"/>
        </w:rPr>
        <w:t>1</w:t>
      </w:r>
      <w:r w:rsidR="00374079" w:rsidRPr="00921B2E">
        <w:rPr>
          <w:rFonts w:ascii="Times New Roman" w:hAnsi="Times New Roman" w:cs="Times New Roman"/>
          <w:sz w:val="26"/>
          <w:szCs w:val="26"/>
        </w:rPr>
        <w:t>,5</w:t>
      </w:r>
      <w:r w:rsidRPr="00921B2E">
        <w:rPr>
          <w:rFonts w:ascii="Times New Roman" w:hAnsi="Times New Roman" w:cs="Times New Roman"/>
          <w:sz w:val="26"/>
          <w:szCs w:val="26"/>
        </w:rPr>
        <w:t xml:space="preserve"> % выше регионального</w:t>
      </w:r>
      <w:r w:rsidR="00921B2E" w:rsidRPr="00921B2E">
        <w:rPr>
          <w:rFonts w:ascii="Times New Roman" w:hAnsi="Times New Roman" w:cs="Times New Roman"/>
          <w:sz w:val="26"/>
          <w:szCs w:val="26"/>
        </w:rPr>
        <w:t xml:space="preserve"> (52,8</w:t>
      </w:r>
      <w:r w:rsidR="00E70F8A" w:rsidRPr="00921B2E">
        <w:rPr>
          <w:rFonts w:ascii="Times New Roman" w:hAnsi="Times New Roman" w:cs="Times New Roman"/>
          <w:sz w:val="26"/>
          <w:szCs w:val="26"/>
        </w:rPr>
        <w:t>%)</w:t>
      </w:r>
      <w:r w:rsidRPr="00921B2E">
        <w:rPr>
          <w:rFonts w:ascii="Times New Roman" w:hAnsi="Times New Roman" w:cs="Times New Roman"/>
          <w:sz w:val="26"/>
          <w:szCs w:val="26"/>
        </w:rPr>
        <w:t xml:space="preserve"> и на</w:t>
      </w:r>
      <w:r w:rsidR="00921B2E" w:rsidRPr="00921B2E">
        <w:rPr>
          <w:rFonts w:ascii="Times New Roman" w:hAnsi="Times New Roman" w:cs="Times New Roman"/>
          <w:sz w:val="26"/>
          <w:szCs w:val="26"/>
        </w:rPr>
        <w:t xml:space="preserve"> 3,</w:t>
      </w:r>
      <w:r w:rsidR="000577DA">
        <w:rPr>
          <w:rFonts w:ascii="Times New Roman" w:hAnsi="Times New Roman" w:cs="Times New Roman"/>
          <w:sz w:val="26"/>
          <w:szCs w:val="26"/>
        </w:rPr>
        <w:t>1% ниже</w:t>
      </w:r>
      <w:r w:rsidRPr="00921B2E">
        <w:rPr>
          <w:rFonts w:ascii="Times New Roman" w:hAnsi="Times New Roman" w:cs="Times New Roman"/>
          <w:sz w:val="26"/>
          <w:szCs w:val="26"/>
        </w:rPr>
        <w:t xml:space="preserve"> федерального </w:t>
      </w:r>
      <w:r w:rsidR="00921B2E" w:rsidRPr="00921B2E">
        <w:rPr>
          <w:rFonts w:ascii="Times New Roman" w:hAnsi="Times New Roman" w:cs="Times New Roman"/>
          <w:sz w:val="26"/>
          <w:szCs w:val="26"/>
        </w:rPr>
        <w:t>(57,</w:t>
      </w:r>
      <w:r w:rsidR="000577DA">
        <w:rPr>
          <w:rFonts w:ascii="Times New Roman" w:hAnsi="Times New Roman" w:cs="Times New Roman"/>
          <w:sz w:val="26"/>
          <w:szCs w:val="26"/>
        </w:rPr>
        <w:t>4</w:t>
      </w:r>
      <w:r w:rsidR="00E70F8A" w:rsidRPr="00921B2E">
        <w:rPr>
          <w:rFonts w:ascii="Times New Roman" w:hAnsi="Times New Roman" w:cs="Times New Roman"/>
          <w:sz w:val="26"/>
          <w:szCs w:val="26"/>
        </w:rPr>
        <w:t>%)</w:t>
      </w:r>
      <w:r w:rsidR="000577DA">
        <w:rPr>
          <w:rFonts w:ascii="Times New Roman" w:hAnsi="Times New Roman" w:cs="Times New Roman"/>
          <w:sz w:val="26"/>
          <w:szCs w:val="26"/>
        </w:rPr>
        <w:t xml:space="preserve"> </w:t>
      </w:r>
      <w:r w:rsidR="000577DA" w:rsidRPr="00921B2E">
        <w:rPr>
          <w:rFonts w:ascii="Times New Roman" w:hAnsi="Times New Roman" w:cs="Times New Roman"/>
          <w:sz w:val="26"/>
          <w:szCs w:val="26"/>
        </w:rPr>
        <w:t>показателей</w:t>
      </w:r>
      <w:r w:rsidRPr="00921B2E">
        <w:rPr>
          <w:rFonts w:ascii="Times New Roman" w:hAnsi="Times New Roman" w:cs="Times New Roman"/>
          <w:sz w:val="26"/>
          <w:szCs w:val="26"/>
        </w:rPr>
        <w:t>.</w:t>
      </w:r>
      <w:r w:rsidRPr="00D05AC6">
        <w:rPr>
          <w:rFonts w:ascii="Times New Roman" w:hAnsi="Times New Roman" w:cs="Times New Roman"/>
          <w:color w:val="FF0000"/>
          <w:sz w:val="26"/>
          <w:szCs w:val="26"/>
        </w:rPr>
        <w:t xml:space="preserve">  </w:t>
      </w:r>
    </w:p>
    <w:p w:rsidR="00E51668" w:rsidRPr="00921B2E" w:rsidRDefault="00E527CD" w:rsidP="00E527CD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477EA">
        <w:rPr>
          <w:rFonts w:ascii="Times New Roman" w:hAnsi="Times New Roman" w:cs="Times New Roman"/>
          <w:sz w:val="26"/>
          <w:szCs w:val="26"/>
        </w:rPr>
        <w:t xml:space="preserve">Показатель </w:t>
      </w:r>
      <w:r w:rsidRPr="001D7DBE">
        <w:rPr>
          <w:rFonts w:ascii="Times New Roman" w:hAnsi="Times New Roman" w:cs="Times New Roman"/>
          <w:sz w:val="26"/>
          <w:szCs w:val="26"/>
          <w:u w:val="single"/>
        </w:rPr>
        <w:t>успевае</w:t>
      </w:r>
      <w:r w:rsidR="006054E7" w:rsidRPr="001D7DBE">
        <w:rPr>
          <w:rFonts w:ascii="Times New Roman" w:hAnsi="Times New Roman" w:cs="Times New Roman"/>
          <w:sz w:val="26"/>
          <w:szCs w:val="26"/>
          <w:u w:val="single"/>
        </w:rPr>
        <w:t>мости</w:t>
      </w:r>
      <w:r w:rsidR="006054E7" w:rsidRPr="007477EA">
        <w:rPr>
          <w:rFonts w:ascii="Times New Roman" w:hAnsi="Times New Roman" w:cs="Times New Roman"/>
          <w:sz w:val="26"/>
          <w:szCs w:val="26"/>
        </w:rPr>
        <w:t xml:space="preserve"> п</w:t>
      </w:r>
      <w:r w:rsidR="00E51668" w:rsidRPr="007477EA">
        <w:rPr>
          <w:rFonts w:ascii="Times New Roman" w:hAnsi="Times New Roman" w:cs="Times New Roman"/>
          <w:sz w:val="26"/>
          <w:szCs w:val="26"/>
        </w:rPr>
        <w:t>о итогам проведения ВПР</w:t>
      </w:r>
      <w:proofErr w:type="gramStart"/>
      <w:r w:rsidR="00E51668" w:rsidRPr="007477EA">
        <w:rPr>
          <w:rFonts w:ascii="Times New Roman" w:hAnsi="Times New Roman" w:cs="Times New Roman"/>
          <w:sz w:val="26"/>
          <w:szCs w:val="26"/>
        </w:rPr>
        <w:t>6</w:t>
      </w:r>
      <w:proofErr w:type="gramEnd"/>
      <w:r w:rsidR="006054E7" w:rsidRPr="007477EA">
        <w:rPr>
          <w:rFonts w:ascii="Times New Roman" w:hAnsi="Times New Roman" w:cs="Times New Roman"/>
          <w:sz w:val="26"/>
          <w:szCs w:val="26"/>
        </w:rPr>
        <w:t xml:space="preserve"> составил</w:t>
      </w:r>
      <w:r w:rsidR="006054E7" w:rsidRPr="00D05AC6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921B2E" w:rsidRPr="00921B2E">
        <w:rPr>
          <w:rFonts w:ascii="Times New Roman" w:hAnsi="Times New Roman" w:cs="Times New Roman"/>
          <w:sz w:val="26"/>
          <w:szCs w:val="26"/>
        </w:rPr>
        <w:t>96,3</w:t>
      </w:r>
      <w:r w:rsidRPr="00921B2E">
        <w:rPr>
          <w:rFonts w:ascii="Times New Roman" w:hAnsi="Times New Roman" w:cs="Times New Roman"/>
          <w:sz w:val="26"/>
          <w:szCs w:val="26"/>
        </w:rPr>
        <w:t>%,</w:t>
      </w:r>
      <w:r w:rsidRPr="00D05AC6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921B2E">
        <w:rPr>
          <w:rFonts w:ascii="Times New Roman" w:hAnsi="Times New Roman" w:cs="Times New Roman"/>
          <w:sz w:val="26"/>
          <w:szCs w:val="26"/>
        </w:rPr>
        <w:t>что выше краевого</w:t>
      </w:r>
      <w:r w:rsidR="00921B2E" w:rsidRPr="00921B2E">
        <w:rPr>
          <w:rFonts w:ascii="Times New Roman" w:hAnsi="Times New Roman" w:cs="Times New Roman"/>
          <w:sz w:val="26"/>
          <w:szCs w:val="26"/>
        </w:rPr>
        <w:t xml:space="preserve"> показателя успеваемости на 1,0</w:t>
      </w:r>
      <w:r w:rsidRPr="00921B2E">
        <w:rPr>
          <w:rFonts w:ascii="Times New Roman" w:hAnsi="Times New Roman" w:cs="Times New Roman"/>
          <w:sz w:val="26"/>
          <w:szCs w:val="26"/>
        </w:rPr>
        <w:t>%</w:t>
      </w:r>
      <w:r w:rsidR="00E51668" w:rsidRPr="00D05AC6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E51668" w:rsidRPr="00921B2E">
        <w:rPr>
          <w:rFonts w:ascii="Times New Roman" w:hAnsi="Times New Roman" w:cs="Times New Roman"/>
          <w:sz w:val="26"/>
          <w:szCs w:val="26"/>
        </w:rPr>
        <w:t>и</w:t>
      </w:r>
      <w:r w:rsidR="00F212C0" w:rsidRPr="00921B2E">
        <w:rPr>
          <w:rFonts w:ascii="Times New Roman" w:hAnsi="Times New Roman" w:cs="Times New Roman"/>
          <w:sz w:val="26"/>
          <w:szCs w:val="26"/>
        </w:rPr>
        <w:t xml:space="preserve"> </w:t>
      </w:r>
      <w:r w:rsidR="00921B2E" w:rsidRPr="00921B2E">
        <w:rPr>
          <w:rFonts w:ascii="Times New Roman" w:hAnsi="Times New Roman" w:cs="Times New Roman"/>
          <w:sz w:val="26"/>
          <w:szCs w:val="26"/>
        </w:rPr>
        <w:t xml:space="preserve">выше </w:t>
      </w:r>
      <w:r w:rsidR="00F212C0" w:rsidRPr="00921B2E">
        <w:rPr>
          <w:rFonts w:ascii="Times New Roman" w:hAnsi="Times New Roman" w:cs="Times New Roman"/>
          <w:sz w:val="26"/>
          <w:szCs w:val="26"/>
        </w:rPr>
        <w:t>федерального</w:t>
      </w:r>
      <w:r w:rsidR="00921B2E" w:rsidRPr="00921B2E">
        <w:rPr>
          <w:rFonts w:ascii="Times New Roman" w:hAnsi="Times New Roman" w:cs="Times New Roman"/>
          <w:sz w:val="26"/>
          <w:szCs w:val="26"/>
        </w:rPr>
        <w:t xml:space="preserve"> на </w:t>
      </w:r>
      <w:r w:rsidR="000577DA">
        <w:rPr>
          <w:rFonts w:ascii="Times New Roman" w:hAnsi="Times New Roman" w:cs="Times New Roman"/>
          <w:sz w:val="26"/>
          <w:szCs w:val="26"/>
        </w:rPr>
        <w:t>0</w:t>
      </w:r>
      <w:r w:rsidR="00921B2E" w:rsidRPr="00921B2E">
        <w:rPr>
          <w:rFonts w:ascii="Times New Roman" w:hAnsi="Times New Roman" w:cs="Times New Roman"/>
          <w:sz w:val="26"/>
          <w:szCs w:val="26"/>
        </w:rPr>
        <w:t>,</w:t>
      </w:r>
      <w:r w:rsidR="000577DA">
        <w:rPr>
          <w:rFonts w:ascii="Times New Roman" w:hAnsi="Times New Roman" w:cs="Times New Roman"/>
          <w:sz w:val="26"/>
          <w:szCs w:val="26"/>
        </w:rPr>
        <w:t>2</w:t>
      </w:r>
      <w:r w:rsidRPr="00921B2E">
        <w:rPr>
          <w:rFonts w:ascii="Times New Roman" w:hAnsi="Times New Roman" w:cs="Times New Roman"/>
          <w:sz w:val="26"/>
          <w:szCs w:val="26"/>
        </w:rPr>
        <w:t>%</w:t>
      </w:r>
      <w:r w:rsidR="006054E7" w:rsidRPr="00921B2E">
        <w:rPr>
          <w:rFonts w:ascii="Times New Roman" w:hAnsi="Times New Roman" w:cs="Times New Roman"/>
          <w:sz w:val="26"/>
          <w:szCs w:val="26"/>
        </w:rPr>
        <w:t>.</w:t>
      </w:r>
      <w:r w:rsidR="00216EF6" w:rsidRPr="00921B2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E699E" w:rsidRPr="00D05AC6" w:rsidRDefault="009E699E" w:rsidP="00E527CD">
      <w:pPr>
        <w:pStyle w:val="a4"/>
        <w:ind w:firstLine="708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7477EA">
        <w:rPr>
          <w:rFonts w:ascii="Times New Roman" w:hAnsi="Times New Roman" w:cs="Times New Roman"/>
          <w:sz w:val="26"/>
          <w:szCs w:val="26"/>
        </w:rPr>
        <w:t xml:space="preserve">По сравнению с результатами </w:t>
      </w:r>
      <w:r w:rsidR="00E51668" w:rsidRPr="007477EA">
        <w:rPr>
          <w:rFonts w:ascii="Times New Roman" w:hAnsi="Times New Roman" w:cs="Times New Roman"/>
          <w:sz w:val="26"/>
          <w:szCs w:val="26"/>
        </w:rPr>
        <w:t>ВПР</w:t>
      </w:r>
      <w:proofErr w:type="gramStart"/>
      <w:r w:rsidR="00E51668" w:rsidRPr="007477EA">
        <w:rPr>
          <w:rFonts w:ascii="Times New Roman" w:hAnsi="Times New Roman" w:cs="Times New Roman"/>
          <w:sz w:val="26"/>
          <w:szCs w:val="26"/>
        </w:rPr>
        <w:t>6</w:t>
      </w:r>
      <w:proofErr w:type="gramEnd"/>
      <w:r w:rsidR="000745EF" w:rsidRPr="007477EA">
        <w:rPr>
          <w:rFonts w:ascii="Times New Roman" w:hAnsi="Times New Roman" w:cs="Times New Roman"/>
          <w:sz w:val="26"/>
          <w:szCs w:val="26"/>
        </w:rPr>
        <w:t xml:space="preserve"> </w:t>
      </w:r>
      <w:r w:rsidR="007477EA" w:rsidRPr="007477EA">
        <w:rPr>
          <w:rFonts w:ascii="Times New Roman" w:hAnsi="Times New Roman" w:cs="Times New Roman"/>
          <w:sz w:val="26"/>
          <w:szCs w:val="26"/>
        </w:rPr>
        <w:t>2023</w:t>
      </w:r>
      <w:r w:rsidR="00E51668" w:rsidRPr="007477EA">
        <w:rPr>
          <w:rFonts w:ascii="Times New Roman" w:hAnsi="Times New Roman" w:cs="Times New Roman"/>
          <w:sz w:val="26"/>
          <w:szCs w:val="26"/>
        </w:rPr>
        <w:t xml:space="preserve"> год</w:t>
      </w:r>
      <w:r w:rsidR="007477EA" w:rsidRPr="007477EA">
        <w:rPr>
          <w:rFonts w:ascii="Times New Roman" w:hAnsi="Times New Roman" w:cs="Times New Roman"/>
          <w:sz w:val="26"/>
          <w:szCs w:val="26"/>
        </w:rPr>
        <w:t xml:space="preserve">а показатель </w:t>
      </w:r>
      <w:r w:rsidR="007477EA" w:rsidRPr="001D7DBE">
        <w:rPr>
          <w:rFonts w:ascii="Times New Roman" w:hAnsi="Times New Roman" w:cs="Times New Roman"/>
          <w:sz w:val="26"/>
          <w:szCs w:val="26"/>
          <w:u w:val="single"/>
        </w:rPr>
        <w:t>успеваемости</w:t>
      </w:r>
      <w:r w:rsidR="007477EA" w:rsidRPr="007477EA">
        <w:rPr>
          <w:rFonts w:ascii="Times New Roman" w:hAnsi="Times New Roman" w:cs="Times New Roman"/>
          <w:sz w:val="26"/>
          <w:szCs w:val="26"/>
        </w:rPr>
        <w:t xml:space="preserve"> в 2024</w:t>
      </w:r>
      <w:r w:rsidRPr="007477EA">
        <w:rPr>
          <w:rFonts w:ascii="Times New Roman" w:hAnsi="Times New Roman" w:cs="Times New Roman"/>
          <w:sz w:val="26"/>
          <w:szCs w:val="26"/>
        </w:rPr>
        <w:t xml:space="preserve"> году</w:t>
      </w:r>
      <w:r w:rsidRPr="00D05AC6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921B2E">
        <w:rPr>
          <w:rFonts w:ascii="Times New Roman" w:hAnsi="Times New Roman" w:cs="Times New Roman"/>
          <w:sz w:val="26"/>
          <w:szCs w:val="26"/>
        </w:rPr>
        <w:t xml:space="preserve">на </w:t>
      </w:r>
      <w:r w:rsidR="00921B2E" w:rsidRPr="00921B2E">
        <w:rPr>
          <w:rFonts w:ascii="Times New Roman" w:hAnsi="Times New Roman" w:cs="Times New Roman"/>
          <w:sz w:val="26"/>
          <w:szCs w:val="26"/>
        </w:rPr>
        <w:t>0,3</w:t>
      </w:r>
      <w:r w:rsidRPr="00921B2E">
        <w:rPr>
          <w:rFonts w:ascii="Times New Roman" w:hAnsi="Times New Roman" w:cs="Times New Roman"/>
          <w:sz w:val="26"/>
          <w:szCs w:val="26"/>
        </w:rPr>
        <w:t xml:space="preserve">% </w:t>
      </w:r>
      <w:r w:rsidR="00921B2E" w:rsidRPr="00921B2E">
        <w:rPr>
          <w:rFonts w:ascii="Times New Roman" w:hAnsi="Times New Roman" w:cs="Times New Roman"/>
          <w:sz w:val="26"/>
          <w:szCs w:val="26"/>
        </w:rPr>
        <w:t>ниж</w:t>
      </w:r>
      <w:r w:rsidRPr="00921B2E">
        <w:rPr>
          <w:rFonts w:ascii="Times New Roman" w:hAnsi="Times New Roman" w:cs="Times New Roman"/>
          <w:sz w:val="26"/>
          <w:szCs w:val="26"/>
        </w:rPr>
        <w:t>е муниципального</w:t>
      </w:r>
      <w:r w:rsidR="00921B2E">
        <w:rPr>
          <w:rFonts w:ascii="Times New Roman" w:hAnsi="Times New Roman" w:cs="Times New Roman"/>
          <w:sz w:val="26"/>
          <w:szCs w:val="26"/>
        </w:rPr>
        <w:t xml:space="preserve"> (96,6</w:t>
      </w:r>
      <w:r w:rsidRPr="00921B2E">
        <w:rPr>
          <w:rFonts w:ascii="Times New Roman" w:hAnsi="Times New Roman" w:cs="Times New Roman"/>
          <w:sz w:val="26"/>
          <w:szCs w:val="26"/>
        </w:rPr>
        <w:t>%),</w:t>
      </w:r>
      <w:r w:rsidRPr="00D05AC6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921B2E">
        <w:rPr>
          <w:rFonts w:ascii="Times New Roman" w:hAnsi="Times New Roman" w:cs="Times New Roman"/>
          <w:sz w:val="26"/>
          <w:szCs w:val="26"/>
        </w:rPr>
        <w:t>на</w:t>
      </w:r>
      <w:r w:rsidR="00921B2E" w:rsidRPr="00921B2E">
        <w:rPr>
          <w:rFonts w:ascii="Times New Roman" w:hAnsi="Times New Roman" w:cs="Times New Roman"/>
          <w:sz w:val="26"/>
          <w:szCs w:val="26"/>
        </w:rPr>
        <w:t xml:space="preserve"> 1,0</w:t>
      </w:r>
      <w:r w:rsidRPr="00921B2E">
        <w:rPr>
          <w:rFonts w:ascii="Times New Roman" w:hAnsi="Times New Roman" w:cs="Times New Roman"/>
          <w:sz w:val="26"/>
          <w:szCs w:val="26"/>
        </w:rPr>
        <w:t>% выше регионального</w:t>
      </w:r>
      <w:r w:rsidR="00921B2E" w:rsidRPr="00921B2E">
        <w:rPr>
          <w:rFonts w:ascii="Times New Roman" w:hAnsi="Times New Roman" w:cs="Times New Roman"/>
          <w:sz w:val="26"/>
          <w:szCs w:val="26"/>
        </w:rPr>
        <w:t xml:space="preserve"> (95,3</w:t>
      </w:r>
      <w:r w:rsidR="00E70F8A" w:rsidRPr="00921B2E">
        <w:rPr>
          <w:rFonts w:ascii="Times New Roman" w:hAnsi="Times New Roman" w:cs="Times New Roman"/>
          <w:sz w:val="26"/>
          <w:szCs w:val="26"/>
        </w:rPr>
        <w:t>%)</w:t>
      </w:r>
      <w:r w:rsidRPr="00921B2E">
        <w:rPr>
          <w:rFonts w:ascii="Times New Roman" w:hAnsi="Times New Roman" w:cs="Times New Roman"/>
          <w:sz w:val="26"/>
          <w:szCs w:val="26"/>
        </w:rPr>
        <w:t xml:space="preserve"> и</w:t>
      </w:r>
      <w:r w:rsidRPr="00D05AC6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C34141" w:rsidRPr="00921B2E">
        <w:rPr>
          <w:rFonts w:ascii="Times New Roman" w:hAnsi="Times New Roman" w:cs="Times New Roman"/>
          <w:sz w:val="26"/>
          <w:szCs w:val="26"/>
        </w:rPr>
        <w:t>н</w:t>
      </w:r>
      <w:r w:rsidR="00E70F8A" w:rsidRPr="00921B2E">
        <w:rPr>
          <w:rFonts w:ascii="Times New Roman" w:hAnsi="Times New Roman" w:cs="Times New Roman"/>
          <w:sz w:val="26"/>
          <w:szCs w:val="26"/>
        </w:rPr>
        <w:t>а</w:t>
      </w:r>
      <w:r w:rsidR="00921B2E">
        <w:rPr>
          <w:rFonts w:ascii="Times New Roman" w:hAnsi="Times New Roman" w:cs="Times New Roman"/>
          <w:sz w:val="26"/>
          <w:szCs w:val="26"/>
        </w:rPr>
        <w:t xml:space="preserve"> 0</w:t>
      </w:r>
      <w:r w:rsidR="00E51668" w:rsidRPr="00921B2E">
        <w:rPr>
          <w:rFonts w:ascii="Times New Roman" w:hAnsi="Times New Roman" w:cs="Times New Roman"/>
          <w:sz w:val="26"/>
          <w:szCs w:val="26"/>
        </w:rPr>
        <w:t>,1</w:t>
      </w:r>
      <w:r w:rsidR="00C34141" w:rsidRPr="00921B2E">
        <w:rPr>
          <w:rFonts w:ascii="Times New Roman" w:hAnsi="Times New Roman" w:cs="Times New Roman"/>
          <w:sz w:val="26"/>
          <w:szCs w:val="26"/>
        </w:rPr>
        <w:t xml:space="preserve">% </w:t>
      </w:r>
      <w:r w:rsidR="00921B2E" w:rsidRPr="00921B2E">
        <w:rPr>
          <w:rFonts w:ascii="Times New Roman" w:hAnsi="Times New Roman" w:cs="Times New Roman"/>
          <w:sz w:val="26"/>
          <w:szCs w:val="26"/>
        </w:rPr>
        <w:t xml:space="preserve">выше </w:t>
      </w:r>
      <w:r w:rsidR="00C34141" w:rsidRPr="00921B2E">
        <w:rPr>
          <w:rFonts w:ascii="Times New Roman" w:hAnsi="Times New Roman" w:cs="Times New Roman"/>
          <w:sz w:val="26"/>
          <w:szCs w:val="26"/>
        </w:rPr>
        <w:t>федерального</w:t>
      </w:r>
      <w:r w:rsidR="00921B2E">
        <w:rPr>
          <w:rFonts w:ascii="Times New Roman" w:hAnsi="Times New Roman" w:cs="Times New Roman"/>
          <w:sz w:val="26"/>
          <w:szCs w:val="26"/>
        </w:rPr>
        <w:t xml:space="preserve"> (96</w:t>
      </w:r>
      <w:r w:rsidR="00921B2E" w:rsidRPr="00921B2E">
        <w:rPr>
          <w:rFonts w:ascii="Times New Roman" w:hAnsi="Times New Roman" w:cs="Times New Roman"/>
          <w:sz w:val="26"/>
          <w:szCs w:val="26"/>
        </w:rPr>
        <w:t>,2</w:t>
      </w:r>
      <w:r w:rsidR="00E70F8A" w:rsidRPr="00921B2E">
        <w:rPr>
          <w:rFonts w:ascii="Times New Roman" w:hAnsi="Times New Roman" w:cs="Times New Roman"/>
          <w:sz w:val="26"/>
          <w:szCs w:val="26"/>
        </w:rPr>
        <w:t>%)</w:t>
      </w:r>
      <w:r w:rsidR="00EF404A" w:rsidRPr="00921B2E">
        <w:rPr>
          <w:rFonts w:ascii="Times New Roman" w:hAnsi="Times New Roman" w:cs="Times New Roman"/>
          <w:sz w:val="26"/>
          <w:szCs w:val="26"/>
        </w:rPr>
        <w:t xml:space="preserve"> показателей</w:t>
      </w:r>
      <w:r w:rsidR="00C34141" w:rsidRPr="00921B2E">
        <w:rPr>
          <w:rFonts w:ascii="Times New Roman" w:hAnsi="Times New Roman" w:cs="Times New Roman"/>
          <w:sz w:val="26"/>
          <w:szCs w:val="26"/>
        </w:rPr>
        <w:t>.</w:t>
      </w:r>
    </w:p>
    <w:p w:rsidR="00C34141" w:rsidRPr="00D05AC6" w:rsidRDefault="00E51668" w:rsidP="00E527CD">
      <w:pPr>
        <w:pStyle w:val="a4"/>
        <w:ind w:firstLine="708"/>
        <w:jc w:val="both"/>
        <w:rPr>
          <w:rFonts w:ascii="Times New Roman" w:hAnsi="Times New Roman" w:cs="Times New Roman"/>
          <w:color w:val="FF0000"/>
          <w:sz w:val="26"/>
          <w:szCs w:val="26"/>
          <w:lang w:eastAsia="ru-RU"/>
        </w:rPr>
      </w:pPr>
      <w:r w:rsidRPr="007477EA">
        <w:rPr>
          <w:rFonts w:ascii="Times New Roman" w:hAnsi="Times New Roman" w:cs="Times New Roman"/>
          <w:sz w:val="26"/>
          <w:szCs w:val="26"/>
          <w:lang w:eastAsia="ru-RU"/>
        </w:rPr>
        <w:lastRenderedPageBreak/>
        <w:t>Не справились с ВПР</w:t>
      </w:r>
      <w:proofErr w:type="gramStart"/>
      <w:r w:rsidRPr="007477EA">
        <w:rPr>
          <w:rFonts w:ascii="Times New Roman" w:hAnsi="Times New Roman" w:cs="Times New Roman"/>
          <w:sz w:val="26"/>
          <w:szCs w:val="26"/>
          <w:lang w:eastAsia="ru-RU"/>
        </w:rPr>
        <w:t>6</w:t>
      </w:r>
      <w:proofErr w:type="gramEnd"/>
      <w:r w:rsidR="00216EF6" w:rsidRPr="00D05AC6">
        <w:rPr>
          <w:rFonts w:ascii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0577DA">
        <w:rPr>
          <w:rFonts w:ascii="Times New Roman" w:hAnsi="Times New Roman" w:cs="Times New Roman"/>
          <w:sz w:val="26"/>
          <w:szCs w:val="26"/>
          <w:lang w:eastAsia="ru-RU"/>
        </w:rPr>
        <w:t>3,</w:t>
      </w:r>
      <w:r w:rsidR="000577DA" w:rsidRPr="000577DA">
        <w:rPr>
          <w:rFonts w:ascii="Times New Roman" w:hAnsi="Times New Roman" w:cs="Times New Roman"/>
          <w:sz w:val="26"/>
          <w:szCs w:val="26"/>
          <w:lang w:eastAsia="ru-RU"/>
        </w:rPr>
        <w:t>66</w:t>
      </w:r>
      <w:r w:rsidR="00216EF6" w:rsidRPr="000577DA">
        <w:rPr>
          <w:rFonts w:ascii="Times New Roman" w:hAnsi="Times New Roman" w:cs="Times New Roman"/>
          <w:sz w:val="26"/>
          <w:szCs w:val="26"/>
          <w:lang w:eastAsia="ru-RU"/>
        </w:rPr>
        <w:t>%</w:t>
      </w:r>
      <w:r w:rsidR="00216EF6" w:rsidRPr="00D05AC6">
        <w:rPr>
          <w:rFonts w:ascii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="00216EF6" w:rsidRPr="007477EA">
        <w:rPr>
          <w:rFonts w:ascii="Times New Roman" w:hAnsi="Times New Roman" w:cs="Times New Roman"/>
          <w:sz w:val="26"/>
          <w:szCs w:val="26"/>
          <w:lang w:eastAsia="ru-RU"/>
        </w:rPr>
        <w:t>обучающихся</w:t>
      </w:r>
      <w:r w:rsidR="00216EF6" w:rsidRPr="001D7DBE">
        <w:rPr>
          <w:rFonts w:ascii="Times New Roman" w:hAnsi="Times New Roman" w:cs="Times New Roman"/>
          <w:sz w:val="26"/>
          <w:szCs w:val="26"/>
          <w:lang w:eastAsia="ru-RU"/>
        </w:rPr>
        <w:t>, что</w:t>
      </w:r>
      <w:r w:rsidRPr="00D05AC6">
        <w:rPr>
          <w:rFonts w:ascii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B27BD5">
        <w:rPr>
          <w:rFonts w:ascii="Times New Roman" w:hAnsi="Times New Roman" w:cs="Times New Roman"/>
          <w:sz w:val="26"/>
          <w:szCs w:val="26"/>
          <w:lang w:eastAsia="ru-RU"/>
        </w:rPr>
        <w:t>на</w:t>
      </w:r>
      <w:r w:rsidR="000577DA" w:rsidRPr="00B27BD5">
        <w:rPr>
          <w:rFonts w:ascii="Times New Roman" w:hAnsi="Times New Roman" w:cs="Times New Roman"/>
          <w:sz w:val="26"/>
          <w:szCs w:val="26"/>
          <w:lang w:eastAsia="ru-RU"/>
        </w:rPr>
        <w:t xml:space="preserve"> 1,0</w:t>
      </w:r>
      <w:r w:rsidRPr="00B27BD5">
        <w:rPr>
          <w:rFonts w:ascii="Times New Roman" w:hAnsi="Times New Roman" w:cs="Times New Roman"/>
          <w:sz w:val="26"/>
          <w:szCs w:val="26"/>
          <w:lang w:eastAsia="ru-RU"/>
        </w:rPr>
        <w:t>6</w:t>
      </w:r>
      <w:r w:rsidR="00216EF6" w:rsidRPr="00B27BD5">
        <w:rPr>
          <w:rFonts w:ascii="Times New Roman" w:hAnsi="Times New Roman" w:cs="Times New Roman"/>
          <w:sz w:val="26"/>
          <w:szCs w:val="26"/>
          <w:lang w:eastAsia="ru-RU"/>
        </w:rPr>
        <w:t xml:space="preserve">% </w:t>
      </w:r>
      <w:r w:rsidRPr="00B27BD5">
        <w:rPr>
          <w:rFonts w:ascii="Times New Roman" w:hAnsi="Times New Roman" w:cs="Times New Roman"/>
          <w:sz w:val="26"/>
          <w:szCs w:val="26"/>
          <w:lang w:eastAsia="ru-RU"/>
        </w:rPr>
        <w:t>мен</w:t>
      </w:r>
      <w:r w:rsidR="00F34C36" w:rsidRPr="00B27BD5">
        <w:rPr>
          <w:rFonts w:ascii="Times New Roman" w:hAnsi="Times New Roman" w:cs="Times New Roman"/>
          <w:sz w:val="26"/>
          <w:szCs w:val="26"/>
          <w:lang w:eastAsia="ru-RU"/>
        </w:rPr>
        <w:t>ьше</w:t>
      </w:r>
      <w:r w:rsidR="00216EF6" w:rsidRPr="00B27BD5">
        <w:rPr>
          <w:rFonts w:ascii="Times New Roman" w:hAnsi="Times New Roman" w:cs="Times New Roman"/>
          <w:sz w:val="26"/>
          <w:szCs w:val="26"/>
          <w:lang w:eastAsia="ru-RU"/>
        </w:rPr>
        <w:t xml:space="preserve"> краевого</w:t>
      </w:r>
      <w:r w:rsidR="00216EF6" w:rsidRPr="00B27BD5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216EF6" w:rsidRPr="00B27BD5">
        <w:rPr>
          <w:rFonts w:ascii="Times New Roman" w:hAnsi="Times New Roman" w:cs="Times New Roman"/>
          <w:sz w:val="26"/>
          <w:szCs w:val="26"/>
          <w:lang w:eastAsia="ru-RU"/>
        </w:rPr>
        <w:t>показателя</w:t>
      </w:r>
      <w:r w:rsidR="000577DA">
        <w:rPr>
          <w:rFonts w:ascii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="000577DA" w:rsidRPr="000577DA">
        <w:rPr>
          <w:rFonts w:ascii="Times New Roman" w:hAnsi="Times New Roman" w:cs="Times New Roman"/>
          <w:sz w:val="26"/>
          <w:szCs w:val="26"/>
          <w:lang w:eastAsia="ru-RU"/>
        </w:rPr>
        <w:t>(4,72</w:t>
      </w:r>
      <w:r w:rsidR="00F34C36" w:rsidRPr="000577DA">
        <w:rPr>
          <w:rFonts w:ascii="Times New Roman" w:hAnsi="Times New Roman" w:cs="Times New Roman"/>
          <w:sz w:val="26"/>
          <w:szCs w:val="26"/>
          <w:lang w:eastAsia="ru-RU"/>
        </w:rPr>
        <w:t>%)</w:t>
      </w:r>
      <w:r w:rsidRPr="000577DA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0577DA">
        <w:rPr>
          <w:rFonts w:ascii="Times New Roman" w:hAnsi="Times New Roman" w:cs="Times New Roman"/>
          <w:sz w:val="26"/>
          <w:szCs w:val="26"/>
          <w:lang w:eastAsia="ru-RU"/>
        </w:rPr>
        <w:t>и на</w:t>
      </w:r>
      <w:r w:rsidRPr="00D05AC6">
        <w:rPr>
          <w:rFonts w:ascii="Times New Roman" w:hAnsi="Times New Roman" w:cs="Times New Roman"/>
          <w:b/>
          <w:color w:val="FF0000"/>
          <w:sz w:val="26"/>
          <w:szCs w:val="26"/>
          <w:lang w:eastAsia="ru-RU"/>
        </w:rPr>
        <w:t xml:space="preserve"> </w:t>
      </w:r>
      <w:r w:rsidR="00B27BD5" w:rsidRPr="00B27BD5">
        <w:rPr>
          <w:rFonts w:ascii="Times New Roman" w:hAnsi="Times New Roman" w:cs="Times New Roman"/>
          <w:sz w:val="26"/>
          <w:szCs w:val="26"/>
          <w:lang w:eastAsia="ru-RU"/>
        </w:rPr>
        <w:t>0,19</w:t>
      </w:r>
      <w:r w:rsidR="00216EF6" w:rsidRPr="00B27BD5">
        <w:rPr>
          <w:rFonts w:ascii="Times New Roman" w:hAnsi="Times New Roman" w:cs="Times New Roman"/>
          <w:sz w:val="26"/>
          <w:szCs w:val="26"/>
          <w:lang w:eastAsia="ru-RU"/>
        </w:rPr>
        <w:t>%</w:t>
      </w:r>
      <w:r w:rsidR="00216EF6" w:rsidRPr="00B27BD5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B27BD5" w:rsidRPr="00B27BD5">
        <w:rPr>
          <w:rFonts w:ascii="Times New Roman" w:hAnsi="Times New Roman" w:cs="Times New Roman"/>
          <w:sz w:val="26"/>
          <w:szCs w:val="26"/>
          <w:lang w:eastAsia="ru-RU"/>
        </w:rPr>
        <w:t>выше</w:t>
      </w:r>
      <w:r w:rsidRPr="00D05AC6">
        <w:rPr>
          <w:rFonts w:ascii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="00216EF6" w:rsidRPr="000577DA">
        <w:rPr>
          <w:rFonts w:ascii="Times New Roman" w:hAnsi="Times New Roman" w:cs="Times New Roman"/>
          <w:sz w:val="26"/>
          <w:szCs w:val="26"/>
          <w:lang w:eastAsia="ru-RU"/>
        </w:rPr>
        <w:t>федерального</w:t>
      </w:r>
      <w:r w:rsidR="00F34C36" w:rsidRPr="000577DA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EF404A" w:rsidRPr="000577DA">
        <w:rPr>
          <w:rFonts w:ascii="Times New Roman" w:hAnsi="Times New Roman" w:cs="Times New Roman"/>
          <w:sz w:val="26"/>
          <w:szCs w:val="26"/>
          <w:lang w:eastAsia="ru-RU"/>
        </w:rPr>
        <w:t xml:space="preserve">показателя </w:t>
      </w:r>
      <w:r w:rsidR="00F34C36" w:rsidRPr="000577DA">
        <w:rPr>
          <w:rFonts w:ascii="Times New Roman" w:hAnsi="Times New Roman" w:cs="Times New Roman"/>
          <w:sz w:val="26"/>
          <w:szCs w:val="26"/>
          <w:lang w:eastAsia="ru-RU"/>
        </w:rPr>
        <w:t>(</w:t>
      </w:r>
      <w:r w:rsidR="000577DA" w:rsidRPr="000577DA">
        <w:rPr>
          <w:rFonts w:ascii="Times New Roman" w:hAnsi="Times New Roman" w:cs="Times New Roman"/>
          <w:sz w:val="26"/>
          <w:szCs w:val="26"/>
          <w:lang w:eastAsia="ru-RU"/>
        </w:rPr>
        <w:t>3,47</w:t>
      </w:r>
      <w:r w:rsidR="00F34C36" w:rsidRPr="000577DA">
        <w:rPr>
          <w:rFonts w:ascii="Times New Roman" w:hAnsi="Times New Roman" w:cs="Times New Roman"/>
          <w:sz w:val="26"/>
          <w:szCs w:val="26"/>
          <w:lang w:eastAsia="ru-RU"/>
        </w:rPr>
        <w:t>%)</w:t>
      </w:r>
      <w:r w:rsidR="00216EF6" w:rsidRPr="000577DA">
        <w:rPr>
          <w:rFonts w:ascii="Times New Roman" w:hAnsi="Times New Roman" w:cs="Times New Roman"/>
          <w:b/>
          <w:sz w:val="26"/>
          <w:szCs w:val="26"/>
          <w:lang w:eastAsia="ru-RU"/>
        </w:rPr>
        <w:t>.</w:t>
      </w:r>
      <w:r w:rsidR="00E527CD" w:rsidRPr="00D05AC6">
        <w:rPr>
          <w:rFonts w:ascii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="00222288" w:rsidRPr="007477EA">
        <w:rPr>
          <w:rFonts w:ascii="Times New Roman" w:hAnsi="Times New Roman" w:cs="Times New Roman"/>
          <w:sz w:val="26"/>
          <w:szCs w:val="26"/>
          <w:lang w:eastAsia="ru-RU"/>
        </w:rPr>
        <w:t xml:space="preserve">По </w:t>
      </w:r>
      <w:r w:rsidR="007477EA" w:rsidRPr="007477EA">
        <w:rPr>
          <w:rFonts w:ascii="Times New Roman" w:hAnsi="Times New Roman" w:cs="Times New Roman"/>
          <w:sz w:val="26"/>
          <w:szCs w:val="26"/>
          <w:lang w:eastAsia="ru-RU"/>
        </w:rPr>
        <w:t>сравнению с ВПР 2023</w:t>
      </w:r>
      <w:r w:rsidR="00222288" w:rsidRPr="007477EA">
        <w:rPr>
          <w:rFonts w:ascii="Times New Roman" w:hAnsi="Times New Roman" w:cs="Times New Roman"/>
          <w:sz w:val="26"/>
          <w:szCs w:val="26"/>
          <w:lang w:eastAsia="ru-RU"/>
        </w:rPr>
        <w:t xml:space="preserve"> года этот показатель</w:t>
      </w:r>
      <w:r w:rsidR="00B27BD5">
        <w:rPr>
          <w:rFonts w:ascii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="00B27BD5" w:rsidRPr="00B27BD5">
        <w:rPr>
          <w:rFonts w:ascii="Times New Roman" w:hAnsi="Times New Roman" w:cs="Times New Roman"/>
          <w:sz w:val="26"/>
          <w:szCs w:val="26"/>
          <w:lang w:eastAsia="ru-RU"/>
        </w:rPr>
        <w:t>на 0,24% вы</w:t>
      </w:r>
      <w:r w:rsidR="00B27BD5">
        <w:rPr>
          <w:rFonts w:ascii="Times New Roman" w:hAnsi="Times New Roman" w:cs="Times New Roman"/>
          <w:sz w:val="26"/>
          <w:szCs w:val="26"/>
          <w:lang w:eastAsia="ru-RU"/>
        </w:rPr>
        <w:t>ше муниципального (3,42</w:t>
      </w:r>
      <w:r w:rsidR="00222288" w:rsidRPr="00B27BD5">
        <w:rPr>
          <w:rFonts w:ascii="Times New Roman" w:hAnsi="Times New Roman" w:cs="Times New Roman"/>
          <w:sz w:val="26"/>
          <w:szCs w:val="26"/>
          <w:lang w:eastAsia="ru-RU"/>
        </w:rPr>
        <w:t xml:space="preserve">%) показателя. </w:t>
      </w:r>
    </w:p>
    <w:p w:rsidR="00E51668" w:rsidRPr="004D4997" w:rsidRDefault="00E51668" w:rsidP="00E527CD">
      <w:pPr>
        <w:pStyle w:val="a4"/>
        <w:ind w:firstLine="708"/>
        <w:jc w:val="both"/>
        <w:rPr>
          <w:rFonts w:ascii="Times New Roman" w:hAnsi="Times New Roman" w:cs="Times New Roman"/>
          <w:b/>
          <w:sz w:val="26"/>
          <w:szCs w:val="26"/>
          <w:lang w:eastAsia="ru-RU"/>
        </w:rPr>
      </w:pPr>
    </w:p>
    <w:p w:rsidR="00CB0232" w:rsidRPr="001A0DA8" w:rsidRDefault="00CB0232" w:rsidP="00E527CD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1A0DA8">
        <w:rPr>
          <w:rFonts w:ascii="Times New Roman" w:hAnsi="Times New Roman" w:cs="Times New Roman"/>
          <w:sz w:val="26"/>
          <w:szCs w:val="26"/>
          <w:lang w:eastAsia="ru-RU"/>
        </w:rPr>
        <w:t>Результаты выполнения ВПР</w:t>
      </w:r>
      <w:proofErr w:type="gramStart"/>
      <w:r w:rsidR="00374079">
        <w:rPr>
          <w:rFonts w:ascii="Times New Roman" w:hAnsi="Times New Roman" w:cs="Times New Roman"/>
          <w:sz w:val="26"/>
          <w:szCs w:val="26"/>
          <w:lang w:eastAsia="ru-RU"/>
        </w:rPr>
        <w:t>6</w:t>
      </w:r>
      <w:proofErr w:type="gramEnd"/>
      <w:r w:rsidRPr="001A0DA8">
        <w:rPr>
          <w:rFonts w:ascii="Times New Roman" w:hAnsi="Times New Roman" w:cs="Times New Roman"/>
          <w:sz w:val="26"/>
          <w:szCs w:val="26"/>
          <w:lang w:eastAsia="ru-RU"/>
        </w:rPr>
        <w:t xml:space="preserve"> обучающимися образовательн</w:t>
      </w:r>
      <w:r w:rsidR="000634A5">
        <w:rPr>
          <w:rFonts w:ascii="Times New Roman" w:hAnsi="Times New Roman" w:cs="Times New Roman"/>
          <w:sz w:val="26"/>
          <w:szCs w:val="26"/>
          <w:lang w:eastAsia="ru-RU"/>
        </w:rPr>
        <w:t>ых организаций города Норильска</w:t>
      </w:r>
      <w:r w:rsidRPr="001A0DA8">
        <w:rPr>
          <w:rFonts w:ascii="Times New Roman" w:hAnsi="Times New Roman" w:cs="Times New Roman"/>
          <w:sz w:val="26"/>
          <w:szCs w:val="26"/>
          <w:lang w:eastAsia="ru-RU"/>
        </w:rPr>
        <w:t xml:space="preserve"> представлены в таблице 3.</w:t>
      </w:r>
    </w:p>
    <w:p w:rsidR="00CB0232" w:rsidRPr="001A0DA8" w:rsidRDefault="00CB0232" w:rsidP="0020769D">
      <w:pPr>
        <w:pStyle w:val="a4"/>
        <w:ind w:firstLine="708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  <w:r w:rsidRPr="001A0DA8">
        <w:rPr>
          <w:rFonts w:ascii="Times New Roman" w:hAnsi="Times New Roman" w:cs="Times New Roman"/>
          <w:sz w:val="26"/>
          <w:szCs w:val="26"/>
          <w:lang w:eastAsia="ru-RU"/>
        </w:rPr>
        <w:t>Таблица 3</w:t>
      </w:r>
    </w:p>
    <w:p w:rsidR="004F1BC2" w:rsidRPr="001A0DA8" w:rsidRDefault="00F8491C" w:rsidP="0020769D">
      <w:pPr>
        <w:pStyle w:val="a4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sz w:val="26"/>
          <w:szCs w:val="26"/>
          <w:lang w:eastAsia="ru-RU"/>
        </w:rPr>
        <w:t>Результаты выполнения ВПР</w:t>
      </w:r>
      <w:proofErr w:type="gramStart"/>
      <w:r w:rsidR="00374079">
        <w:rPr>
          <w:rFonts w:ascii="Times New Roman" w:hAnsi="Times New Roman" w:cs="Times New Roman"/>
          <w:b/>
          <w:sz w:val="26"/>
          <w:szCs w:val="26"/>
          <w:lang w:eastAsia="ru-RU"/>
        </w:rPr>
        <w:t>6</w:t>
      </w:r>
      <w:proofErr w:type="gramEnd"/>
      <w:r w:rsidR="004F1BC2" w:rsidRPr="001A0DA8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1B2B14" w:rsidRPr="001A0DA8" w:rsidRDefault="004F1BC2" w:rsidP="0081547B">
      <w:pPr>
        <w:pStyle w:val="a4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proofErr w:type="gramStart"/>
      <w:r w:rsidRPr="001A0DA8">
        <w:rPr>
          <w:rFonts w:ascii="Times New Roman" w:hAnsi="Times New Roman" w:cs="Times New Roman"/>
          <w:b/>
          <w:sz w:val="26"/>
          <w:szCs w:val="26"/>
          <w:lang w:eastAsia="ru-RU"/>
        </w:rPr>
        <w:t>обучающимися</w:t>
      </w:r>
      <w:proofErr w:type="gramEnd"/>
      <w:r w:rsidRPr="001A0DA8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образовательных организаций города Норильска</w:t>
      </w:r>
    </w:p>
    <w:tbl>
      <w:tblPr>
        <w:tblW w:w="9542" w:type="dxa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40"/>
        <w:gridCol w:w="1276"/>
        <w:gridCol w:w="960"/>
        <w:gridCol w:w="960"/>
        <w:gridCol w:w="960"/>
        <w:gridCol w:w="960"/>
        <w:gridCol w:w="764"/>
        <w:gridCol w:w="851"/>
        <w:gridCol w:w="671"/>
      </w:tblGrid>
      <w:tr w:rsidR="00CB0232" w:rsidRPr="001A0DA8" w:rsidTr="001D7DBE">
        <w:trPr>
          <w:trHeight w:val="390"/>
        </w:trPr>
        <w:tc>
          <w:tcPr>
            <w:tcW w:w="2140" w:type="dxa"/>
            <w:vAlign w:val="bottom"/>
          </w:tcPr>
          <w:p w:rsidR="00CB0232" w:rsidRPr="001A0DA8" w:rsidRDefault="00CB0232" w:rsidP="006871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1A0DA8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Предмет</w:t>
            </w:r>
          </w:p>
        </w:tc>
        <w:tc>
          <w:tcPr>
            <w:tcW w:w="7402" w:type="dxa"/>
            <w:gridSpan w:val="8"/>
            <w:shd w:val="clear" w:color="auto" w:fill="auto"/>
            <w:noWrap/>
            <w:vAlign w:val="bottom"/>
            <w:hideMark/>
          </w:tcPr>
          <w:p w:rsidR="00CB0232" w:rsidRPr="001A0DA8" w:rsidRDefault="00C97C9E" w:rsidP="00687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ГЕОГРАФИЯ</w:t>
            </w:r>
            <w:r w:rsidR="00CB0232" w:rsidRPr="001A0DA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-202</w:t>
            </w:r>
            <w:r w:rsidR="007477E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</w:t>
            </w:r>
          </w:p>
        </w:tc>
      </w:tr>
      <w:tr w:rsidR="00CB0232" w:rsidRPr="001A0DA8" w:rsidTr="001D7DBE">
        <w:trPr>
          <w:trHeight w:val="375"/>
        </w:trPr>
        <w:tc>
          <w:tcPr>
            <w:tcW w:w="2140" w:type="dxa"/>
            <w:shd w:val="clear" w:color="000000" w:fill="D8D8D8"/>
            <w:vAlign w:val="center"/>
          </w:tcPr>
          <w:p w:rsidR="00CB0232" w:rsidRPr="001A0DA8" w:rsidRDefault="00CB0232" w:rsidP="006871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7402" w:type="dxa"/>
            <w:gridSpan w:val="8"/>
            <w:shd w:val="clear" w:color="000000" w:fill="D8D8D8"/>
            <w:noWrap/>
            <w:vAlign w:val="bottom"/>
            <w:hideMark/>
          </w:tcPr>
          <w:p w:rsidR="00CB0232" w:rsidRPr="001A0DA8" w:rsidRDefault="00374079" w:rsidP="00687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6</w:t>
            </w:r>
            <w:r w:rsidR="002F7783" w:rsidRPr="001A0DA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</w:t>
            </w:r>
            <w:r w:rsidR="00CB0232" w:rsidRPr="001A0DA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класс</w:t>
            </w:r>
          </w:p>
        </w:tc>
      </w:tr>
      <w:tr w:rsidR="00CB0232" w:rsidRPr="001A0DA8" w:rsidTr="001D7DBE">
        <w:trPr>
          <w:cantSplit/>
          <w:trHeight w:val="2243"/>
        </w:trPr>
        <w:tc>
          <w:tcPr>
            <w:tcW w:w="2140" w:type="dxa"/>
            <w:vAlign w:val="center"/>
          </w:tcPr>
          <w:p w:rsidR="00CB0232" w:rsidRPr="001A0DA8" w:rsidRDefault="008F4288" w:rsidP="006871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A0DA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М</w:t>
            </w:r>
            <w:proofErr w:type="gramStart"/>
            <w:r w:rsidRPr="001A0DA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Б(</w:t>
            </w:r>
            <w:proofErr w:type="gramEnd"/>
            <w:r w:rsidRPr="001A0DA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А)ОУ</w:t>
            </w:r>
          </w:p>
        </w:tc>
        <w:tc>
          <w:tcPr>
            <w:tcW w:w="1276" w:type="dxa"/>
            <w:shd w:val="clear" w:color="auto" w:fill="auto"/>
            <w:textDirection w:val="btLr"/>
            <w:vAlign w:val="center"/>
            <w:hideMark/>
          </w:tcPr>
          <w:p w:rsidR="00CB0232" w:rsidRPr="001A0DA8" w:rsidRDefault="00CB0232" w:rsidP="006871B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A0DA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Количество </w:t>
            </w:r>
            <w:proofErr w:type="gramStart"/>
            <w:r w:rsidRPr="001A0DA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обучающихся</w:t>
            </w:r>
            <w:proofErr w:type="gramEnd"/>
            <w:r w:rsidRPr="001A0DA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, выполнявших ВПР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CB0232" w:rsidRPr="001A0DA8" w:rsidRDefault="00BF4FB6" w:rsidP="00687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«</w:t>
            </w:r>
            <w:r w:rsidR="00CB0232" w:rsidRPr="001A0DA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CB0232" w:rsidRPr="001A0DA8" w:rsidRDefault="00BF4FB6" w:rsidP="00687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«</w:t>
            </w:r>
            <w:r w:rsidR="00CB0232" w:rsidRPr="001A0DA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CB0232" w:rsidRPr="001A0DA8" w:rsidRDefault="00BF4FB6" w:rsidP="00687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«</w:t>
            </w:r>
            <w:r w:rsidR="00CB0232" w:rsidRPr="001A0DA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CB0232" w:rsidRPr="001A0DA8" w:rsidRDefault="00BF4FB6" w:rsidP="00687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«</w:t>
            </w:r>
            <w:r w:rsidR="00CB0232" w:rsidRPr="001A0DA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764" w:type="dxa"/>
            <w:shd w:val="clear" w:color="auto" w:fill="auto"/>
            <w:textDirection w:val="btLr"/>
            <w:vAlign w:val="center"/>
            <w:hideMark/>
          </w:tcPr>
          <w:p w:rsidR="00CB0232" w:rsidRPr="001A0DA8" w:rsidRDefault="00CB0232" w:rsidP="00687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A0DA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Средний балл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  <w:hideMark/>
          </w:tcPr>
          <w:p w:rsidR="00CB0232" w:rsidRPr="001A0DA8" w:rsidRDefault="00CB0232" w:rsidP="00687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A0DA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Успеваемость, %</w:t>
            </w:r>
          </w:p>
        </w:tc>
        <w:tc>
          <w:tcPr>
            <w:tcW w:w="671" w:type="dxa"/>
            <w:shd w:val="clear" w:color="auto" w:fill="auto"/>
            <w:textDirection w:val="btLr"/>
            <w:vAlign w:val="center"/>
            <w:hideMark/>
          </w:tcPr>
          <w:p w:rsidR="00CB0232" w:rsidRPr="001A0DA8" w:rsidRDefault="00CB0232" w:rsidP="00687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A0DA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Качество, %</w:t>
            </w:r>
          </w:p>
        </w:tc>
      </w:tr>
      <w:tr w:rsidR="00B27BD5" w:rsidRPr="00945918" w:rsidTr="001D7DBE">
        <w:trPr>
          <w:trHeight w:val="300"/>
        </w:trPr>
        <w:tc>
          <w:tcPr>
            <w:tcW w:w="2140" w:type="dxa"/>
            <w:shd w:val="clear" w:color="000000" w:fill="FFFFFF"/>
            <w:vAlign w:val="center"/>
          </w:tcPr>
          <w:p w:rsidR="00B27BD5" w:rsidRPr="00F8491C" w:rsidRDefault="00B27BD5" w:rsidP="006871B1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8491C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Гимназия № 1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B27BD5" w:rsidRPr="00166061" w:rsidRDefault="00B27BD5" w:rsidP="00945918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166061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41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B27BD5" w:rsidRPr="00945918" w:rsidRDefault="00B27BD5" w:rsidP="0094591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4591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2,44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B27BD5" w:rsidRPr="00945918" w:rsidRDefault="00B27BD5" w:rsidP="0094591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4591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41,46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B27BD5" w:rsidRPr="00945918" w:rsidRDefault="00B27BD5" w:rsidP="0094591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4591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39,02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B27BD5" w:rsidRPr="00945918" w:rsidRDefault="00B27BD5" w:rsidP="0094591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4591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17,07</w:t>
            </w:r>
          </w:p>
        </w:tc>
        <w:tc>
          <w:tcPr>
            <w:tcW w:w="764" w:type="dxa"/>
            <w:shd w:val="clear" w:color="auto" w:fill="auto"/>
            <w:noWrap/>
            <w:vAlign w:val="center"/>
            <w:hideMark/>
          </w:tcPr>
          <w:p w:rsidR="00B27BD5" w:rsidRPr="00945918" w:rsidRDefault="00B27BD5" w:rsidP="0094591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4591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B27BD5" w:rsidRPr="00945918" w:rsidRDefault="00B27BD5" w:rsidP="0094591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5918">
              <w:rPr>
                <w:rFonts w:ascii="Times New Roman" w:hAnsi="Times New Roman" w:cs="Times New Roman"/>
                <w:sz w:val="26"/>
                <w:szCs w:val="26"/>
              </w:rPr>
              <w:t>97,6</w:t>
            </w:r>
          </w:p>
        </w:tc>
        <w:tc>
          <w:tcPr>
            <w:tcW w:w="671" w:type="dxa"/>
            <w:shd w:val="clear" w:color="auto" w:fill="auto"/>
            <w:noWrap/>
            <w:vAlign w:val="center"/>
            <w:hideMark/>
          </w:tcPr>
          <w:p w:rsidR="00B27BD5" w:rsidRPr="00945918" w:rsidRDefault="00B27BD5" w:rsidP="0094591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5918">
              <w:rPr>
                <w:rFonts w:ascii="Times New Roman" w:hAnsi="Times New Roman" w:cs="Times New Roman"/>
                <w:sz w:val="26"/>
                <w:szCs w:val="26"/>
              </w:rPr>
              <w:t>56,1</w:t>
            </w:r>
          </w:p>
        </w:tc>
      </w:tr>
      <w:tr w:rsidR="00B27BD5" w:rsidRPr="00945918" w:rsidTr="001D7DBE">
        <w:trPr>
          <w:trHeight w:val="300"/>
        </w:trPr>
        <w:tc>
          <w:tcPr>
            <w:tcW w:w="2140" w:type="dxa"/>
            <w:shd w:val="clear" w:color="000000" w:fill="FFFFFF"/>
            <w:vAlign w:val="center"/>
          </w:tcPr>
          <w:p w:rsidR="00B27BD5" w:rsidRPr="00F8491C" w:rsidRDefault="00B27BD5" w:rsidP="006871B1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Гимназия № 4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B27BD5" w:rsidRPr="00166061" w:rsidRDefault="00B27BD5" w:rsidP="00945918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166061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17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B27BD5" w:rsidRPr="00945918" w:rsidRDefault="00B27BD5" w:rsidP="0094591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4591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B27BD5" w:rsidRPr="00945918" w:rsidRDefault="00B27BD5" w:rsidP="0094591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4591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11,76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B27BD5" w:rsidRPr="00945918" w:rsidRDefault="00B27BD5" w:rsidP="0094591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4591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47,06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B27BD5" w:rsidRPr="00945918" w:rsidRDefault="00B27BD5" w:rsidP="0094591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4591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41,18</w:t>
            </w:r>
          </w:p>
        </w:tc>
        <w:tc>
          <w:tcPr>
            <w:tcW w:w="764" w:type="dxa"/>
            <w:shd w:val="clear" w:color="auto" w:fill="auto"/>
            <w:noWrap/>
            <w:vAlign w:val="center"/>
            <w:hideMark/>
          </w:tcPr>
          <w:p w:rsidR="00B27BD5" w:rsidRPr="00945918" w:rsidRDefault="00B27BD5" w:rsidP="0094591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4591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B27BD5" w:rsidRPr="00945918" w:rsidRDefault="00B27BD5" w:rsidP="0094591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5918">
              <w:rPr>
                <w:rFonts w:ascii="Times New Roman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671" w:type="dxa"/>
            <w:shd w:val="clear" w:color="auto" w:fill="auto"/>
            <w:noWrap/>
            <w:vAlign w:val="center"/>
            <w:hideMark/>
          </w:tcPr>
          <w:p w:rsidR="00B27BD5" w:rsidRPr="00945918" w:rsidRDefault="00B27BD5" w:rsidP="0094591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5918">
              <w:rPr>
                <w:rFonts w:ascii="Times New Roman" w:hAnsi="Times New Roman" w:cs="Times New Roman"/>
                <w:sz w:val="26"/>
                <w:szCs w:val="26"/>
              </w:rPr>
              <w:t>88,2</w:t>
            </w:r>
          </w:p>
        </w:tc>
      </w:tr>
      <w:tr w:rsidR="00B27BD5" w:rsidRPr="00945918" w:rsidTr="001D7DBE">
        <w:trPr>
          <w:trHeight w:val="300"/>
        </w:trPr>
        <w:tc>
          <w:tcPr>
            <w:tcW w:w="2140" w:type="dxa"/>
            <w:shd w:val="clear" w:color="000000" w:fill="FFFFFF"/>
            <w:vAlign w:val="center"/>
          </w:tcPr>
          <w:p w:rsidR="00B27BD5" w:rsidRPr="00F8491C" w:rsidRDefault="00B27BD5" w:rsidP="006871B1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8491C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Гимназия № 5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B27BD5" w:rsidRPr="00166061" w:rsidRDefault="00B27BD5" w:rsidP="00945918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166061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34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B27BD5" w:rsidRPr="00945918" w:rsidRDefault="00B27BD5" w:rsidP="0094591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4591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2,94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B27BD5" w:rsidRPr="00945918" w:rsidRDefault="00B27BD5" w:rsidP="0094591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4591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32,35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B27BD5" w:rsidRPr="00945918" w:rsidRDefault="00B27BD5" w:rsidP="0094591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4591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55,88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B27BD5" w:rsidRPr="00945918" w:rsidRDefault="00B27BD5" w:rsidP="0094591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4591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8,82</w:t>
            </w:r>
          </w:p>
        </w:tc>
        <w:tc>
          <w:tcPr>
            <w:tcW w:w="764" w:type="dxa"/>
            <w:shd w:val="clear" w:color="auto" w:fill="auto"/>
            <w:noWrap/>
            <w:vAlign w:val="center"/>
            <w:hideMark/>
          </w:tcPr>
          <w:p w:rsidR="00B27BD5" w:rsidRPr="00945918" w:rsidRDefault="00B27BD5" w:rsidP="0094591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4591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B27BD5" w:rsidRPr="00945918" w:rsidRDefault="00B27BD5" w:rsidP="0094591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5918">
              <w:rPr>
                <w:rFonts w:ascii="Times New Roman" w:hAnsi="Times New Roman" w:cs="Times New Roman"/>
                <w:sz w:val="26"/>
                <w:szCs w:val="26"/>
              </w:rPr>
              <w:t>97,1</w:t>
            </w:r>
          </w:p>
        </w:tc>
        <w:tc>
          <w:tcPr>
            <w:tcW w:w="671" w:type="dxa"/>
            <w:shd w:val="clear" w:color="auto" w:fill="auto"/>
            <w:noWrap/>
            <w:vAlign w:val="center"/>
            <w:hideMark/>
          </w:tcPr>
          <w:p w:rsidR="00B27BD5" w:rsidRPr="00945918" w:rsidRDefault="00B27BD5" w:rsidP="0094591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5918">
              <w:rPr>
                <w:rFonts w:ascii="Times New Roman" w:hAnsi="Times New Roman" w:cs="Times New Roman"/>
                <w:sz w:val="26"/>
                <w:szCs w:val="26"/>
              </w:rPr>
              <w:t>64,7</w:t>
            </w:r>
          </w:p>
        </w:tc>
      </w:tr>
      <w:tr w:rsidR="00B27BD5" w:rsidRPr="00945918" w:rsidTr="001D7DBE">
        <w:trPr>
          <w:trHeight w:val="300"/>
        </w:trPr>
        <w:tc>
          <w:tcPr>
            <w:tcW w:w="2140" w:type="dxa"/>
            <w:shd w:val="clear" w:color="000000" w:fill="FFFFFF"/>
            <w:vAlign w:val="center"/>
          </w:tcPr>
          <w:p w:rsidR="00B27BD5" w:rsidRPr="00F8491C" w:rsidRDefault="00B27BD5" w:rsidP="006871B1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8491C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Гимназия № 7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B27BD5" w:rsidRPr="00166061" w:rsidRDefault="00B27BD5" w:rsidP="00945918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166061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31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27BD5" w:rsidRPr="00945918" w:rsidRDefault="00B27BD5" w:rsidP="0094591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4591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3,23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27BD5" w:rsidRPr="00945918" w:rsidRDefault="00B27BD5" w:rsidP="0094591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4591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77,42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27BD5" w:rsidRPr="00945918" w:rsidRDefault="00B27BD5" w:rsidP="0094591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4591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19,35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27BD5" w:rsidRPr="00945918" w:rsidRDefault="00B27BD5" w:rsidP="0094591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4591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764" w:type="dxa"/>
            <w:shd w:val="clear" w:color="auto" w:fill="auto"/>
            <w:noWrap/>
            <w:vAlign w:val="center"/>
            <w:hideMark/>
          </w:tcPr>
          <w:p w:rsidR="00B27BD5" w:rsidRPr="00945918" w:rsidRDefault="00B27BD5" w:rsidP="0094591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4591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3,2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B27BD5" w:rsidRPr="00945918" w:rsidRDefault="00B27BD5" w:rsidP="0094591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5918">
              <w:rPr>
                <w:rFonts w:ascii="Times New Roman" w:hAnsi="Times New Roman" w:cs="Times New Roman"/>
                <w:sz w:val="26"/>
                <w:szCs w:val="26"/>
              </w:rPr>
              <w:t>96,8</w:t>
            </w:r>
          </w:p>
        </w:tc>
        <w:tc>
          <w:tcPr>
            <w:tcW w:w="671" w:type="dxa"/>
            <w:shd w:val="clear" w:color="auto" w:fill="auto"/>
            <w:noWrap/>
            <w:vAlign w:val="center"/>
            <w:hideMark/>
          </w:tcPr>
          <w:p w:rsidR="00B27BD5" w:rsidRPr="00945918" w:rsidRDefault="00B27BD5" w:rsidP="0094591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5918">
              <w:rPr>
                <w:rFonts w:ascii="Times New Roman" w:hAnsi="Times New Roman" w:cs="Times New Roman"/>
                <w:sz w:val="26"/>
                <w:szCs w:val="26"/>
              </w:rPr>
              <w:t>19,4</w:t>
            </w:r>
          </w:p>
        </w:tc>
      </w:tr>
      <w:tr w:rsidR="00B27BD5" w:rsidRPr="00945918" w:rsidTr="001D7DBE">
        <w:trPr>
          <w:trHeight w:val="300"/>
        </w:trPr>
        <w:tc>
          <w:tcPr>
            <w:tcW w:w="2140" w:type="dxa"/>
            <w:shd w:val="clear" w:color="000000" w:fill="FFFFFF"/>
            <w:vAlign w:val="center"/>
          </w:tcPr>
          <w:p w:rsidR="00B27BD5" w:rsidRPr="00F8491C" w:rsidRDefault="00B27BD5" w:rsidP="006871B1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8491C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Гимназия № 11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B27BD5" w:rsidRPr="00166061" w:rsidRDefault="00B27BD5" w:rsidP="00945918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166061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23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B27BD5" w:rsidRPr="00945918" w:rsidRDefault="00B27BD5" w:rsidP="0094591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4591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B27BD5" w:rsidRPr="00945918" w:rsidRDefault="00B27BD5" w:rsidP="0094591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4591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56,52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B27BD5" w:rsidRPr="00945918" w:rsidRDefault="00B27BD5" w:rsidP="0094591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4591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34,78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B27BD5" w:rsidRPr="00945918" w:rsidRDefault="00B27BD5" w:rsidP="0094591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4591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8,7</w:t>
            </w:r>
          </w:p>
        </w:tc>
        <w:tc>
          <w:tcPr>
            <w:tcW w:w="764" w:type="dxa"/>
            <w:shd w:val="clear" w:color="auto" w:fill="auto"/>
            <w:noWrap/>
            <w:vAlign w:val="center"/>
            <w:hideMark/>
          </w:tcPr>
          <w:p w:rsidR="00B27BD5" w:rsidRPr="00945918" w:rsidRDefault="00B27BD5" w:rsidP="0094591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4591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3,5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B27BD5" w:rsidRPr="00945918" w:rsidRDefault="00B27BD5" w:rsidP="0094591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5918">
              <w:rPr>
                <w:rFonts w:ascii="Times New Roman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671" w:type="dxa"/>
            <w:shd w:val="clear" w:color="auto" w:fill="auto"/>
            <w:noWrap/>
            <w:vAlign w:val="center"/>
            <w:hideMark/>
          </w:tcPr>
          <w:p w:rsidR="00B27BD5" w:rsidRPr="00945918" w:rsidRDefault="00B27BD5" w:rsidP="0094591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5918">
              <w:rPr>
                <w:rFonts w:ascii="Times New Roman" w:hAnsi="Times New Roman" w:cs="Times New Roman"/>
                <w:sz w:val="26"/>
                <w:szCs w:val="26"/>
              </w:rPr>
              <w:t>43,5</w:t>
            </w:r>
          </w:p>
        </w:tc>
      </w:tr>
      <w:tr w:rsidR="00B27BD5" w:rsidRPr="00945918" w:rsidTr="001D7DBE">
        <w:trPr>
          <w:trHeight w:val="300"/>
        </w:trPr>
        <w:tc>
          <w:tcPr>
            <w:tcW w:w="2140" w:type="dxa"/>
            <w:shd w:val="clear" w:color="000000" w:fill="FFFFFF"/>
            <w:vAlign w:val="center"/>
          </w:tcPr>
          <w:p w:rsidR="00B27BD5" w:rsidRPr="00F8491C" w:rsidRDefault="00B27BD5" w:rsidP="006871B1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8491C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Гимназия № 48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B27BD5" w:rsidRPr="00166061" w:rsidRDefault="00B27BD5" w:rsidP="00945918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166061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37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B27BD5" w:rsidRPr="00945918" w:rsidRDefault="00B27BD5" w:rsidP="0094591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4591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B27BD5" w:rsidRPr="00945918" w:rsidRDefault="00B27BD5" w:rsidP="0094591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4591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54,05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B27BD5" w:rsidRPr="00945918" w:rsidRDefault="00B27BD5" w:rsidP="0094591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4591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43,24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B27BD5" w:rsidRPr="00945918" w:rsidRDefault="00B27BD5" w:rsidP="0094591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4591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2,7</w:t>
            </w:r>
          </w:p>
        </w:tc>
        <w:tc>
          <w:tcPr>
            <w:tcW w:w="764" w:type="dxa"/>
            <w:shd w:val="clear" w:color="auto" w:fill="auto"/>
            <w:noWrap/>
            <w:vAlign w:val="center"/>
            <w:hideMark/>
          </w:tcPr>
          <w:p w:rsidR="00B27BD5" w:rsidRPr="00945918" w:rsidRDefault="00B27BD5" w:rsidP="0094591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4591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3,5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B27BD5" w:rsidRPr="00945918" w:rsidRDefault="00B27BD5" w:rsidP="0094591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5918">
              <w:rPr>
                <w:rFonts w:ascii="Times New Roman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671" w:type="dxa"/>
            <w:shd w:val="clear" w:color="auto" w:fill="auto"/>
            <w:noWrap/>
            <w:vAlign w:val="center"/>
            <w:hideMark/>
          </w:tcPr>
          <w:p w:rsidR="00B27BD5" w:rsidRPr="00945918" w:rsidRDefault="00B27BD5" w:rsidP="0094591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5918">
              <w:rPr>
                <w:rFonts w:ascii="Times New Roman" w:hAnsi="Times New Roman" w:cs="Times New Roman"/>
                <w:sz w:val="26"/>
                <w:szCs w:val="26"/>
              </w:rPr>
              <w:t>45,9</w:t>
            </w:r>
          </w:p>
        </w:tc>
      </w:tr>
      <w:tr w:rsidR="00B27BD5" w:rsidRPr="00945918" w:rsidTr="001D7DBE">
        <w:trPr>
          <w:trHeight w:val="300"/>
        </w:trPr>
        <w:tc>
          <w:tcPr>
            <w:tcW w:w="2140" w:type="dxa"/>
            <w:shd w:val="clear" w:color="000000" w:fill="FFFFFF"/>
            <w:vAlign w:val="center"/>
          </w:tcPr>
          <w:p w:rsidR="00B27BD5" w:rsidRPr="00F8491C" w:rsidRDefault="00B27BD5" w:rsidP="006871B1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8491C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Лицей № 3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B27BD5" w:rsidRPr="00166061" w:rsidRDefault="00B27BD5" w:rsidP="00945918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166061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39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B27BD5" w:rsidRPr="00945918" w:rsidRDefault="00B27BD5" w:rsidP="0094591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4591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B27BD5" w:rsidRPr="00945918" w:rsidRDefault="00B27BD5" w:rsidP="0094591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4591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10,26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B27BD5" w:rsidRPr="00945918" w:rsidRDefault="00B27BD5" w:rsidP="0094591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4591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53,85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B27BD5" w:rsidRPr="00945918" w:rsidRDefault="00B27BD5" w:rsidP="0094591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4591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35,9</w:t>
            </w:r>
          </w:p>
        </w:tc>
        <w:tc>
          <w:tcPr>
            <w:tcW w:w="764" w:type="dxa"/>
            <w:shd w:val="clear" w:color="auto" w:fill="auto"/>
            <w:noWrap/>
            <w:vAlign w:val="center"/>
            <w:hideMark/>
          </w:tcPr>
          <w:p w:rsidR="00B27BD5" w:rsidRPr="00945918" w:rsidRDefault="00B27BD5" w:rsidP="0094591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4591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B27BD5" w:rsidRPr="00945918" w:rsidRDefault="00B27BD5" w:rsidP="0094591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5918">
              <w:rPr>
                <w:rFonts w:ascii="Times New Roman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671" w:type="dxa"/>
            <w:shd w:val="clear" w:color="auto" w:fill="auto"/>
            <w:noWrap/>
            <w:vAlign w:val="center"/>
            <w:hideMark/>
          </w:tcPr>
          <w:p w:rsidR="00B27BD5" w:rsidRPr="00945918" w:rsidRDefault="00B27BD5" w:rsidP="0094591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5918">
              <w:rPr>
                <w:rFonts w:ascii="Times New Roman" w:hAnsi="Times New Roman" w:cs="Times New Roman"/>
                <w:sz w:val="26"/>
                <w:szCs w:val="26"/>
              </w:rPr>
              <w:t>89,8</w:t>
            </w:r>
          </w:p>
        </w:tc>
      </w:tr>
      <w:tr w:rsidR="00B27BD5" w:rsidRPr="00945918" w:rsidTr="001D7DBE">
        <w:trPr>
          <w:trHeight w:val="300"/>
        </w:trPr>
        <w:tc>
          <w:tcPr>
            <w:tcW w:w="2140" w:type="dxa"/>
            <w:shd w:val="clear" w:color="000000" w:fill="FFFFFF"/>
            <w:vAlign w:val="center"/>
          </w:tcPr>
          <w:p w:rsidR="00B27BD5" w:rsidRPr="00F8491C" w:rsidRDefault="00B27BD5" w:rsidP="006871B1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8491C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СШ № 1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B27BD5" w:rsidRPr="00166061" w:rsidRDefault="00B27BD5" w:rsidP="00945918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166061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10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B27BD5" w:rsidRPr="00945918" w:rsidRDefault="00B27BD5" w:rsidP="0094591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4591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B27BD5" w:rsidRPr="00945918" w:rsidRDefault="00B27BD5" w:rsidP="0094591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4591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60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B27BD5" w:rsidRPr="00945918" w:rsidRDefault="00B27BD5" w:rsidP="0094591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4591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30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B27BD5" w:rsidRPr="00945918" w:rsidRDefault="00B27BD5" w:rsidP="0094591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4591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764" w:type="dxa"/>
            <w:shd w:val="clear" w:color="000000" w:fill="FFFFFF"/>
            <w:noWrap/>
            <w:vAlign w:val="center"/>
            <w:hideMark/>
          </w:tcPr>
          <w:p w:rsidR="00B27BD5" w:rsidRPr="00945918" w:rsidRDefault="00B27BD5" w:rsidP="0094591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4591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3,2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B27BD5" w:rsidRPr="00945918" w:rsidRDefault="00B27BD5" w:rsidP="0094591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5918">
              <w:rPr>
                <w:rFonts w:ascii="Times New Roman" w:hAnsi="Times New Roman" w:cs="Times New Roman"/>
                <w:sz w:val="26"/>
                <w:szCs w:val="26"/>
              </w:rPr>
              <w:t>90,0</w:t>
            </w:r>
          </w:p>
        </w:tc>
        <w:tc>
          <w:tcPr>
            <w:tcW w:w="671" w:type="dxa"/>
            <w:shd w:val="clear" w:color="000000" w:fill="FFFFFF"/>
            <w:noWrap/>
            <w:vAlign w:val="center"/>
            <w:hideMark/>
          </w:tcPr>
          <w:p w:rsidR="00B27BD5" w:rsidRPr="00945918" w:rsidRDefault="00B27BD5" w:rsidP="0094591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5918">
              <w:rPr>
                <w:rFonts w:ascii="Times New Roman" w:hAnsi="Times New Roman" w:cs="Times New Roman"/>
                <w:sz w:val="26"/>
                <w:szCs w:val="26"/>
              </w:rPr>
              <w:t>30,0</w:t>
            </w:r>
          </w:p>
        </w:tc>
      </w:tr>
      <w:tr w:rsidR="00B27BD5" w:rsidRPr="00945918" w:rsidTr="001D7DBE">
        <w:trPr>
          <w:trHeight w:val="300"/>
        </w:trPr>
        <w:tc>
          <w:tcPr>
            <w:tcW w:w="2140" w:type="dxa"/>
            <w:shd w:val="clear" w:color="000000" w:fill="FFFFFF"/>
            <w:vAlign w:val="center"/>
          </w:tcPr>
          <w:p w:rsidR="00B27BD5" w:rsidRPr="00F8491C" w:rsidRDefault="00B27BD5" w:rsidP="006871B1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СШ № 3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B27BD5" w:rsidRPr="00166061" w:rsidRDefault="00B27BD5" w:rsidP="00945918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166061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21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B27BD5" w:rsidRPr="00945918" w:rsidRDefault="00B27BD5" w:rsidP="0094591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4591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4,76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B27BD5" w:rsidRPr="00945918" w:rsidRDefault="00B27BD5" w:rsidP="0094591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4591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47,62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B27BD5" w:rsidRPr="00945918" w:rsidRDefault="00B27BD5" w:rsidP="0094591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4591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23,81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B27BD5" w:rsidRPr="00945918" w:rsidRDefault="00B27BD5" w:rsidP="0094591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4591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23,81</w:t>
            </w:r>
          </w:p>
        </w:tc>
        <w:tc>
          <w:tcPr>
            <w:tcW w:w="764" w:type="dxa"/>
            <w:shd w:val="clear" w:color="000000" w:fill="FFFFFF"/>
            <w:noWrap/>
            <w:vAlign w:val="center"/>
            <w:hideMark/>
          </w:tcPr>
          <w:p w:rsidR="00B27BD5" w:rsidRPr="00945918" w:rsidRDefault="00B27BD5" w:rsidP="0094591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4591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3,7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B27BD5" w:rsidRPr="00945918" w:rsidRDefault="00B27BD5" w:rsidP="0094591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5918">
              <w:rPr>
                <w:rFonts w:ascii="Times New Roman" w:hAnsi="Times New Roman" w:cs="Times New Roman"/>
                <w:sz w:val="26"/>
                <w:szCs w:val="26"/>
              </w:rPr>
              <w:t>95,2</w:t>
            </w:r>
          </w:p>
        </w:tc>
        <w:tc>
          <w:tcPr>
            <w:tcW w:w="671" w:type="dxa"/>
            <w:shd w:val="clear" w:color="000000" w:fill="FFFFFF"/>
            <w:noWrap/>
            <w:vAlign w:val="center"/>
            <w:hideMark/>
          </w:tcPr>
          <w:p w:rsidR="00B27BD5" w:rsidRPr="00945918" w:rsidRDefault="00B27BD5" w:rsidP="0094591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5918">
              <w:rPr>
                <w:rFonts w:ascii="Times New Roman" w:hAnsi="Times New Roman" w:cs="Times New Roman"/>
                <w:sz w:val="26"/>
                <w:szCs w:val="26"/>
              </w:rPr>
              <w:t>47,6</w:t>
            </w:r>
          </w:p>
        </w:tc>
      </w:tr>
      <w:tr w:rsidR="00B27BD5" w:rsidRPr="00945918" w:rsidTr="001D7DBE">
        <w:trPr>
          <w:trHeight w:val="300"/>
        </w:trPr>
        <w:tc>
          <w:tcPr>
            <w:tcW w:w="2140" w:type="dxa"/>
            <w:shd w:val="clear" w:color="000000" w:fill="FFFFFF"/>
            <w:vAlign w:val="center"/>
          </w:tcPr>
          <w:p w:rsidR="00B27BD5" w:rsidRPr="00F8491C" w:rsidRDefault="00B27BD5" w:rsidP="006871B1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8491C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СШ № 6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B27BD5" w:rsidRPr="00166061" w:rsidRDefault="00B27BD5" w:rsidP="00945918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166061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24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B27BD5" w:rsidRPr="00945918" w:rsidRDefault="00B27BD5" w:rsidP="0094591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4591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8,33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B27BD5" w:rsidRPr="00945918" w:rsidRDefault="00B27BD5" w:rsidP="0094591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4591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66,67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B27BD5" w:rsidRPr="00945918" w:rsidRDefault="00B27BD5" w:rsidP="0094591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4591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25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B27BD5" w:rsidRPr="00945918" w:rsidRDefault="00B27BD5" w:rsidP="0094591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4591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764" w:type="dxa"/>
            <w:shd w:val="clear" w:color="auto" w:fill="auto"/>
            <w:noWrap/>
            <w:vAlign w:val="center"/>
            <w:hideMark/>
          </w:tcPr>
          <w:p w:rsidR="00B27BD5" w:rsidRPr="00945918" w:rsidRDefault="00B27BD5" w:rsidP="0094591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4591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3,2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B27BD5" w:rsidRPr="00945918" w:rsidRDefault="00B27BD5" w:rsidP="0094591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5918">
              <w:rPr>
                <w:rFonts w:ascii="Times New Roman" w:hAnsi="Times New Roman" w:cs="Times New Roman"/>
                <w:sz w:val="26"/>
                <w:szCs w:val="26"/>
              </w:rPr>
              <w:t>91,7</w:t>
            </w:r>
          </w:p>
        </w:tc>
        <w:tc>
          <w:tcPr>
            <w:tcW w:w="671" w:type="dxa"/>
            <w:shd w:val="clear" w:color="auto" w:fill="auto"/>
            <w:noWrap/>
            <w:vAlign w:val="center"/>
            <w:hideMark/>
          </w:tcPr>
          <w:p w:rsidR="00B27BD5" w:rsidRPr="00945918" w:rsidRDefault="00B27BD5" w:rsidP="0094591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5918">
              <w:rPr>
                <w:rFonts w:ascii="Times New Roman" w:hAnsi="Times New Roman" w:cs="Times New Roman"/>
                <w:sz w:val="26"/>
                <w:szCs w:val="26"/>
              </w:rPr>
              <w:t>25,0</w:t>
            </w:r>
          </w:p>
        </w:tc>
      </w:tr>
      <w:tr w:rsidR="00B27BD5" w:rsidRPr="00945918" w:rsidTr="001D7DBE">
        <w:trPr>
          <w:trHeight w:val="300"/>
        </w:trPr>
        <w:tc>
          <w:tcPr>
            <w:tcW w:w="2140" w:type="dxa"/>
            <w:shd w:val="clear" w:color="000000" w:fill="FFFFFF"/>
            <w:vAlign w:val="center"/>
          </w:tcPr>
          <w:p w:rsidR="00B27BD5" w:rsidRPr="00F8491C" w:rsidRDefault="00B27BD5" w:rsidP="006871B1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8491C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СШ № 8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B27BD5" w:rsidRPr="00166061" w:rsidRDefault="00B27BD5" w:rsidP="00945918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166061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18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B27BD5" w:rsidRPr="00945918" w:rsidRDefault="00B27BD5" w:rsidP="0094591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4591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11,11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B27BD5" w:rsidRPr="00945918" w:rsidRDefault="00B27BD5" w:rsidP="0094591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4591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55,56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B27BD5" w:rsidRPr="00945918" w:rsidRDefault="00B27BD5" w:rsidP="0094591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4591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33,33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B27BD5" w:rsidRPr="00945918" w:rsidRDefault="00B27BD5" w:rsidP="0094591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4591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764" w:type="dxa"/>
            <w:shd w:val="clear" w:color="auto" w:fill="auto"/>
            <w:noWrap/>
            <w:vAlign w:val="center"/>
            <w:hideMark/>
          </w:tcPr>
          <w:p w:rsidR="00B27BD5" w:rsidRPr="00945918" w:rsidRDefault="00B27BD5" w:rsidP="0094591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4591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3,2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B27BD5" w:rsidRPr="00945918" w:rsidRDefault="00B27BD5" w:rsidP="0094591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5918">
              <w:rPr>
                <w:rFonts w:ascii="Times New Roman" w:hAnsi="Times New Roman" w:cs="Times New Roman"/>
                <w:sz w:val="26"/>
                <w:szCs w:val="26"/>
              </w:rPr>
              <w:t>88,9</w:t>
            </w:r>
          </w:p>
        </w:tc>
        <w:tc>
          <w:tcPr>
            <w:tcW w:w="671" w:type="dxa"/>
            <w:shd w:val="clear" w:color="auto" w:fill="auto"/>
            <w:noWrap/>
            <w:vAlign w:val="center"/>
            <w:hideMark/>
          </w:tcPr>
          <w:p w:rsidR="00B27BD5" w:rsidRPr="00945918" w:rsidRDefault="00B27BD5" w:rsidP="0094591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5918">
              <w:rPr>
                <w:rFonts w:ascii="Times New Roman" w:hAnsi="Times New Roman" w:cs="Times New Roman"/>
                <w:sz w:val="26"/>
                <w:szCs w:val="26"/>
              </w:rPr>
              <w:t>33,3</w:t>
            </w:r>
          </w:p>
        </w:tc>
      </w:tr>
      <w:tr w:rsidR="00B27BD5" w:rsidRPr="00945918" w:rsidTr="001D7DBE">
        <w:trPr>
          <w:trHeight w:val="300"/>
        </w:trPr>
        <w:tc>
          <w:tcPr>
            <w:tcW w:w="2140" w:type="dxa"/>
            <w:shd w:val="clear" w:color="000000" w:fill="FFFFFF"/>
            <w:vAlign w:val="center"/>
          </w:tcPr>
          <w:p w:rsidR="00B27BD5" w:rsidRPr="00F8491C" w:rsidRDefault="00B27BD5" w:rsidP="006871B1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8491C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СШ № 9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B27BD5" w:rsidRPr="00166061" w:rsidRDefault="00B27BD5" w:rsidP="00945918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166061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22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B27BD5" w:rsidRPr="00945918" w:rsidRDefault="00B27BD5" w:rsidP="0094591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4591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B27BD5" w:rsidRPr="00945918" w:rsidRDefault="00B27BD5" w:rsidP="0094591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4591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22,73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B27BD5" w:rsidRPr="00945918" w:rsidRDefault="00B27BD5" w:rsidP="0094591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4591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68,18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B27BD5" w:rsidRPr="00945918" w:rsidRDefault="00B27BD5" w:rsidP="0094591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4591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9,09</w:t>
            </w:r>
          </w:p>
        </w:tc>
        <w:tc>
          <w:tcPr>
            <w:tcW w:w="764" w:type="dxa"/>
            <w:shd w:val="clear" w:color="auto" w:fill="auto"/>
            <w:noWrap/>
            <w:vAlign w:val="center"/>
            <w:hideMark/>
          </w:tcPr>
          <w:p w:rsidR="00B27BD5" w:rsidRPr="00945918" w:rsidRDefault="00B27BD5" w:rsidP="0094591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4591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3,9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B27BD5" w:rsidRPr="00945918" w:rsidRDefault="00B27BD5" w:rsidP="0094591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5918">
              <w:rPr>
                <w:rFonts w:ascii="Times New Roman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671" w:type="dxa"/>
            <w:shd w:val="clear" w:color="auto" w:fill="auto"/>
            <w:noWrap/>
            <w:vAlign w:val="center"/>
            <w:hideMark/>
          </w:tcPr>
          <w:p w:rsidR="00B27BD5" w:rsidRPr="00945918" w:rsidRDefault="00B27BD5" w:rsidP="0094591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5918">
              <w:rPr>
                <w:rFonts w:ascii="Times New Roman" w:hAnsi="Times New Roman" w:cs="Times New Roman"/>
                <w:sz w:val="26"/>
                <w:szCs w:val="26"/>
              </w:rPr>
              <w:t>77,3</w:t>
            </w:r>
          </w:p>
        </w:tc>
      </w:tr>
      <w:tr w:rsidR="00B27BD5" w:rsidRPr="00945918" w:rsidTr="001D7DBE">
        <w:trPr>
          <w:trHeight w:val="300"/>
        </w:trPr>
        <w:tc>
          <w:tcPr>
            <w:tcW w:w="2140" w:type="dxa"/>
            <w:shd w:val="clear" w:color="000000" w:fill="FFFFFF"/>
            <w:vAlign w:val="center"/>
          </w:tcPr>
          <w:p w:rsidR="00B27BD5" w:rsidRPr="00F8491C" w:rsidRDefault="00B27BD5" w:rsidP="006871B1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8491C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СШ № 13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B27BD5" w:rsidRPr="00166061" w:rsidRDefault="00B27BD5" w:rsidP="00945918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166061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39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B27BD5" w:rsidRPr="00945918" w:rsidRDefault="00B27BD5" w:rsidP="0094591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4591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5,13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B27BD5" w:rsidRPr="00945918" w:rsidRDefault="00B27BD5" w:rsidP="0094591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4591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58,97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B27BD5" w:rsidRPr="00945918" w:rsidRDefault="00B27BD5" w:rsidP="0094591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4591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35,9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B27BD5" w:rsidRPr="00945918" w:rsidRDefault="00B27BD5" w:rsidP="0094591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4591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764" w:type="dxa"/>
            <w:shd w:val="clear" w:color="auto" w:fill="auto"/>
            <w:noWrap/>
            <w:vAlign w:val="center"/>
            <w:hideMark/>
          </w:tcPr>
          <w:p w:rsidR="00B27BD5" w:rsidRPr="00945918" w:rsidRDefault="00B27BD5" w:rsidP="0094591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4591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B27BD5" w:rsidRPr="00945918" w:rsidRDefault="00B27BD5" w:rsidP="0094591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5918">
              <w:rPr>
                <w:rFonts w:ascii="Times New Roman" w:hAnsi="Times New Roman" w:cs="Times New Roman"/>
                <w:sz w:val="26"/>
                <w:szCs w:val="26"/>
              </w:rPr>
              <w:t>94,9</w:t>
            </w:r>
          </w:p>
        </w:tc>
        <w:tc>
          <w:tcPr>
            <w:tcW w:w="671" w:type="dxa"/>
            <w:shd w:val="clear" w:color="auto" w:fill="auto"/>
            <w:noWrap/>
            <w:vAlign w:val="center"/>
            <w:hideMark/>
          </w:tcPr>
          <w:p w:rsidR="00B27BD5" w:rsidRPr="00945918" w:rsidRDefault="00B27BD5" w:rsidP="0094591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5918">
              <w:rPr>
                <w:rFonts w:ascii="Times New Roman" w:hAnsi="Times New Roman" w:cs="Times New Roman"/>
                <w:sz w:val="26"/>
                <w:szCs w:val="26"/>
              </w:rPr>
              <w:t>35,9</w:t>
            </w:r>
          </w:p>
        </w:tc>
      </w:tr>
      <w:tr w:rsidR="00B27BD5" w:rsidRPr="00945918" w:rsidTr="001D7DBE">
        <w:trPr>
          <w:trHeight w:val="300"/>
        </w:trPr>
        <w:tc>
          <w:tcPr>
            <w:tcW w:w="2140" w:type="dxa"/>
            <w:vAlign w:val="center"/>
          </w:tcPr>
          <w:p w:rsidR="00B27BD5" w:rsidRPr="00F8491C" w:rsidRDefault="00B27BD5" w:rsidP="006871B1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8491C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СШ № 14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7BD5" w:rsidRPr="00166061" w:rsidRDefault="00B27BD5" w:rsidP="00945918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166061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35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27BD5" w:rsidRPr="00945918" w:rsidRDefault="00B27BD5" w:rsidP="0094591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4591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27BD5" w:rsidRPr="00945918" w:rsidRDefault="00B27BD5" w:rsidP="0094591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4591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48,57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27BD5" w:rsidRPr="00945918" w:rsidRDefault="00B27BD5" w:rsidP="0094591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4591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45,71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27BD5" w:rsidRPr="00945918" w:rsidRDefault="00B27BD5" w:rsidP="0094591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4591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5,71</w:t>
            </w:r>
          </w:p>
        </w:tc>
        <w:tc>
          <w:tcPr>
            <w:tcW w:w="764" w:type="dxa"/>
            <w:shd w:val="clear" w:color="auto" w:fill="auto"/>
            <w:noWrap/>
            <w:vAlign w:val="center"/>
            <w:hideMark/>
          </w:tcPr>
          <w:p w:rsidR="00B27BD5" w:rsidRPr="00945918" w:rsidRDefault="00B27BD5" w:rsidP="0094591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4591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3,6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B27BD5" w:rsidRPr="00945918" w:rsidRDefault="00B27BD5" w:rsidP="0094591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5918">
              <w:rPr>
                <w:rFonts w:ascii="Times New Roman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671" w:type="dxa"/>
            <w:shd w:val="clear" w:color="auto" w:fill="auto"/>
            <w:noWrap/>
            <w:vAlign w:val="center"/>
            <w:hideMark/>
          </w:tcPr>
          <w:p w:rsidR="00B27BD5" w:rsidRPr="00945918" w:rsidRDefault="00B27BD5" w:rsidP="0094591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5918">
              <w:rPr>
                <w:rFonts w:ascii="Times New Roman" w:hAnsi="Times New Roman" w:cs="Times New Roman"/>
                <w:sz w:val="26"/>
                <w:szCs w:val="26"/>
              </w:rPr>
              <w:t>51,4</w:t>
            </w:r>
          </w:p>
        </w:tc>
      </w:tr>
      <w:tr w:rsidR="00B27BD5" w:rsidRPr="00945918" w:rsidTr="001D7DBE">
        <w:trPr>
          <w:trHeight w:val="300"/>
        </w:trPr>
        <w:tc>
          <w:tcPr>
            <w:tcW w:w="2140" w:type="dxa"/>
            <w:shd w:val="clear" w:color="000000" w:fill="FFFFFF"/>
            <w:vAlign w:val="center"/>
          </w:tcPr>
          <w:p w:rsidR="00B27BD5" w:rsidRPr="00F8491C" w:rsidRDefault="00B27BD5" w:rsidP="006871B1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8491C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СШ № 16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B27BD5" w:rsidRPr="00166061" w:rsidRDefault="00B27BD5" w:rsidP="00945918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166061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20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B27BD5" w:rsidRPr="00945918" w:rsidRDefault="00B27BD5" w:rsidP="0094591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4591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B27BD5" w:rsidRPr="00945918" w:rsidRDefault="00B27BD5" w:rsidP="0094591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4591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40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B27BD5" w:rsidRPr="00945918" w:rsidRDefault="00B27BD5" w:rsidP="0094591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4591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50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B27BD5" w:rsidRPr="00945918" w:rsidRDefault="00B27BD5" w:rsidP="0094591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4591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764" w:type="dxa"/>
            <w:shd w:val="clear" w:color="auto" w:fill="auto"/>
            <w:noWrap/>
            <w:vAlign w:val="center"/>
            <w:hideMark/>
          </w:tcPr>
          <w:p w:rsidR="00B27BD5" w:rsidRPr="00945918" w:rsidRDefault="00B27BD5" w:rsidP="0094591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4591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3,6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B27BD5" w:rsidRPr="00945918" w:rsidRDefault="00B27BD5" w:rsidP="0094591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5918">
              <w:rPr>
                <w:rFonts w:ascii="Times New Roman" w:hAnsi="Times New Roman" w:cs="Times New Roman"/>
                <w:sz w:val="26"/>
                <w:szCs w:val="26"/>
              </w:rPr>
              <w:t>95,0</w:t>
            </w:r>
          </w:p>
        </w:tc>
        <w:tc>
          <w:tcPr>
            <w:tcW w:w="671" w:type="dxa"/>
            <w:shd w:val="clear" w:color="auto" w:fill="auto"/>
            <w:noWrap/>
            <w:vAlign w:val="center"/>
            <w:hideMark/>
          </w:tcPr>
          <w:p w:rsidR="00B27BD5" w:rsidRPr="00945918" w:rsidRDefault="00B27BD5" w:rsidP="0094591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5918">
              <w:rPr>
                <w:rFonts w:ascii="Times New Roman" w:hAnsi="Times New Roman" w:cs="Times New Roman"/>
                <w:sz w:val="26"/>
                <w:szCs w:val="26"/>
              </w:rPr>
              <w:t>55,0</w:t>
            </w:r>
          </w:p>
        </w:tc>
      </w:tr>
      <w:tr w:rsidR="00B27BD5" w:rsidRPr="00945918" w:rsidTr="001D7DBE">
        <w:trPr>
          <w:trHeight w:val="300"/>
        </w:trPr>
        <w:tc>
          <w:tcPr>
            <w:tcW w:w="2140" w:type="dxa"/>
            <w:shd w:val="clear" w:color="000000" w:fill="FFFFFF"/>
            <w:vAlign w:val="center"/>
          </w:tcPr>
          <w:p w:rsidR="00B27BD5" w:rsidRPr="00F8491C" w:rsidRDefault="00B27BD5" w:rsidP="006871B1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8491C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СШ № 17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B27BD5" w:rsidRPr="00166061" w:rsidRDefault="00B27BD5" w:rsidP="00945918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166061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15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B27BD5" w:rsidRPr="00945918" w:rsidRDefault="00B27BD5" w:rsidP="0094591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4591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B27BD5" w:rsidRPr="00945918" w:rsidRDefault="00B27BD5" w:rsidP="0094591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4591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60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B27BD5" w:rsidRPr="00945918" w:rsidRDefault="00B27BD5" w:rsidP="0094591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4591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33,33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B27BD5" w:rsidRPr="00945918" w:rsidRDefault="00B27BD5" w:rsidP="0094591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4591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6,67</w:t>
            </w:r>
          </w:p>
        </w:tc>
        <w:tc>
          <w:tcPr>
            <w:tcW w:w="764" w:type="dxa"/>
            <w:shd w:val="clear" w:color="auto" w:fill="auto"/>
            <w:noWrap/>
            <w:vAlign w:val="center"/>
            <w:hideMark/>
          </w:tcPr>
          <w:p w:rsidR="00B27BD5" w:rsidRPr="00945918" w:rsidRDefault="00B27BD5" w:rsidP="0094591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4591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3,5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B27BD5" w:rsidRPr="00945918" w:rsidRDefault="00B27BD5" w:rsidP="0094591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5918">
              <w:rPr>
                <w:rFonts w:ascii="Times New Roman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671" w:type="dxa"/>
            <w:shd w:val="clear" w:color="auto" w:fill="auto"/>
            <w:noWrap/>
            <w:vAlign w:val="center"/>
            <w:hideMark/>
          </w:tcPr>
          <w:p w:rsidR="00B27BD5" w:rsidRPr="00945918" w:rsidRDefault="00B27BD5" w:rsidP="0094591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5918">
              <w:rPr>
                <w:rFonts w:ascii="Times New Roman" w:hAnsi="Times New Roman" w:cs="Times New Roman"/>
                <w:sz w:val="26"/>
                <w:szCs w:val="26"/>
              </w:rPr>
              <w:t>40,0</w:t>
            </w:r>
          </w:p>
        </w:tc>
      </w:tr>
      <w:tr w:rsidR="00B27BD5" w:rsidRPr="00945918" w:rsidTr="001D7DBE">
        <w:trPr>
          <w:trHeight w:val="300"/>
        </w:trPr>
        <w:tc>
          <w:tcPr>
            <w:tcW w:w="2140" w:type="dxa"/>
            <w:shd w:val="clear" w:color="000000" w:fill="FFFFFF"/>
            <w:vAlign w:val="center"/>
          </w:tcPr>
          <w:p w:rsidR="00B27BD5" w:rsidRPr="00F8491C" w:rsidRDefault="00B27BD5" w:rsidP="006871B1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8491C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СШ № 20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B27BD5" w:rsidRPr="00166061" w:rsidRDefault="00B27BD5" w:rsidP="00945918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166061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49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B27BD5" w:rsidRPr="00945918" w:rsidRDefault="00B27BD5" w:rsidP="0094591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4591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12,24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B27BD5" w:rsidRPr="00945918" w:rsidRDefault="00B27BD5" w:rsidP="0094591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4591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32,65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B27BD5" w:rsidRPr="00945918" w:rsidRDefault="00B27BD5" w:rsidP="0094591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4591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46,94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B27BD5" w:rsidRPr="00945918" w:rsidRDefault="00B27BD5" w:rsidP="0094591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4591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8,16</w:t>
            </w:r>
          </w:p>
        </w:tc>
        <w:tc>
          <w:tcPr>
            <w:tcW w:w="764" w:type="dxa"/>
            <w:shd w:val="clear" w:color="auto" w:fill="auto"/>
            <w:noWrap/>
            <w:vAlign w:val="center"/>
            <w:hideMark/>
          </w:tcPr>
          <w:p w:rsidR="00B27BD5" w:rsidRPr="00945918" w:rsidRDefault="00B27BD5" w:rsidP="0094591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4591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3,5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B27BD5" w:rsidRPr="00945918" w:rsidRDefault="00B27BD5" w:rsidP="0094591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5918">
              <w:rPr>
                <w:rFonts w:ascii="Times New Roman" w:hAnsi="Times New Roman" w:cs="Times New Roman"/>
                <w:sz w:val="26"/>
                <w:szCs w:val="26"/>
              </w:rPr>
              <w:t>87,8</w:t>
            </w:r>
          </w:p>
        </w:tc>
        <w:tc>
          <w:tcPr>
            <w:tcW w:w="671" w:type="dxa"/>
            <w:shd w:val="clear" w:color="auto" w:fill="auto"/>
            <w:noWrap/>
            <w:vAlign w:val="center"/>
            <w:hideMark/>
          </w:tcPr>
          <w:p w:rsidR="00B27BD5" w:rsidRPr="00945918" w:rsidRDefault="00B27BD5" w:rsidP="0094591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5918">
              <w:rPr>
                <w:rFonts w:ascii="Times New Roman" w:hAnsi="Times New Roman" w:cs="Times New Roman"/>
                <w:sz w:val="26"/>
                <w:szCs w:val="26"/>
              </w:rPr>
              <w:t>55,1</w:t>
            </w:r>
          </w:p>
        </w:tc>
      </w:tr>
      <w:tr w:rsidR="00B27BD5" w:rsidRPr="00945918" w:rsidTr="001D7DBE">
        <w:trPr>
          <w:trHeight w:val="300"/>
        </w:trPr>
        <w:tc>
          <w:tcPr>
            <w:tcW w:w="2140" w:type="dxa"/>
            <w:shd w:val="clear" w:color="000000" w:fill="FFFFFF"/>
            <w:vAlign w:val="center"/>
          </w:tcPr>
          <w:p w:rsidR="00B27BD5" w:rsidRPr="00F8491C" w:rsidRDefault="00B27BD5" w:rsidP="006871B1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8491C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СШ № 21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B27BD5" w:rsidRPr="00166061" w:rsidRDefault="00B27BD5" w:rsidP="00945918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166061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18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B27BD5" w:rsidRPr="00945918" w:rsidRDefault="00B27BD5" w:rsidP="0094591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4591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B27BD5" w:rsidRPr="00945918" w:rsidRDefault="00B27BD5" w:rsidP="0094591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4591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11,11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B27BD5" w:rsidRPr="00945918" w:rsidRDefault="00B27BD5" w:rsidP="0094591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4591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44,44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B27BD5" w:rsidRPr="00945918" w:rsidRDefault="00B27BD5" w:rsidP="0094591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4591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44,44</w:t>
            </w:r>
          </w:p>
        </w:tc>
        <w:tc>
          <w:tcPr>
            <w:tcW w:w="764" w:type="dxa"/>
            <w:shd w:val="clear" w:color="auto" w:fill="auto"/>
            <w:noWrap/>
            <w:vAlign w:val="center"/>
            <w:hideMark/>
          </w:tcPr>
          <w:p w:rsidR="00B27BD5" w:rsidRPr="00945918" w:rsidRDefault="00B27BD5" w:rsidP="0094591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4591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B27BD5" w:rsidRPr="00945918" w:rsidRDefault="00B27BD5" w:rsidP="0094591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5918">
              <w:rPr>
                <w:rFonts w:ascii="Times New Roman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671" w:type="dxa"/>
            <w:shd w:val="clear" w:color="auto" w:fill="auto"/>
            <w:noWrap/>
            <w:vAlign w:val="center"/>
            <w:hideMark/>
          </w:tcPr>
          <w:p w:rsidR="00B27BD5" w:rsidRPr="00945918" w:rsidRDefault="00B27BD5" w:rsidP="0094591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5918">
              <w:rPr>
                <w:rFonts w:ascii="Times New Roman" w:hAnsi="Times New Roman" w:cs="Times New Roman"/>
                <w:sz w:val="26"/>
                <w:szCs w:val="26"/>
              </w:rPr>
              <w:t>88,9</w:t>
            </w:r>
          </w:p>
        </w:tc>
      </w:tr>
      <w:tr w:rsidR="00B27BD5" w:rsidRPr="00945918" w:rsidTr="001D7DBE">
        <w:trPr>
          <w:trHeight w:val="300"/>
        </w:trPr>
        <w:tc>
          <w:tcPr>
            <w:tcW w:w="2140" w:type="dxa"/>
            <w:shd w:val="clear" w:color="000000" w:fill="FFFFFF"/>
            <w:vAlign w:val="center"/>
          </w:tcPr>
          <w:p w:rsidR="00B27BD5" w:rsidRPr="00F8491C" w:rsidRDefault="00B27BD5" w:rsidP="006871B1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8491C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СШ № 23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B27BD5" w:rsidRPr="00166061" w:rsidRDefault="00B27BD5" w:rsidP="00945918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166061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43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B27BD5" w:rsidRPr="00945918" w:rsidRDefault="00B27BD5" w:rsidP="0094591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4591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4,65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B27BD5" w:rsidRPr="00945918" w:rsidRDefault="00B27BD5" w:rsidP="0094591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4591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44,19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B27BD5" w:rsidRPr="00945918" w:rsidRDefault="00B27BD5" w:rsidP="0094591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4591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20,93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B27BD5" w:rsidRPr="00945918" w:rsidRDefault="00B27BD5" w:rsidP="0094591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4591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30,23</w:t>
            </w:r>
          </w:p>
        </w:tc>
        <w:tc>
          <w:tcPr>
            <w:tcW w:w="764" w:type="dxa"/>
            <w:shd w:val="clear" w:color="auto" w:fill="auto"/>
            <w:noWrap/>
            <w:vAlign w:val="center"/>
            <w:hideMark/>
          </w:tcPr>
          <w:p w:rsidR="00B27BD5" w:rsidRPr="00945918" w:rsidRDefault="00B27BD5" w:rsidP="0094591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4591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B27BD5" w:rsidRPr="00945918" w:rsidRDefault="00B27BD5" w:rsidP="0094591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5918">
              <w:rPr>
                <w:rFonts w:ascii="Times New Roman" w:hAnsi="Times New Roman" w:cs="Times New Roman"/>
                <w:sz w:val="26"/>
                <w:szCs w:val="26"/>
              </w:rPr>
              <w:t>95,4</w:t>
            </w:r>
          </w:p>
        </w:tc>
        <w:tc>
          <w:tcPr>
            <w:tcW w:w="671" w:type="dxa"/>
            <w:shd w:val="clear" w:color="auto" w:fill="auto"/>
            <w:noWrap/>
            <w:vAlign w:val="center"/>
            <w:hideMark/>
          </w:tcPr>
          <w:p w:rsidR="00B27BD5" w:rsidRPr="00945918" w:rsidRDefault="00B27BD5" w:rsidP="0094591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5918">
              <w:rPr>
                <w:rFonts w:ascii="Times New Roman" w:hAnsi="Times New Roman" w:cs="Times New Roman"/>
                <w:sz w:val="26"/>
                <w:szCs w:val="26"/>
              </w:rPr>
              <w:t>51,2</w:t>
            </w:r>
          </w:p>
        </w:tc>
      </w:tr>
      <w:tr w:rsidR="00945918" w:rsidRPr="00945918" w:rsidTr="001D7DBE">
        <w:trPr>
          <w:trHeight w:val="300"/>
        </w:trPr>
        <w:tc>
          <w:tcPr>
            <w:tcW w:w="2140" w:type="dxa"/>
            <w:shd w:val="clear" w:color="000000" w:fill="FFFFFF"/>
            <w:vAlign w:val="center"/>
          </w:tcPr>
          <w:p w:rsidR="00945918" w:rsidRPr="00F8491C" w:rsidRDefault="00945918" w:rsidP="006871B1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8491C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СШ № 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4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945918" w:rsidRPr="00166061" w:rsidRDefault="00945918" w:rsidP="00945918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166061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7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945918" w:rsidRPr="00945918" w:rsidRDefault="00945918" w:rsidP="0094591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4591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945918" w:rsidRPr="00945918" w:rsidRDefault="00945918" w:rsidP="0094591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4591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57,14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945918" w:rsidRPr="00945918" w:rsidRDefault="00945918" w:rsidP="0094591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4591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28,57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945918" w:rsidRPr="00945918" w:rsidRDefault="00945918" w:rsidP="0094591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4591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14,29</w:t>
            </w:r>
          </w:p>
        </w:tc>
        <w:tc>
          <w:tcPr>
            <w:tcW w:w="764" w:type="dxa"/>
            <w:shd w:val="clear" w:color="auto" w:fill="auto"/>
            <w:noWrap/>
            <w:vAlign w:val="center"/>
            <w:hideMark/>
          </w:tcPr>
          <w:p w:rsidR="00945918" w:rsidRPr="00945918" w:rsidRDefault="00945918" w:rsidP="0094591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4591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3,6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45918" w:rsidRPr="00945918" w:rsidRDefault="00945918" w:rsidP="0094591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5918">
              <w:rPr>
                <w:rFonts w:ascii="Times New Roman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671" w:type="dxa"/>
            <w:shd w:val="clear" w:color="auto" w:fill="auto"/>
            <w:noWrap/>
            <w:vAlign w:val="center"/>
            <w:hideMark/>
          </w:tcPr>
          <w:p w:rsidR="00945918" w:rsidRPr="00945918" w:rsidRDefault="00945918" w:rsidP="0094591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5918">
              <w:rPr>
                <w:rFonts w:ascii="Times New Roman" w:hAnsi="Times New Roman" w:cs="Times New Roman"/>
                <w:sz w:val="26"/>
                <w:szCs w:val="26"/>
              </w:rPr>
              <w:t>42,9</w:t>
            </w:r>
          </w:p>
        </w:tc>
      </w:tr>
      <w:tr w:rsidR="00945918" w:rsidRPr="00945918" w:rsidTr="001D7DBE">
        <w:trPr>
          <w:trHeight w:val="300"/>
        </w:trPr>
        <w:tc>
          <w:tcPr>
            <w:tcW w:w="2140" w:type="dxa"/>
            <w:shd w:val="clear" w:color="000000" w:fill="FFFFFF"/>
            <w:vAlign w:val="center"/>
          </w:tcPr>
          <w:p w:rsidR="00945918" w:rsidRPr="00F8491C" w:rsidRDefault="00945918" w:rsidP="006871B1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8491C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СШ № 27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945918" w:rsidRPr="00166061" w:rsidRDefault="00945918" w:rsidP="00945918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166061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17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945918" w:rsidRPr="00945918" w:rsidRDefault="00945918" w:rsidP="0094591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4591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945918" w:rsidRPr="00945918" w:rsidRDefault="00945918" w:rsidP="0094591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4591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23,53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945918" w:rsidRPr="00945918" w:rsidRDefault="00945918" w:rsidP="0094591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4591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47,06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945918" w:rsidRPr="00945918" w:rsidRDefault="00945918" w:rsidP="0094591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4591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29,41</w:t>
            </w:r>
          </w:p>
        </w:tc>
        <w:tc>
          <w:tcPr>
            <w:tcW w:w="764" w:type="dxa"/>
            <w:shd w:val="clear" w:color="auto" w:fill="auto"/>
            <w:noWrap/>
            <w:vAlign w:val="center"/>
            <w:hideMark/>
          </w:tcPr>
          <w:p w:rsidR="00945918" w:rsidRPr="00945918" w:rsidRDefault="00945918" w:rsidP="0094591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4591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45918" w:rsidRPr="00945918" w:rsidRDefault="00945918" w:rsidP="0094591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5918">
              <w:rPr>
                <w:rFonts w:ascii="Times New Roman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671" w:type="dxa"/>
            <w:shd w:val="clear" w:color="auto" w:fill="auto"/>
            <w:noWrap/>
            <w:vAlign w:val="center"/>
            <w:hideMark/>
          </w:tcPr>
          <w:p w:rsidR="00945918" w:rsidRPr="00945918" w:rsidRDefault="00945918" w:rsidP="0094591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5918">
              <w:rPr>
                <w:rFonts w:ascii="Times New Roman" w:hAnsi="Times New Roman" w:cs="Times New Roman"/>
                <w:sz w:val="26"/>
                <w:szCs w:val="26"/>
              </w:rPr>
              <w:t>76,5</w:t>
            </w:r>
          </w:p>
        </w:tc>
      </w:tr>
      <w:tr w:rsidR="00945918" w:rsidRPr="00945918" w:rsidTr="001D7DBE">
        <w:trPr>
          <w:trHeight w:val="300"/>
        </w:trPr>
        <w:tc>
          <w:tcPr>
            <w:tcW w:w="2140" w:type="dxa"/>
            <w:shd w:val="clear" w:color="000000" w:fill="FFFFFF"/>
            <w:vAlign w:val="center"/>
          </w:tcPr>
          <w:p w:rsidR="00945918" w:rsidRPr="00F8491C" w:rsidRDefault="00945918" w:rsidP="006871B1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8491C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СШ № 28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945918" w:rsidRPr="00166061" w:rsidRDefault="00945918" w:rsidP="00945918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166061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45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945918" w:rsidRPr="00945918" w:rsidRDefault="00945918" w:rsidP="0094591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4591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945918" w:rsidRPr="00945918" w:rsidRDefault="00945918" w:rsidP="0094591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4591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26,67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945918" w:rsidRPr="00945918" w:rsidRDefault="00945918" w:rsidP="0094591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4591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64,44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945918" w:rsidRPr="00945918" w:rsidRDefault="00945918" w:rsidP="0094591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4591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8,89</w:t>
            </w:r>
          </w:p>
        </w:tc>
        <w:tc>
          <w:tcPr>
            <w:tcW w:w="764" w:type="dxa"/>
            <w:shd w:val="clear" w:color="auto" w:fill="auto"/>
            <w:noWrap/>
            <w:vAlign w:val="center"/>
            <w:hideMark/>
          </w:tcPr>
          <w:p w:rsidR="00945918" w:rsidRPr="00945918" w:rsidRDefault="00945918" w:rsidP="0094591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4591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45918" w:rsidRPr="00945918" w:rsidRDefault="00945918" w:rsidP="0094591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5918">
              <w:rPr>
                <w:rFonts w:ascii="Times New Roman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671" w:type="dxa"/>
            <w:shd w:val="clear" w:color="auto" w:fill="auto"/>
            <w:noWrap/>
            <w:vAlign w:val="center"/>
            <w:hideMark/>
          </w:tcPr>
          <w:p w:rsidR="00945918" w:rsidRPr="00945918" w:rsidRDefault="00945918" w:rsidP="0094591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5918">
              <w:rPr>
                <w:rFonts w:ascii="Times New Roman" w:hAnsi="Times New Roman" w:cs="Times New Roman"/>
                <w:sz w:val="26"/>
                <w:szCs w:val="26"/>
              </w:rPr>
              <w:t>73,3</w:t>
            </w:r>
          </w:p>
        </w:tc>
      </w:tr>
      <w:tr w:rsidR="00945918" w:rsidRPr="00945918" w:rsidTr="001D7DBE">
        <w:trPr>
          <w:trHeight w:val="300"/>
        </w:trPr>
        <w:tc>
          <w:tcPr>
            <w:tcW w:w="2140" w:type="dxa"/>
            <w:shd w:val="clear" w:color="000000" w:fill="FFFFFF"/>
            <w:vAlign w:val="center"/>
          </w:tcPr>
          <w:p w:rsidR="00945918" w:rsidRPr="00F8491C" w:rsidRDefault="00945918" w:rsidP="006871B1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8491C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СШ № 29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945918" w:rsidRPr="00166061" w:rsidRDefault="00945918" w:rsidP="00945918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166061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18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945918" w:rsidRPr="00945918" w:rsidRDefault="00945918" w:rsidP="0094591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4591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945918" w:rsidRPr="00945918" w:rsidRDefault="00945918" w:rsidP="0094591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4591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11,11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945918" w:rsidRPr="00945918" w:rsidRDefault="00945918" w:rsidP="0094591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4591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55,56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945918" w:rsidRPr="00945918" w:rsidRDefault="00945918" w:rsidP="0094591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4591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33,33</w:t>
            </w:r>
          </w:p>
        </w:tc>
        <w:tc>
          <w:tcPr>
            <w:tcW w:w="764" w:type="dxa"/>
            <w:shd w:val="clear" w:color="auto" w:fill="auto"/>
            <w:noWrap/>
            <w:vAlign w:val="center"/>
            <w:hideMark/>
          </w:tcPr>
          <w:p w:rsidR="00945918" w:rsidRPr="00945918" w:rsidRDefault="00945918" w:rsidP="0094591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4591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4,2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45918" w:rsidRPr="00945918" w:rsidRDefault="00945918" w:rsidP="0094591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5918">
              <w:rPr>
                <w:rFonts w:ascii="Times New Roman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671" w:type="dxa"/>
            <w:shd w:val="clear" w:color="auto" w:fill="auto"/>
            <w:noWrap/>
            <w:vAlign w:val="center"/>
            <w:hideMark/>
          </w:tcPr>
          <w:p w:rsidR="00945918" w:rsidRPr="00945918" w:rsidRDefault="00945918" w:rsidP="0094591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5918">
              <w:rPr>
                <w:rFonts w:ascii="Times New Roman" w:hAnsi="Times New Roman" w:cs="Times New Roman"/>
                <w:sz w:val="26"/>
                <w:szCs w:val="26"/>
              </w:rPr>
              <w:t>88,9</w:t>
            </w:r>
          </w:p>
        </w:tc>
      </w:tr>
      <w:tr w:rsidR="00945918" w:rsidRPr="00945918" w:rsidTr="001D7DBE">
        <w:trPr>
          <w:trHeight w:val="300"/>
        </w:trPr>
        <w:tc>
          <w:tcPr>
            <w:tcW w:w="2140" w:type="dxa"/>
            <w:vAlign w:val="center"/>
          </w:tcPr>
          <w:p w:rsidR="00945918" w:rsidRPr="00F8491C" w:rsidRDefault="00945918" w:rsidP="006871B1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8491C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lastRenderedPageBreak/>
              <w:t>СШ № 30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45918" w:rsidRPr="00166061" w:rsidRDefault="00945918" w:rsidP="00945918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166061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24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45918" w:rsidRPr="00945918" w:rsidRDefault="00945918" w:rsidP="0094591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4591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4,17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45918" w:rsidRPr="00945918" w:rsidRDefault="00945918" w:rsidP="0094591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4591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54,17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45918" w:rsidRPr="00945918" w:rsidRDefault="00945918" w:rsidP="0094591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4591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29,17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45918" w:rsidRPr="00945918" w:rsidRDefault="00945918" w:rsidP="0094591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4591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12,5</w:t>
            </w:r>
          </w:p>
        </w:tc>
        <w:tc>
          <w:tcPr>
            <w:tcW w:w="764" w:type="dxa"/>
            <w:shd w:val="clear" w:color="auto" w:fill="auto"/>
            <w:noWrap/>
            <w:vAlign w:val="center"/>
            <w:hideMark/>
          </w:tcPr>
          <w:p w:rsidR="00945918" w:rsidRPr="00945918" w:rsidRDefault="00945918" w:rsidP="0094591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4591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3,5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45918" w:rsidRPr="00945918" w:rsidRDefault="00945918" w:rsidP="0094591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5918">
              <w:rPr>
                <w:rFonts w:ascii="Times New Roman" w:hAnsi="Times New Roman" w:cs="Times New Roman"/>
                <w:sz w:val="26"/>
                <w:szCs w:val="26"/>
              </w:rPr>
              <w:t>95,8</w:t>
            </w:r>
          </w:p>
        </w:tc>
        <w:tc>
          <w:tcPr>
            <w:tcW w:w="671" w:type="dxa"/>
            <w:shd w:val="clear" w:color="auto" w:fill="auto"/>
            <w:noWrap/>
            <w:vAlign w:val="center"/>
            <w:hideMark/>
          </w:tcPr>
          <w:p w:rsidR="00945918" w:rsidRPr="00945918" w:rsidRDefault="00945918" w:rsidP="0094591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5918">
              <w:rPr>
                <w:rFonts w:ascii="Times New Roman" w:hAnsi="Times New Roman" w:cs="Times New Roman"/>
                <w:sz w:val="26"/>
                <w:szCs w:val="26"/>
              </w:rPr>
              <w:t>41,7</w:t>
            </w:r>
          </w:p>
        </w:tc>
      </w:tr>
      <w:tr w:rsidR="00945918" w:rsidRPr="00945918" w:rsidTr="001D7DBE">
        <w:trPr>
          <w:trHeight w:val="300"/>
        </w:trPr>
        <w:tc>
          <w:tcPr>
            <w:tcW w:w="2140" w:type="dxa"/>
            <w:shd w:val="clear" w:color="000000" w:fill="FFFFFF"/>
            <w:vAlign w:val="center"/>
          </w:tcPr>
          <w:p w:rsidR="00945918" w:rsidRPr="00F8491C" w:rsidRDefault="00945918" w:rsidP="006871B1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8491C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СШ № 31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945918" w:rsidRPr="00166061" w:rsidRDefault="00945918" w:rsidP="00945918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166061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20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945918" w:rsidRPr="00945918" w:rsidRDefault="00945918" w:rsidP="0094591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4591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945918" w:rsidRPr="00945918" w:rsidRDefault="00945918" w:rsidP="0094591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4591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70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945918" w:rsidRPr="00945918" w:rsidRDefault="00945918" w:rsidP="0094591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4591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30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945918" w:rsidRPr="00945918" w:rsidRDefault="00945918" w:rsidP="0094591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4591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764" w:type="dxa"/>
            <w:shd w:val="clear" w:color="auto" w:fill="auto"/>
            <w:noWrap/>
            <w:vAlign w:val="center"/>
            <w:hideMark/>
          </w:tcPr>
          <w:p w:rsidR="00945918" w:rsidRPr="00945918" w:rsidRDefault="00945918" w:rsidP="0094591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4591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45918" w:rsidRPr="00945918" w:rsidRDefault="00945918" w:rsidP="0094591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5918">
              <w:rPr>
                <w:rFonts w:ascii="Times New Roman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671" w:type="dxa"/>
            <w:shd w:val="clear" w:color="auto" w:fill="auto"/>
            <w:noWrap/>
            <w:vAlign w:val="center"/>
            <w:hideMark/>
          </w:tcPr>
          <w:p w:rsidR="00945918" w:rsidRPr="00945918" w:rsidRDefault="00945918" w:rsidP="0094591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5918">
              <w:rPr>
                <w:rFonts w:ascii="Times New Roman" w:hAnsi="Times New Roman" w:cs="Times New Roman"/>
                <w:sz w:val="26"/>
                <w:szCs w:val="26"/>
              </w:rPr>
              <w:t>30,0</w:t>
            </w:r>
          </w:p>
        </w:tc>
      </w:tr>
      <w:tr w:rsidR="00945918" w:rsidRPr="00945918" w:rsidTr="001D7DBE">
        <w:trPr>
          <w:trHeight w:val="300"/>
        </w:trPr>
        <w:tc>
          <w:tcPr>
            <w:tcW w:w="2140" w:type="dxa"/>
            <w:shd w:val="clear" w:color="000000" w:fill="FFFFFF"/>
            <w:vAlign w:val="center"/>
          </w:tcPr>
          <w:p w:rsidR="00945918" w:rsidRPr="00F8491C" w:rsidRDefault="00945918" w:rsidP="006871B1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8491C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СШ № 32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945918" w:rsidRPr="00166061" w:rsidRDefault="00945918" w:rsidP="00945918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166061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19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945918" w:rsidRPr="00945918" w:rsidRDefault="00945918" w:rsidP="0094591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4591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945918" w:rsidRPr="00945918" w:rsidRDefault="00945918" w:rsidP="0094591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4591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26,32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945918" w:rsidRPr="00945918" w:rsidRDefault="00945918" w:rsidP="0094591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4591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52,63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945918" w:rsidRPr="00945918" w:rsidRDefault="00945918" w:rsidP="0094591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4591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21,05</w:t>
            </w:r>
          </w:p>
        </w:tc>
        <w:tc>
          <w:tcPr>
            <w:tcW w:w="764" w:type="dxa"/>
            <w:shd w:val="clear" w:color="auto" w:fill="auto"/>
            <w:noWrap/>
            <w:vAlign w:val="center"/>
            <w:hideMark/>
          </w:tcPr>
          <w:p w:rsidR="00945918" w:rsidRPr="00945918" w:rsidRDefault="00945918" w:rsidP="0094591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4591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3,9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45918" w:rsidRPr="00945918" w:rsidRDefault="00945918" w:rsidP="0094591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5918">
              <w:rPr>
                <w:rFonts w:ascii="Times New Roman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671" w:type="dxa"/>
            <w:shd w:val="clear" w:color="auto" w:fill="auto"/>
            <w:noWrap/>
            <w:vAlign w:val="center"/>
            <w:hideMark/>
          </w:tcPr>
          <w:p w:rsidR="00945918" w:rsidRPr="00945918" w:rsidRDefault="00945918" w:rsidP="0094591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5918">
              <w:rPr>
                <w:rFonts w:ascii="Times New Roman" w:hAnsi="Times New Roman" w:cs="Times New Roman"/>
                <w:sz w:val="26"/>
                <w:szCs w:val="26"/>
              </w:rPr>
              <w:t>73,7</w:t>
            </w:r>
          </w:p>
        </w:tc>
      </w:tr>
      <w:tr w:rsidR="00945918" w:rsidRPr="00945918" w:rsidTr="001D7DBE">
        <w:trPr>
          <w:trHeight w:val="300"/>
        </w:trPr>
        <w:tc>
          <w:tcPr>
            <w:tcW w:w="2140" w:type="dxa"/>
            <w:shd w:val="clear" w:color="000000" w:fill="FFFFFF"/>
            <w:vAlign w:val="center"/>
          </w:tcPr>
          <w:p w:rsidR="00945918" w:rsidRPr="00F8491C" w:rsidRDefault="00945918" w:rsidP="006871B1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8491C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СШ № 33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945918" w:rsidRPr="00166061" w:rsidRDefault="00945918" w:rsidP="00945918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166061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33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945918" w:rsidRPr="00945918" w:rsidRDefault="00945918" w:rsidP="0094591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4591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945918" w:rsidRPr="00945918" w:rsidRDefault="00945918" w:rsidP="0094591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4591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42,42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945918" w:rsidRPr="00945918" w:rsidRDefault="00945918" w:rsidP="0094591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4591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42,42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945918" w:rsidRPr="00945918" w:rsidRDefault="00945918" w:rsidP="0094591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4591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15,15</w:t>
            </w:r>
          </w:p>
        </w:tc>
        <w:tc>
          <w:tcPr>
            <w:tcW w:w="764" w:type="dxa"/>
            <w:shd w:val="clear" w:color="auto" w:fill="auto"/>
            <w:noWrap/>
            <w:vAlign w:val="center"/>
            <w:hideMark/>
          </w:tcPr>
          <w:p w:rsidR="00945918" w:rsidRPr="00945918" w:rsidRDefault="00945918" w:rsidP="0094591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4591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45918" w:rsidRPr="00945918" w:rsidRDefault="00945918" w:rsidP="0094591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5918">
              <w:rPr>
                <w:rFonts w:ascii="Times New Roman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671" w:type="dxa"/>
            <w:shd w:val="clear" w:color="auto" w:fill="auto"/>
            <w:noWrap/>
            <w:vAlign w:val="center"/>
            <w:hideMark/>
          </w:tcPr>
          <w:p w:rsidR="00945918" w:rsidRPr="00945918" w:rsidRDefault="00945918" w:rsidP="0094591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5918">
              <w:rPr>
                <w:rFonts w:ascii="Times New Roman" w:hAnsi="Times New Roman" w:cs="Times New Roman"/>
                <w:sz w:val="26"/>
                <w:szCs w:val="26"/>
              </w:rPr>
              <w:t>57,6</w:t>
            </w:r>
          </w:p>
        </w:tc>
      </w:tr>
      <w:tr w:rsidR="00945918" w:rsidRPr="00945918" w:rsidTr="001D7DBE">
        <w:trPr>
          <w:trHeight w:val="300"/>
        </w:trPr>
        <w:tc>
          <w:tcPr>
            <w:tcW w:w="2140" w:type="dxa"/>
            <w:shd w:val="clear" w:color="000000" w:fill="FFFFFF"/>
            <w:vAlign w:val="center"/>
          </w:tcPr>
          <w:p w:rsidR="00945918" w:rsidRPr="00F8491C" w:rsidRDefault="00945918" w:rsidP="006871B1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8491C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СШ № 36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945918" w:rsidRPr="00166061" w:rsidRDefault="00945918" w:rsidP="00945918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166061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22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945918" w:rsidRPr="00945918" w:rsidRDefault="00945918" w:rsidP="0094591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4591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4,55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945918" w:rsidRPr="00945918" w:rsidRDefault="00945918" w:rsidP="0094591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4591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27,27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945918" w:rsidRPr="00945918" w:rsidRDefault="00945918" w:rsidP="0094591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4591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54,55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945918" w:rsidRPr="00945918" w:rsidRDefault="00945918" w:rsidP="0094591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4591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13,64</w:t>
            </w:r>
          </w:p>
        </w:tc>
        <w:tc>
          <w:tcPr>
            <w:tcW w:w="764" w:type="dxa"/>
            <w:shd w:val="clear" w:color="auto" w:fill="auto"/>
            <w:noWrap/>
            <w:vAlign w:val="center"/>
            <w:hideMark/>
          </w:tcPr>
          <w:p w:rsidR="00945918" w:rsidRPr="00945918" w:rsidRDefault="00945918" w:rsidP="0094591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4591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45918" w:rsidRPr="00945918" w:rsidRDefault="00945918" w:rsidP="0094591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5918">
              <w:rPr>
                <w:rFonts w:ascii="Times New Roman" w:hAnsi="Times New Roman" w:cs="Times New Roman"/>
                <w:sz w:val="26"/>
                <w:szCs w:val="26"/>
              </w:rPr>
              <w:t>95,5</w:t>
            </w:r>
          </w:p>
        </w:tc>
        <w:tc>
          <w:tcPr>
            <w:tcW w:w="671" w:type="dxa"/>
            <w:shd w:val="clear" w:color="auto" w:fill="auto"/>
            <w:noWrap/>
            <w:vAlign w:val="center"/>
            <w:hideMark/>
          </w:tcPr>
          <w:p w:rsidR="00945918" w:rsidRPr="00945918" w:rsidRDefault="00945918" w:rsidP="0094591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5918">
              <w:rPr>
                <w:rFonts w:ascii="Times New Roman" w:hAnsi="Times New Roman" w:cs="Times New Roman"/>
                <w:sz w:val="26"/>
                <w:szCs w:val="26"/>
              </w:rPr>
              <w:t>68,2</w:t>
            </w:r>
          </w:p>
        </w:tc>
      </w:tr>
      <w:tr w:rsidR="00945918" w:rsidRPr="00945918" w:rsidTr="001D7DBE">
        <w:trPr>
          <w:trHeight w:val="300"/>
        </w:trPr>
        <w:tc>
          <w:tcPr>
            <w:tcW w:w="2140" w:type="dxa"/>
            <w:vAlign w:val="center"/>
          </w:tcPr>
          <w:p w:rsidR="00945918" w:rsidRPr="00F8491C" w:rsidRDefault="00945918" w:rsidP="006871B1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8491C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СШ № 37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45918" w:rsidRPr="00166061" w:rsidRDefault="00945918" w:rsidP="00945918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166061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15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45918" w:rsidRPr="00945918" w:rsidRDefault="00945918" w:rsidP="0094591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4591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45918" w:rsidRPr="00945918" w:rsidRDefault="00945918" w:rsidP="0094591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4591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86,67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45918" w:rsidRPr="00945918" w:rsidRDefault="00945918" w:rsidP="0094591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4591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13,33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45918" w:rsidRPr="00945918" w:rsidRDefault="00945918" w:rsidP="0094591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4591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764" w:type="dxa"/>
            <w:shd w:val="clear" w:color="auto" w:fill="auto"/>
            <w:noWrap/>
            <w:vAlign w:val="center"/>
            <w:hideMark/>
          </w:tcPr>
          <w:p w:rsidR="00945918" w:rsidRPr="00945918" w:rsidRDefault="00945918" w:rsidP="0094591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4591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45918" w:rsidRPr="00945918" w:rsidRDefault="00945918" w:rsidP="0094591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5918">
              <w:rPr>
                <w:rFonts w:ascii="Times New Roman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671" w:type="dxa"/>
            <w:shd w:val="clear" w:color="auto" w:fill="auto"/>
            <w:noWrap/>
            <w:vAlign w:val="center"/>
            <w:hideMark/>
          </w:tcPr>
          <w:p w:rsidR="00945918" w:rsidRPr="00945918" w:rsidRDefault="00945918" w:rsidP="0094591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5918">
              <w:rPr>
                <w:rFonts w:ascii="Times New Roman" w:hAnsi="Times New Roman" w:cs="Times New Roman"/>
                <w:sz w:val="26"/>
                <w:szCs w:val="26"/>
              </w:rPr>
              <w:t>13,3</w:t>
            </w:r>
          </w:p>
        </w:tc>
      </w:tr>
      <w:tr w:rsidR="00945918" w:rsidRPr="00945918" w:rsidTr="001D7DBE">
        <w:trPr>
          <w:trHeight w:val="300"/>
        </w:trPr>
        <w:tc>
          <w:tcPr>
            <w:tcW w:w="2140" w:type="dxa"/>
            <w:vAlign w:val="center"/>
          </w:tcPr>
          <w:p w:rsidR="00945918" w:rsidRPr="00F8491C" w:rsidRDefault="00945918" w:rsidP="006871B1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8491C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СШ № 38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45918" w:rsidRPr="00166061" w:rsidRDefault="00945918" w:rsidP="00945918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166061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65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45918" w:rsidRPr="00945918" w:rsidRDefault="00945918" w:rsidP="0094591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4591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4,62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45918" w:rsidRPr="00945918" w:rsidRDefault="00945918" w:rsidP="0094591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4591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38,46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45918" w:rsidRPr="00945918" w:rsidRDefault="00945918" w:rsidP="0094591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4591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50,77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45918" w:rsidRPr="00945918" w:rsidRDefault="00945918" w:rsidP="0094591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4591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6,15</w:t>
            </w:r>
          </w:p>
        </w:tc>
        <w:tc>
          <w:tcPr>
            <w:tcW w:w="764" w:type="dxa"/>
            <w:shd w:val="clear" w:color="auto" w:fill="auto"/>
            <w:noWrap/>
            <w:vAlign w:val="center"/>
            <w:hideMark/>
          </w:tcPr>
          <w:p w:rsidR="00945918" w:rsidRPr="00945918" w:rsidRDefault="00945918" w:rsidP="0094591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4591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3,6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45918" w:rsidRPr="00945918" w:rsidRDefault="00945918" w:rsidP="0094591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5918">
              <w:rPr>
                <w:rFonts w:ascii="Times New Roman" w:hAnsi="Times New Roman" w:cs="Times New Roman"/>
                <w:sz w:val="26"/>
                <w:szCs w:val="26"/>
              </w:rPr>
              <w:t>95,4</w:t>
            </w:r>
          </w:p>
        </w:tc>
        <w:tc>
          <w:tcPr>
            <w:tcW w:w="671" w:type="dxa"/>
            <w:shd w:val="clear" w:color="auto" w:fill="auto"/>
            <w:noWrap/>
            <w:vAlign w:val="center"/>
            <w:hideMark/>
          </w:tcPr>
          <w:p w:rsidR="00945918" w:rsidRPr="00945918" w:rsidRDefault="00945918" w:rsidP="0094591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5918">
              <w:rPr>
                <w:rFonts w:ascii="Times New Roman" w:hAnsi="Times New Roman" w:cs="Times New Roman"/>
                <w:sz w:val="26"/>
                <w:szCs w:val="26"/>
              </w:rPr>
              <w:t>56,9</w:t>
            </w:r>
          </w:p>
        </w:tc>
      </w:tr>
      <w:tr w:rsidR="00945918" w:rsidRPr="00945918" w:rsidTr="001D7DBE">
        <w:trPr>
          <w:trHeight w:val="300"/>
        </w:trPr>
        <w:tc>
          <w:tcPr>
            <w:tcW w:w="2140" w:type="dxa"/>
            <w:shd w:val="clear" w:color="000000" w:fill="FFFFFF"/>
            <w:vAlign w:val="center"/>
          </w:tcPr>
          <w:p w:rsidR="00945918" w:rsidRPr="00F8491C" w:rsidRDefault="00945918" w:rsidP="006871B1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8491C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СШ № 39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945918" w:rsidRPr="00166061" w:rsidRDefault="00945918" w:rsidP="00945918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166061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17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945918" w:rsidRPr="00945918" w:rsidRDefault="00945918" w:rsidP="0094591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4591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5,88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945918" w:rsidRPr="00945918" w:rsidRDefault="00945918" w:rsidP="0094591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4591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52,94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945918" w:rsidRPr="00945918" w:rsidRDefault="00945918" w:rsidP="0094591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4591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41,18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945918" w:rsidRPr="00945918" w:rsidRDefault="00945918" w:rsidP="0094591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4591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764" w:type="dxa"/>
            <w:shd w:val="clear" w:color="auto" w:fill="auto"/>
            <w:noWrap/>
            <w:vAlign w:val="center"/>
            <w:hideMark/>
          </w:tcPr>
          <w:p w:rsidR="00945918" w:rsidRPr="00945918" w:rsidRDefault="00945918" w:rsidP="0094591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4591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45918" w:rsidRPr="00945918" w:rsidRDefault="00945918" w:rsidP="0094591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5918">
              <w:rPr>
                <w:rFonts w:ascii="Times New Roman" w:hAnsi="Times New Roman" w:cs="Times New Roman"/>
                <w:sz w:val="26"/>
                <w:szCs w:val="26"/>
              </w:rPr>
              <w:t>94,1</w:t>
            </w:r>
          </w:p>
        </w:tc>
        <w:tc>
          <w:tcPr>
            <w:tcW w:w="671" w:type="dxa"/>
            <w:shd w:val="clear" w:color="auto" w:fill="auto"/>
            <w:noWrap/>
            <w:vAlign w:val="center"/>
            <w:hideMark/>
          </w:tcPr>
          <w:p w:rsidR="00945918" w:rsidRPr="00945918" w:rsidRDefault="00945918" w:rsidP="0094591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5918">
              <w:rPr>
                <w:rFonts w:ascii="Times New Roman" w:hAnsi="Times New Roman" w:cs="Times New Roman"/>
                <w:sz w:val="26"/>
                <w:szCs w:val="26"/>
              </w:rPr>
              <w:t>41,2</w:t>
            </w:r>
          </w:p>
        </w:tc>
      </w:tr>
      <w:tr w:rsidR="00945918" w:rsidRPr="00945918" w:rsidTr="001D7DBE">
        <w:trPr>
          <w:trHeight w:val="300"/>
        </w:trPr>
        <w:tc>
          <w:tcPr>
            <w:tcW w:w="2140" w:type="dxa"/>
            <w:vAlign w:val="center"/>
          </w:tcPr>
          <w:p w:rsidR="00945918" w:rsidRPr="00F8491C" w:rsidRDefault="00945918" w:rsidP="006871B1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8491C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СШ № 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45918" w:rsidRPr="00166061" w:rsidRDefault="00945918" w:rsidP="00945918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166061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35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45918" w:rsidRPr="00945918" w:rsidRDefault="00945918" w:rsidP="0094591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4591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45918" w:rsidRPr="00945918" w:rsidRDefault="00945918" w:rsidP="0094591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4591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57,14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45918" w:rsidRPr="00945918" w:rsidRDefault="00945918" w:rsidP="0094591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4591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45918" w:rsidRPr="00945918" w:rsidRDefault="00945918" w:rsidP="0094591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4591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2,86</w:t>
            </w:r>
          </w:p>
        </w:tc>
        <w:tc>
          <w:tcPr>
            <w:tcW w:w="764" w:type="dxa"/>
            <w:shd w:val="clear" w:color="auto" w:fill="auto"/>
            <w:noWrap/>
            <w:vAlign w:val="center"/>
            <w:hideMark/>
          </w:tcPr>
          <w:p w:rsidR="00945918" w:rsidRPr="00945918" w:rsidRDefault="00945918" w:rsidP="0094591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4591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3,5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45918" w:rsidRPr="00945918" w:rsidRDefault="00945918" w:rsidP="0094591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5918">
              <w:rPr>
                <w:rFonts w:ascii="Times New Roman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671" w:type="dxa"/>
            <w:shd w:val="clear" w:color="auto" w:fill="auto"/>
            <w:noWrap/>
            <w:vAlign w:val="center"/>
            <w:hideMark/>
          </w:tcPr>
          <w:p w:rsidR="00945918" w:rsidRPr="00945918" w:rsidRDefault="00945918" w:rsidP="0094591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5918">
              <w:rPr>
                <w:rFonts w:ascii="Times New Roman" w:hAnsi="Times New Roman" w:cs="Times New Roman"/>
                <w:sz w:val="26"/>
                <w:szCs w:val="26"/>
              </w:rPr>
              <w:t>42,9</w:t>
            </w:r>
          </w:p>
        </w:tc>
      </w:tr>
      <w:tr w:rsidR="00945918" w:rsidRPr="00945918" w:rsidTr="001D7DBE">
        <w:trPr>
          <w:trHeight w:val="300"/>
        </w:trPr>
        <w:tc>
          <w:tcPr>
            <w:tcW w:w="2140" w:type="dxa"/>
            <w:vAlign w:val="center"/>
          </w:tcPr>
          <w:p w:rsidR="00945918" w:rsidRPr="00F8491C" w:rsidRDefault="00945918" w:rsidP="006871B1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СШ № 41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45918" w:rsidRPr="00166061" w:rsidRDefault="00945918" w:rsidP="00945918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166061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45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45918" w:rsidRPr="00945918" w:rsidRDefault="00945918" w:rsidP="0094591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4591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11,11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45918" w:rsidRPr="00945918" w:rsidRDefault="00945918" w:rsidP="0094591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4591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55,56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45918" w:rsidRPr="00945918" w:rsidRDefault="00945918" w:rsidP="0094591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4591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28,89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45918" w:rsidRPr="00945918" w:rsidRDefault="00945918" w:rsidP="0094591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4591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4,44</w:t>
            </w:r>
          </w:p>
        </w:tc>
        <w:tc>
          <w:tcPr>
            <w:tcW w:w="764" w:type="dxa"/>
            <w:shd w:val="clear" w:color="auto" w:fill="auto"/>
            <w:noWrap/>
            <w:vAlign w:val="center"/>
            <w:hideMark/>
          </w:tcPr>
          <w:p w:rsidR="00945918" w:rsidRPr="00945918" w:rsidRDefault="00945918" w:rsidP="0094591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4591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45918" w:rsidRPr="00945918" w:rsidRDefault="00945918" w:rsidP="0094591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5918">
              <w:rPr>
                <w:rFonts w:ascii="Times New Roman" w:hAnsi="Times New Roman" w:cs="Times New Roman"/>
                <w:sz w:val="26"/>
                <w:szCs w:val="26"/>
              </w:rPr>
              <w:t>88,9</w:t>
            </w:r>
          </w:p>
        </w:tc>
        <w:tc>
          <w:tcPr>
            <w:tcW w:w="671" w:type="dxa"/>
            <w:shd w:val="clear" w:color="auto" w:fill="auto"/>
            <w:noWrap/>
            <w:vAlign w:val="center"/>
            <w:hideMark/>
          </w:tcPr>
          <w:p w:rsidR="00945918" w:rsidRPr="00945918" w:rsidRDefault="00945918" w:rsidP="0094591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5918">
              <w:rPr>
                <w:rFonts w:ascii="Times New Roman" w:hAnsi="Times New Roman" w:cs="Times New Roman"/>
                <w:sz w:val="26"/>
                <w:szCs w:val="26"/>
              </w:rPr>
              <w:t>33,3</w:t>
            </w:r>
          </w:p>
        </w:tc>
      </w:tr>
      <w:tr w:rsidR="00945918" w:rsidRPr="00945918" w:rsidTr="001D7DBE">
        <w:trPr>
          <w:trHeight w:val="300"/>
        </w:trPr>
        <w:tc>
          <w:tcPr>
            <w:tcW w:w="2140" w:type="dxa"/>
            <w:shd w:val="clear" w:color="000000" w:fill="FFFFFF"/>
            <w:vAlign w:val="center"/>
          </w:tcPr>
          <w:p w:rsidR="00945918" w:rsidRPr="00F8491C" w:rsidRDefault="00945918" w:rsidP="006871B1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8491C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СШ № 42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945918" w:rsidRPr="00166061" w:rsidRDefault="00945918" w:rsidP="00945918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166061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21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945918" w:rsidRPr="00945918" w:rsidRDefault="00945918" w:rsidP="0094591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4591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4,76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945918" w:rsidRPr="00945918" w:rsidRDefault="00945918" w:rsidP="0094591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4591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14,29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945918" w:rsidRPr="00945918" w:rsidRDefault="00945918" w:rsidP="0094591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4591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47,62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945918" w:rsidRPr="00945918" w:rsidRDefault="00945918" w:rsidP="0094591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4591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33,33</w:t>
            </w:r>
          </w:p>
        </w:tc>
        <w:tc>
          <w:tcPr>
            <w:tcW w:w="764" w:type="dxa"/>
            <w:shd w:val="clear" w:color="auto" w:fill="auto"/>
            <w:noWrap/>
            <w:vAlign w:val="center"/>
            <w:hideMark/>
          </w:tcPr>
          <w:p w:rsidR="00945918" w:rsidRPr="00945918" w:rsidRDefault="00945918" w:rsidP="0094591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4591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45918" w:rsidRPr="00945918" w:rsidRDefault="00945918" w:rsidP="0094591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5918">
              <w:rPr>
                <w:rFonts w:ascii="Times New Roman" w:hAnsi="Times New Roman" w:cs="Times New Roman"/>
                <w:sz w:val="26"/>
                <w:szCs w:val="26"/>
              </w:rPr>
              <w:t>95,2</w:t>
            </w:r>
          </w:p>
        </w:tc>
        <w:tc>
          <w:tcPr>
            <w:tcW w:w="671" w:type="dxa"/>
            <w:shd w:val="clear" w:color="auto" w:fill="auto"/>
            <w:noWrap/>
            <w:vAlign w:val="center"/>
            <w:hideMark/>
          </w:tcPr>
          <w:p w:rsidR="00945918" w:rsidRPr="00945918" w:rsidRDefault="00945918" w:rsidP="0094591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5918">
              <w:rPr>
                <w:rFonts w:ascii="Times New Roman" w:hAnsi="Times New Roman" w:cs="Times New Roman"/>
                <w:sz w:val="26"/>
                <w:szCs w:val="26"/>
              </w:rPr>
              <w:t>81,0</w:t>
            </w:r>
          </w:p>
        </w:tc>
      </w:tr>
      <w:tr w:rsidR="00945918" w:rsidRPr="00945918" w:rsidTr="001D7DBE">
        <w:trPr>
          <w:trHeight w:val="300"/>
        </w:trPr>
        <w:tc>
          <w:tcPr>
            <w:tcW w:w="2140" w:type="dxa"/>
            <w:shd w:val="clear" w:color="000000" w:fill="FFFFFF"/>
            <w:vAlign w:val="center"/>
          </w:tcPr>
          <w:p w:rsidR="00945918" w:rsidRPr="00F8491C" w:rsidRDefault="00945918" w:rsidP="006871B1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8491C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СШ № 43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945918" w:rsidRPr="00166061" w:rsidRDefault="00945918" w:rsidP="00945918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166061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37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945918" w:rsidRPr="00945918" w:rsidRDefault="00945918" w:rsidP="0094591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4591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8,11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945918" w:rsidRPr="00945918" w:rsidRDefault="00945918" w:rsidP="0094591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4591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18,92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945918" w:rsidRPr="00945918" w:rsidRDefault="00945918" w:rsidP="0094591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4591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45,95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945918" w:rsidRPr="00945918" w:rsidRDefault="00945918" w:rsidP="0094591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4591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27,03</w:t>
            </w:r>
          </w:p>
        </w:tc>
        <w:tc>
          <w:tcPr>
            <w:tcW w:w="764" w:type="dxa"/>
            <w:shd w:val="clear" w:color="auto" w:fill="auto"/>
            <w:noWrap/>
            <w:vAlign w:val="center"/>
            <w:hideMark/>
          </w:tcPr>
          <w:p w:rsidR="00945918" w:rsidRPr="00945918" w:rsidRDefault="00945918" w:rsidP="0094591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4591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3,9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45918" w:rsidRPr="00945918" w:rsidRDefault="00945918" w:rsidP="0094591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5918">
              <w:rPr>
                <w:rFonts w:ascii="Times New Roman" w:hAnsi="Times New Roman" w:cs="Times New Roman"/>
                <w:sz w:val="26"/>
                <w:szCs w:val="26"/>
              </w:rPr>
              <w:t>91,9</w:t>
            </w:r>
          </w:p>
        </w:tc>
        <w:tc>
          <w:tcPr>
            <w:tcW w:w="671" w:type="dxa"/>
            <w:shd w:val="clear" w:color="auto" w:fill="auto"/>
            <w:noWrap/>
            <w:vAlign w:val="center"/>
            <w:hideMark/>
          </w:tcPr>
          <w:p w:rsidR="00945918" w:rsidRPr="00945918" w:rsidRDefault="00945918" w:rsidP="0094591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5918">
              <w:rPr>
                <w:rFonts w:ascii="Times New Roman" w:hAnsi="Times New Roman" w:cs="Times New Roman"/>
                <w:sz w:val="26"/>
                <w:szCs w:val="26"/>
              </w:rPr>
              <w:t>73,0</w:t>
            </w:r>
          </w:p>
        </w:tc>
      </w:tr>
      <w:tr w:rsidR="00945918" w:rsidRPr="00945918" w:rsidTr="001D7DBE">
        <w:trPr>
          <w:trHeight w:val="300"/>
        </w:trPr>
        <w:tc>
          <w:tcPr>
            <w:tcW w:w="2140" w:type="dxa"/>
            <w:shd w:val="clear" w:color="000000" w:fill="FFFFFF"/>
            <w:vAlign w:val="center"/>
          </w:tcPr>
          <w:p w:rsidR="00945918" w:rsidRPr="00F8491C" w:rsidRDefault="00945918" w:rsidP="006871B1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8491C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СШ № 45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945918" w:rsidRPr="00166061" w:rsidRDefault="00945918" w:rsidP="00945918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166061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34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945918" w:rsidRPr="00945918" w:rsidRDefault="00945918" w:rsidP="0094591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4591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5,88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945918" w:rsidRPr="00945918" w:rsidRDefault="00945918" w:rsidP="0094591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4591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50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945918" w:rsidRPr="00945918" w:rsidRDefault="00945918" w:rsidP="0094591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4591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41,18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945918" w:rsidRPr="00945918" w:rsidRDefault="00945918" w:rsidP="0094591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4591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2,94</w:t>
            </w:r>
          </w:p>
        </w:tc>
        <w:tc>
          <w:tcPr>
            <w:tcW w:w="764" w:type="dxa"/>
            <w:shd w:val="clear" w:color="auto" w:fill="auto"/>
            <w:noWrap/>
            <w:vAlign w:val="center"/>
            <w:hideMark/>
          </w:tcPr>
          <w:p w:rsidR="00945918" w:rsidRPr="00945918" w:rsidRDefault="00945918" w:rsidP="0094591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4591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45918" w:rsidRPr="00945918" w:rsidRDefault="00945918" w:rsidP="0094591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5918">
              <w:rPr>
                <w:rFonts w:ascii="Times New Roman" w:hAnsi="Times New Roman" w:cs="Times New Roman"/>
                <w:sz w:val="26"/>
                <w:szCs w:val="26"/>
              </w:rPr>
              <w:t>94,1</w:t>
            </w:r>
          </w:p>
        </w:tc>
        <w:tc>
          <w:tcPr>
            <w:tcW w:w="671" w:type="dxa"/>
            <w:shd w:val="clear" w:color="auto" w:fill="auto"/>
            <w:noWrap/>
            <w:vAlign w:val="center"/>
            <w:hideMark/>
          </w:tcPr>
          <w:p w:rsidR="00945918" w:rsidRPr="00945918" w:rsidRDefault="00945918" w:rsidP="0094591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5918">
              <w:rPr>
                <w:rFonts w:ascii="Times New Roman" w:hAnsi="Times New Roman" w:cs="Times New Roman"/>
                <w:sz w:val="26"/>
                <w:szCs w:val="26"/>
              </w:rPr>
              <w:t>44,1</w:t>
            </w:r>
          </w:p>
        </w:tc>
      </w:tr>
    </w:tbl>
    <w:p w:rsidR="00166061" w:rsidRDefault="00E51668" w:rsidP="0016606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7477EA">
        <w:rPr>
          <w:rFonts w:ascii="Times New Roman" w:hAnsi="Times New Roman" w:cs="Times New Roman"/>
          <w:sz w:val="26"/>
          <w:szCs w:val="26"/>
        </w:rPr>
        <w:t>В</w:t>
      </w:r>
      <w:r w:rsidR="00945918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945918" w:rsidRPr="00945918">
        <w:rPr>
          <w:rFonts w:ascii="Times New Roman" w:hAnsi="Times New Roman" w:cs="Times New Roman"/>
          <w:sz w:val="26"/>
          <w:szCs w:val="26"/>
        </w:rPr>
        <w:t>17</w:t>
      </w:r>
      <w:r w:rsidR="009421EC" w:rsidRPr="00D05AC6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9421EC" w:rsidRPr="007477EA">
        <w:rPr>
          <w:rFonts w:ascii="Times New Roman" w:hAnsi="Times New Roman" w:cs="Times New Roman"/>
          <w:sz w:val="26"/>
          <w:szCs w:val="26"/>
        </w:rPr>
        <w:t>М</w:t>
      </w:r>
      <w:proofErr w:type="gramStart"/>
      <w:r w:rsidR="009421EC" w:rsidRPr="007477EA">
        <w:rPr>
          <w:rFonts w:ascii="Times New Roman" w:hAnsi="Times New Roman" w:cs="Times New Roman"/>
          <w:sz w:val="26"/>
          <w:szCs w:val="26"/>
        </w:rPr>
        <w:t>Б</w:t>
      </w:r>
      <w:r w:rsidR="00E527CD" w:rsidRPr="007477EA">
        <w:rPr>
          <w:rFonts w:ascii="Times New Roman" w:hAnsi="Times New Roman" w:cs="Times New Roman"/>
          <w:sz w:val="26"/>
          <w:szCs w:val="26"/>
        </w:rPr>
        <w:t>(</w:t>
      </w:r>
      <w:proofErr w:type="gramEnd"/>
      <w:r w:rsidR="00E527CD" w:rsidRPr="007477EA">
        <w:rPr>
          <w:rFonts w:ascii="Times New Roman" w:hAnsi="Times New Roman" w:cs="Times New Roman"/>
          <w:sz w:val="26"/>
          <w:szCs w:val="26"/>
        </w:rPr>
        <w:t>А)ОУ показа</w:t>
      </w:r>
      <w:r w:rsidRPr="007477EA">
        <w:rPr>
          <w:rFonts w:ascii="Times New Roman" w:hAnsi="Times New Roman" w:cs="Times New Roman"/>
          <w:sz w:val="26"/>
          <w:szCs w:val="26"/>
        </w:rPr>
        <w:t>тель успеваемости по итогам ВПР6</w:t>
      </w:r>
      <w:r w:rsidR="00B33466" w:rsidRPr="007477EA">
        <w:rPr>
          <w:rFonts w:ascii="Times New Roman" w:hAnsi="Times New Roman" w:cs="Times New Roman"/>
          <w:sz w:val="26"/>
          <w:szCs w:val="26"/>
        </w:rPr>
        <w:t xml:space="preserve"> составил 100%:</w:t>
      </w:r>
      <w:r w:rsidR="00945918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945918" w:rsidRPr="00945918">
        <w:rPr>
          <w:rFonts w:ascii="Times New Roman" w:hAnsi="Times New Roman" w:cs="Times New Roman"/>
          <w:sz w:val="26"/>
          <w:szCs w:val="26"/>
        </w:rPr>
        <w:t xml:space="preserve">МБОУ «Гимназия № </w:t>
      </w:r>
      <w:r w:rsidRPr="00945918">
        <w:rPr>
          <w:rFonts w:ascii="Times New Roman" w:hAnsi="Times New Roman" w:cs="Times New Roman"/>
          <w:sz w:val="26"/>
          <w:szCs w:val="26"/>
        </w:rPr>
        <w:t>11</w:t>
      </w:r>
      <w:r w:rsidR="00B33466" w:rsidRPr="00945918">
        <w:rPr>
          <w:rFonts w:ascii="Times New Roman" w:hAnsi="Times New Roman" w:cs="Times New Roman"/>
          <w:sz w:val="26"/>
          <w:szCs w:val="26"/>
        </w:rPr>
        <w:t xml:space="preserve">», </w:t>
      </w:r>
      <w:r w:rsidRPr="00945918">
        <w:rPr>
          <w:rFonts w:ascii="Times New Roman" w:hAnsi="Times New Roman" w:cs="Times New Roman"/>
          <w:sz w:val="26"/>
          <w:szCs w:val="26"/>
        </w:rPr>
        <w:t>МАОУ «Гимназия № 4</w:t>
      </w:r>
      <w:r w:rsidR="00945918" w:rsidRPr="00945918">
        <w:rPr>
          <w:rFonts w:ascii="Times New Roman" w:hAnsi="Times New Roman" w:cs="Times New Roman"/>
          <w:sz w:val="26"/>
          <w:szCs w:val="26"/>
        </w:rPr>
        <w:t>, 48</w:t>
      </w:r>
      <w:r w:rsidRPr="00945918">
        <w:rPr>
          <w:rFonts w:ascii="Times New Roman" w:hAnsi="Times New Roman" w:cs="Times New Roman"/>
          <w:sz w:val="26"/>
          <w:szCs w:val="26"/>
        </w:rPr>
        <w:t>»,</w:t>
      </w:r>
      <w:r w:rsidRPr="00D05AC6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B33466" w:rsidRPr="00945918">
        <w:rPr>
          <w:rFonts w:ascii="Times New Roman" w:hAnsi="Times New Roman" w:cs="Times New Roman"/>
          <w:sz w:val="26"/>
          <w:szCs w:val="26"/>
        </w:rPr>
        <w:t>МБОУ «Лицей № 3»,</w:t>
      </w:r>
      <w:r w:rsidR="00B33466" w:rsidRPr="00D05AC6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B33466" w:rsidRPr="00945918">
        <w:rPr>
          <w:rFonts w:ascii="Times New Roman" w:hAnsi="Times New Roman" w:cs="Times New Roman"/>
          <w:sz w:val="26"/>
          <w:szCs w:val="26"/>
        </w:rPr>
        <w:t>«</w:t>
      </w:r>
      <w:r w:rsidR="00945918" w:rsidRPr="00945918">
        <w:rPr>
          <w:rFonts w:ascii="Times New Roman" w:hAnsi="Times New Roman" w:cs="Times New Roman"/>
          <w:sz w:val="26"/>
          <w:szCs w:val="26"/>
        </w:rPr>
        <w:t>МБОУ «СШ №</w:t>
      </w:r>
      <w:r w:rsidR="00B33466" w:rsidRPr="00945918">
        <w:rPr>
          <w:rFonts w:ascii="Times New Roman" w:hAnsi="Times New Roman" w:cs="Times New Roman"/>
          <w:sz w:val="26"/>
          <w:szCs w:val="26"/>
        </w:rPr>
        <w:t xml:space="preserve"> </w:t>
      </w:r>
      <w:r w:rsidR="00C07473" w:rsidRPr="00945918">
        <w:rPr>
          <w:rFonts w:ascii="Times New Roman" w:hAnsi="Times New Roman" w:cs="Times New Roman"/>
          <w:sz w:val="26"/>
          <w:szCs w:val="26"/>
        </w:rPr>
        <w:t>9, 14,</w:t>
      </w:r>
      <w:r w:rsidR="00945918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C07473" w:rsidRPr="00945918">
        <w:rPr>
          <w:rFonts w:ascii="Times New Roman" w:hAnsi="Times New Roman" w:cs="Times New Roman"/>
          <w:sz w:val="26"/>
          <w:szCs w:val="26"/>
        </w:rPr>
        <w:t>17, 21,</w:t>
      </w:r>
      <w:r w:rsidR="00C07473" w:rsidRPr="00D05AC6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945918" w:rsidRPr="00945918">
        <w:rPr>
          <w:rFonts w:ascii="Times New Roman" w:hAnsi="Times New Roman" w:cs="Times New Roman"/>
          <w:sz w:val="26"/>
          <w:szCs w:val="26"/>
        </w:rPr>
        <w:t xml:space="preserve">24, 27, </w:t>
      </w:r>
      <w:r w:rsidR="00C07473" w:rsidRPr="00945918">
        <w:rPr>
          <w:rFonts w:ascii="Times New Roman" w:hAnsi="Times New Roman" w:cs="Times New Roman"/>
          <w:sz w:val="26"/>
          <w:szCs w:val="26"/>
        </w:rPr>
        <w:t>28, 29</w:t>
      </w:r>
      <w:r w:rsidR="00B33466" w:rsidRPr="00945918">
        <w:rPr>
          <w:rFonts w:ascii="Times New Roman" w:hAnsi="Times New Roman" w:cs="Times New Roman"/>
          <w:sz w:val="26"/>
          <w:szCs w:val="26"/>
        </w:rPr>
        <w:t>,</w:t>
      </w:r>
      <w:r w:rsidR="00B33466" w:rsidRPr="00D05AC6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C07473" w:rsidRPr="00945918">
        <w:rPr>
          <w:rFonts w:ascii="Times New Roman" w:hAnsi="Times New Roman" w:cs="Times New Roman"/>
          <w:sz w:val="26"/>
          <w:szCs w:val="26"/>
        </w:rPr>
        <w:t xml:space="preserve">31, 32, </w:t>
      </w:r>
      <w:r w:rsidR="00945918" w:rsidRPr="00945918">
        <w:rPr>
          <w:rFonts w:ascii="Times New Roman" w:hAnsi="Times New Roman" w:cs="Times New Roman"/>
          <w:sz w:val="26"/>
          <w:szCs w:val="26"/>
        </w:rPr>
        <w:t>33,</w:t>
      </w:r>
      <w:r w:rsidR="00945918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945918" w:rsidRPr="00945918">
        <w:rPr>
          <w:rFonts w:ascii="Times New Roman" w:hAnsi="Times New Roman" w:cs="Times New Roman"/>
          <w:sz w:val="26"/>
          <w:szCs w:val="26"/>
        </w:rPr>
        <w:t xml:space="preserve">37, </w:t>
      </w:r>
      <w:r w:rsidR="00B33466" w:rsidRPr="00945918">
        <w:rPr>
          <w:rFonts w:ascii="Times New Roman" w:hAnsi="Times New Roman" w:cs="Times New Roman"/>
          <w:sz w:val="26"/>
          <w:szCs w:val="26"/>
        </w:rPr>
        <w:t>40».</w:t>
      </w:r>
      <w:r w:rsidR="009421EC" w:rsidRPr="00D05AC6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</w:p>
    <w:p w:rsidR="00166061" w:rsidRPr="0039514E" w:rsidRDefault="00E527CD" w:rsidP="0039514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7477EA">
        <w:rPr>
          <w:rFonts w:ascii="Times New Roman" w:hAnsi="Times New Roman" w:cs="Times New Roman"/>
          <w:sz w:val="26"/>
          <w:szCs w:val="26"/>
        </w:rPr>
        <w:t>С</w:t>
      </w:r>
      <w:r w:rsidR="00A14E64" w:rsidRPr="007477EA">
        <w:rPr>
          <w:rFonts w:ascii="Times New Roman" w:hAnsi="Times New Roman" w:cs="Times New Roman"/>
          <w:sz w:val="26"/>
          <w:szCs w:val="26"/>
        </w:rPr>
        <w:t>амый низкий</w:t>
      </w:r>
      <w:r w:rsidR="001C05B9" w:rsidRPr="007477EA">
        <w:rPr>
          <w:rFonts w:ascii="Times New Roman" w:hAnsi="Times New Roman" w:cs="Times New Roman"/>
          <w:sz w:val="26"/>
          <w:szCs w:val="26"/>
        </w:rPr>
        <w:t xml:space="preserve"> показатель успеваемости</w:t>
      </w:r>
      <w:r w:rsidR="00A14E64" w:rsidRPr="00D05AC6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A14E64" w:rsidRPr="00945918">
        <w:rPr>
          <w:rFonts w:ascii="Times New Roman" w:hAnsi="Times New Roman" w:cs="Times New Roman"/>
          <w:sz w:val="26"/>
          <w:szCs w:val="26"/>
        </w:rPr>
        <w:t>(</w:t>
      </w:r>
      <w:r w:rsidR="0020098B" w:rsidRPr="00945918">
        <w:rPr>
          <w:rFonts w:ascii="Times New Roman" w:hAnsi="Times New Roman" w:cs="Times New Roman"/>
          <w:sz w:val="26"/>
          <w:szCs w:val="26"/>
        </w:rPr>
        <w:t>8</w:t>
      </w:r>
      <w:r w:rsidR="00945918" w:rsidRPr="00945918">
        <w:rPr>
          <w:rFonts w:ascii="Times New Roman" w:hAnsi="Times New Roman" w:cs="Times New Roman"/>
          <w:sz w:val="26"/>
          <w:szCs w:val="26"/>
        </w:rPr>
        <w:t>7,8%) – в МБОУ «СШ № 20</w:t>
      </w:r>
      <w:r w:rsidR="00A14E64" w:rsidRPr="00945918">
        <w:rPr>
          <w:rFonts w:ascii="Times New Roman" w:hAnsi="Times New Roman" w:cs="Times New Roman"/>
          <w:sz w:val="26"/>
          <w:szCs w:val="26"/>
        </w:rPr>
        <w:t>»</w:t>
      </w:r>
      <w:r w:rsidR="00A5680C" w:rsidRPr="00945918">
        <w:rPr>
          <w:rFonts w:ascii="Times New Roman" w:hAnsi="Times New Roman" w:cs="Times New Roman"/>
          <w:sz w:val="26"/>
          <w:szCs w:val="26"/>
        </w:rPr>
        <w:t>.</w:t>
      </w:r>
      <w:r w:rsidR="00A5680C" w:rsidRPr="00D05AC6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A14E64" w:rsidRPr="00D05AC6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</w:p>
    <w:p w:rsidR="00374079" w:rsidRPr="00166061" w:rsidRDefault="00B33466" w:rsidP="0016606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7477EA">
        <w:rPr>
          <w:rFonts w:ascii="Times New Roman" w:hAnsi="Times New Roman" w:cs="Times New Roman"/>
          <w:sz w:val="26"/>
          <w:szCs w:val="26"/>
        </w:rPr>
        <w:t>Показатель успеваемости ниж</w:t>
      </w:r>
      <w:r w:rsidR="00C07473" w:rsidRPr="007477EA">
        <w:rPr>
          <w:rFonts w:ascii="Times New Roman" w:hAnsi="Times New Roman" w:cs="Times New Roman"/>
          <w:sz w:val="26"/>
          <w:szCs w:val="26"/>
        </w:rPr>
        <w:t>е муниципального показателя ВПР</w:t>
      </w:r>
      <w:proofErr w:type="gramStart"/>
      <w:r w:rsidR="00C07473" w:rsidRPr="007477EA">
        <w:rPr>
          <w:rFonts w:ascii="Times New Roman" w:hAnsi="Times New Roman" w:cs="Times New Roman"/>
          <w:sz w:val="26"/>
          <w:szCs w:val="26"/>
        </w:rPr>
        <w:t>6</w:t>
      </w:r>
      <w:proofErr w:type="gramEnd"/>
      <w:r w:rsidRPr="00D05AC6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945918">
        <w:rPr>
          <w:rFonts w:ascii="Times New Roman" w:hAnsi="Times New Roman" w:cs="Times New Roman"/>
          <w:sz w:val="26"/>
          <w:szCs w:val="26"/>
        </w:rPr>
        <w:t>(</w:t>
      </w:r>
      <w:r w:rsidR="00945918" w:rsidRPr="00945918">
        <w:rPr>
          <w:rFonts w:ascii="Times New Roman" w:hAnsi="Times New Roman" w:cs="Times New Roman"/>
          <w:sz w:val="26"/>
          <w:szCs w:val="26"/>
        </w:rPr>
        <w:t>96,3</w:t>
      </w:r>
      <w:r w:rsidR="00C07473" w:rsidRPr="00945918">
        <w:rPr>
          <w:rFonts w:ascii="Times New Roman" w:hAnsi="Times New Roman" w:cs="Times New Roman"/>
          <w:sz w:val="26"/>
          <w:szCs w:val="26"/>
        </w:rPr>
        <w:t>%)</w:t>
      </w:r>
      <w:r w:rsidR="00C07473" w:rsidRPr="00D05AC6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C07473" w:rsidRPr="007477EA">
        <w:rPr>
          <w:rFonts w:ascii="Times New Roman" w:hAnsi="Times New Roman" w:cs="Times New Roman"/>
          <w:sz w:val="26"/>
          <w:szCs w:val="26"/>
        </w:rPr>
        <w:t xml:space="preserve">в </w:t>
      </w:r>
      <w:r w:rsidR="00C07473" w:rsidRPr="00150B62">
        <w:rPr>
          <w:rFonts w:ascii="Times New Roman" w:hAnsi="Times New Roman" w:cs="Times New Roman"/>
          <w:sz w:val="26"/>
          <w:szCs w:val="26"/>
        </w:rPr>
        <w:t xml:space="preserve">МБОУ «СШ № </w:t>
      </w:r>
      <w:r w:rsidRPr="00150B62">
        <w:rPr>
          <w:rFonts w:ascii="Times New Roman" w:hAnsi="Times New Roman" w:cs="Times New Roman"/>
          <w:sz w:val="26"/>
          <w:szCs w:val="26"/>
        </w:rPr>
        <w:t xml:space="preserve">1, </w:t>
      </w:r>
      <w:r w:rsidR="00C07473" w:rsidRPr="00150B62">
        <w:rPr>
          <w:rFonts w:ascii="Times New Roman" w:hAnsi="Times New Roman" w:cs="Times New Roman"/>
          <w:sz w:val="26"/>
          <w:szCs w:val="26"/>
        </w:rPr>
        <w:t xml:space="preserve">3, </w:t>
      </w:r>
      <w:r w:rsidR="00945918" w:rsidRPr="00150B62">
        <w:rPr>
          <w:rFonts w:ascii="Times New Roman" w:hAnsi="Times New Roman" w:cs="Times New Roman"/>
          <w:sz w:val="26"/>
          <w:szCs w:val="26"/>
        </w:rPr>
        <w:t xml:space="preserve">6, 8, 13, </w:t>
      </w:r>
      <w:r w:rsidR="00150B62" w:rsidRPr="00150B62">
        <w:rPr>
          <w:rFonts w:ascii="Times New Roman" w:hAnsi="Times New Roman" w:cs="Times New Roman"/>
          <w:sz w:val="26"/>
          <w:szCs w:val="26"/>
        </w:rPr>
        <w:t xml:space="preserve">16, </w:t>
      </w:r>
      <w:r w:rsidR="00945918" w:rsidRPr="00150B62">
        <w:rPr>
          <w:rFonts w:ascii="Times New Roman" w:hAnsi="Times New Roman" w:cs="Times New Roman"/>
          <w:sz w:val="26"/>
          <w:szCs w:val="26"/>
        </w:rPr>
        <w:t>23, 30, 36,</w:t>
      </w:r>
      <w:r w:rsidR="00C07473" w:rsidRPr="00150B62">
        <w:rPr>
          <w:rFonts w:ascii="Times New Roman" w:hAnsi="Times New Roman" w:cs="Times New Roman"/>
          <w:sz w:val="26"/>
          <w:szCs w:val="26"/>
        </w:rPr>
        <w:t xml:space="preserve"> 38, </w:t>
      </w:r>
      <w:r w:rsidR="00150B62" w:rsidRPr="00150B62">
        <w:rPr>
          <w:rFonts w:ascii="Times New Roman" w:hAnsi="Times New Roman" w:cs="Times New Roman"/>
          <w:sz w:val="26"/>
          <w:szCs w:val="26"/>
        </w:rPr>
        <w:t xml:space="preserve">39, </w:t>
      </w:r>
      <w:r w:rsidR="00C07473" w:rsidRPr="00150B62">
        <w:rPr>
          <w:rFonts w:ascii="Times New Roman" w:hAnsi="Times New Roman" w:cs="Times New Roman"/>
          <w:sz w:val="26"/>
          <w:szCs w:val="26"/>
        </w:rPr>
        <w:t xml:space="preserve">41, </w:t>
      </w:r>
      <w:r w:rsidR="00150B62" w:rsidRPr="00150B62">
        <w:rPr>
          <w:rFonts w:ascii="Times New Roman" w:hAnsi="Times New Roman" w:cs="Times New Roman"/>
          <w:sz w:val="26"/>
          <w:szCs w:val="26"/>
        </w:rPr>
        <w:t xml:space="preserve">43, </w:t>
      </w:r>
      <w:r w:rsidR="00C07473" w:rsidRPr="00150B62">
        <w:rPr>
          <w:rFonts w:ascii="Times New Roman" w:hAnsi="Times New Roman" w:cs="Times New Roman"/>
          <w:sz w:val="26"/>
          <w:szCs w:val="26"/>
        </w:rPr>
        <w:t>45</w:t>
      </w:r>
      <w:r w:rsidRPr="00150B62">
        <w:rPr>
          <w:rFonts w:ascii="Times New Roman" w:hAnsi="Times New Roman" w:cs="Times New Roman"/>
          <w:sz w:val="26"/>
          <w:szCs w:val="26"/>
        </w:rPr>
        <w:t>»</w:t>
      </w:r>
      <w:r w:rsidR="00150B62" w:rsidRPr="00150B62">
        <w:rPr>
          <w:rFonts w:ascii="Times New Roman" w:hAnsi="Times New Roman" w:cs="Times New Roman"/>
          <w:sz w:val="26"/>
          <w:szCs w:val="26"/>
        </w:rPr>
        <w:t xml:space="preserve"> </w:t>
      </w:r>
      <w:r w:rsidR="00A14E64" w:rsidRPr="00150B62">
        <w:rPr>
          <w:rFonts w:ascii="Times New Roman" w:hAnsi="Times New Roman" w:cs="Times New Roman"/>
          <w:sz w:val="26"/>
          <w:szCs w:val="26"/>
        </w:rPr>
        <w:t xml:space="preserve">(диаграмма </w:t>
      </w:r>
      <w:r w:rsidR="004536F6" w:rsidRPr="00150B62">
        <w:rPr>
          <w:rFonts w:ascii="Times New Roman" w:hAnsi="Times New Roman" w:cs="Times New Roman"/>
          <w:sz w:val="26"/>
          <w:szCs w:val="26"/>
        </w:rPr>
        <w:t>3</w:t>
      </w:r>
      <w:r w:rsidR="00A14E64" w:rsidRPr="00150B62">
        <w:rPr>
          <w:rFonts w:ascii="Times New Roman" w:hAnsi="Times New Roman" w:cs="Times New Roman"/>
          <w:sz w:val="26"/>
          <w:szCs w:val="26"/>
        </w:rPr>
        <w:t>).</w:t>
      </w:r>
      <w:r w:rsidR="009421EC" w:rsidRPr="00D05AC6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</w:p>
    <w:p w:rsidR="00CB0232" w:rsidRPr="004E6C31" w:rsidRDefault="008C35DD" w:rsidP="0020769D">
      <w:pPr>
        <w:pStyle w:val="a4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  <w:r w:rsidRPr="004E6C31">
        <w:rPr>
          <w:rFonts w:ascii="Times New Roman" w:hAnsi="Times New Roman" w:cs="Times New Roman"/>
          <w:sz w:val="26"/>
          <w:szCs w:val="26"/>
          <w:lang w:eastAsia="ru-RU"/>
        </w:rPr>
        <w:t>Диаграмма</w:t>
      </w:r>
      <w:r w:rsidR="004536F6">
        <w:rPr>
          <w:rFonts w:ascii="Times New Roman" w:hAnsi="Times New Roman" w:cs="Times New Roman"/>
          <w:sz w:val="26"/>
          <w:szCs w:val="26"/>
          <w:lang w:eastAsia="ru-RU"/>
        </w:rPr>
        <w:t xml:space="preserve"> 3</w:t>
      </w:r>
    </w:p>
    <w:p w:rsidR="008C35DD" w:rsidRPr="0020098B" w:rsidRDefault="008C35DD" w:rsidP="0020769D">
      <w:pPr>
        <w:pStyle w:val="a4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20098B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Показатель </w:t>
      </w:r>
      <w:r w:rsidR="00A14E64" w:rsidRPr="0020098B">
        <w:rPr>
          <w:rFonts w:ascii="Times New Roman" w:hAnsi="Times New Roman" w:cs="Times New Roman"/>
          <w:b/>
          <w:sz w:val="26"/>
          <w:szCs w:val="26"/>
          <w:lang w:eastAsia="ru-RU"/>
        </w:rPr>
        <w:t>успеваемости</w:t>
      </w:r>
      <w:r w:rsidRPr="0020098B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9600EE" w:rsidRPr="0020098B">
        <w:rPr>
          <w:rFonts w:ascii="Times New Roman" w:hAnsi="Times New Roman" w:cs="Times New Roman"/>
          <w:b/>
          <w:sz w:val="26"/>
          <w:szCs w:val="26"/>
          <w:lang w:eastAsia="ru-RU"/>
        </w:rPr>
        <w:t>по результатам выполнения</w:t>
      </w:r>
      <w:r w:rsidR="00835AF6" w:rsidRPr="0020098B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ВПР</w:t>
      </w:r>
      <w:proofErr w:type="gramStart"/>
      <w:r w:rsidR="00C07473" w:rsidRPr="0020098B">
        <w:rPr>
          <w:rFonts w:ascii="Times New Roman" w:hAnsi="Times New Roman" w:cs="Times New Roman"/>
          <w:b/>
          <w:sz w:val="26"/>
          <w:szCs w:val="26"/>
          <w:lang w:eastAsia="ru-RU"/>
        </w:rPr>
        <w:t>6</w:t>
      </w:r>
      <w:proofErr w:type="gramEnd"/>
    </w:p>
    <w:p w:rsidR="008C35DD" w:rsidRPr="0020098B" w:rsidRDefault="008C35DD" w:rsidP="0020769D">
      <w:pPr>
        <w:pStyle w:val="a4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20098B">
        <w:rPr>
          <w:rFonts w:ascii="Times New Roman" w:hAnsi="Times New Roman" w:cs="Times New Roman"/>
          <w:b/>
          <w:sz w:val="26"/>
          <w:szCs w:val="26"/>
          <w:lang w:eastAsia="ru-RU"/>
        </w:rPr>
        <w:t>обучающимися М</w:t>
      </w:r>
      <w:proofErr w:type="gramStart"/>
      <w:r w:rsidRPr="0020098B">
        <w:rPr>
          <w:rFonts w:ascii="Times New Roman" w:hAnsi="Times New Roman" w:cs="Times New Roman"/>
          <w:b/>
          <w:sz w:val="26"/>
          <w:szCs w:val="26"/>
          <w:lang w:eastAsia="ru-RU"/>
        </w:rPr>
        <w:t>Б(</w:t>
      </w:r>
      <w:proofErr w:type="gramEnd"/>
      <w:r w:rsidRPr="0020098B">
        <w:rPr>
          <w:rFonts w:ascii="Times New Roman" w:hAnsi="Times New Roman" w:cs="Times New Roman"/>
          <w:b/>
          <w:sz w:val="26"/>
          <w:szCs w:val="26"/>
          <w:lang w:eastAsia="ru-RU"/>
        </w:rPr>
        <w:t>А)ОУ г. Норильска</w:t>
      </w:r>
    </w:p>
    <w:p w:rsidR="0020098B" w:rsidRDefault="003E2045" w:rsidP="0023137C">
      <w:pPr>
        <w:pStyle w:val="a4"/>
        <w:jc w:val="center"/>
        <w:rPr>
          <w:rFonts w:ascii="Times New Roman" w:hAnsi="Times New Roman" w:cs="Times New Roman"/>
          <w:b/>
          <w:color w:val="FF0000"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noProof/>
          <w:color w:val="FF0000"/>
          <w:sz w:val="26"/>
          <w:szCs w:val="26"/>
          <w:lang w:eastAsia="ru-RU"/>
        </w:rPr>
        <w:lastRenderedPageBreak/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355.1pt;margin-top:-.35pt;width:0;height:438.25pt;z-index:251658240" o:connectortype="straight" strokecolor="red" strokeweight="1.5pt"/>
        </w:pict>
      </w:r>
      <w:r w:rsidR="00C44E36" w:rsidRPr="00C44E36">
        <w:rPr>
          <w:rFonts w:ascii="Times New Roman" w:hAnsi="Times New Roman" w:cs="Times New Roman"/>
          <w:b/>
          <w:noProof/>
          <w:color w:val="FF0000"/>
          <w:sz w:val="26"/>
          <w:szCs w:val="26"/>
          <w:lang w:eastAsia="ru-RU"/>
        </w:rPr>
        <w:drawing>
          <wp:inline distT="0" distB="0" distL="0" distR="0">
            <wp:extent cx="5785403" cy="5860111"/>
            <wp:effectExtent l="0" t="0" r="0" b="0"/>
            <wp:docPr id="3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23137C" w:rsidRPr="0023137C" w:rsidRDefault="0023137C" w:rsidP="0023137C">
      <w:pPr>
        <w:pStyle w:val="a4"/>
        <w:jc w:val="center"/>
        <w:rPr>
          <w:rFonts w:ascii="Times New Roman" w:hAnsi="Times New Roman" w:cs="Times New Roman"/>
          <w:b/>
          <w:color w:val="FF0000"/>
          <w:sz w:val="26"/>
          <w:szCs w:val="26"/>
          <w:lang w:eastAsia="ru-RU"/>
        </w:rPr>
      </w:pPr>
    </w:p>
    <w:p w:rsidR="00166061" w:rsidRDefault="002F5CF1" w:rsidP="0016606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7477EA">
        <w:rPr>
          <w:rFonts w:ascii="Times New Roman" w:hAnsi="Times New Roman" w:cs="Times New Roman"/>
          <w:sz w:val="26"/>
          <w:szCs w:val="26"/>
        </w:rPr>
        <w:t xml:space="preserve">Самый высокий показатель качества по </w:t>
      </w:r>
      <w:r w:rsidR="00C07473" w:rsidRPr="007477EA">
        <w:rPr>
          <w:rFonts w:ascii="Times New Roman" w:hAnsi="Times New Roman" w:cs="Times New Roman"/>
          <w:sz w:val="26"/>
          <w:szCs w:val="26"/>
        </w:rPr>
        <w:t>итогам ВПР</w:t>
      </w:r>
      <w:proofErr w:type="gramStart"/>
      <w:r w:rsidR="00C07473" w:rsidRPr="007477EA">
        <w:rPr>
          <w:rFonts w:ascii="Times New Roman" w:hAnsi="Times New Roman" w:cs="Times New Roman"/>
          <w:sz w:val="26"/>
          <w:szCs w:val="26"/>
        </w:rPr>
        <w:t>6</w:t>
      </w:r>
      <w:proofErr w:type="gramEnd"/>
      <w:r w:rsidR="00C07473" w:rsidRPr="007477EA">
        <w:rPr>
          <w:rFonts w:ascii="Times New Roman" w:hAnsi="Times New Roman" w:cs="Times New Roman"/>
          <w:sz w:val="26"/>
          <w:szCs w:val="26"/>
        </w:rPr>
        <w:t xml:space="preserve"> в МБОУ</w:t>
      </w:r>
      <w:r w:rsidR="00D904AF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D904AF" w:rsidRPr="00D904AF">
        <w:rPr>
          <w:rFonts w:ascii="Times New Roman" w:hAnsi="Times New Roman" w:cs="Times New Roman"/>
          <w:sz w:val="26"/>
          <w:szCs w:val="26"/>
        </w:rPr>
        <w:t>«Лицей № 3» (89,8</w:t>
      </w:r>
      <w:r w:rsidRPr="00D904AF">
        <w:rPr>
          <w:rFonts w:ascii="Times New Roman" w:hAnsi="Times New Roman" w:cs="Times New Roman"/>
          <w:sz w:val="26"/>
          <w:szCs w:val="26"/>
        </w:rPr>
        <w:t>%),</w:t>
      </w:r>
      <w:r w:rsidR="00C07473" w:rsidRPr="00D05AC6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C07473" w:rsidRPr="001D7DBE">
        <w:rPr>
          <w:rFonts w:ascii="Times New Roman" w:hAnsi="Times New Roman" w:cs="Times New Roman"/>
          <w:sz w:val="26"/>
          <w:szCs w:val="26"/>
        </w:rPr>
        <w:t>самый низкий</w:t>
      </w:r>
      <w:r w:rsidR="00D904AF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D904AF" w:rsidRPr="00D904AF">
        <w:rPr>
          <w:rFonts w:ascii="Times New Roman" w:hAnsi="Times New Roman" w:cs="Times New Roman"/>
          <w:sz w:val="26"/>
          <w:szCs w:val="26"/>
        </w:rPr>
        <w:t>(</w:t>
      </w:r>
      <w:r w:rsidR="00C07473" w:rsidRPr="00D904AF">
        <w:rPr>
          <w:rFonts w:ascii="Times New Roman" w:hAnsi="Times New Roman" w:cs="Times New Roman"/>
          <w:sz w:val="26"/>
          <w:szCs w:val="26"/>
        </w:rPr>
        <w:t>1</w:t>
      </w:r>
      <w:r w:rsidR="00D904AF" w:rsidRPr="00D904AF">
        <w:rPr>
          <w:rFonts w:ascii="Times New Roman" w:hAnsi="Times New Roman" w:cs="Times New Roman"/>
          <w:sz w:val="26"/>
          <w:szCs w:val="26"/>
        </w:rPr>
        <w:t>3,3</w:t>
      </w:r>
      <w:r w:rsidR="004B735E" w:rsidRPr="00D904AF">
        <w:rPr>
          <w:rFonts w:ascii="Times New Roman" w:hAnsi="Times New Roman" w:cs="Times New Roman"/>
          <w:sz w:val="26"/>
          <w:szCs w:val="26"/>
        </w:rPr>
        <w:t xml:space="preserve">%) – в </w:t>
      </w:r>
      <w:r w:rsidR="00C07473" w:rsidRPr="00D904AF">
        <w:rPr>
          <w:rFonts w:ascii="Times New Roman" w:hAnsi="Times New Roman" w:cs="Times New Roman"/>
          <w:sz w:val="26"/>
          <w:szCs w:val="26"/>
        </w:rPr>
        <w:t>МБОУ</w:t>
      </w:r>
      <w:r w:rsidR="00D904AF" w:rsidRPr="00D904AF">
        <w:rPr>
          <w:rFonts w:ascii="Times New Roman" w:hAnsi="Times New Roman" w:cs="Times New Roman"/>
          <w:sz w:val="26"/>
          <w:szCs w:val="26"/>
        </w:rPr>
        <w:t xml:space="preserve"> «СШ № 37</w:t>
      </w:r>
      <w:r w:rsidRPr="00D904AF">
        <w:rPr>
          <w:rFonts w:ascii="Times New Roman" w:hAnsi="Times New Roman" w:cs="Times New Roman"/>
          <w:sz w:val="26"/>
          <w:szCs w:val="26"/>
        </w:rPr>
        <w:t>».</w:t>
      </w:r>
      <w:r w:rsidRPr="00D05AC6">
        <w:rPr>
          <w:rFonts w:ascii="Times New Roman" w:hAnsi="Times New Roman" w:cs="Times New Roman"/>
          <w:color w:val="FF0000"/>
          <w:sz w:val="26"/>
          <w:szCs w:val="26"/>
        </w:rPr>
        <w:t xml:space="preserve">  </w:t>
      </w:r>
    </w:p>
    <w:p w:rsidR="006871B1" w:rsidRDefault="002F5CF1" w:rsidP="001660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5CE4">
        <w:rPr>
          <w:rFonts w:ascii="Times New Roman" w:hAnsi="Times New Roman" w:cs="Times New Roman"/>
          <w:sz w:val="26"/>
          <w:szCs w:val="26"/>
        </w:rPr>
        <w:t xml:space="preserve">В </w:t>
      </w:r>
      <w:r w:rsidR="00255CE4" w:rsidRPr="00255CE4">
        <w:rPr>
          <w:rFonts w:ascii="Times New Roman" w:hAnsi="Times New Roman" w:cs="Times New Roman"/>
          <w:sz w:val="26"/>
          <w:szCs w:val="26"/>
        </w:rPr>
        <w:t>МАОУ «Гимназия № 4»,</w:t>
      </w:r>
      <w:r w:rsidR="00255CE4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BA0D6F" w:rsidRPr="00255CE4">
        <w:rPr>
          <w:rFonts w:ascii="Times New Roman" w:hAnsi="Times New Roman" w:cs="Times New Roman"/>
          <w:sz w:val="26"/>
          <w:szCs w:val="26"/>
        </w:rPr>
        <w:t>МБОУ «Гимназия №</w:t>
      </w:r>
      <w:r w:rsidR="004B735E" w:rsidRPr="00255CE4">
        <w:rPr>
          <w:rFonts w:ascii="Times New Roman" w:hAnsi="Times New Roman" w:cs="Times New Roman"/>
          <w:sz w:val="26"/>
          <w:szCs w:val="26"/>
        </w:rPr>
        <w:t xml:space="preserve"> 7, 11»,</w:t>
      </w:r>
      <w:r w:rsidR="00C43144" w:rsidRPr="00D05AC6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C43144" w:rsidRPr="00255CE4">
        <w:rPr>
          <w:rFonts w:ascii="Times New Roman" w:hAnsi="Times New Roman" w:cs="Times New Roman"/>
          <w:sz w:val="26"/>
          <w:szCs w:val="26"/>
        </w:rPr>
        <w:t>МБ</w:t>
      </w:r>
      <w:r w:rsidR="00BA0D6F" w:rsidRPr="00255CE4">
        <w:rPr>
          <w:rFonts w:ascii="Times New Roman" w:hAnsi="Times New Roman" w:cs="Times New Roman"/>
          <w:sz w:val="26"/>
          <w:szCs w:val="26"/>
        </w:rPr>
        <w:t>ОУ «СШ № 1</w:t>
      </w:r>
      <w:r w:rsidR="004B735E" w:rsidRPr="00255CE4">
        <w:rPr>
          <w:rFonts w:ascii="Times New Roman" w:hAnsi="Times New Roman" w:cs="Times New Roman"/>
          <w:sz w:val="26"/>
          <w:szCs w:val="26"/>
        </w:rPr>
        <w:t>,</w:t>
      </w:r>
      <w:r w:rsidR="00BA0D6F" w:rsidRPr="00255CE4">
        <w:rPr>
          <w:rFonts w:ascii="Times New Roman" w:hAnsi="Times New Roman" w:cs="Times New Roman"/>
          <w:sz w:val="26"/>
          <w:szCs w:val="26"/>
        </w:rPr>
        <w:t xml:space="preserve"> 3,</w:t>
      </w:r>
      <w:r w:rsidR="004B735E" w:rsidRPr="00255CE4">
        <w:rPr>
          <w:rFonts w:ascii="Times New Roman" w:hAnsi="Times New Roman" w:cs="Times New Roman"/>
          <w:sz w:val="26"/>
          <w:szCs w:val="26"/>
        </w:rPr>
        <w:t xml:space="preserve"> </w:t>
      </w:r>
      <w:r w:rsidR="00255CE4" w:rsidRPr="00255CE4">
        <w:rPr>
          <w:rFonts w:ascii="Times New Roman" w:hAnsi="Times New Roman" w:cs="Times New Roman"/>
          <w:sz w:val="26"/>
          <w:szCs w:val="26"/>
        </w:rPr>
        <w:t xml:space="preserve">6, 8, 13, 14, 17, 23, 24, 30, 31, </w:t>
      </w:r>
      <w:r w:rsidR="004B735E" w:rsidRPr="00255CE4">
        <w:rPr>
          <w:rFonts w:ascii="Times New Roman" w:hAnsi="Times New Roman" w:cs="Times New Roman"/>
          <w:sz w:val="26"/>
          <w:szCs w:val="26"/>
        </w:rPr>
        <w:t>39, 4</w:t>
      </w:r>
      <w:r w:rsidR="00BA0D6F" w:rsidRPr="00255CE4">
        <w:rPr>
          <w:rFonts w:ascii="Times New Roman" w:hAnsi="Times New Roman" w:cs="Times New Roman"/>
          <w:sz w:val="26"/>
          <w:szCs w:val="26"/>
        </w:rPr>
        <w:t>0</w:t>
      </w:r>
      <w:r w:rsidRPr="00255CE4">
        <w:rPr>
          <w:rFonts w:ascii="Times New Roman" w:hAnsi="Times New Roman" w:cs="Times New Roman"/>
          <w:sz w:val="26"/>
          <w:szCs w:val="26"/>
        </w:rPr>
        <w:t xml:space="preserve">, </w:t>
      </w:r>
      <w:r w:rsidR="00255CE4" w:rsidRPr="00255CE4">
        <w:rPr>
          <w:rFonts w:ascii="Times New Roman" w:hAnsi="Times New Roman" w:cs="Times New Roman"/>
          <w:sz w:val="26"/>
          <w:szCs w:val="26"/>
        </w:rPr>
        <w:t xml:space="preserve">41, </w:t>
      </w:r>
      <w:r w:rsidRPr="00255CE4">
        <w:rPr>
          <w:rFonts w:ascii="Times New Roman" w:hAnsi="Times New Roman" w:cs="Times New Roman"/>
          <w:sz w:val="26"/>
          <w:szCs w:val="26"/>
        </w:rPr>
        <w:t>45»</w:t>
      </w:r>
      <w:r w:rsidR="00EF404A" w:rsidRPr="00255CE4">
        <w:rPr>
          <w:rFonts w:ascii="Times New Roman" w:hAnsi="Times New Roman" w:cs="Times New Roman"/>
          <w:sz w:val="26"/>
          <w:szCs w:val="26"/>
        </w:rPr>
        <w:t xml:space="preserve"> </w:t>
      </w:r>
      <w:r w:rsidR="00EF404A" w:rsidRPr="00D904AF">
        <w:rPr>
          <w:rFonts w:ascii="Times New Roman" w:hAnsi="Times New Roman" w:cs="Times New Roman"/>
          <w:sz w:val="26"/>
          <w:szCs w:val="26"/>
        </w:rPr>
        <w:t>показатель качества ниже муниципального показателя</w:t>
      </w:r>
      <w:r w:rsidR="00D904AF" w:rsidRPr="00D904AF">
        <w:rPr>
          <w:rFonts w:ascii="Times New Roman" w:hAnsi="Times New Roman" w:cs="Times New Roman"/>
          <w:sz w:val="26"/>
          <w:szCs w:val="26"/>
        </w:rPr>
        <w:t xml:space="preserve"> (54,3</w:t>
      </w:r>
      <w:r w:rsidR="00EF404A" w:rsidRPr="00D904AF">
        <w:rPr>
          <w:rFonts w:ascii="Times New Roman" w:hAnsi="Times New Roman" w:cs="Times New Roman"/>
          <w:sz w:val="26"/>
          <w:szCs w:val="26"/>
        </w:rPr>
        <w:t>%)</w:t>
      </w:r>
      <w:r w:rsidR="004B735E" w:rsidRPr="00D904AF">
        <w:rPr>
          <w:rFonts w:ascii="Times New Roman" w:hAnsi="Times New Roman" w:cs="Times New Roman"/>
          <w:sz w:val="26"/>
          <w:szCs w:val="26"/>
        </w:rPr>
        <w:t xml:space="preserve"> </w:t>
      </w:r>
      <w:r w:rsidRPr="00D904AF">
        <w:rPr>
          <w:rFonts w:ascii="Times New Roman" w:hAnsi="Times New Roman" w:cs="Times New Roman"/>
          <w:sz w:val="26"/>
          <w:szCs w:val="26"/>
        </w:rPr>
        <w:t xml:space="preserve">(диаграмма </w:t>
      </w:r>
      <w:r w:rsidR="004536F6" w:rsidRPr="00D904AF">
        <w:rPr>
          <w:rFonts w:ascii="Times New Roman" w:hAnsi="Times New Roman" w:cs="Times New Roman"/>
          <w:sz w:val="26"/>
          <w:szCs w:val="26"/>
        </w:rPr>
        <w:t>4</w:t>
      </w:r>
      <w:r w:rsidRPr="00D904AF">
        <w:rPr>
          <w:rFonts w:ascii="Times New Roman" w:hAnsi="Times New Roman" w:cs="Times New Roman"/>
          <w:sz w:val="26"/>
          <w:szCs w:val="26"/>
        </w:rPr>
        <w:t>).</w:t>
      </w:r>
    </w:p>
    <w:p w:rsidR="00636072" w:rsidRPr="001B2B14" w:rsidRDefault="00636072" w:rsidP="0020769D">
      <w:pPr>
        <w:pStyle w:val="a4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  <w:r w:rsidRPr="001B2B14">
        <w:rPr>
          <w:rFonts w:ascii="Times New Roman" w:hAnsi="Times New Roman" w:cs="Times New Roman"/>
          <w:sz w:val="26"/>
          <w:szCs w:val="26"/>
          <w:lang w:eastAsia="ru-RU"/>
        </w:rPr>
        <w:t xml:space="preserve">Диаграмма </w:t>
      </w:r>
      <w:r w:rsidR="004536F6">
        <w:rPr>
          <w:rFonts w:ascii="Times New Roman" w:hAnsi="Times New Roman" w:cs="Times New Roman"/>
          <w:sz w:val="26"/>
          <w:szCs w:val="26"/>
          <w:lang w:eastAsia="ru-RU"/>
        </w:rPr>
        <w:t>4</w:t>
      </w:r>
    </w:p>
    <w:p w:rsidR="00636072" w:rsidRPr="00904D87" w:rsidRDefault="00636072" w:rsidP="0020769D">
      <w:pPr>
        <w:pStyle w:val="a4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904D87">
        <w:rPr>
          <w:rFonts w:ascii="Times New Roman" w:hAnsi="Times New Roman" w:cs="Times New Roman"/>
          <w:b/>
          <w:sz w:val="26"/>
          <w:szCs w:val="26"/>
          <w:lang w:eastAsia="ru-RU"/>
        </w:rPr>
        <w:t>Показатель качеств</w:t>
      </w:r>
      <w:r w:rsidR="00835AF6" w:rsidRPr="00904D87">
        <w:rPr>
          <w:rFonts w:ascii="Times New Roman" w:hAnsi="Times New Roman" w:cs="Times New Roman"/>
          <w:b/>
          <w:sz w:val="26"/>
          <w:szCs w:val="26"/>
          <w:lang w:eastAsia="ru-RU"/>
        </w:rPr>
        <w:t>а по результатам выполнения ВПР</w:t>
      </w:r>
      <w:proofErr w:type="gramStart"/>
      <w:r w:rsidR="00C07473" w:rsidRPr="00904D87">
        <w:rPr>
          <w:rFonts w:ascii="Times New Roman" w:hAnsi="Times New Roman" w:cs="Times New Roman"/>
          <w:b/>
          <w:sz w:val="26"/>
          <w:szCs w:val="26"/>
          <w:lang w:eastAsia="ru-RU"/>
        </w:rPr>
        <w:t>6</w:t>
      </w:r>
      <w:proofErr w:type="gramEnd"/>
      <w:r w:rsidRPr="00904D87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636072" w:rsidRPr="00C07473" w:rsidRDefault="00636072" w:rsidP="0020769D">
      <w:pPr>
        <w:pStyle w:val="a4"/>
        <w:jc w:val="center"/>
        <w:rPr>
          <w:rFonts w:ascii="Times New Roman" w:hAnsi="Times New Roman" w:cs="Times New Roman"/>
          <w:b/>
          <w:color w:val="FF0000"/>
          <w:sz w:val="26"/>
          <w:szCs w:val="26"/>
          <w:lang w:eastAsia="ru-RU"/>
        </w:rPr>
      </w:pPr>
      <w:r w:rsidRPr="00904D87">
        <w:rPr>
          <w:rFonts w:ascii="Times New Roman" w:hAnsi="Times New Roman" w:cs="Times New Roman"/>
          <w:b/>
          <w:sz w:val="26"/>
          <w:szCs w:val="26"/>
          <w:lang w:eastAsia="ru-RU"/>
        </w:rPr>
        <w:t>обучающимися М</w:t>
      </w:r>
      <w:proofErr w:type="gramStart"/>
      <w:r w:rsidRPr="00904D87">
        <w:rPr>
          <w:rFonts w:ascii="Times New Roman" w:hAnsi="Times New Roman" w:cs="Times New Roman"/>
          <w:b/>
          <w:sz w:val="26"/>
          <w:szCs w:val="26"/>
          <w:lang w:eastAsia="ru-RU"/>
        </w:rPr>
        <w:t>Б(</w:t>
      </w:r>
      <w:proofErr w:type="gramEnd"/>
      <w:r w:rsidRPr="00904D87">
        <w:rPr>
          <w:rFonts w:ascii="Times New Roman" w:hAnsi="Times New Roman" w:cs="Times New Roman"/>
          <w:b/>
          <w:sz w:val="26"/>
          <w:szCs w:val="26"/>
          <w:lang w:eastAsia="ru-RU"/>
        </w:rPr>
        <w:t>А)ОУ г. Норильска</w:t>
      </w:r>
    </w:p>
    <w:p w:rsidR="00A730BA" w:rsidRPr="001B2B14" w:rsidRDefault="003E2045" w:rsidP="0020769D">
      <w:pPr>
        <w:pStyle w:val="a4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noProof/>
          <w:sz w:val="26"/>
          <w:szCs w:val="26"/>
          <w:lang w:eastAsia="ru-RU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288.1pt;margin-top:302.05pt;width:46.9pt;height:28.8pt;z-index:251660288" filled="f" stroked="f">
            <v:textbox>
              <w:txbxContent>
                <w:p w:rsidR="00477740" w:rsidRPr="00890836" w:rsidRDefault="00477740">
                  <w:pPr>
                    <w:rPr>
                      <w:rFonts w:ascii="Times New Roman" w:hAnsi="Times New Roman" w:cs="Times New Roman"/>
                      <w:b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0000"/>
                      <w:sz w:val="20"/>
                      <w:szCs w:val="20"/>
                    </w:rPr>
                    <w:t>54,3</w:t>
                  </w:r>
                  <w:r w:rsidRPr="00890836">
                    <w:rPr>
                      <w:rFonts w:ascii="Times New Roman" w:hAnsi="Times New Roman" w:cs="Times New Roman"/>
                      <w:b/>
                      <w:color w:val="FF0000"/>
                      <w:sz w:val="20"/>
                      <w:szCs w:val="20"/>
                    </w:rPr>
                    <w:t>%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6"/>
          <w:szCs w:val="26"/>
          <w:lang w:eastAsia="ru-RU"/>
        </w:rPr>
        <w:pict>
          <v:shape id="_x0000_s1027" type="#_x0000_t32" style="position:absolute;left:0;text-align:left;margin-left:279.3pt;margin-top:5.95pt;width:.6pt;height:427.6pt;z-index:251659264" o:connectortype="straight" strokecolor="red" strokeweight="1.5pt"/>
        </w:pict>
      </w:r>
      <w:r w:rsidR="00D904AF" w:rsidRPr="00D904AF">
        <w:rPr>
          <w:rFonts w:ascii="Times New Roman" w:hAnsi="Times New Roman" w:cs="Times New Roman"/>
          <w:b/>
          <w:noProof/>
          <w:sz w:val="26"/>
          <w:szCs w:val="26"/>
          <w:lang w:eastAsia="ru-RU"/>
        </w:rPr>
        <w:drawing>
          <wp:inline distT="0" distB="0" distL="0" distR="0">
            <wp:extent cx="5936201" cy="5788549"/>
            <wp:effectExtent l="0" t="0" r="0" b="0"/>
            <wp:docPr id="6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977F54" w:rsidRPr="009C1C1F" w:rsidRDefault="00977F54" w:rsidP="0020769D">
      <w:pPr>
        <w:pStyle w:val="a4"/>
        <w:jc w:val="center"/>
        <w:rPr>
          <w:rFonts w:ascii="Times New Roman" w:hAnsi="Times New Roman" w:cs="Times New Roman"/>
          <w:b/>
          <w:color w:val="FF0000"/>
          <w:sz w:val="26"/>
          <w:szCs w:val="26"/>
          <w:lang w:eastAsia="ru-RU"/>
        </w:rPr>
      </w:pPr>
    </w:p>
    <w:p w:rsidR="003A5E94" w:rsidRPr="007477EA" w:rsidRDefault="003A5E94" w:rsidP="003A5E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477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Наглядно </w:t>
      </w:r>
      <w:r w:rsidRPr="007477EA">
        <w:rPr>
          <w:rFonts w:ascii="Times New Roman" w:hAnsi="Times New Roman" w:cs="Times New Roman"/>
          <w:sz w:val="26"/>
          <w:szCs w:val="26"/>
        </w:rPr>
        <w:t>информация о сравнении отметок, полученных</w:t>
      </w:r>
      <w:r w:rsidR="00E91CA9" w:rsidRPr="007477EA">
        <w:rPr>
          <w:rFonts w:ascii="Times New Roman" w:hAnsi="Times New Roman" w:cs="Times New Roman"/>
          <w:sz w:val="26"/>
          <w:szCs w:val="26"/>
        </w:rPr>
        <w:t xml:space="preserve"> обучающимися за выполнение ВПР</w:t>
      </w:r>
      <w:proofErr w:type="gramStart"/>
      <w:r w:rsidR="00BA0D6F" w:rsidRPr="007477EA">
        <w:rPr>
          <w:rFonts w:ascii="Times New Roman" w:hAnsi="Times New Roman" w:cs="Times New Roman"/>
          <w:sz w:val="26"/>
          <w:szCs w:val="26"/>
        </w:rPr>
        <w:t>6</w:t>
      </w:r>
      <w:proofErr w:type="gramEnd"/>
      <w:r w:rsidRPr="007477EA">
        <w:rPr>
          <w:rFonts w:ascii="Times New Roman" w:hAnsi="Times New Roman" w:cs="Times New Roman"/>
          <w:sz w:val="26"/>
          <w:szCs w:val="26"/>
        </w:rPr>
        <w:t>, и те</w:t>
      </w:r>
      <w:r w:rsidR="00114784" w:rsidRPr="007477EA">
        <w:rPr>
          <w:rFonts w:ascii="Times New Roman" w:hAnsi="Times New Roman" w:cs="Times New Roman"/>
          <w:sz w:val="26"/>
          <w:szCs w:val="26"/>
        </w:rPr>
        <w:t>кущей успеваемости по географии</w:t>
      </w:r>
      <w:r w:rsidRPr="007477EA">
        <w:rPr>
          <w:rFonts w:ascii="Times New Roman" w:hAnsi="Times New Roman" w:cs="Times New Roman"/>
          <w:sz w:val="26"/>
          <w:szCs w:val="26"/>
        </w:rPr>
        <w:t xml:space="preserve"> представлена на диаграмме </w:t>
      </w:r>
      <w:r w:rsidR="004536F6" w:rsidRPr="007477EA">
        <w:rPr>
          <w:rFonts w:ascii="Times New Roman" w:hAnsi="Times New Roman" w:cs="Times New Roman"/>
          <w:sz w:val="26"/>
          <w:szCs w:val="26"/>
        </w:rPr>
        <w:t>5</w:t>
      </w:r>
      <w:r w:rsidRPr="007477EA">
        <w:rPr>
          <w:rFonts w:ascii="Times New Roman" w:hAnsi="Times New Roman" w:cs="Times New Roman"/>
          <w:sz w:val="26"/>
          <w:szCs w:val="26"/>
        </w:rPr>
        <w:t>.</w:t>
      </w:r>
    </w:p>
    <w:p w:rsidR="003A5E94" w:rsidRPr="00E91CA9" w:rsidRDefault="003A5E94" w:rsidP="003A5E9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E91CA9">
        <w:rPr>
          <w:rFonts w:ascii="Times New Roman" w:hAnsi="Times New Roman" w:cs="Times New Roman"/>
          <w:sz w:val="26"/>
          <w:szCs w:val="26"/>
        </w:rPr>
        <w:t xml:space="preserve">Диаграмма </w:t>
      </w:r>
      <w:r w:rsidR="004536F6">
        <w:rPr>
          <w:rFonts w:ascii="Times New Roman" w:hAnsi="Times New Roman" w:cs="Times New Roman"/>
          <w:sz w:val="26"/>
          <w:szCs w:val="26"/>
        </w:rPr>
        <w:t>5</w:t>
      </w:r>
    </w:p>
    <w:p w:rsidR="00884799" w:rsidRPr="00E23D61" w:rsidRDefault="00884799" w:rsidP="0088479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23D61">
        <w:rPr>
          <w:rFonts w:ascii="Times New Roman" w:hAnsi="Times New Roman" w:cs="Times New Roman"/>
          <w:b/>
          <w:sz w:val="26"/>
          <w:szCs w:val="26"/>
        </w:rPr>
        <w:t>Сравнение отметок</w:t>
      </w:r>
      <w:r w:rsidR="00BA0D6F" w:rsidRPr="00E23D61">
        <w:rPr>
          <w:rFonts w:ascii="Times New Roman" w:hAnsi="Times New Roman" w:cs="Times New Roman"/>
          <w:b/>
          <w:sz w:val="26"/>
          <w:szCs w:val="26"/>
        </w:rPr>
        <w:t xml:space="preserve"> обучающихся по результатам ВПР</w:t>
      </w:r>
      <w:proofErr w:type="gramStart"/>
      <w:r w:rsidR="00BA0D6F" w:rsidRPr="00E23D61">
        <w:rPr>
          <w:rFonts w:ascii="Times New Roman" w:hAnsi="Times New Roman" w:cs="Times New Roman"/>
          <w:b/>
          <w:sz w:val="26"/>
          <w:szCs w:val="26"/>
        </w:rPr>
        <w:t>6</w:t>
      </w:r>
      <w:proofErr w:type="gramEnd"/>
      <w:r w:rsidRPr="00E23D61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884799" w:rsidRPr="00E23D61" w:rsidRDefault="00884799" w:rsidP="0088479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23D61">
        <w:rPr>
          <w:rFonts w:ascii="Times New Roman" w:hAnsi="Times New Roman" w:cs="Times New Roman"/>
          <w:b/>
          <w:sz w:val="26"/>
          <w:szCs w:val="26"/>
        </w:rPr>
        <w:t>с отметками по журналу</w:t>
      </w:r>
    </w:p>
    <w:p w:rsidR="00884799" w:rsidRDefault="00771CEF" w:rsidP="003A5E9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71CEF">
        <w:rPr>
          <w:rFonts w:ascii="Times New Roman" w:hAnsi="Times New Roman" w:cs="Times New Roman"/>
          <w:b/>
          <w:noProof/>
          <w:sz w:val="26"/>
          <w:szCs w:val="26"/>
          <w:lang w:eastAsia="ru-RU"/>
        </w:rPr>
        <w:lastRenderedPageBreak/>
        <w:drawing>
          <wp:inline distT="0" distB="0" distL="0" distR="0">
            <wp:extent cx="5022077" cy="2743200"/>
            <wp:effectExtent l="0" t="0" r="0" b="0"/>
            <wp:docPr id="4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EF404A" w:rsidRPr="00771CEF" w:rsidRDefault="00D3255C" w:rsidP="00EF40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477EA">
        <w:rPr>
          <w:rFonts w:ascii="Times New Roman" w:hAnsi="Times New Roman" w:cs="Times New Roman"/>
          <w:sz w:val="26"/>
          <w:szCs w:val="26"/>
        </w:rPr>
        <w:t>По результатам ВПР</w:t>
      </w:r>
      <w:proofErr w:type="gramStart"/>
      <w:r w:rsidRPr="007477EA">
        <w:rPr>
          <w:rFonts w:ascii="Times New Roman" w:hAnsi="Times New Roman" w:cs="Times New Roman"/>
          <w:sz w:val="26"/>
          <w:szCs w:val="26"/>
        </w:rPr>
        <w:t>6</w:t>
      </w:r>
      <w:proofErr w:type="gramEnd"/>
      <w:r w:rsidR="00EF404A" w:rsidRPr="007477EA">
        <w:rPr>
          <w:rFonts w:ascii="Times New Roman" w:hAnsi="Times New Roman" w:cs="Times New Roman"/>
          <w:sz w:val="26"/>
          <w:szCs w:val="26"/>
        </w:rPr>
        <w:t xml:space="preserve"> только</w:t>
      </w:r>
      <w:r w:rsidR="00EF404A" w:rsidRPr="00D05AC6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771CEF" w:rsidRPr="00771CEF">
        <w:rPr>
          <w:rFonts w:ascii="Times New Roman" w:hAnsi="Times New Roman" w:cs="Times New Roman"/>
          <w:sz w:val="26"/>
          <w:szCs w:val="26"/>
        </w:rPr>
        <w:t>59,7</w:t>
      </w:r>
      <w:r w:rsidR="00EF404A" w:rsidRPr="00771CEF">
        <w:rPr>
          <w:rFonts w:ascii="Times New Roman" w:hAnsi="Times New Roman" w:cs="Times New Roman"/>
          <w:sz w:val="26"/>
          <w:szCs w:val="26"/>
        </w:rPr>
        <w:t>% о</w:t>
      </w:r>
      <w:r w:rsidR="00EF404A" w:rsidRPr="007477EA">
        <w:rPr>
          <w:rFonts w:ascii="Times New Roman" w:hAnsi="Times New Roman" w:cs="Times New Roman"/>
          <w:sz w:val="26"/>
          <w:szCs w:val="26"/>
        </w:rPr>
        <w:t>бучающихся подтвердили отметки по географии,</w:t>
      </w:r>
      <w:r w:rsidR="00EF404A" w:rsidRPr="00D05AC6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EF404A" w:rsidRPr="001D7DBE">
        <w:rPr>
          <w:rFonts w:ascii="Times New Roman" w:hAnsi="Times New Roman" w:cs="Times New Roman"/>
          <w:sz w:val="26"/>
          <w:szCs w:val="26"/>
        </w:rPr>
        <w:t>что</w:t>
      </w:r>
      <w:r w:rsidR="00EF404A" w:rsidRPr="00D05AC6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EF404A" w:rsidRPr="00771CEF">
        <w:rPr>
          <w:rFonts w:ascii="Times New Roman" w:hAnsi="Times New Roman" w:cs="Times New Roman"/>
          <w:sz w:val="26"/>
          <w:szCs w:val="26"/>
        </w:rPr>
        <w:t>ниже регионального показателя на</w:t>
      </w:r>
      <w:r w:rsidR="00771CEF" w:rsidRPr="00771CEF">
        <w:rPr>
          <w:rFonts w:ascii="Times New Roman" w:hAnsi="Times New Roman" w:cs="Times New Roman"/>
          <w:sz w:val="26"/>
          <w:szCs w:val="26"/>
        </w:rPr>
        <w:t xml:space="preserve"> 1</w:t>
      </w:r>
      <w:r w:rsidR="00EF404A" w:rsidRPr="00771CEF">
        <w:rPr>
          <w:rFonts w:ascii="Times New Roman" w:hAnsi="Times New Roman" w:cs="Times New Roman"/>
          <w:sz w:val="26"/>
          <w:szCs w:val="26"/>
        </w:rPr>
        <w:t>,35%;</w:t>
      </w:r>
      <w:r w:rsidR="00EF404A" w:rsidRPr="00D05AC6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771CEF" w:rsidRPr="00771CEF">
        <w:rPr>
          <w:rFonts w:ascii="Times New Roman" w:hAnsi="Times New Roman" w:cs="Times New Roman"/>
          <w:sz w:val="26"/>
          <w:szCs w:val="26"/>
        </w:rPr>
        <w:t>34,55</w:t>
      </w:r>
      <w:r w:rsidR="00EF404A" w:rsidRPr="00771CEF">
        <w:rPr>
          <w:rFonts w:ascii="Times New Roman" w:hAnsi="Times New Roman" w:cs="Times New Roman"/>
          <w:sz w:val="26"/>
          <w:szCs w:val="26"/>
        </w:rPr>
        <w:t>%</w:t>
      </w:r>
      <w:r w:rsidR="00EF404A" w:rsidRPr="00D05AC6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EF404A" w:rsidRPr="007477EA">
        <w:rPr>
          <w:rFonts w:ascii="Times New Roman" w:hAnsi="Times New Roman" w:cs="Times New Roman"/>
          <w:sz w:val="26"/>
          <w:szCs w:val="26"/>
        </w:rPr>
        <w:t>обучающихся по</w:t>
      </w:r>
      <w:r w:rsidR="008F38F3" w:rsidRPr="007477EA">
        <w:rPr>
          <w:rFonts w:ascii="Times New Roman" w:hAnsi="Times New Roman" w:cs="Times New Roman"/>
          <w:sz w:val="26"/>
          <w:szCs w:val="26"/>
        </w:rPr>
        <w:t>л</w:t>
      </w:r>
      <w:r w:rsidR="00EF404A" w:rsidRPr="007477EA">
        <w:rPr>
          <w:rFonts w:ascii="Times New Roman" w:hAnsi="Times New Roman" w:cs="Times New Roman"/>
          <w:sz w:val="26"/>
          <w:szCs w:val="26"/>
        </w:rPr>
        <w:t>учили более низкие отметки</w:t>
      </w:r>
      <w:r w:rsidR="00EF404A" w:rsidRPr="001D7DBE">
        <w:rPr>
          <w:rFonts w:ascii="Times New Roman" w:hAnsi="Times New Roman" w:cs="Times New Roman"/>
          <w:sz w:val="26"/>
          <w:szCs w:val="26"/>
        </w:rPr>
        <w:t>, что</w:t>
      </w:r>
      <w:r w:rsidR="00EF404A" w:rsidRPr="00D05AC6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EF404A" w:rsidRPr="00771CEF">
        <w:rPr>
          <w:rFonts w:ascii="Times New Roman" w:hAnsi="Times New Roman" w:cs="Times New Roman"/>
          <w:sz w:val="26"/>
          <w:szCs w:val="26"/>
        </w:rPr>
        <w:t>н</w:t>
      </w:r>
      <w:r w:rsidR="00771CEF" w:rsidRPr="00771CEF">
        <w:rPr>
          <w:rFonts w:ascii="Times New Roman" w:hAnsi="Times New Roman" w:cs="Times New Roman"/>
          <w:sz w:val="26"/>
          <w:szCs w:val="26"/>
        </w:rPr>
        <w:t>а 3,8</w:t>
      </w:r>
      <w:r w:rsidR="00EF404A" w:rsidRPr="00771CEF">
        <w:rPr>
          <w:rFonts w:ascii="Times New Roman" w:hAnsi="Times New Roman" w:cs="Times New Roman"/>
          <w:sz w:val="26"/>
          <w:szCs w:val="26"/>
        </w:rPr>
        <w:t>7% выше регионального показателя;</w:t>
      </w:r>
      <w:r w:rsidR="00EF404A" w:rsidRPr="00D05AC6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EF404A" w:rsidRPr="007477EA">
        <w:rPr>
          <w:rFonts w:ascii="Times New Roman" w:hAnsi="Times New Roman" w:cs="Times New Roman"/>
          <w:sz w:val="26"/>
          <w:szCs w:val="26"/>
        </w:rPr>
        <w:t>более высокие отметки по сравнению с текущей успеваемостью по предмету</w:t>
      </w:r>
      <w:r w:rsidR="00505BD9" w:rsidRPr="007477EA">
        <w:rPr>
          <w:rFonts w:ascii="Times New Roman" w:hAnsi="Times New Roman" w:cs="Times New Roman"/>
          <w:sz w:val="26"/>
          <w:szCs w:val="26"/>
        </w:rPr>
        <w:t xml:space="preserve"> </w:t>
      </w:r>
      <w:r w:rsidRPr="007477EA">
        <w:rPr>
          <w:rFonts w:ascii="Times New Roman" w:hAnsi="Times New Roman" w:cs="Times New Roman"/>
          <w:sz w:val="26"/>
          <w:szCs w:val="26"/>
        </w:rPr>
        <w:t>получили</w:t>
      </w:r>
      <w:r w:rsidR="00771CEF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771CEF" w:rsidRPr="00771CEF">
        <w:rPr>
          <w:rFonts w:ascii="Times New Roman" w:hAnsi="Times New Roman" w:cs="Times New Roman"/>
          <w:sz w:val="26"/>
          <w:szCs w:val="26"/>
        </w:rPr>
        <w:t>5,7</w:t>
      </w:r>
      <w:r w:rsidRPr="00771CEF">
        <w:rPr>
          <w:rFonts w:ascii="Times New Roman" w:hAnsi="Times New Roman" w:cs="Times New Roman"/>
          <w:sz w:val="26"/>
          <w:szCs w:val="26"/>
        </w:rPr>
        <w:t>4% обучающих</w:t>
      </w:r>
      <w:r w:rsidR="00505BD9" w:rsidRPr="00771CEF">
        <w:rPr>
          <w:rFonts w:ascii="Times New Roman" w:hAnsi="Times New Roman" w:cs="Times New Roman"/>
          <w:sz w:val="26"/>
          <w:szCs w:val="26"/>
        </w:rPr>
        <w:t>ся</w:t>
      </w:r>
      <w:r w:rsidRPr="007477EA">
        <w:rPr>
          <w:rFonts w:ascii="Times New Roman" w:hAnsi="Times New Roman" w:cs="Times New Roman"/>
          <w:sz w:val="26"/>
          <w:szCs w:val="26"/>
        </w:rPr>
        <w:t>,</w:t>
      </w:r>
      <w:r w:rsidRPr="00D05AC6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1D7DBE">
        <w:rPr>
          <w:rFonts w:ascii="Times New Roman" w:hAnsi="Times New Roman" w:cs="Times New Roman"/>
          <w:sz w:val="26"/>
          <w:szCs w:val="26"/>
        </w:rPr>
        <w:t xml:space="preserve">что </w:t>
      </w:r>
      <w:r w:rsidR="00771CEF" w:rsidRPr="00771CEF">
        <w:rPr>
          <w:rFonts w:ascii="Times New Roman" w:hAnsi="Times New Roman" w:cs="Times New Roman"/>
          <w:sz w:val="26"/>
          <w:szCs w:val="26"/>
        </w:rPr>
        <w:t>на 2,53</w:t>
      </w:r>
      <w:r w:rsidRPr="00771CEF">
        <w:rPr>
          <w:rFonts w:ascii="Times New Roman" w:hAnsi="Times New Roman" w:cs="Times New Roman"/>
          <w:sz w:val="26"/>
          <w:szCs w:val="26"/>
        </w:rPr>
        <w:t>% ниже регионального показателя.</w:t>
      </w:r>
    </w:p>
    <w:p w:rsidR="0072747B" w:rsidRPr="00D3255C" w:rsidRDefault="0072747B" w:rsidP="00EF404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AF556B" w:rsidRPr="00114784" w:rsidRDefault="00E3798E" w:rsidP="002076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14784">
        <w:rPr>
          <w:rFonts w:ascii="Times New Roman" w:hAnsi="Times New Roman" w:cs="Times New Roman"/>
          <w:sz w:val="26"/>
          <w:szCs w:val="26"/>
        </w:rPr>
        <w:t>В таблице 4 пред</w:t>
      </w:r>
      <w:r w:rsidR="00175791" w:rsidRPr="00114784">
        <w:rPr>
          <w:rFonts w:ascii="Times New Roman" w:hAnsi="Times New Roman" w:cs="Times New Roman"/>
          <w:sz w:val="26"/>
          <w:szCs w:val="26"/>
        </w:rPr>
        <w:t>ставлена информация о достижении</w:t>
      </w:r>
      <w:r w:rsidRPr="00114784">
        <w:rPr>
          <w:rFonts w:ascii="Times New Roman" w:hAnsi="Times New Roman" w:cs="Times New Roman"/>
          <w:sz w:val="26"/>
          <w:szCs w:val="26"/>
        </w:rPr>
        <w:t xml:space="preserve"> планируемых результатов на основании выполнения заданий обучающимися </w:t>
      </w:r>
      <w:r w:rsidR="00BA0D6F">
        <w:rPr>
          <w:rFonts w:ascii="Times New Roman" w:hAnsi="Times New Roman" w:cs="Times New Roman"/>
          <w:sz w:val="26"/>
          <w:szCs w:val="26"/>
        </w:rPr>
        <w:t>6</w:t>
      </w:r>
      <w:r w:rsidRPr="00114784">
        <w:rPr>
          <w:rFonts w:ascii="Times New Roman" w:hAnsi="Times New Roman" w:cs="Times New Roman"/>
          <w:sz w:val="26"/>
          <w:szCs w:val="26"/>
        </w:rPr>
        <w:t>-х классов.</w:t>
      </w:r>
    </w:p>
    <w:p w:rsidR="00E3798E" w:rsidRPr="0072620F" w:rsidRDefault="00E3798E" w:rsidP="0020769D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72620F">
        <w:rPr>
          <w:rFonts w:ascii="Times New Roman" w:hAnsi="Times New Roman" w:cs="Times New Roman"/>
          <w:sz w:val="26"/>
          <w:szCs w:val="26"/>
        </w:rPr>
        <w:t>Таблица 4</w:t>
      </w:r>
    </w:p>
    <w:p w:rsidR="00175791" w:rsidRPr="001A0DA8" w:rsidRDefault="00175791" w:rsidP="0020769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A0DA8">
        <w:rPr>
          <w:rFonts w:ascii="Times New Roman" w:hAnsi="Times New Roman" w:cs="Times New Roman"/>
          <w:b/>
          <w:sz w:val="26"/>
          <w:szCs w:val="26"/>
        </w:rPr>
        <w:t>Достижение планир</w:t>
      </w:r>
      <w:r w:rsidR="0072620F">
        <w:rPr>
          <w:rFonts w:ascii="Times New Roman" w:hAnsi="Times New Roman" w:cs="Times New Roman"/>
          <w:b/>
          <w:sz w:val="26"/>
          <w:szCs w:val="26"/>
        </w:rPr>
        <w:t>уемых результатов по итогам ВПР</w:t>
      </w:r>
      <w:proofErr w:type="gramStart"/>
      <w:r w:rsidR="00BA0D6F">
        <w:rPr>
          <w:rFonts w:ascii="Times New Roman" w:hAnsi="Times New Roman" w:cs="Times New Roman"/>
          <w:b/>
          <w:sz w:val="26"/>
          <w:szCs w:val="26"/>
        </w:rPr>
        <w:t>6</w:t>
      </w:r>
      <w:proofErr w:type="gramEnd"/>
    </w:p>
    <w:tbl>
      <w:tblPr>
        <w:tblW w:w="9224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106"/>
        <w:gridCol w:w="992"/>
        <w:gridCol w:w="1134"/>
        <w:gridCol w:w="992"/>
      </w:tblGrid>
      <w:tr w:rsidR="00CA7563" w:rsidRPr="001A0DA8" w:rsidTr="006E01E6">
        <w:trPr>
          <w:cantSplit/>
          <w:trHeight w:val="1134"/>
        </w:trPr>
        <w:tc>
          <w:tcPr>
            <w:tcW w:w="6106" w:type="dxa"/>
            <w:shd w:val="clear" w:color="auto" w:fill="auto"/>
            <w:noWrap/>
            <w:vAlign w:val="center"/>
            <w:hideMark/>
          </w:tcPr>
          <w:p w:rsidR="007477EA" w:rsidRDefault="00CA7563" w:rsidP="00CF6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A0DA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Блоки ПООП обучающийся </w:t>
            </w:r>
            <w:proofErr w:type="gramStart"/>
            <w:r w:rsidRPr="001A0DA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научится</w:t>
            </w:r>
            <w:proofErr w:type="gramEnd"/>
            <w:r w:rsidRPr="001A0DA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/ получит возможность научиться или проверяемые требования (умения) в соответствии с ФГОС </w:t>
            </w:r>
          </w:p>
          <w:p w:rsidR="00CA7563" w:rsidRPr="001A0DA8" w:rsidRDefault="00CA7563" w:rsidP="00CF6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A0DA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(ФК ГОС)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563" w:rsidRPr="001A0DA8" w:rsidRDefault="00CA7563" w:rsidP="00CF6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РФ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7563" w:rsidRPr="001A0DA8" w:rsidRDefault="00CA7563" w:rsidP="00CF6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A0DA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Красноярский край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563" w:rsidRPr="001A0DA8" w:rsidRDefault="00CA7563" w:rsidP="00CF6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A0DA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город Норильск</w:t>
            </w:r>
          </w:p>
        </w:tc>
      </w:tr>
      <w:tr w:rsidR="00CA7563" w:rsidRPr="00D05AC6" w:rsidTr="00771CEF">
        <w:trPr>
          <w:trHeight w:val="415"/>
        </w:trPr>
        <w:tc>
          <w:tcPr>
            <w:tcW w:w="6106" w:type="dxa"/>
            <w:shd w:val="clear" w:color="auto" w:fill="auto"/>
            <w:vAlign w:val="center"/>
            <w:hideMark/>
          </w:tcPr>
          <w:p w:rsidR="00771CEF" w:rsidRDefault="00771CEF" w:rsidP="00B540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90CD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1.</w:t>
            </w:r>
            <w:r w:rsidRPr="00771CE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1. Изображения земной поверхности. Глобус и географическая карта. Развитие географических знаний о Земле.</w:t>
            </w:r>
            <w:r w:rsidRPr="00771CE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771CEF">
              <w:rPr>
                <w:rFonts w:ascii="Times New Roman" w:hAnsi="Times New Roman" w:cs="Times New Roman"/>
                <w:bCs/>
                <w:sz w:val="26"/>
                <w:szCs w:val="26"/>
              </w:rPr>
              <w:tab/>
            </w:r>
          </w:p>
          <w:p w:rsidR="00771CEF" w:rsidRDefault="00771CEF" w:rsidP="00B540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71CE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Умение определять понятия, устанавливать аналогии. </w:t>
            </w:r>
          </w:p>
          <w:p w:rsidR="00771CEF" w:rsidRDefault="00771CEF" w:rsidP="00B540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71CEF">
              <w:rPr>
                <w:rFonts w:ascii="Times New Roman" w:hAnsi="Times New Roman" w:cs="Times New Roman"/>
                <w:bCs/>
                <w:sz w:val="26"/>
                <w:szCs w:val="26"/>
              </w:rPr>
              <w:t>Сформированность представлений о географии, ее рол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и в освоении планеты человеком.</w:t>
            </w:r>
          </w:p>
          <w:p w:rsidR="00771CEF" w:rsidRDefault="00771CEF" w:rsidP="00B540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71CE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Сформированность представлений об основных этапах географического освоения Земли, открытиях великих путешественников. </w:t>
            </w:r>
          </w:p>
          <w:p w:rsidR="00771CEF" w:rsidRDefault="00771CEF" w:rsidP="00B540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71CE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Сформированность представлений о географических объектах. </w:t>
            </w:r>
          </w:p>
          <w:p w:rsidR="00771CEF" w:rsidRDefault="00771CEF" w:rsidP="00B540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71CE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Владение основами картографической грамотности и использования географической карты для решения разнообразных задач. </w:t>
            </w:r>
          </w:p>
          <w:p w:rsidR="00CA7563" w:rsidRPr="00771CEF" w:rsidRDefault="00771CEF" w:rsidP="00B540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71CEF">
              <w:rPr>
                <w:rFonts w:ascii="Times New Roman" w:hAnsi="Times New Roman" w:cs="Times New Roman"/>
                <w:bCs/>
                <w:sz w:val="26"/>
                <w:szCs w:val="26"/>
              </w:rPr>
              <w:t>Навыки использования различных источников географической информации для решения учебных задач.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A7563" w:rsidRPr="00771CEF" w:rsidRDefault="008D2BE3" w:rsidP="00CA75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71CEF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771CEF" w:rsidRPr="00771CEF">
              <w:rPr>
                <w:rFonts w:ascii="Times New Roman" w:hAnsi="Times New Roman" w:cs="Times New Roman"/>
                <w:sz w:val="26"/>
                <w:szCs w:val="26"/>
              </w:rPr>
              <w:t>0,1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A7563" w:rsidRPr="00771CEF" w:rsidRDefault="008D2BE3" w:rsidP="00F01E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71CEF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771CEF" w:rsidRPr="00771CEF">
              <w:rPr>
                <w:rFonts w:ascii="Times New Roman" w:hAnsi="Times New Roman" w:cs="Times New Roman"/>
                <w:sz w:val="26"/>
                <w:szCs w:val="26"/>
              </w:rPr>
              <w:t>6,69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A7563" w:rsidRPr="00771CEF" w:rsidRDefault="00771CEF" w:rsidP="00F01E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7B97">
              <w:rPr>
                <w:rFonts w:ascii="Times New Roman" w:hAnsi="Times New Roman" w:cs="Times New Roman"/>
                <w:sz w:val="26"/>
                <w:szCs w:val="26"/>
              </w:rPr>
              <w:t>81,49</w:t>
            </w:r>
          </w:p>
        </w:tc>
      </w:tr>
      <w:tr w:rsidR="00CA7563" w:rsidRPr="00D05AC6" w:rsidTr="00462450">
        <w:trPr>
          <w:trHeight w:val="556"/>
        </w:trPr>
        <w:tc>
          <w:tcPr>
            <w:tcW w:w="6106" w:type="dxa"/>
            <w:shd w:val="clear" w:color="auto" w:fill="auto"/>
            <w:vAlign w:val="center"/>
            <w:hideMark/>
          </w:tcPr>
          <w:p w:rsidR="00771CEF" w:rsidRDefault="00771CEF" w:rsidP="005713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90CD9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1</w:t>
            </w:r>
            <w:r w:rsidRPr="00771CEF">
              <w:rPr>
                <w:rFonts w:ascii="Times New Roman" w:hAnsi="Times New Roman" w:cs="Times New Roman"/>
                <w:b/>
                <w:sz w:val="26"/>
                <w:szCs w:val="26"/>
              </w:rPr>
              <w:t>.2. Изображения земной поверхности. Глобус и географическая карта. Развитие географических знаний о Земле.</w:t>
            </w:r>
            <w:r w:rsidRPr="00771CE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71CEF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  <w:p w:rsidR="00771CEF" w:rsidRDefault="00771CEF" w:rsidP="005713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71CEF">
              <w:rPr>
                <w:rFonts w:ascii="Times New Roman" w:hAnsi="Times New Roman" w:cs="Times New Roman"/>
                <w:sz w:val="26"/>
                <w:szCs w:val="26"/>
              </w:rPr>
              <w:t xml:space="preserve">Умение определять понятия, устанавливать аналогии. </w:t>
            </w:r>
          </w:p>
          <w:p w:rsidR="00771CEF" w:rsidRDefault="00771CEF" w:rsidP="005713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71CEF">
              <w:rPr>
                <w:rFonts w:ascii="Times New Roman" w:hAnsi="Times New Roman" w:cs="Times New Roman"/>
                <w:sz w:val="26"/>
                <w:szCs w:val="26"/>
              </w:rPr>
              <w:t>Сформированность представлений о географии, ее рол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 в освоении планеты человеком.</w:t>
            </w:r>
          </w:p>
          <w:p w:rsidR="00771CEF" w:rsidRDefault="00771CEF" w:rsidP="005713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71CEF">
              <w:rPr>
                <w:rFonts w:ascii="Times New Roman" w:hAnsi="Times New Roman" w:cs="Times New Roman"/>
                <w:sz w:val="26"/>
                <w:szCs w:val="26"/>
              </w:rPr>
              <w:t xml:space="preserve">Сформированность представлений об основных этапах географического освоения Земли, открытиях великих путешественников. </w:t>
            </w:r>
          </w:p>
          <w:p w:rsidR="00771CEF" w:rsidRDefault="00771CEF" w:rsidP="005713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71CEF">
              <w:rPr>
                <w:rFonts w:ascii="Times New Roman" w:hAnsi="Times New Roman" w:cs="Times New Roman"/>
                <w:sz w:val="26"/>
                <w:szCs w:val="26"/>
              </w:rPr>
              <w:t xml:space="preserve">Сформированность представлений о географических объектах. </w:t>
            </w:r>
          </w:p>
          <w:p w:rsidR="00771CEF" w:rsidRDefault="00771CEF" w:rsidP="005713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71CEF">
              <w:rPr>
                <w:rFonts w:ascii="Times New Roman" w:hAnsi="Times New Roman" w:cs="Times New Roman"/>
                <w:sz w:val="26"/>
                <w:szCs w:val="26"/>
              </w:rPr>
              <w:t xml:space="preserve">Владение основами картографической грамотности и использования географической карты для решения разнообразных задач. </w:t>
            </w:r>
          </w:p>
          <w:p w:rsidR="00CA7563" w:rsidRPr="00ED5833" w:rsidRDefault="00771CEF" w:rsidP="005713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71CEF">
              <w:rPr>
                <w:rFonts w:ascii="Times New Roman" w:hAnsi="Times New Roman" w:cs="Times New Roman"/>
                <w:sz w:val="26"/>
                <w:szCs w:val="26"/>
              </w:rPr>
              <w:t>Навыки использования различных источников географической информации для решения учебных задач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A7563" w:rsidRPr="005C6F56" w:rsidRDefault="008D2BE3" w:rsidP="00CA75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6F56">
              <w:rPr>
                <w:rFonts w:ascii="Times New Roman" w:hAnsi="Times New Roman" w:cs="Times New Roman"/>
                <w:sz w:val="26"/>
                <w:szCs w:val="26"/>
              </w:rPr>
              <w:t>42,</w:t>
            </w:r>
            <w:r w:rsidR="005C6F56" w:rsidRPr="005C6F56">
              <w:rPr>
                <w:rFonts w:ascii="Times New Roman" w:hAnsi="Times New Roman" w:cs="Times New Roman"/>
                <w:sz w:val="26"/>
                <w:szCs w:val="26"/>
              </w:rPr>
              <w:t>37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A7563" w:rsidRPr="005C6F56" w:rsidRDefault="008D2BE3" w:rsidP="00F01E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6F56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5C6F56" w:rsidRPr="005C6F56">
              <w:rPr>
                <w:rFonts w:ascii="Times New Roman" w:hAnsi="Times New Roman" w:cs="Times New Roman"/>
                <w:sz w:val="26"/>
                <w:szCs w:val="26"/>
              </w:rPr>
              <w:t>7,74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A7563" w:rsidRPr="005C6F56" w:rsidRDefault="005C6F56" w:rsidP="00F01E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6F56">
              <w:rPr>
                <w:rFonts w:ascii="Times New Roman" w:hAnsi="Times New Roman" w:cs="Times New Roman"/>
                <w:sz w:val="26"/>
                <w:szCs w:val="26"/>
              </w:rPr>
              <w:t>41,78</w:t>
            </w:r>
          </w:p>
        </w:tc>
      </w:tr>
      <w:tr w:rsidR="00CA7563" w:rsidRPr="00D05AC6" w:rsidTr="005C6F56">
        <w:trPr>
          <w:trHeight w:val="557"/>
        </w:trPr>
        <w:tc>
          <w:tcPr>
            <w:tcW w:w="6106" w:type="dxa"/>
            <w:shd w:val="clear" w:color="auto" w:fill="auto"/>
            <w:vAlign w:val="center"/>
            <w:hideMark/>
          </w:tcPr>
          <w:p w:rsidR="005C6F56" w:rsidRDefault="005C6F56" w:rsidP="00B540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C6F56">
              <w:rPr>
                <w:rFonts w:ascii="Times New Roman" w:hAnsi="Times New Roman" w:cs="Times New Roman"/>
                <w:b/>
                <w:sz w:val="26"/>
                <w:szCs w:val="26"/>
              </w:rPr>
              <w:t>2.1. Изображения земной поверхности. Географическая карта.</w:t>
            </w:r>
            <w:r w:rsidRPr="005C6F56">
              <w:rPr>
                <w:rFonts w:ascii="Times New Roman" w:hAnsi="Times New Roman" w:cs="Times New Roman"/>
                <w:sz w:val="26"/>
                <w:szCs w:val="26"/>
              </w:rPr>
              <w:tab/>
              <w:t xml:space="preserve"> </w:t>
            </w:r>
          </w:p>
          <w:p w:rsidR="005C6F56" w:rsidRDefault="005C6F56" w:rsidP="00B540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C6F56">
              <w:rPr>
                <w:rFonts w:ascii="Times New Roman" w:hAnsi="Times New Roman" w:cs="Times New Roman"/>
                <w:sz w:val="26"/>
                <w:szCs w:val="26"/>
              </w:rPr>
              <w:t xml:space="preserve">Владение основами картографической грамотности и использования географической карты для решения разнообразных задач. </w:t>
            </w:r>
          </w:p>
          <w:p w:rsidR="005C6F56" w:rsidRDefault="005C6F56" w:rsidP="00B540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C6F56">
              <w:rPr>
                <w:rFonts w:ascii="Times New Roman" w:hAnsi="Times New Roman" w:cs="Times New Roman"/>
                <w:sz w:val="26"/>
                <w:szCs w:val="26"/>
              </w:rPr>
              <w:t xml:space="preserve">Навыки использования различных источников географической информации для решения учебных задач. </w:t>
            </w:r>
          </w:p>
          <w:p w:rsidR="005C6F56" w:rsidRDefault="005C6F56" w:rsidP="00B540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C6F56">
              <w:rPr>
                <w:rFonts w:ascii="Times New Roman" w:hAnsi="Times New Roman" w:cs="Times New Roman"/>
                <w:sz w:val="26"/>
                <w:szCs w:val="26"/>
              </w:rPr>
              <w:t>Сформированность представлений о географичес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ких объектах. </w:t>
            </w:r>
          </w:p>
          <w:p w:rsidR="005C6F56" w:rsidRDefault="005C6F56" w:rsidP="00B540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Смысловое чтение.</w:t>
            </w:r>
          </w:p>
          <w:p w:rsidR="00B5405B" w:rsidRPr="00ED5833" w:rsidRDefault="005C6F56" w:rsidP="00B540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C6F56">
              <w:rPr>
                <w:rFonts w:ascii="Times New Roman" w:hAnsi="Times New Roman" w:cs="Times New Roman"/>
                <w:sz w:val="26"/>
                <w:szCs w:val="26"/>
              </w:rPr>
              <w:t>Умение оценивать правильность выполнения учебной задачи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992" w:type="dxa"/>
            <w:shd w:val="clear" w:color="auto" w:fill="FDE9D9" w:themeFill="accent6" w:themeFillTint="33"/>
            <w:noWrap/>
            <w:vAlign w:val="center"/>
            <w:hideMark/>
          </w:tcPr>
          <w:p w:rsidR="00CA7563" w:rsidRPr="005C6F56" w:rsidRDefault="008D2BE3" w:rsidP="00CA75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6F56">
              <w:rPr>
                <w:rFonts w:ascii="Times New Roman" w:hAnsi="Times New Roman" w:cs="Times New Roman"/>
                <w:sz w:val="26"/>
                <w:szCs w:val="26"/>
              </w:rPr>
              <w:t>46,</w:t>
            </w:r>
            <w:r w:rsidR="005C6F56" w:rsidRPr="005C6F56">
              <w:rPr>
                <w:rFonts w:ascii="Times New Roman" w:hAnsi="Times New Roman" w:cs="Times New Roman"/>
                <w:sz w:val="26"/>
                <w:szCs w:val="26"/>
              </w:rPr>
              <w:t>81</w:t>
            </w:r>
          </w:p>
        </w:tc>
        <w:tc>
          <w:tcPr>
            <w:tcW w:w="1134" w:type="dxa"/>
            <w:shd w:val="clear" w:color="auto" w:fill="FDE9D9" w:themeFill="accent6" w:themeFillTint="33"/>
            <w:vAlign w:val="center"/>
          </w:tcPr>
          <w:p w:rsidR="00CA7563" w:rsidRPr="005C6F56" w:rsidRDefault="008D2BE3" w:rsidP="00F01E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6F56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5C6F56" w:rsidRPr="005C6F56">
              <w:rPr>
                <w:rFonts w:ascii="Times New Roman" w:hAnsi="Times New Roman" w:cs="Times New Roman"/>
                <w:sz w:val="26"/>
                <w:szCs w:val="26"/>
              </w:rPr>
              <w:t>2,48</w:t>
            </w:r>
          </w:p>
        </w:tc>
        <w:tc>
          <w:tcPr>
            <w:tcW w:w="992" w:type="dxa"/>
            <w:shd w:val="clear" w:color="auto" w:fill="FDE9D9" w:themeFill="accent6" w:themeFillTint="33"/>
            <w:noWrap/>
            <w:vAlign w:val="center"/>
            <w:hideMark/>
          </w:tcPr>
          <w:p w:rsidR="00CA7563" w:rsidRPr="005C6F56" w:rsidRDefault="008D2BE3" w:rsidP="00F01E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6F56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5C6F56" w:rsidRPr="005C6F56">
              <w:rPr>
                <w:rFonts w:ascii="Times New Roman" w:hAnsi="Times New Roman" w:cs="Times New Roman"/>
                <w:sz w:val="26"/>
                <w:szCs w:val="26"/>
              </w:rPr>
              <w:t>1,09</w:t>
            </w:r>
          </w:p>
        </w:tc>
      </w:tr>
      <w:tr w:rsidR="00CA7563" w:rsidRPr="00D05AC6" w:rsidTr="006E01E6">
        <w:trPr>
          <w:trHeight w:val="557"/>
        </w:trPr>
        <w:tc>
          <w:tcPr>
            <w:tcW w:w="6106" w:type="dxa"/>
            <w:shd w:val="clear" w:color="auto" w:fill="auto"/>
            <w:vAlign w:val="center"/>
            <w:hideMark/>
          </w:tcPr>
          <w:p w:rsidR="005C6F56" w:rsidRDefault="005C6F56" w:rsidP="005713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C6F56">
              <w:rPr>
                <w:rFonts w:ascii="Times New Roman" w:hAnsi="Times New Roman" w:cs="Times New Roman"/>
                <w:b/>
                <w:sz w:val="26"/>
                <w:szCs w:val="26"/>
              </w:rPr>
              <w:t>2.2. Изображения земной поверхности. Географическая карта.</w:t>
            </w:r>
            <w:r w:rsidRPr="005C6F56">
              <w:rPr>
                <w:rFonts w:ascii="Times New Roman" w:hAnsi="Times New Roman" w:cs="Times New Roman"/>
                <w:sz w:val="26"/>
                <w:szCs w:val="26"/>
              </w:rPr>
              <w:tab/>
              <w:t xml:space="preserve"> </w:t>
            </w:r>
          </w:p>
          <w:p w:rsidR="005C6F56" w:rsidRDefault="005C6F56" w:rsidP="005713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C6F56">
              <w:rPr>
                <w:rFonts w:ascii="Times New Roman" w:hAnsi="Times New Roman" w:cs="Times New Roman"/>
                <w:sz w:val="26"/>
                <w:szCs w:val="26"/>
              </w:rPr>
              <w:t xml:space="preserve">Владение основами картографической грамотности и использования географической карты для решения разнообразных задач. </w:t>
            </w:r>
          </w:p>
          <w:p w:rsidR="005C6F56" w:rsidRDefault="005C6F56" w:rsidP="005713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C6F56">
              <w:rPr>
                <w:rFonts w:ascii="Times New Roman" w:hAnsi="Times New Roman" w:cs="Times New Roman"/>
                <w:sz w:val="26"/>
                <w:szCs w:val="26"/>
              </w:rPr>
              <w:t xml:space="preserve">Навыки использования различных источников географической информации для решения учебных задач. </w:t>
            </w:r>
          </w:p>
          <w:p w:rsidR="005C6F56" w:rsidRDefault="005C6F56" w:rsidP="005713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C6F56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формированность представлений о </w:t>
            </w:r>
            <w:r w:rsidRPr="005C6F56">
              <w:rPr>
                <w:rFonts w:ascii="Times New Roman" w:hAnsi="Times New Roman" w:cs="Times New Roman"/>
                <w:sz w:val="26"/>
                <w:szCs w:val="26"/>
              </w:rPr>
              <w:t>географичес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ких объектах. </w:t>
            </w:r>
          </w:p>
          <w:p w:rsidR="005C6F56" w:rsidRDefault="005C6F56" w:rsidP="005713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Смысловое чтение.</w:t>
            </w:r>
          </w:p>
          <w:p w:rsidR="00CA7563" w:rsidRPr="00ED5833" w:rsidRDefault="005C6F56" w:rsidP="005713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C6F56">
              <w:rPr>
                <w:rFonts w:ascii="Times New Roman" w:hAnsi="Times New Roman" w:cs="Times New Roman"/>
                <w:sz w:val="26"/>
                <w:szCs w:val="26"/>
              </w:rPr>
              <w:t>Умение оценивать правильность выполнения учебной задачи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A7563" w:rsidRPr="005C6F56" w:rsidRDefault="005C6F56" w:rsidP="00CA75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6F56">
              <w:rPr>
                <w:rFonts w:ascii="Times New Roman" w:hAnsi="Times New Roman" w:cs="Times New Roman"/>
                <w:sz w:val="26"/>
                <w:szCs w:val="26"/>
              </w:rPr>
              <w:t>50,22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A7563" w:rsidRPr="005C6F56" w:rsidRDefault="008D2BE3" w:rsidP="00F01E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6F56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5C6F56" w:rsidRPr="005C6F56">
              <w:rPr>
                <w:rFonts w:ascii="Times New Roman" w:hAnsi="Times New Roman" w:cs="Times New Roman"/>
                <w:sz w:val="26"/>
                <w:szCs w:val="26"/>
              </w:rPr>
              <w:t>2,99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A7563" w:rsidRPr="005C6F56" w:rsidRDefault="005C6F56" w:rsidP="00F01E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7B97">
              <w:rPr>
                <w:rFonts w:ascii="Times New Roman" w:hAnsi="Times New Roman" w:cs="Times New Roman"/>
                <w:sz w:val="26"/>
                <w:szCs w:val="26"/>
              </w:rPr>
              <w:t>53,07</w:t>
            </w:r>
          </w:p>
        </w:tc>
      </w:tr>
      <w:tr w:rsidR="00CA7563" w:rsidRPr="00D05AC6" w:rsidTr="005C6F56">
        <w:trPr>
          <w:trHeight w:val="780"/>
        </w:trPr>
        <w:tc>
          <w:tcPr>
            <w:tcW w:w="6106" w:type="dxa"/>
            <w:shd w:val="clear" w:color="auto" w:fill="auto"/>
            <w:vAlign w:val="center"/>
            <w:hideMark/>
          </w:tcPr>
          <w:p w:rsidR="005C6F56" w:rsidRDefault="005C6F56" w:rsidP="005713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C6F56">
              <w:rPr>
                <w:rFonts w:ascii="Times New Roman" w:hAnsi="Times New Roman" w:cs="Times New Roman"/>
                <w:b/>
                <w:sz w:val="26"/>
                <w:szCs w:val="26"/>
              </w:rPr>
              <w:t>3.1. Изображения земной поверхности. План местности.</w:t>
            </w:r>
            <w:r w:rsidRPr="005C6F56">
              <w:rPr>
                <w:rFonts w:ascii="Times New Roman" w:hAnsi="Times New Roman" w:cs="Times New Roman"/>
                <w:sz w:val="26"/>
                <w:szCs w:val="26"/>
              </w:rPr>
              <w:tab/>
              <w:t xml:space="preserve"> </w:t>
            </w:r>
          </w:p>
          <w:p w:rsidR="005C6F56" w:rsidRDefault="005C6F56" w:rsidP="005713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C6F56">
              <w:rPr>
                <w:rFonts w:ascii="Times New Roman" w:hAnsi="Times New Roman" w:cs="Times New Roman"/>
                <w:sz w:val="26"/>
                <w:szCs w:val="26"/>
              </w:rPr>
              <w:t xml:space="preserve">Умение применять и преобразовывать знаки и символы, модели и схемы для решения учебных и </w:t>
            </w:r>
            <w:r w:rsidRPr="005C6F5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познавательных задач. </w:t>
            </w:r>
          </w:p>
          <w:p w:rsidR="005C6F56" w:rsidRDefault="005C6F56" w:rsidP="005713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C6F56">
              <w:rPr>
                <w:rFonts w:ascii="Times New Roman" w:hAnsi="Times New Roman" w:cs="Times New Roman"/>
                <w:sz w:val="26"/>
                <w:szCs w:val="26"/>
              </w:rPr>
              <w:t xml:space="preserve">Умение устанавливать причинно-следственные связи, строить </w:t>
            </w:r>
            <w:proofErr w:type="gramStart"/>
            <w:r w:rsidRPr="005C6F56">
              <w:rPr>
                <w:rFonts w:ascii="Times New Roman" w:hAnsi="Times New Roman" w:cs="Times New Roman"/>
                <w:sz w:val="26"/>
                <w:szCs w:val="26"/>
              </w:rPr>
              <w:t>логическое рассуждение</w:t>
            </w:r>
            <w:proofErr w:type="gramEnd"/>
            <w:r w:rsidRPr="005C6F56">
              <w:rPr>
                <w:rFonts w:ascii="Times New Roman" w:hAnsi="Times New Roman" w:cs="Times New Roman"/>
                <w:sz w:val="26"/>
                <w:szCs w:val="26"/>
              </w:rPr>
              <w:t xml:space="preserve">, умозаключение и делать выводы. </w:t>
            </w:r>
          </w:p>
          <w:p w:rsidR="005C6F56" w:rsidRDefault="005C6F56" w:rsidP="005713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C6F56">
              <w:rPr>
                <w:rFonts w:ascii="Times New Roman" w:hAnsi="Times New Roman" w:cs="Times New Roman"/>
                <w:sz w:val="26"/>
                <w:szCs w:val="26"/>
              </w:rPr>
              <w:t xml:space="preserve">Владение основами картографической грамотности и использования географической карты для решения разнообразных задач. </w:t>
            </w:r>
          </w:p>
          <w:p w:rsidR="005C6F56" w:rsidRDefault="005C6F56" w:rsidP="005713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C6F56">
              <w:rPr>
                <w:rFonts w:ascii="Times New Roman" w:hAnsi="Times New Roman" w:cs="Times New Roman"/>
                <w:sz w:val="26"/>
                <w:szCs w:val="26"/>
              </w:rPr>
              <w:t xml:space="preserve">Умение применять географическое мышление в познавательной практике. </w:t>
            </w:r>
          </w:p>
          <w:p w:rsidR="00CA7563" w:rsidRPr="00ED5833" w:rsidRDefault="005C6F56" w:rsidP="005713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C6F56">
              <w:rPr>
                <w:rFonts w:ascii="Times New Roman" w:hAnsi="Times New Roman" w:cs="Times New Roman"/>
                <w:sz w:val="26"/>
                <w:szCs w:val="26"/>
              </w:rPr>
              <w:t>Сформированность представлений о необходимости географических знаний для решения практических задач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563" w:rsidRPr="005C6F56" w:rsidRDefault="008D2BE3" w:rsidP="00CA75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6F5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64,</w:t>
            </w:r>
            <w:r w:rsidR="005C6F56" w:rsidRPr="005C6F56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7563" w:rsidRPr="005C6F56" w:rsidRDefault="008D2BE3" w:rsidP="00F01E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6F56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5C6F56" w:rsidRPr="005C6F56">
              <w:rPr>
                <w:rFonts w:ascii="Times New Roman" w:hAnsi="Times New Roman" w:cs="Times New Roman"/>
                <w:sz w:val="26"/>
                <w:szCs w:val="26"/>
              </w:rPr>
              <w:t>1,86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A7563" w:rsidRPr="005C6F56" w:rsidRDefault="008D2BE3" w:rsidP="00F01E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6F56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5C6F56" w:rsidRPr="005C6F56">
              <w:rPr>
                <w:rFonts w:ascii="Times New Roman" w:hAnsi="Times New Roman" w:cs="Times New Roman"/>
                <w:sz w:val="26"/>
                <w:szCs w:val="26"/>
              </w:rPr>
              <w:t>3,47</w:t>
            </w:r>
          </w:p>
        </w:tc>
      </w:tr>
      <w:tr w:rsidR="00CA7563" w:rsidRPr="00D05AC6" w:rsidTr="005C6F56">
        <w:trPr>
          <w:trHeight w:val="1290"/>
        </w:trPr>
        <w:tc>
          <w:tcPr>
            <w:tcW w:w="6106" w:type="dxa"/>
            <w:shd w:val="clear" w:color="auto" w:fill="auto"/>
            <w:vAlign w:val="center"/>
            <w:hideMark/>
          </w:tcPr>
          <w:p w:rsidR="005C6F56" w:rsidRDefault="005C6F56" w:rsidP="005713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C6F56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3.2. Изображения земной поверхности. План местности.</w:t>
            </w:r>
            <w:r w:rsidRPr="005C6F56">
              <w:rPr>
                <w:rFonts w:ascii="Times New Roman" w:hAnsi="Times New Roman" w:cs="Times New Roman"/>
                <w:sz w:val="26"/>
                <w:szCs w:val="26"/>
              </w:rPr>
              <w:tab/>
              <w:t xml:space="preserve"> </w:t>
            </w:r>
          </w:p>
          <w:p w:rsidR="005C6F56" w:rsidRDefault="005C6F56" w:rsidP="005713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C6F56">
              <w:rPr>
                <w:rFonts w:ascii="Times New Roman" w:hAnsi="Times New Roman" w:cs="Times New Roman"/>
                <w:sz w:val="26"/>
                <w:szCs w:val="26"/>
              </w:rPr>
              <w:t xml:space="preserve">Умение применять и преобразовывать знаки и символы, модели и схемы для решения учебных и познавательных задач. </w:t>
            </w:r>
          </w:p>
          <w:p w:rsidR="005C6F56" w:rsidRDefault="005C6F56" w:rsidP="005713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C6F56">
              <w:rPr>
                <w:rFonts w:ascii="Times New Roman" w:hAnsi="Times New Roman" w:cs="Times New Roman"/>
                <w:sz w:val="26"/>
                <w:szCs w:val="26"/>
              </w:rPr>
              <w:t xml:space="preserve">Умение устанавливать причинно-следственные связи, строить </w:t>
            </w:r>
            <w:proofErr w:type="gramStart"/>
            <w:r w:rsidRPr="005C6F56">
              <w:rPr>
                <w:rFonts w:ascii="Times New Roman" w:hAnsi="Times New Roman" w:cs="Times New Roman"/>
                <w:sz w:val="26"/>
                <w:szCs w:val="26"/>
              </w:rPr>
              <w:t>логическое рассуждение</w:t>
            </w:r>
            <w:proofErr w:type="gramEnd"/>
            <w:r w:rsidRPr="005C6F56">
              <w:rPr>
                <w:rFonts w:ascii="Times New Roman" w:hAnsi="Times New Roman" w:cs="Times New Roman"/>
                <w:sz w:val="26"/>
                <w:szCs w:val="26"/>
              </w:rPr>
              <w:t xml:space="preserve">, умозаключение и делать выводы. </w:t>
            </w:r>
          </w:p>
          <w:p w:rsidR="005C6F56" w:rsidRDefault="005C6F56" w:rsidP="005713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C6F56">
              <w:rPr>
                <w:rFonts w:ascii="Times New Roman" w:hAnsi="Times New Roman" w:cs="Times New Roman"/>
                <w:sz w:val="26"/>
                <w:szCs w:val="26"/>
              </w:rPr>
              <w:t xml:space="preserve">Владение основами картографической грамотности и использования географической карты для решения разнообразных задач. </w:t>
            </w:r>
          </w:p>
          <w:p w:rsidR="005C6F56" w:rsidRDefault="005C6F56" w:rsidP="005713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C6F56">
              <w:rPr>
                <w:rFonts w:ascii="Times New Roman" w:hAnsi="Times New Roman" w:cs="Times New Roman"/>
                <w:sz w:val="26"/>
                <w:szCs w:val="26"/>
              </w:rPr>
              <w:t xml:space="preserve">Умение применять географическое мышление в познавательной практике. </w:t>
            </w:r>
          </w:p>
          <w:p w:rsidR="00CA7563" w:rsidRPr="00ED5833" w:rsidRDefault="005C6F56" w:rsidP="005713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C6F56">
              <w:rPr>
                <w:rFonts w:ascii="Times New Roman" w:hAnsi="Times New Roman" w:cs="Times New Roman"/>
                <w:sz w:val="26"/>
                <w:szCs w:val="26"/>
              </w:rPr>
              <w:t>Сформированность представлений о необходимости географических знаний для решения практических задач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A7563" w:rsidRPr="005C6F56" w:rsidRDefault="005C6F56" w:rsidP="00CA75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6F56">
              <w:rPr>
                <w:rFonts w:ascii="Times New Roman" w:hAnsi="Times New Roman" w:cs="Times New Roman"/>
                <w:sz w:val="26"/>
                <w:szCs w:val="26"/>
              </w:rPr>
              <w:t>70,04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A7563" w:rsidRPr="005C6F56" w:rsidRDefault="008D2BE3" w:rsidP="00F01E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6F56">
              <w:rPr>
                <w:rFonts w:ascii="Times New Roman" w:hAnsi="Times New Roman" w:cs="Times New Roman"/>
                <w:sz w:val="26"/>
                <w:szCs w:val="26"/>
              </w:rPr>
              <w:t>65,</w:t>
            </w:r>
            <w:r w:rsidR="005C6F56" w:rsidRPr="005C6F56">
              <w:rPr>
                <w:rFonts w:ascii="Times New Roman" w:hAnsi="Times New Roman" w:cs="Times New Roman"/>
                <w:sz w:val="26"/>
                <w:szCs w:val="26"/>
              </w:rPr>
              <w:t>80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A7563" w:rsidRPr="005C6F56" w:rsidRDefault="008D2BE3" w:rsidP="00F01E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6F56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5C6F56" w:rsidRPr="005C6F56">
              <w:rPr>
                <w:rFonts w:ascii="Times New Roman" w:hAnsi="Times New Roman" w:cs="Times New Roman"/>
                <w:sz w:val="26"/>
                <w:szCs w:val="26"/>
              </w:rPr>
              <w:t>8,32</w:t>
            </w:r>
          </w:p>
        </w:tc>
      </w:tr>
      <w:tr w:rsidR="00CA7563" w:rsidRPr="00D05AC6" w:rsidTr="005C6F56">
        <w:trPr>
          <w:trHeight w:val="780"/>
        </w:trPr>
        <w:tc>
          <w:tcPr>
            <w:tcW w:w="6106" w:type="dxa"/>
            <w:shd w:val="clear" w:color="auto" w:fill="auto"/>
            <w:vAlign w:val="center"/>
            <w:hideMark/>
          </w:tcPr>
          <w:p w:rsidR="005C6F56" w:rsidRDefault="005C6F56" w:rsidP="005713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C6F56">
              <w:rPr>
                <w:rFonts w:ascii="Times New Roman" w:hAnsi="Times New Roman" w:cs="Times New Roman"/>
                <w:b/>
                <w:sz w:val="26"/>
                <w:szCs w:val="26"/>
              </w:rPr>
              <w:t>3.3. Изображения земной поверхности. План местности.</w:t>
            </w:r>
            <w:r w:rsidRPr="005C6F56">
              <w:rPr>
                <w:rFonts w:ascii="Times New Roman" w:hAnsi="Times New Roman" w:cs="Times New Roman"/>
                <w:sz w:val="26"/>
                <w:szCs w:val="26"/>
              </w:rPr>
              <w:tab/>
              <w:t xml:space="preserve"> </w:t>
            </w:r>
          </w:p>
          <w:p w:rsidR="005C6F56" w:rsidRDefault="005C6F56" w:rsidP="005713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C6F56">
              <w:rPr>
                <w:rFonts w:ascii="Times New Roman" w:hAnsi="Times New Roman" w:cs="Times New Roman"/>
                <w:sz w:val="26"/>
                <w:szCs w:val="26"/>
              </w:rPr>
              <w:t xml:space="preserve">Умение применять и преобразовывать знаки и символы, модели и схемы для решения учебных и познавательных задач. </w:t>
            </w:r>
          </w:p>
          <w:p w:rsidR="005C6F56" w:rsidRDefault="005C6F56" w:rsidP="005713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C6F56">
              <w:rPr>
                <w:rFonts w:ascii="Times New Roman" w:hAnsi="Times New Roman" w:cs="Times New Roman"/>
                <w:sz w:val="26"/>
                <w:szCs w:val="26"/>
              </w:rPr>
              <w:t xml:space="preserve">Умение устанавливать причинно-следственные связи, строить </w:t>
            </w:r>
            <w:proofErr w:type="gramStart"/>
            <w:r w:rsidRPr="005C6F56">
              <w:rPr>
                <w:rFonts w:ascii="Times New Roman" w:hAnsi="Times New Roman" w:cs="Times New Roman"/>
                <w:sz w:val="26"/>
                <w:szCs w:val="26"/>
              </w:rPr>
              <w:t>логическое рассуждение</w:t>
            </w:r>
            <w:proofErr w:type="gramEnd"/>
            <w:r w:rsidRPr="005C6F56">
              <w:rPr>
                <w:rFonts w:ascii="Times New Roman" w:hAnsi="Times New Roman" w:cs="Times New Roman"/>
                <w:sz w:val="26"/>
                <w:szCs w:val="26"/>
              </w:rPr>
              <w:t xml:space="preserve">, умозаключение и делать выводы. </w:t>
            </w:r>
          </w:p>
          <w:p w:rsidR="005C6F56" w:rsidRDefault="005C6F56" w:rsidP="005713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C6F56">
              <w:rPr>
                <w:rFonts w:ascii="Times New Roman" w:hAnsi="Times New Roman" w:cs="Times New Roman"/>
                <w:sz w:val="26"/>
                <w:szCs w:val="26"/>
              </w:rPr>
              <w:t xml:space="preserve">Владение основами картографической грамотности и использования географической карты для решения разнообразных задач. </w:t>
            </w:r>
          </w:p>
          <w:p w:rsidR="005C6F56" w:rsidRDefault="005C6F56" w:rsidP="005713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C6F56">
              <w:rPr>
                <w:rFonts w:ascii="Times New Roman" w:hAnsi="Times New Roman" w:cs="Times New Roman"/>
                <w:sz w:val="26"/>
                <w:szCs w:val="26"/>
              </w:rPr>
              <w:t xml:space="preserve">Умение применять географическое мышление в познавательной практике. </w:t>
            </w:r>
          </w:p>
          <w:p w:rsidR="00CA7563" w:rsidRPr="00ED5833" w:rsidRDefault="005C6F56" w:rsidP="005713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C6F56">
              <w:rPr>
                <w:rFonts w:ascii="Times New Roman" w:hAnsi="Times New Roman" w:cs="Times New Roman"/>
                <w:sz w:val="26"/>
                <w:szCs w:val="26"/>
              </w:rPr>
              <w:t>Сформированность представлений о необходимости географических знаний для решения практических задач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563" w:rsidRPr="005C6F56" w:rsidRDefault="008D2BE3" w:rsidP="00CA75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6F56">
              <w:rPr>
                <w:rFonts w:ascii="Times New Roman" w:hAnsi="Times New Roman" w:cs="Times New Roman"/>
                <w:sz w:val="26"/>
                <w:szCs w:val="26"/>
              </w:rPr>
              <w:t>66,</w:t>
            </w:r>
            <w:r w:rsidR="005C6F56" w:rsidRPr="005C6F56">
              <w:rPr>
                <w:rFonts w:ascii="Times New Roman" w:hAnsi="Times New Roman" w:cs="Times New Roman"/>
                <w:sz w:val="26"/>
                <w:szCs w:val="26"/>
              </w:rPr>
              <w:t>81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7563" w:rsidRPr="005C6F56" w:rsidRDefault="008D2BE3" w:rsidP="00F01E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6F56">
              <w:rPr>
                <w:rFonts w:ascii="Times New Roman" w:hAnsi="Times New Roman" w:cs="Times New Roman"/>
                <w:sz w:val="26"/>
                <w:szCs w:val="26"/>
              </w:rPr>
              <w:t>64,</w:t>
            </w:r>
            <w:r w:rsidR="005C6F56" w:rsidRPr="005C6F56">
              <w:rPr>
                <w:rFonts w:ascii="Times New Roman" w:hAnsi="Times New Roman" w:cs="Times New Roman"/>
                <w:sz w:val="26"/>
                <w:szCs w:val="26"/>
              </w:rPr>
              <w:t>85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A7563" w:rsidRPr="005C6F56" w:rsidRDefault="008D2BE3" w:rsidP="00F01E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7B97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5C6F56" w:rsidRPr="00997B97">
              <w:rPr>
                <w:rFonts w:ascii="Times New Roman" w:hAnsi="Times New Roman" w:cs="Times New Roman"/>
                <w:sz w:val="26"/>
                <w:szCs w:val="26"/>
              </w:rPr>
              <w:t>8,71</w:t>
            </w:r>
          </w:p>
        </w:tc>
      </w:tr>
      <w:tr w:rsidR="00CA7563" w:rsidRPr="00D05AC6" w:rsidTr="006E01E6">
        <w:trPr>
          <w:trHeight w:val="273"/>
        </w:trPr>
        <w:tc>
          <w:tcPr>
            <w:tcW w:w="6106" w:type="dxa"/>
            <w:shd w:val="clear" w:color="auto" w:fill="auto"/>
            <w:vAlign w:val="center"/>
            <w:hideMark/>
          </w:tcPr>
          <w:p w:rsidR="005C6F56" w:rsidRDefault="005C6F56" w:rsidP="005713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C6F56">
              <w:rPr>
                <w:rFonts w:ascii="Times New Roman" w:hAnsi="Times New Roman" w:cs="Times New Roman"/>
                <w:b/>
                <w:sz w:val="26"/>
                <w:szCs w:val="26"/>
              </w:rPr>
              <w:t>4.1. Земля – часть Солнечной системы. Движения Земли и их следствия.</w:t>
            </w:r>
            <w:r w:rsidRPr="005C6F5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C6F56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  <w:p w:rsidR="005C6F56" w:rsidRDefault="005C6F56" w:rsidP="005713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C6F56">
              <w:rPr>
                <w:rFonts w:ascii="Times New Roman" w:hAnsi="Times New Roman" w:cs="Times New Roman"/>
                <w:sz w:val="26"/>
                <w:szCs w:val="26"/>
              </w:rPr>
              <w:t>Умение устанавливать п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ричинно-</w:t>
            </w:r>
            <w:r w:rsidRPr="005C6F56">
              <w:rPr>
                <w:rFonts w:ascii="Times New Roman" w:hAnsi="Times New Roman" w:cs="Times New Roman"/>
                <w:sz w:val="26"/>
                <w:szCs w:val="26"/>
              </w:rPr>
              <w:t xml:space="preserve">следственные связи, строить </w:t>
            </w:r>
            <w:proofErr w:type="gramStart"/>
            <w:r w:rsidRPr="005C6F56">
              <w:rPr>
                <w:rFonts w:ascii="Times New Roman" w:hAnsi="Times New Roman" w:cs="Times New Roman"/>
                <w:sz w:val="26"/>
                <w:szCs w:val="26"/>
              </w:rPr>
              <w:t>логическое рассуждение</w:t>
            </w:r>
            <w:proofErr w:type="gramEnd"/>
            <w:r w:rsidRPr="005C6F56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5C6F5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умозаключение и делать выводы. </w:t>
            </w:r>
          </w:p>
          <w:p w:rsidR="005C6F56" w:rsidRDefault="005C6F56" w:rsidP="005713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C6F56">
              <w:rPr>
                <w:rFonts w:ascii="Times New Roman" w:hAnsi="Times New Roman" w:cs="Times New Roman"/>
                <w:sz w:val="26"/>
                <w:szCs w:val="26"/>
              </w:rPr>
              <w:t xml:space="preserve">Навыки использования различных источников географической информации для решения учебных задач. </w:t>
            </w:r>
          </w:p>
          <w:p w:rsidR="005C6F56" w:rsidRDefault="005C6F56" w:rsidP="005713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C6F56">
              <w:rPr>
                <w:rFonts w:ascii="Times New Roman" w:hAnsi="Times New Roman" w:cs="Times New Roman"/>
                <w:sz w:val="26"/>
                <w:szCs w:val="26"/>
              </w:rPr>
              <w:t xml:space="preserve">Умение применять географическое мышление в познавательной практике. </w:t>
            </w:r>
          </w:p>
          <w:p w:rsidR="00CA7563" w:rsidRPr="00ED5833" w:rsidRDefault="005C6F56" w:rsidP="005713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C6F56">
              <w:rPr>
                <w:rFonts w:ascii="Times New Roman" w:hAnsi="Times New Roman" w:cs="Times New Roman"/>
                <w:sz w:val="26"/>
                <w:szCs w:val="26"/>
              </w:rPr>
              <w:t>Сформированность представлений и основополагающих теоретических знаний о целостности и неоднородности Земли как планеты в пространстве и во времени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A7563" w:rsidRPr="005C6F56" w:rsidRDefault="005C6F56" w:rsidP="00CA75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6F5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82,43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A7563" w:rsidRPr="005C6F56" w:rsidRDefault="008D2BE3" w:rsidP="00F01E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6F56">
              <w:rPr>
                <w:rFonts w:ascii="Times New Roman" w:hAnsi="Times New Roman" w:cs="Times New Roman"/>
                <w:sz w:val="26"/>
                <w:szCs w:val="26"/>
              </w:rPr>
              <w:t>79,</w:t>
            </w:r>
            <w:r w:rsidR="005C6F56" w:rsidRPr="005C6F56">
              <w:rPr>
                <w:rFonts w:ascii="Times New Roman" w:hAnsi="Times New Roman" w:cs="Times New Roman"/>
                <w:sz w:val="26"/>
                <w:szCs w:val="26"/>
              </w:rPr>
              <w:t>46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A7563" w:rsidRPr="005C6F56" w:rsidRDefault="005C6F56" w:rsidP="00F01E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6F56">
              <w:rPr>
                <w:rFonts w:ascii="Times New Roman" w:hAnsi="Times New Roman" w:cs="Times New Roman"/>
                <w:sz w:val="26"/>
                <w:szCs w:val="26"/>
              </w:rPr>
              <w:t>81,98</w:t>
            </w:r>
          </w:p>
        </w:tc>
      </w:tr>
      <w:tr w:rsidR="00CA7563" w:rsidRPr="00D05AC6" w:rsidTr="00BF350B">
        <w:trPr>
          <w:trHeight w:val="264"/>
        </w:trPr>
        <w:tc>
          <w:tcPr>
            <w:tcW w:w="6106" w:type="dxa"/>
            <w:shd w:val="clear" w:color="auto" w:fill="auto"/>
            <w:vAlign w:val="center"/>
            <w:hideMark/>
          </w:tcPr>
          <w:p w:rsidR="005C6F56" w:rsidRDefault="005C6F56" w:rsidP="00A711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C6F56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4.2. Земля – часть Солнечной системы. Движения Земли и их следствия.</w:t>
            </w:r>
            <w:r w:rsidRPr="005C6F5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C6F56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  <w:p w:rsidR="005C6F56" w:rsidRDefault="0084751B" w:rsidP="00A711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Умение устанавливать причинно-</w:t>
            </w:r>
            <w:r w:rsidR="005C6F56" w:rsidRPr="005C6F56">
              <w:rPr>
                <w:rFonts w:ascii="Times New Roman" w:hAnsi="Times New Roman" w:cs="Times New Roman"/>
                <w:sz w:val="26"/>
                <w:szCs w:val="26"/>
              </w:rPr>
              <w:t xml:space="preserve">следственные связи, строить </w:t>
            </w:r>
            <w:proofErr w:type="gramStart"/>
            <w:r w:rsidR="005C6F56" w:rsidRPr="005C6F56">
              <w:rPr>
                <w:rFonts w:ascii="Times New Roman" w:hAnsi="Times New Roman" w:cs="Times New Roman"/>
                <w:sz w:val="26"/>
                <w:szCs w:val="26"/>
              </w:rPr>
              <w:t>логическое рассуждение</w:t>
            </w:r>
            <w:proofErr w:type="gramEnd"/>
            <w:r w:rsidR="005C6F56" w:rsidRPr="005C6F56">
              <w:rPr>
                <w:rFonts w:ascii="Times New Roman" w:hAnsi="Times New Roman" w:cs="Times New Roman"/>
                <w:sz w:val="26"/>
                <w:szCs w:val="26"/>
              </w:rPr>
              <w:t xml:space="preserve">, умозаключение и делать выводы. </w:t>
            </w:r>
          </w:p>
          <w:p w:rsidR="005C6F56" w:rsidRDefault="005C6F56" w:rsidP="00A711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C6F56">
              <w:rPr>
                <w:rFonts w:ascii="Times New Roman" w:hAnsi="Times New Roman" w:cs="Times New Roman"/>
                <w:sz w:val="26"/>
                <w:szCs w:val="26"/>
              </w:rPr>
              <w:t xml:space="preserve">Навыки использования различных источников географической информации для решения учебных задач. </w:t>
            </w:r>
          </w:p>
          <w:p w:rsidR="005C6F56" w:rsidRDefault="005C6F56" w:rsidP="00A711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C6F56">
              <w:rPr>
                <w:rFonts w:ascii="Times New Roman" w:hAnsi="Times New Roman" w:cs="Times New Roman"/>
                <w:sz w:val="26"/>
                <w:szCs w:val="26"/>
              </w:rPr>
              <w:t xml:space="preserve">Умение применять географическое мышление в познавательной практике. </w:t>
            </w:r>
          </w:p>
          <w:p w:rsidR="00CA7563" w:rsidRPr="00ED5833" w:rsidRDefault="005C6F56" w:rsidP="00A711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C6F56">
              <w:rPr>
                <w:rFonts w:ascii="Times New Roman" w:hAnsi="Times New Roman" w:cs="Times New Roman"/>
                <w:sz w:val="26"/>
                <w:szCs w:val="26"/>
              </w:rPr>
              <w:t>Сформированность представлений и основополагающих теоретических знаний о целостности и неоднородности Земли как планеты в пространстве и во времени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A7563" w:rsidRPr="00BF350B" w:rsidRDefault="008D2BE3" w:rsidP="00CA75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350B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5C6F56" w:rsidRPr="00BF350B">
              <w:rPr>
                <w:rFonts w:ascii="Times New Roman" w:hAnsi="Times New Roman" w:cs="Times New Roman"/>
                <w:sz w:val="26"/>
                <w:szCs w:val="26"/>
              </w:rPr>
              <w:t>2,10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A7563" w:rsidRPr="00BF350B" w:rsidRDefault="008D2BE3" w:rsidP="00F01E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350B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5C6F56" w:rsidRPr="00BF350B">
              <w:rPr>
                <w:rFonts w:ascii="Times New Roman" w:hAnsi="Times New Roman" w:cs="Times New Roman"/>
                <w:sz w:val="26"/>
                <w:szCs w:val="26"/>
              </w:rPr>
              <w:t>9,97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A7563" w:rsidRPr="00BF350B" w:rsidRDefault="00BF350B" w:rsidP="00BF35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350B">
              <w:rPr>
                <w:rFonts w:ascii="Times New Roman" w:hAnsi="Times New Roman" w:cs="Times New Roman"/>
                <w:sz w:val="26"/>
                <w:szCs w:val="26"/>
              </w:rPr>
              <w:t>70,94</w:t>
            </w:r>
          </w:p>
        </w:tc>
      </w:tr>
      <w:tr w:rsidR="00CA7563" w:rsidRPr="00D05AC6" w:rsidTr="00BF350B">
        <w:trPr>
          <w:trHeight w:val="262"/>
        </w:trPr>
        <w:tc>
          <w:tcPr>
            <w:tcW w:w="6106" w:type="dxa"/>
            <w:shd w:val="clear" w:color="auto" w:fill="auto"/>
            <w:vAlign w:val="center"/>
            <w:hideMark/>
          </w:tcPr>
          <w:p w:rsidR="00BF350B" w:rsidRDefault="00BF350B" w:rsidP="00A711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350B">
              <w:rPr>
                <w:rFonts w:ascii="Times New Roman" w:hAnsi="Times New Roman" w:cs="Times New Roman"/>
                <w:b/>
                <w:sz w:val="26"/>
                <w:szCs w:val="26"/>
              </w:rPr>
              <w:t>4.3. Земля – часть Солнечной системы. Движения Земли и их следствия.</w:t>
            </w:r>
            <w:r w:rsidRPr="00BF350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F350B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  <w:p w:rsidR="00BF350B" w:rsidRDefault="00BF350B" w:rsidP="00A711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Умение устанавливать причинно-</w:t>
            </w:r>
            <w:r w:rsidRPr="00BF350B">
              <w:rPr>
                <w:rFonts w:ascii="Times New Roman" w:hAnsi="Times New Roman" w:cs="Times New Roman"/>
                <w:sz w:val="26"/>
                <w:szCs w:val="26"/>
              </w:rPr>
              <w:t xml:space="preserve">следственные связи, строить </w:t>
            </w:r>
            <w:proofErr w:type="gramStart"/>
            <w:r w:rsidRPr="00BF350B">
              <w:rPr>
                <w:rFonts w:ascii="Times New Roman" w:hAnsi="Times New Roman" w:cs="Times New Roman"/>
                <w:sz w:val="26"/>
                <w:szCs w:val="26"/>
              </w:rPr>
              <w:t>логическое рассуждение</w:t>
            </w:r>
            <w:proofErr w:type="gramEnd"/>
            <w:r w:rsidRPr="00BF350B">
              <w:rPr>
                <w:rFonts w:ascii="Times New Roman" w:hAnsi="Times New Roman" w:cs="Times New Roman"/>
                <w:sz w:val="26"/>
                <w:szCs w:val="26"/>
              </w:rPr>
              <w:t xml:space="preserve">, умозаключение и делать выводы. </w:t>
            </w:r>
          </w:p>
          <w:p w:rsidR="00BF350B" w:rsidRDefault="00BF350B" w:rsidP="00A711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350B">
              <w:rPr>
                <w:rFonts w:ascii="Times New Roman" w:hAnsi="Times New Roman" w:cs="Times New Roman"/>
                <w:sz w:val="26"/>
                <w:szCs w:val="26"/>
              </w:rPr>
              <w:t xml:space="preserve">Навыки использования различных источников географической информации для решения учебных задач. </w:t>
            </w:r>
          </w:p>
          <w:p w:rsidR="00BF350B" w:rsidRDefault="00BF350B" w:rsidP="00A711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350B">
              <w:rPr>
                <w:rFonts w:ascii="Times New Roman" w:hAnsi="Times New Roman" w:cs="Times New Roman"/>
                <w:sz w:val="26"/>
                <w:szCs w:val="26"/>
              </w:rPr>
              <w:t xml:space="preserve">Умение применять географическое мышление в познавательной практике. </w:t>
            </w:r>
          </w:p>
          <w:p w:rsidR="00CA7563" w:rsidRPr="00ED5833" w:rsidRDefault="00BF350B" w:rsidP="00A711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350B">
              <w:rPr>
                <w:rFonts w:ascii="Times New Roman" w:hAnsi="Times New Roman" w:cs="Times New Roman"/>
                <w:sz w:val="26"/>
                <w:szCs w:val="26"/>
              </w:rPr>
              <w:t>Сформированность представлений и основополагающих теоретических знаний о целостности и неоднородности Земли как планеты в пространстве и во времени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992" w:type="dxa"/>
            <w:shd w:val="clear" w:color="auto" w:fill="FDE9D9" w:themeFill="accent6" w:themeFillTint="33"/>
            <w:noWrap/>
            <w:vAlign w:val="center"/>
            <w:hideMark/>
          </w:tcPr>
          <w:p w:rsidR="00CA7563" w:rsidRPr="00BF350B" w:rsidRDefault="008D2BE3" w:rsidP="00CA75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350B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BF350B" w:rsidRPr="00BF350B">
              <w:rPr>
                <w:rFonts w:ascii="Times New Roman" w:hAnsi="Times New Roman" w:cs="Times New Roman"/>
                <w:sz w:val="26"/>
                <w:szCs w:val="26"/>
              </w:rPr>
              <w:t>8,82</w:t>
            </w:r>
          </w:p>
        </w:tc>
        <w:tc>
          <w:tcPr>
            <w:tcW w:w="1134" w:type="dxa"/>
            <w:shd w:val="clear" w:color="auto" w:fill="FDE9D9" w:themeFill="accent6" w:themeFillTint="33"/>
            <w:vAlign w:val="center"/>
          </w:tcPr>
          <w:p w:rsidR="00CA7563" w:rsidRPr="00BF350B" w:rsidRDefault="008D2BE3" w:rsidP="00F01E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350B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BF350B" w:rsidRPr="00BF350B">
              <w:rPr>
                <w:rFonts w:ascii="Times New Roman" w:hAnsi="Times New Roman" w:cs="Times New Roman"/>
                <w:sz w:val="26"/>
                <w:szCs w:val="26"/>
              </w:rPr>
              <w:t>3,52</w:t>
            </w:r>
          </w:p>
        </w:tc>
        <w:tc>
          <w:tcPr>
            <w:tcW w:w="992" w:type="dxa"/>
            <w:shd w:val="clear" w:color="auto" w:fill="FDE9D9" w:themeFill="accent6" w:themeFillTint="33"/>
            <w:noWrap/>
            <w:vAlign w:val="center"/>
            <w:hideMark/>
          </w:tcPr>
          <w:p w:rsidR="00CA7563" w:rsidRPr="00BF350B" w:rsidRDefault="008D2BE3" w:rsidP="00F01E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350B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BF350B" w:rsidRPr="00BF350B">
              <w:rPr>
                <w:rFonts w:ascii="Times New Roman" w:hAnsi="Times New Roman" w:cs="Times New Roman"/>
                <w:sz w:val="26"/>
                <w:szCs w:val="26"/>
              </w:rPr>
              <w:t>0,99</w:t>
            </w:r>
          </w:p>
        </w:tc>
      </w:tr>
      <w:tr w:rsidR="00CA7563" w:rsidRPr="00D05AC6" w:rsidTr="006E01E6">
        <w:trPr>
          <w:trHeight w:val="525"/>
        </w:trPr>
        <w:tc>
          <w:tcPr>
            <w:tcW w:w="6106" w:type="dxa"/>
            <w:shd w:val="clear" w:color="auto" w:fill="auto"/>
            <w:vAlign w:val="center"/>
            <w:hideMark/>
          </w:tcPr>
          <w:p w:rsidR="00BF350B" w:rsidRDefault="00BF350B" w:rsidP="00A711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350B">
              <w:rPr>
                <w:rFonts w:ascii="Times New Roman" w:hAnsi="Times New Roman" w:cs="Times New Roman"/>
                <w:b/>
                <w:sz w:val="26"/>
                <w:szCs w:val="26"/>
              </w:rPr>
              <w:t>5.1. Географическая оболочка. Природные зоны Земли.</w:t>
            </w:r>
            <w:r w:rsidRPr="00BF350B">
              <w:rPr>
                <w:rFonts w:ascii="Times New Roman" w:hAnsi="Times New Roman" w:cs="Times New Roman"/>
                <w:sz w:val="26"/>
                <w:szCs w:val="26"/>
              </w:rPr>
              <w:tab/>
              <w:t xml:space="preserve"> </w:t>
            </w:r>
          </w:p>
          <w:p w:rsidR="00BF350B" w:rsidRDefault="00BF350B" w:rsidP="00A711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350B">
              <w:rPr>
                <w:rFonts w:ascii="Times New Roman" w:hAnsi="Times New Roman" w:cs="Times New Roman"/>
                <w:sz w:val="26"/>
                <w:szCs w:val="26"/>
              </w:rPr>
              <w:t xml:space="preserve">Умение определять понятия, устанавливать аналогии, классифицировать. </w:t>
            </w:r>
          </w:p>
          <w:p w:rsidR="00BF350B" w:rsidRDefault="00BF350B" w:rsidP="00A711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350B">
              <w:rPr>
                <w:rFonts w:ascii="Times New Roman" w:hAnsi="Times New Roman" w:cs="Times New Roman"/>
                <w:sz w:val="26"/>
                <w:szCs w:val="26"/>
              </w:rPr>
              <w:t xml:space="preserve">Умение устанавливать причинно-следственные связи. </w:t>
            </w:r>
          </w:p>
          <w:p w:rsidR="00BF350B" w:rsidRDefault="00BF350B" w:rsidP="00A711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350B">
              <w:rPr>
                <w:rFonts w:ascii="Times New Roman" w:hAnsi="Times New Roman" w:cs="Times New Roman"/>
                <w:sz w:val="26"/>
                <w:szCs w:val="26"/>
              </w:rPr>
              <w:t xml:space="preserve">Сформированность представлений и основополагающих теоретических знаний о целостности и неоднородности Земли как планеты в пространстве и во времени, особенностях природы </w:t>
            </w:r>
            <w:r w:rsidRPr="00BF350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Земли. </w:t>
            </w:r>
          </w:p>
          <w:p w:rsidR="00CA7563" w:rsidRPr="00ED5833" w:rsidRDefault="00BF350B" w:rsidP="00A711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350B">
              <w:rPr>
                <w:rFonts w:ascii="Times New Roman" w:hAnsi="Times New Roman" w:cs="Times New Roman"/>
                <w:sz w:val="26"/>
                <w:szCs w:val="26"/>
              </w:rPr>
              <w:t>Сформированность представлений о географических объектах, явлениях, закономерностях; владение понятийным аппаратом географии</w:t>
            </w:r>
            <w:r w:rsidR="0095191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A7563" w:rsidRPr="00BF350B" w:rsidRDefault="008D2BE3" w:rsidP="00CA75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350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</w:t>
            </w:r>
            <w:r w:rsidR="00BF350B" w:rsidRPr="00BF350B">
              <w:rPr>
                <w:rFonts w:ascii="Times New Roman" w:hAnsi="Times New Roman" w:cs="Times New Roman"/>
                <w:sz w:val="26"/>
                <w:szCs w:val="26"/>
              </w:rPr>
              <w:t>7,51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A7563" w:rsidRPr="00BF350B" w:rsidRDefault="008D2BE3" w:rsidP="00F01E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350B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BF350B" w:rsidRPr="00BF350B">
              <w:rPr>
                <w:rFonts w:ascii="Times New Roman" w:hAnsi="Times New Roman" w:cs="Times New Roman"/>
                <w:sz w:val="26"/>
                <w:szCs w:val="26"/>
              </w:rPr>
              <w:t>3,26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A7563" w:rsidRPr="00BF350B" w:rsidRDefault="008D2BE3" w:rsidP="00F01E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7B97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BF350B" w:rsidRPr="00997B97">
              <w:rPr>
                <w:rFonts w:ascii="Times New Roman" w:hAnsi="Times New Roman" w:cs="Times New Roman"/>
                <w:sz w:val="26"/>
                <w:szCs w:val="26"/>
              </w:rPr>
              <w:t>7,97</w:t>
            </w:r>
          </w:p>
        </w:tc>
      </w:tr>
      <w:tr w:rsidR="00CA7563" w:rsidRPr="00D05AC6" w:rsidTr="00BF350B">
        <w:trPr>
          <w:trHeight w:val="558"/>
        </w:trPr>
        <w:tc>
          <w:tcPr>
            <w:tcW w:w="6106" w:type="dxa"/>
            <w:shd w:val="clear" w:color="auto" w:fill="auto"/>
            <w:vAlign w:val="center"/>
            <w:hideMark/>
          </w:tcPr>
          <w:p w:rsidR="00BF350B" w:rsidRDefault="00BF350B" w:rsidP="00A711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350B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5.2. Географическая оболочка. Природные зоны Земли.</w:t>
            </w:r>
            <w:r w:rsidRPr="00BF350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BF350B" w:rsidRDefault="00BF350B" w:rsidP="00A711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350B">
              <w:rPr>
                <w:rFonts w:ascii="Times New Roman" w:hAnsi="Times New Roman" w:cs="Times New Roman"/>
                <w:sz w:val="26"/>
                <w:szCs w:val="26"/>
              </w:rPr>
              <w:t xml:space="preserve">Умение определять понятия, устанавливать аналогии, классифицировать. </w:t>
            </w:r>
          </w:p>
          <w:p w:rsidR="00BF350B" w:rsidRDefault="00BF350B" w:rsidP="00A711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350B">
              <w:rPr>
                <w:rFonts w:ascii="Times New Roman" w:hAnsi="Times New Roman" w:cs="Times New Roman"/>
                <w:sz w:val="26"/>
                <w:szCs w:val="26"/>
              </w:rPr>
              <w:t xml:space="preserve">Умение устанавливать причинно-следственные связи. </w:t>
            </w:r>
          </w:p>
          <w:p w:rsidR="00BF350B" w:rsidRDefault="00BF350B" w:rsidP="00A711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350B">
              <w:rPr>
                <w:rFonts w:ascii="Times New Roman" w:hAnsi="Times New Roman" w:cs="Times New Roman"/>
                <w:sz w:val="26"/>
                <w:szCs w:val="26"/>
              </w:rPr>
              <w:t xml:space="preserve">Сформированность представлений и основополагающих теоретических знаний о целостности и неоднородности Земли как планеты в пространстве и во времени, особенностях природы Земли. </w:t>
            </w:r>
          </w:p>
          <w:p w:rsidR="00CA7563" w:rsidRPr="00ED5833" w:rsidRDefault="00BF350B" w:rsidP="00A711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350B">
              <w:rPr>
                <w:rFonts w:ascii="Times New Roman" w:hAnsi="Times New Roman" w:cs="Times New Roman"/>
                <w:sz w:val="26"/>
                <w:szCs w:val="26"/>
              </w:rPr>
              <w:t>Сформированность представлений о географических объектах, явлениях, закономерностях; владение понятийным аппаратом географии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563" w:rsidRPr="00BF350B" w:rsidRDefault="008D2BE3" w:rsidP="00CA75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350B">
              <w:rPr>
                <w:rFonts w:ascii="Times New Roman" w:hAnsi="Times New Roman" w:cs="Times New Roman"/>
                <w:sz w:val="26"/>
                <w:szCs w:val="26"/>
              </w:rPr>
              <w:t>78,</w:t>
            </w:r>
            <w:r w:rsidR="00BF350B" w:rsidRPr="00BF350B">
              <w:rPr>
                <w:rFonts w:ascii="Times New Roman" w:hAnsi="Times New Roman" w:cs="Times New Roman"/>
                <w:sz w:val="26"/>
                <w:szCs w:val="26"/>
              </w:rPr>
              <w:t>79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7563" w:rsidRPr="00BF350B" w:rsidRDefault="008D2BE3" w:rsidP="00F01E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350B">
              <w:rPr>
                <w:rFonts w:ascii="Times New Roman" w:hAnsi="Times New Roman" w:cs="Times New Roman"/>
                <w:sz w:val="26"/>
                <w:szCs w:val="26"/>
              </w:rPr>
              <w:t>76,6</w:t>
            </w:r>
            <w:r w:rsidR="00BF350B" w:rsidRPr="00BF350B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A7563" w:rsidRPr="00BF350B" w:rsidRDefault="008D2BE3" w:rsidP="00F01E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350B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BF350B" w:rsidRPr="00BF350B">
              <w:rPr>
                <w:rFonts w:ascii="Times New Roman" w:hAnsi="Times New Roman" w:cs="Times New Roman"/>
                <w:sz w:val="26"/>
                <w:szCs w:val="26"/>
              </w:rPr>
              <w:t>8,02</w:t>
            </w:r>
          </w:p>
        </w:tc>
      </w:tr>
      <w:tr w:rsidR="00CA7563" w:rsidRPr="00D05AC6" w:rsidTr="006E01E6">
        <w:trPr>
          <w:trHeight w:val="780"/>
        </w:trPr>
        <w:tc>
          <w:tcPr>
            <w:tcW w:w="6106" w:type="dxa"/>
            <w:shd w:val="clear" w:color="auto" w:fill="auto"/>
            <w:vAlign w:val="center"/>
            <w:hideMark/>
          </w:tcPr>
          <w:p w:rsidR="00BF350B" w:rsidRDefault="00BF350B" w:rsidP="00A711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350B">
              <w:rPr>
                <w:rFonts w:ascii="Times New Roman" w:hAnsi="Times New Roman" w:cs="Times New Roman"/>
                <w:b/>
                <w:sz w:val="26"/>
                <w:szCs w:val="26"/>
              </w:rPr>
              <w:t>6.1. Атмосфера – воздушная оболочка Земли. Температура воздуха. Суточный и годовой ход температур и его графическое отображение. Вода в атмосфере и атмосферные осадки. Диаграмма годового количества осадков. Ветер. Графическое отображение направления ветра. Роза ветров. Погода.</w:t>
            </w:r>
            <w:r w:rsidRPr="00BF350B">
              <w:rPr>
                <w:rFonts w:ascii="Times New Roman" w:hAnsi="Times New Roman" w:cs="Times New Roman"/>
                <w:sz w:val="26"/>
                <w:szCs w:val="26"/>
              </w:rPr>
              <w:tab/>
              <w:t xml:space="preserve"> </w:t>
            </w:r>
          </w:p>
          <w:p w:rsidR="00BF350B" w:rsidRDefault="00BF350B" w:rsidP="00A711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350B">
              <w:rPr>
                <w:rFonts w:ascii="Times New Roman" w:hAnsi="Times New Roman" w:cs="Times New Roman"/>
                <w:sz w:val="26"/>
                <w:szCs w:val="26"/>
              </w:rPr>
              <w:t xml:space="preserve">Умение применять и преобразовывать знаки и символы, модели и схемы для решения учебных и познавательных задач. </w:t>
            </w:r>
          </w:p>
          <w:p w:rsidR="00BF350B" w:rsidRDefault="00BF350B" w:rsidP="00A711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350B">
              <w:rPr>
                <w:rFonts w:ascii="Times New Roman" w:hAnsi="Times New Roman" w:cs="Times New Roman"/>
                <w:sz w:val="26"/>
                <w:szCs w:val="26"/>
              </w:rPr>
              <w:t xml:space="preserve">Практические умения и навыки использования количественных и качественных характеристик компонентов географической среды. </w:t>
            </w:r>
          </w:p>
          <w:p w:rsidR="00BF350B" w:rsidRDefault="00BF350B" w:rsidP="00A711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350B">
              <w:rPr>
                <w:rFonts w:ascii="Times New Roman" w:hAnsi="Times New Roman" w:cs="Times New Roman"/>
                <w:sz w:val="26"/>
                <w:szCs w:val="26"/>
              </w:rPr>
              <w:t xml:space="preserve">Навыки использования различных источников географической информации для решения учебных задач. </w:t>
            </w:r>
          </w:p>
          <w:p w:rsidR="00CA7563" w:rsidRPr="00ED5833" w:rsidRDefault="00BF350B" w:rsidP="00A711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350B">
              <w:rPr>
                <w:rFonts w:ascii="Times New Roman" w:hAnsi="Times New Roman" w:cs="Times New Roman"/>
                <w:sz w:val="26"/>
                <w:szCs w:val="26"/>
              </w:rPr>
              <w:t>Смысловое чтение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A7563" w:rsidRPr="00BF350B" w:rsidRDefault="008D2BE3" w:rsidP="00CA75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350B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BF350B" w:rsidRPr="00BF350B">
              <w:rPr>
                <w:rFonts w:ascii="Times New Roman" w:hAnsi="Times New Roman" w:cs="Times New Roman"/>
                <w:sz w:val="26"/>
                <w:szCs w:val="26"/>
              </w:rPr>
              <w:t>6,26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A7563" w:rsidRPr="00BF350B" w:rsidRDefault="008D2BE3" w:rsidP="00F01E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350B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BF350B" w:rsidRPr="00BF350B">
              <w:rPr>
                <w:rFonts w:ascii="Times New Roman" w:hAnsi="Times New Roman" w:cs="Times New Roman"/>
                <w:sz w:val="26"/>
                <w:szCs w:val="26"/>
              </w:rPr>
              <w:t>3,92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A7563" w:rsidRPr="00BF350B" w:rsidRDefault="008D2BE3" w:rsidP="00F01E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7B97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BF350B" w:rsidRPr="00997B97">
              <w:rPr>
                <w:rFonts w:ascii="Times New Roman" w:hAnsi="Times New Roman" w:cs="Times New Roman"/>
                <w:sz w:val="26"/>
                <w:szCs w:val="26"/>
              </w:rPr>
              <w:t>7,13</w:t>
            </w:r>
          </w:p>
        </w:tc>
      </w:tr>
      <w:tr w:rsidR="00CA7563" w:rsidRPr="00D05AC6" w:rsidTr="006E01E6">
        <w:trPr>
          <w:trHeight w:val="780"/>
        </w:trPr>
        <w:tc>
          <w:tcPr>
            <w:tcW w:w="6106" w:type="dxa"/>
            <w:shd w:val="clear" w:color="auto" w:fill="auto"/>
            <w:vAlign w:val="center"/>
            <w:hideMark/>
          </w:tcPr>
          <w:p w:rsidR="00BF350B" w:rsidRDefault="00BF350B" w:rsidP="00A711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350B">
              <w:rPr>
                <w:rFonts w:ascii="Times New Roman" w:hAnsi="Times New Roman" w:cs="Times New Roman"/>
                <w:b/>
                <w:sz w:val="26"/>
                <w:szCs w:val="26"/>
              </w:rPr>
              <w:t>6.2. Атмосфера – воздушная оболочка Земли. Температура воздуха. Суточный и годовой ход температур и его графическое отображение. Вода в атмосфере и атмосферные осадки. Диаграмма годового количества осадков. Ветер. Графическое отображение направления ветра. Роза ветров. Погода.</w:t>
            </w:r>
            <w:r w:rsidRPr="00BF350B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  <w:p w:rsidR="00BF350B" w:rsidRDefault="00BF350B" w:rsidP="00A711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350B">
              <w:rPr>
                <w:rFonts w:ascii="Times New Roman" w:hAnsi="Times New Roman" w:cs="Times New Roman"/>
                <w:sz w:val="26"/>
                <w:szCs w:val="26"/>
              </w:rPr>
              <w:t xml:space="preserve">Умение применять и преобразовывать знаки и символы, модели и схемы для решения учебных и познавательных задач. </w:t>
            </w:r>
          </w:p>
          <w:p w:rsidR="00BF350B" w:rsidRDefault="00BF350B" w:rsidP="00A711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350B">
              <w:rPr>
                <w:rFonts w:ascii="Times New Roman" w:hAnsi="Times New Roman" w:cs="Times New Roman"/>
                <w:sz w:val="26"/>
                <w:szCs w:val="26"/>
              </w:rPr>
              <w:t xml:space="preserve">Практические умения и навыки использования </w:t>
            </w:r>
            <w:r w:rsidRPr="00BF350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количественных и качественных характеристик компонентов географической среды. </w:t>
            </w:r>
          </w:p>
          <w:p w:rsidR="00BF350B" w:rsidRDefault="00BF350B" w:rsidP="00A711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350B">
              <w:rPr>
                <w:rFonts w:ascii="Times New Roman" w:hAnsi="Times New Roman" w:cs="Times New Roman"/>
                <w:sz w:val="26"/>
                <w:szCs w:val="26"/>
              </w:rPr>
              <w:t xml:space="preserve">Навыки использования различных источников географической информации для решения учебных задач. </w:t>
            </w:r>
          </w:p>
          <w:p w:rsidR="00CA7563" w:rsidRPr="00ED5833" w:rsidRDefault="00BF350B" w:rsidP="00A711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350B">
              <w:rPr>
                <w:rFonts w:ascii="Times New Roman" w:hAnsi="Times New Roman" w:cs="Times New Roman"/>
                <w:sz w:val="26"/>
                <w:szCs w:val="26"/>
              </w:rPr>
              <w:t>Смысловое чтение</w:t>
            </w:r>
            <w:r w:rsidR="00953D3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:rsidR="00CA7563" w:rsidRPr="00BF350B" w:rsidRDefault="008D2BE3" w:rsidP="00CA75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350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7</w:t>
            </w:r>
            <w:r w:rsidR="00BF350B" w:rsidRPr="00BF350B">
              <w:rPr>
                <w:rFonts w:ascii="Times New Roman" w:hAnsi="Times New Roman" w:cs="Times New Roman"/>
                <w:sz w:val="26"/>
                <w:szCs w:val="26"/>
              </w:rPr>
              <w:t>5,45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CA7563" w:rsidRPr="00BF350B" w:rsidRDefault="008D2BE3" w:rsidP="00F01E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350B">
              <w:rPr>
                <w:rFonts w:ascii="Times New Roman" w:hAnsi="Times New Roman" w:cs="Times New Roman"/>
                <w:sz w:val="26"/>
                <w:szCs w:val="26"/>
              </w:rPr>
              <w:t>72,</w:t>
            </w:r>
            <w:r w:rsidR="00BF350B" w:rsidRPr="00BF350B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992" w:type="dxa"/>
            <w:shd w:val="clear" w:color="auto" w:fill="FDE9D9" w:themeFill="accent6" w:themeFillTint="33"/>
            <w:noWrap/>
            <w:vAlign w:val="center"/>
            <w:hideMark/>
          </w:tcPr>
          <w:p w:rsidR="00CA7563" w:rsidRPr="00BF350B" w:rsidRDefault="00BF350B" w:rsidP="00F01E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350B">
              <w:rPr>
                <w:rFonts w:ascii="Times New Roman" w:hAnsi="Times New Roman" w:cs="Times New Roman"/>
                <w:sz w:val="26"/>
                <w:szCs w:val="26"/>
              </w:rPr>
              <w:t>69,80</w:t>
            </w:r>
          </w:p>
        </w:tc>
      </w:tr>
      <w:tr w:rsidR="00CA7563" w:rsidRPr="00D05AC6" w:rsidTr="006E01E6">
        <w:trPr>
          <w:trHeight w:val="525"/>
        </w:trPr>
        <w:tc>
          <w:tcPr>
            <w:tcW w:w="6106" w:type="dxa"/>
            <w:shd w:val="clear" w:color="auto" w:fill="auto"/>
            <w:vAlign w:val="center"/>
            <w:hideMark/>
          </w:tcPr>
          <w:p w:rsidR="00BF350B" w:rsidRDefault="00BF350B" w:rsidP="00A711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350B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6.3. Атмосфера – воздушная оболочка Земли. Температура воздуха. Суточный и годовой ход температур и его графическое отображение. Вода в атмосфере и атмосферные осадки. Диаграмма годового количества осадков. Ветер. Графическое отображение направления ветра. Роза ветров. Погода.</w:t>
            </w:r>
            <w:r w:rsidRPr="00BF350B">
              <w:rPr>
                <w:rFonts w:ascii="Times New Roman" w:hAnsi="Times New Roman" w:cs="Times New Roman"/>
                <w:sz w:val="26"/>
                <w:szCs w:val="26"/>
              </w:rPr>
              <w:tab/>
              <w:t xml:space="preserve"> </w:t>
            </w:r>
          </w:p>
          <w:p w:rsidR="00BF350B" w:rsidRDefault="00BF350B" w:rsidP="00A711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350B">
              <w:rPr>
                <w:rFonts w:ascii="Times New Roman" w:hAnsi="Times New Roman" w:cs="Times New Roman"/>
                <w:sz w:val="26"/>
                <w:szCs w:val="26"/>
              </w:rPr>
              <w:t xml:space="preserve">Умение применять и преобразовывать знаки и символы, модели и схемы для решения учебных и познавательных задач. </w:t>
            </w:r>
          </w:p>
          <w:p w:rsidR="00BF350B" w:rsidRDefault="00BF350B" w:rsidP="00A711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350B">
              <w:rPr>
                <w:rFonts w:ascii="Times New Roman" w:hAnsi="Times New Roman" w:cs="Times New Roman"/>
                <w:sz w:val="26"/>
                <w:szCs w:val="26"/>
              </w:rPr>
              <w:t xml:space="preserve">Практические умения и навыки использования количественных и качественных характеристик компонентов географической среды. </w:t>
            </w:r>
          </w:p>
          <w:p w:rsidR="00BF350B" w:rsidRDefault="00BF350B" w:rsidP="00A711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350B">
              <w:rPr>
                <w:rFonts w:ascii="Times New Roman" w:hAnsi="Times New Roman" w:cs="Times New Roman"/>
                <w:sz w:val="26"/>
                <w:szCs w:val="26"/>
              </w:rPr>
              <w:t xml:space="preserve">Навыки использования различных источников географической информации для решения учебных задач. </w:t>
            </w:r>
          </w:p>
          <w:p w:rsidR="00A7115C" w:rsidRPr="00ED5833" w:rsidRDefault="00BF350B" w:rsidP="00A711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350B">
              <w:rPr>
                <w:rFonts w:ascii="Times New Roman" w:hAnsi="Times New Roman" w:cs="Times New Roman"/>
                <w:sz w:val="26"/>
                <w:szCs w:val="26"/>
              </w:rPr>
              <w:t>Смысловое чтение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992" w:type="dxa"/>
            <w:shd w:val="clear" w:color="auto" w:fill="FDE9D9" w:themeFill="accent6" w:themeFillTint="33"/>
            <w:noWrap/>
            <w:vAlign w:val="center"/>
            <w:hideMark/>
          </w:tcPr>
          <w:p w:rsidR="00CA7563" w:rsidRPr="00BF350B" w:rsidRDefault="008D2BE3" w:rsidP="00CA75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350B">
              <w:rPr>
                <w:rFonts w:ascii="Times New Roman" w:hAnsi="Times New Roman" w:cs="Times New Roman"/>
                <w:sz w:val="26"/>
                <w:szCs w:val="26"/>
              </w:rPr>
              <w:t>46,</w:t>
            </w:r>
            <w:r w:rsidR="00BF350B" w:rsidRPr="00BF350B">
              <w:rPr>
                <w:rFonts w:ascii="Times New Roman" w:hAnsi="Times New Roman" w:cs="Times New Roman"/>
                <w:sz w:val="26"/>
                <w:szCs w:val="26"/>
              </w:rPr>
              <w:t>87</w:t>
            </w:r>
          </w:p>
        </w:tc>
        <w:tc>
          <w:tcPr>
            <w:tcW w:w="1134" w:type="dxa"/>
            <w:shd w:val="clear" w:color="auto" w:fill="FDE9D9" w:themeFill="accent6" w:themeFillTint="33"/>
            <w:vAlign w:val="center"/>
          </w:tcPr>
          <w:p w:rsidR="00CA7563" w:rsidRPr="00BF350B" w:rsidRDefault="008D2BE3" w:rsidP="00F01E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350B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BF350B" w:rsidRPr="00BF350B">
              <w:rPr>
                <w:rFonts w:ascii="Times New Roman" w:hAnsi="Times New Roman" w:cs="Times New Roman"/>
                <w:sz w:val="26"/>
                <w:szCs w:val="26"/>
              </w:rPr>
              <w:t>3,08</w:t>
            </w:r>
          </w:p>
        </w:tc>
        <w:tc>
          <w:tcPr>
            <w:tcW w:w="992" w:type="dxa"/>
            <w:shd w:val="clear" w:color="auto" w:fill="FDE9D9" w:themeFill="accent6" w:themeFillTint="33"/>
            <w:noWrap/>
            <w:vAlign w:val="center"/>
            <w:hideMark/>
          </w:tcPr>
          <w:p w:rsidR="00CA7563" w:rsidRPr="00BF350B" w:rsidRDefault="008D2BE3" w:rsidP="00F01E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350B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BF350B" w:rsidRPr="00BF350B">
              <w:rPr>
                <w:rFonts w:ascii="Times New Roman" w:hAnsi="Times New Roman" w:cs="Times New Roman"/>
                <w:sz w:val="26"/>
                <w:szCs w:val="26"/>
              </w:rPr>
              <w:t>1,83</w:t>
            </w:r>
          </w:p>
        </w:tc>
      </w:tr>
      <w:tr w:rsidR="00CA7563" w:rsidRPr="00D05AC6" w:rsidTr="00BF350B">
        <w:trPr>
          <w:trHeight w:val="525"/>
        </w:trPr>
        <w:tc>
          <w:tcPr>
            <w:tcW w:w="6106" w:type="dxa"/>
            <w:shd w:val="clear" w:color="auto" w:fill="auto"/>
            <w:vAlign w:val="center"/>
            <w:hideMark/>
          </w:tcPr>
          <w:p w:rsidR="00BF350B" w:rsidRDefault="00BF350B" w:rsidP="00A711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350B">
              <w:rPr>
                <w:rFonts w:ascii="Times New Roman" w:hAnsi="Times New Roman" w:cs="Times New Roman"/>
                <w:sz w:val="26"/>
                <w:szCs w:val="26"/>
              </w:rPr>
              <w:t xml:space="preserve">7. Сформированность представлений о географических объектах, процессах, явлениях, закономерностях; владение понятийным аппаратом географии. </w:t>
            </w:r>
          </w:p>
          <w:p w:rsidR="00CA7563" w:rsidRPr="00EB28AD" w:rsidRDefault="00BF350B" w:rsidP="00A7115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BF350B">
              <w:rPr>
                <w:rFonts w:ascii="Times New Roman" w:hAnsi="Times New Roman" w:cs="Times New Roman"/>
                <w:sz w:val="26"/>
                <w:szCs w:val="26"/>
              </w:rPr>
              <w:t>Смысловое чтение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A7563" w:rsidRPr="00BF350B" w:rsidRDefault="008D2BE3" w:rsidP="00CA75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350B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BF350B" w:rsidRPr="00BF350B">
              <w:rPr>
                <w:rFonts w:ascii="Times New Roman" w:hAnsi="Times New Roman" w:cs="Times New Roman"/>
                <w:sz w:val="26"/>
                <w:szCs w:val="26"/>
              </w:rPr>
              <w:t>8,02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A7563" w:rsidRPr="00BF350B" w:rsidRDefault="008D2BE3" w:rsidP="00F01E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350B">
              <w:rPr>
                <w:rFonts w:ascii="Times New Roman" w:hAnsi="Times New Roman" w:cs="Times New Roman"/>
                <w:sz w:val="26"/>
                <w:szCs w:val="26"/>
              </w:rPr>
              <w:t>44,</w:t>
            </w:r>
            <w:r w:rsidR="00BF350B" w:rsidRPr="00BF350B">
              <w:rPr>
                <w:rFonts w:ascii="Times New Roman" w:hAnsi="Times New Roman" w:cs="Times New Roman"/>
                <w:sz w:val="26"/>
                <w:szCs w:val="26"/>
              </w:rPr>
              <w:t>58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A7563" w:rsidRPr="00BF350B" w:rsidRDefault="008D2BE3" w:rsidP="00F01E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350B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BF350B" w:rsidRPr="00BF350B">
              <w:rPr>
                <w:rFonts w:ascii="Times New Roman" w:hAnsi="Times New Roman" w:cs="Times New Roman"/>
                <w:sz w:val="26"/>
                <w:szCs w:val="26"/>
              </w:rPr>
              <w:t>6,93</w:t>
            </w:r>
          </w:p>
        </w:tc>
      </w:tr>
      <w:tr w:rsidR="00CA7563" w:rsidRPr="00D05AC6" w:rsidTr="006E01E6">
        <w:trPr>
          <w:trHeight w:val="525"/>
        </w:trPr>
        <w:tc>
          <w:tcPr>
            <w:tcW w:w="6106" w:type="dxa"/>
            <w:shd w:val="clear" w:color="auto" w:fill="auto"/>
            <w:vAlign w:val="center"/>
            <w:hideMark/>
          </w:tcPr>
          <w:p w:rsidR="00190CD9" w:rsidRPr="00190CD9" w:rsidRDefault="00190CD9" w:rsidP="00A7115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90CD9">
              <w:rPr>
                <w:rFonts w:ascii="Times New Roman" w:hAnsi="Times New Roman" w:cs="Times New Roman"/>
                <w:b/>
                <w:sz w:val="26"/>
                <w:szCs w:val="26"/>
              </w:rPr>
              <w:t>8. Стихийные природные явления.</w:t>
            </w:r>
          </w:p>
          <w:p w:rsidR="00190CD9" w:rsidRDefault="00190CD9" w:rsidP="00A711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90CD9">
              <w:rPr>
                <w:rFonts w:ascii="Times New Roman" w:hAnsi="Times New Roman" w:cs="Times New Roman"/>
                <w:sz w:val="26"/>
                <w:szCs w:val="26"/>
              </w:rPr>
              <w:t xml:space="preserve">Сформированность представлений о географических объектах, процессах, явлениях, закономерностях; владение понятийным аппаратом географии. </w:t>
            </w:r>
          </w:p>
          <w:p w:rsidR="00190CD9" w:rsidRDefault="00190CD9" w:rsidP="00A711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90CD9">
              <w:rPr>
                <w:rFonts w:ascii="Times New Roman" w:hAnsi="Times New Roman" w:cs="Times New Roman"/>
                <w:sz w:val="26"/>
                <w:szCs w:val="26"/>
              </w:rPr>
              <w:t xml:space="preserve">Умение определять понятия, устанавливать аналогии. </w:t>
            </w:r>
          </w:p>
          <w:p w:rsidR="00CA7563" w:rsidRPr="00ED5833" w:rsidRDefault="00190CD9" w:rsidP="00A711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90CD9">
              <w:rPr>
                <w:rFonts w:ascii="Times New Roman" w:hAnsi="Times New Roman" w:cs="Times New Roman"/>
                <w:sz w:val="26"/>
                <w:szCs w:val="26"/>
              </w:rPr>
              <w:t>Умения и навыки использования разнообразных географических знаний для объяснения и оценки явлений и процессов, самостоятельного оценивания уровня безопасности окружающей среды, соблюдения мер безопасности в случае природных стихийных бедствий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A7563" w:rsidRPr="00190CD9" w:rsidRDefault="008D2BE3" w:rsidP="00CA75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0CD9">
              <w:rPr>
                <w:rFonts w:ascii="Times New Roman" w:hAnsi="Times New Roman" w:cs="Times New Roman"/>
                <w:sz w:val="26"/>
                <w:szCs w:val="26"/>
              </w:rPr>
              <w:t>62,</w:t>
            </w:r>
            <w:r w:rsidR="00190CD9" w:rsidRPr="00190CD9">
              <w:rPr>
                <w:rFonts w:ascii="Times New Roman" w:hAnsi="Times New Roman" w:cs="Times New Roman"/>
                <w:sz w:val="26"/>
                <w:szCs w:val="26"/>
              </w:rPr>
              <w:t>98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A7563" w:rsidRPr="00190CD9" w:rsidRDefault="00190CD9" w:rsidP="00F01E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0CD9">
              <w:rPr>
                <w:rFonts w:ascii="Times New Roman" w:hAnsi="Times New Roman" w:cs="Times New Roman"/>
                <w:sz w:val="26"/>
                <w:szCs w:val="26"/>
              </w:rPr>
              <w:t>60,37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A7563" w:rsidRPr="00190CD9" w:rsidRDefault="008D2BE3" w:rsidP="00F01E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7B97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190CD9" w:rsidRPr="00997B97">
              <w:rPr>
                <w:rFonts w:ascii="Times New Roman" w:hAnsi="Times New Roman" w:cs="Times New Roman"/>
                <w:sz w:val="26"/>
                <w:szCs w:val="26"/>
              </w:rPr>
              <w:t>5,84</w:t>
            </w:r>
          </w:p>
        </w:tc>
      </w:tr>
      <w:tr w:rsidR="00CA7563" w:rsidRPr="00D05AC6" w:rsidTr="006E01E6">
        <w:trPr>
          <w:trHeight w:val="525"/>
        </w:trPr>
        <w:tc>
          <w:tcPr>
            <w:tcW w:w="6106" w:type="dxa"/>
            <w:shd w:val="clear" w:color="auto" w:fill="auto"/>
            <w:vAlign w:val="center"/>
            <w:hideMark/>
          </w:tcPr>
          <w:p w:rsidR="00190CD9" w:rsidRPr="00190CD9" w:rsidRDefault="00190CD9" w:rsidP="00A711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90CD9">
              <w:rPr>
                <w:rFonts w:ascii="Times New Roman" w:hAnsi="Times New Roman" w:cs="Times New Roman"/>
                <w:b/>
                <w:sz w:val="26"/>
                <w:szCs w:val="26"/>
              </w:rPr>
              <w:t>9.1. Человечество на Земле.</w:t>
            </w:r>
            <w:r w:rsidRPr="00190CD9">
              <w:rPr>
                <w:rFonts w:ascii="Times New Roman" w:hAnsi="Times New Roman" w:cs="Times New Roman"/>
                <w:b/>
                <w:sz w:val="26"/>
                <w:szCs w:val="26"/>
              </w:rPr>
              <w:tab/>
              <w:t xml:space="preserve"> </w:t>
            </w:r>
          </w:p>
          <w:p w:rsidR="00190CD9" w:rsidRDefault="00190CD9" w:rsidP="00A711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90CD9">
              <w:rPr>
                <w:rFonts w:ascii="Times New Roman" w:hAnsi="Times New Roman" w:cs="Times New Roman"/>
                <w:sz w:val="26"/>
                <w:szCs w:val="26"/>
              </w:rPr>
              <w:t>Практические умения и навыки использования количественных и качественных характеристик компонентов географической ср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еды.</w:t>
            </w:r>
          </w:p>
          <w:p w:rsidR="00190CD9" w:rsidRDefault="00190CD9" w:rsidP="00A711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90CD9">
              <w:rPr>
                <w:rFonts w:ascii="Times New Roman" w:hAnsi="Times New Roman" w:cs="Times New Roman"/>
                <w:sz w:val="26"/>
                <w:szCs w:val="26"/>
              </w:rPr>
              <w:t xml:space="preserve">Сформированность представлений и основополагающих теоретических знаний о целостности и неоднородности Земли как планеты в </w:t>
            </w:r>
            <w:r w:rsidRPr="00190CD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пространстве и во времени, особенностях жизни, культуры и хозяйственной деятельности людей на разных материках и в отдельных странах. </w:t>
            </w:r>
          </w:p>
          <w:p w:rsidR="00190CD9" w:rsidRDefault="00190CD9" w:rsidP="00A711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90CD9">
              <w:rPr>
                <w:rFonts w:ascii="Times New Roman" w:hAnsi="Times New Roman" w:cs="Times New Roman"/>
                <w:sz w:val="26"/>
                <w:szCs w:val="26"/>
              </w:rPr>
              <w:t xml:space="preserve">Умение применять географическое мышление в познавательной практике. </w:t>
            </w:r>
          </w:p>
          <w:p w:rsidR="00CA7563" w:rsidRPr="00ED5833" w:rsidRDefault="00190CD9" w:rsidP="00A711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90CD9">
              <w:rPr>
                <w:rFonts w:ascii="Times New Roman" w:hAnsi="Times New Roman" w:cs="Times New Roman"/>
                <w:sz w:val="26"/>
                <w:szCs w:val="26"/>
              </w:rPr>
              <w:t>Навыки использования различных источников географической информации для решения учебных задач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A7563" w:rsidRPr="00190CD9" w:rsidRDefault="008D2BE3" w:rsidP="00CA75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0CD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7</w:t>
            </w:r>
            <w:r w:rsidR="00190CD9" w:rsidRPr="00190CD9">
              <w:rPr>
                <w:rFonts w:ascii="Times New Roman" w:hAnsi="Times New Roman" w:cs="Times New Roman"/>
                <w:sz w:val="26"/>
                <w:szCs w:val="26"/>
              </w:rPr>
              <w:t>9,64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A7563" w:rsidRPr="00190CD9" w:rsidRDefault="008D2BE3" w:rsidP="00F01E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0CD9">
              <w:rPr>
                <w:rFonts w:ascii="Times New Roman" w:hAnsi="Times New Roman" w:cs="Times New Roman"/>
                <w:sz w:val="26"/>
                <w:szCs w:val="26"/>
              </w:rPr>
              <w:t>78,</w:t>
            </w:r>
            <w:r w:rsidR="00190CD9" w:rsidRPr="00190CD9">
              <w:rPr>
                <w:rFonts w:ascii="Times New Roman" w:hAnsi="Times New Roman" w:cs="Times New Roman"/>
                <w:sz w:val="26"/>
                <w:szCs w:val="26"/>
              </w:rPr>
              <w:t>82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A7563" w:rsidRPr="00190CD9" w:rsidRDefault="00190CD9" w:rsidP="00F01E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0CD9">
              <w:rPr>
                <w:rFonts w:ascii="Times New Roman" w:hAnsi="Times New Roman" w:cs="Times New Roman"/>
                <w:sz w:val="26"/>
                <w:szCs w:val="26"/>
              </w:rPr>
              <w:t>79,21</w:t>
            </w:r>
          </w:p>
        </w:tc>
      </w:tr>
      <w:tr w:rsidR="00CA7563" w:rsidRPr="00D05AC6" w:rsidTr="006E01E6">
        <w:trPr>
          <w:trHeight w:val="525"/>
        </w:trPr>
        <w:tc>
          <w:tcPr>
            <w:tcW w:w="6106" w:type="dxa"/>
            <w:shd w:val="clear" w:color="auto" w:fill="auto"/>
            <w:vAlign w:val="center"/>
            <w:hideMark/>
          </w:tcPr>
          <w:p w:rsidR="00190CD9" w:rsidRPr="00190CD9" w:rsidRDefault="00190CD9" w:rsidP="00A7115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90CD9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9.2. Человечество на Земле.</w:t>
            </w:r>
            <w:r w:rsidRPr="00190CD9">
              <w:rPr>
                <w:rFonts w:ascii="Times New Roman" w:hAnsi="Times New Roman" w:cs="Times New Roman"/>
                <w:b/>
                <w:sz w:val="26"/>
                <w:szCs w:val="26"/>
              </w:rPr>
              <w:tab/>
              <w:t xml:space="preserve"> </w:t>
            </w:r>
          </w:p>
          <w:p w:rsidR="00190CD9" w:rsidRDefault="00190CD9" w:rsidP="00A711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90CD9">
              <w:rPr>
                <w:rFonts w:ascii="Times New Roman" w:hAnsi="Times New Roman" w:cs="Times New Roman"/>
                <w:sz w:val="26"/>
                <w:szCs w:val="26"/>
              </w:rPr>
              <w:t>Практические умения и навыки использования количественных и качественных характеристик ко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мпонентов географической среды.</w:t>
            </w:r>
          </w:p>
          <w:p w:rsidR="00190CD9" w:rsidRDefault="00190CD9" w:rsidP="00A711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90CD9">
              <w:rPr>
                <w:rFonts w:ascii="Times New Roman" w:hAnsi="Times New Roman" w:cs="Times New Roman"/>
                <w:sz w:val="26"/>
                <w:szCs w:val="26"/>
              </w:rPr>
              <w:t xml:space="preserve">Сформированность представлений и основополагающих теоретических знаний о целостности и неоднородности Земли как планеты в пространстве и во времени, особенностях жизни, культуры и хозяйственной деятельности людей на разных материках и в отдельных странах. </w:t>
            </w:r>
          </w:p>
          <w:p w:rsidR="00190CD9" w:rsidRDefault="00190CD9" w:rsidP="00A711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90CD9">
              <w:rPr>
                <w:rFonts w:ascii="Times New Roman" w:hAnsi="Times New Roman" w:cs="Times New Roman"/>
                <w:sz w:val="26"/>
                <w:szCs w:val="26"/>
              </w:rPr>
              <w:t xml:space="preserve">Умение применять географическое мышление в познавательной практике. </w:t>
            </w:r>
          </w:p>
          <w:p w:rsidR="00CA7563" w:rsidRPr="00ED5833" w:rsidRDefault="00190CD9" w:rsidP="00A711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90CD9">
              <w:rPr>
                <w:rFonts w:ascii="Times New Roman" w:hAnsi="Times New Roman" w:cs="Times New Roman"/>
                <w:sz w:val="26"/>
                <w:szCs w:val="26"/>
              </w:rPr>
              <w:t>Навыки использования различных источников географической информации для решения учебных задач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A7563" w:rsidRPr="00190CD9" w:rsidRDefault="008D2BE3" w:rsidP="00CA75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0CD9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190CD9" w:rsidRPr="00190CD9">
              <w:rPr>
                <w:rFonts w:ascii="Times New Roman" w:hAnsi="Times New Roman" w:cs="Times New Roman"/>
                <w:sz w:val="26"/>
                <w:szCs w:val="26"/>
              </w:rPr>
              <w:t>9,51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A7563" w:rsidRPr="00190CD9" w:rsidRDefault="00190CD9" w:rsidP="00F01E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0CD9">
              <w:rPr>
                <w:rFonts w:ascii="Times New Roman" w:hAnsi="Times New Roman" w:cs="Times New Roman"/>
                <w:sz w:val="26"/>
                <w:szCs w:val="26"/>
              </w:rPr>
              <w:t>80,50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A7563" w:rsidRPr="00190CD9" w:rsidRDefault="00190CD9" w:rsidP="00F01E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0CD9">
              <w:rPr>
                <w:rFonts w:ascii="Times New Roman" w:hAnsi="Times New Roman" w:cs="Times New Roman"/>
                <w:sz w:val="26"/>
                <w:szCs w:val="26"/>
              </w:rPr>
              <w:t>79,70</w:t>
            </w:r>
          </w:p>
        </w:tc>
      </w:tr>
      <w:tr w:rsidR="00CA7563" w:rsidRPr="00D05AC6" w:rsidTr="006E01E6">
        <w:trPr>
          <w:trHeight w:val="273"/>
        </w:trPr>
        <w:tc>
          <w:tcPr>
            <w:tcW w:w="6106" w:type="dxa"/>
            <w:shd w:val="clear" w:color="auto" w:fill="auto"/>
            <w:vAlign w:val="center"/>
            <w:hideMark/>
          </w:tcPr>
          <w:p w:rsidR="00190CD9" w:rsidRPr="00190CD9" w:rsidRDefault="00190CD9" w:rsidP="00A7115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90CD9">
              <w:rPr>
                <w:rFonts w:ascii="Times New Roman" w:hAnsi="Times New Roman" w:cs="Times New Roman"/>
                <w:b/>
                <w:sz w:val="26"/>
                <w:szCs w:val="26"/>
              </w:rPr>
              <w:t>9.3. Человечество на Земле.</w:t>
            </w:r>
            <w:r w:rsidRPr="00190CD9">
              <w:rPr>
                <w:rFonts w:ascii="Times New Roman" w:hAnsi="Times New Roman" w:cs="Times New Roman"/>
                <w:b/>
                <w:sz w:val="26"/>
                <w:szCs w:val="26"/>
              </w:rPr>
              <w:tab/>
              <w:t xml:space="preserve"> </w:t>
            </w:r>
          </w:p>
          <w:p w:rsidR="00190CD9" w:rsidRDefault="00190CD9" w:rsidP="00A711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90CD9">
              <w:rPr>
                <w:rFonts w:ascii="Times New Roman" w:hAnsi="Times New Roman" w:cs="Times New Roman"/>
                <w:sz w:val="26"/>
                <w:szCs w:val="26"/>
              </w:rPr>
              <w:t>Практические умения и навыки использования количественных и качественных характеристик ко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мпонентов географической среды.</w:t>
            </w:r>
          </w:p>
          <w:p w:rsidR="00190CD9" w:rsidRDefault="00190CD9" w:rsidP="00A711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90CD9">
              <w:rPr>
                <w:rFonts w:ascii="Times New Roman" w:hAnsi="Times New Roman" w:cs="Times New Roman"/>
                <w:sz w:val="26"/>
                <w:szCs w:val="26"/>
              </w:rPr>
              <w:t xml:space="preserve">Сформированность представлений и основополагающих теоретических знаний о целостности и неоднородности Земли как планеты в пространстве и во времени, особенностях жизни, культуры и хозяйственной деятельности людей на разных материках и в отдельных странах. </w:t>
            </w:r>
          </w:p>
          <w:p w:rsidR="00190CD9" w:rsidRDefault="00190CD9" w:rsidP="00A711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90CD9">
              <w:rPr>
                <w:rFonts w:ascii="Times New Roman" w:hAnsi="Times New Roman" w:cs="Times New Roman"/>
                <w:sz w:val="26"/>
                <w:szCs w:val="26"/>
              </w:rPr>
              <w:t xml:space="preserve">Умение применять географическое мышление в познавательной практике. </w:t>
            </w:r>
          </w:p>
          <w:p w:rsidR="00CA7563" w:rsidRPr="00ED5833" w:rsidRDefault="00190CD9" w:rsidP="00A711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90CD9">
              <w:rPr>
                <w:rFonts w:ascii="Times New Roman" w:hAnsi="Times New Roman" w:cs="Times New Roman"/>
                <w:sz w:val="26"/>
                <w:szCs w:val="26"/>
              </w:rPr>
              <w:t>Навыки использования различных источников географической информации для решения учебных задач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A7563" w:rsidRPr="00190CD9" w:rsidRDefault="008D2BE3" w:rsidP="00CA75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0CD9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190CD9" w:rsidRPr="00190CD9">
              <w:rPr>
                <w:rFonts w:ascii="Times New Roman" w:hAnsi="Times New Roman" w:cs="Times New Roman"/>
                <w:sz w:val="26"/>
                <w:szCs w:val="26"/>
              </w:rPr>
              <w:t>1,18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A7563" w:rsidRPr="00190CD9" w:rsidRDefault="008D2BE3" w:rsidP="00F01E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0CD9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190CD9" w:rsidRPr="00190CD9">
              <w:rPr>
                <w:rFonts w:ascii="Times New Roman" w:hAnsi="Times New Roman" w:cs="Times New Roman"/>
                <w:sz w:val="26"/>
                <w:szCs w:val="26"/>
              </w:rPr>
              <w:t>8,61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A7563" w:rsidRPr="00190CD9" w:rsidRDefault="008D2BE3" w:rsidP="00F01E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0CD9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190CD9" w:rsidRPr="00190CD9">
              <w:rPr>
                <w:rFonts w:ascii="Times New Roman" w:hAnsi="Times New Roman" w:cs="Times New Roman"/>
                <w:sz w:val="26"/>
                <w:szCs w:val="26"/>
              </w:rPr>
              <w:t>0,54</w:t>
            </w:r>
          </w:p>
        </w:tc>
      </w:tr>
      <w:tr w:rsidR="000615F2" w:rsidRPr="001A0DA8" w:rsidTr="00166061">
        <w:trPr>
          <w:trHeight w:val="1214"/>
        </w:trPr>
        <w:tc>
          <w:tcPr>
            <w:tcW w:w="9224" w:type="dxa"/>
            <w:gridSpan w:val="4"/>
            <w:shd w:val="clear" w:color="auto" w:fill="auto"/>
            <w:vAlign w:val="center"/>
            <w:hideMark/>
          </w:tcPr>
          <w:p w:rsidR="00E54DB7" w:rsidRPr="00E54DB7" w:rsidRDefault="00E54DB7" w:rsidP="00E54D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54DB7">
              <w:rPr>
                <w:rFonts w:ascii="Times New Roman" w:hAnsi="Times New Roman" w:cs="Times New Roman"/>
                <w:sz w:val="26"/>
                <w:szCs w:val="26"/>
              </w:rPr>
              <w:t xml:space="preserve">Всего заданий – </w:t>
            </w:r>
            <w:r w:rsidRPr="00E54DB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9 / 20 (с учетом пунктов заданий)</w:t>
            </w:r>
            <w:r w:rsidRPr="00E54DB7">
              <w:rPr>
                <w:rFonts w:ascii="Times New Roman" w:hAnsi="Times New Roman" w:cs="Times New Roman"/>
                <w:sz w:val="26"/>
                <w:szCs w:val="26"/>
              </w:rPr>
              <w:t xml:space="preserve">, из них пунктов по уровню сложности: Б – </w:t>
            </w:r>
            <w:r w:rsidRPr="00E54DB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15</w:t>
            </w:r>
            <w:r w:rsidRPr="00E54DB7">
              <w:rPr>
                <w:rFonts w:ascii="Times New Roman" w:hAnsi="Times New Roman" w:cs="Times New Roman"/>
                <w:sz w:val="26"/>
                <w:szCs w:val="26"/>
              </w:rPr>
              <w:t xml:space="preserve">; </w:t>
            </w:r>
            <w:proofErr w:type="gramStart"/>
            <w:r w:rsidRPr="00E54DB7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E54DB7"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r w:rsidRPr="00E54DB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</w:t>
            </w:r>
            <w:r w:rsidRPr="00E54DB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E54DB7" w:rsidRPr="00E54DB7" w:rsidRDefault="00E54DB7" w:rsidP="00E54D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54DB7">
              <w:rPr>
                <w:rFonts w:ascii="Times New Roman" w:hAnsi="Times New Roman" w:cs="Times New Roman"/>
                <w:sz w:val="26"/>
                <w:szCs w:val="26"/>
              </w:rPr>
              <w:t xml:space="preserve">Время выполнения проверочной работы – </w:t>
            </w:r>
            <w:r w:rsidRPr="00E54DB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45 </w:t>
            </w:r>
            <w:r w:rsidRPr="00E54DB7">
              <w:rPr>
                <w:rFonts w:ascii="Times New Roman" w:hAnsi="Times New Roman" w:cs="Times New Roman"/>
                <w:sz w:val="26"/>
                <w:szCs w:val="26"/>
              </w:rPr>
              <w:t>мин.</w:t>
            </w:r>
          </w:p>
          <w:p w:rsidR="000615F2" w:rsidRDefault="00E54DB7" w:rsidP="00E54DB7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54DB7">
              <w:rPr>
                <w:rFonts w:ascii="Times New Roman" w:hAnsi="Times New Roman" w:cs="Times New Roman"/>
                <w:sz w:val="26"/>
                <w:szCs w:val="26"/>
              </w:rPr>
              <w:t xml:space="preserve">Максимальный первичный балл – </w:t>
            </w:r>
            <w:r w:rsidRPr="00E54DB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33</w:t>
            </w:r>
            <w:r w:rsidRPr="00E54DB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</w:tbl>
    <w:p w:rsidR="00166061" w:rsidRDefault="004055D0" w:rsidP="005D05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1661FF" w:rsidRPr="007477EA">
        <w:rPr>
          <w:rFonts w:ascii="Times New Roman" w:hAnsi="Times New Roman" w:cs="Times New Roman"/>
          <w:sz w:val="26"/>
          <w:szCs w:val="26"/>
        </w:rPr>
        <w:t>о</w:t>
      </w:r>
      <w:r w:rsidR="001661FF" w:rsidRPr="00D05AC6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ED5833" w:rsidRPr="00166061">
        <w:rPr>
          <w:rFonts w:ascii="Times New Roman" w:hAnsi="Times New Roman" w:cs="Times New Roman"/>
          <w:b/>
          <w:sz w:val="26"/>
          <w:szCs w:val="26"/>
        </w:rPr>
        <w:t>четырнадцати</w:t>
      </w:r>
      <w:r w:rsidR="000812BC" w:rsidRPr="00190CD9">
        <w:rPr>
          <w:rFonts w:ascii="Times New Roman" w:hAnsi="Times New Roman" w:cs="Times New Roman"/>
          <w:sz w:val="26"/>
          <w:szCs w:val="26"/>
        </w:rPr>
        <w:t xml:space="preserve"> </w:t>
      </w:r>
      <w:r w:rsidR="000812BC" w:rsidRPr="007477EA">
        <w:rPr>
          <w:rFonts w:ascii="Times New Roman" w:hAnsi="Times New Roman" w:cs="Times New Roman"/>
          <w:sz w:val="26"/>
          <w:szCs w:val="26"/>
        </w:rPr>
        <w:t>бл</w:t>
      </w:r>
      <w:r w:rsidR="00BD2188" w:rsidRPr="007477EA">
        <w:rPr>
          <w:rFonts w:ascii="Times New Roman" w:hAnsi="Times New Roman" w:cs="Times New Roman"/>
          <w:sz w:val="26"/>
          <w:szCs w:val="26"/>
        </w:rPr>
        <w:t>окам</w:t>
      </w:r>
      <w:r w:rsidR="00BD2188" w:rsidRPr="00D05AC6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BD2188" w:rsidRPr="00190CD9">
        <w:rPr>
          <w:rFonts w:ascii="Times New Roman" w:hAnsi="Times New Roman" w:cs="Times New Roman"/>
          <w:sz w:val="26"/>
          <w:szCs w:val="26"/>
        </w:rPr>
        <w:t xml:space="preserve">(№ 1.1, </w:t>
      </w:r>
      <w:r w:rsidR="00ED5833" w:rsidRPr="00190CD9">
        <w:rPr>
          <w:rFonts w:ascii="Times New Roman" w:hAnsi="Times New Roman" w:cs="Times New Roman"/>
          <w:sz w:val="26"/>
          <w:szCs w:val="26"/>
        </w:rPr>
        <w:t>№ 3.1</w:t>
      </w:r>
      <w:r w:rsidR="00C221CC" w:rsidRPr="00190CD9">
        <w:rPr>
          <w:rFonts w:ascii="Times New Roman" w:hAnsi="Times New Roman" w:cs="Times New Roman"/>
          <w:sz w:val="26"/>
          <w:szCs w:val="26"/>
        </w:rPr>
        <w:t>,</w:t>
      </w:r>
      <w:r w:rsidR="00ED5833" w:rsidRPr="00190CD9">
        <w:rPr>
          <w:rFonts w:ascii="Times New Roman" w:hAnsi="Times New Roman" w:cs="Times New Roman"/>
          <w:sz w:val="26"/>
          <w:szCs w:val="26"/>
        </w:rPr>
        <w:t xml:space="preserve"> № 3.2, № 3.3,</w:t>
      </w:r>
      <w:r w:rsidR="00C221CC" w:rsidRPr="00190CD9">
        <w:rPr>
          <w:rFonts w:ascii="Times New Roman" w:hAnsi="Times New Roman" w:cs="Times New Roman"/>
          <w:sz w:val="26"/>
          <w:szCs w:val="26"/>
        </w:rPr>
        <w:t xml:space="preserve"> </w:t>
      </w:r>
      <w:r w:rsidR="00BD2188" w:rsidRPr="00190CD9">
        <w:rPr>
          <w:rFonts w:ascii="Times New Roman" w:hAnsi="Times New Roman" w:cs="Times New Roman"/>
          <w:sz w:val="26"/>
          <w:szCs w:val="26"/>
        </w:rPr>
        <w:t xml:space="preserve">№ 4.1, </w:t>
      </w:r>
      <w:r w:rsidR="00C221CC" w:rsidRPr="00190CD9">
        <w:rPr>
          <w:rFonts w:ascii="Times New Roman" w:hAnsi="Times New Roman" w:cs="Times New Roman"/>
          <w:sz w:val="26"/>
          <w:szCs w:val="26"/>
        </w:rPr>
        <w:t xml:space="preserve">№ 4.2, </w:t>
      </w:r>
      <w:r w:rsidR="00BD2188" w:rsidRPr="00190CD9">
        <w:rPr>
          <w:rFonts w:ascii="Times New Roman" w:hAnsi="Times New Roman" w:cs="Times New Roman"/>
          <w:sz w:val="26"/>
          <w:szCs w:val="26"/>
        </w:rPr>
        <w:t xml:space="preserve">№ </w:t>
      </w:r>
      <w:r w:rsidR="00ED5833" w:rsidRPr="00190CD9">
        <w:rPr>
          <w:rFonts w:ascii="Times New Roman" w:hAnsi="Times New Roman" w:cs="Times New Roman"/>
          <w:sz w:val="26"/>
          <w:szCs w:val="26"/>
        </w:rPr>
        <w:t xml:space="preserve">4.3, № </w:t>
      </w:r>
      <w:r w:rsidR="00BD2188" w:rsidRPr="00190CD9">
        <w:rPr>
          <w:rFonts w:ascii="Times New Roman" w:hAnsi="Times New Roman" w:cs="Times New Roman"/>
          <w:sz w:val="26"/>
          <w:szCs w:val="26"/>
        </w:rPr>
        <w:t xml:space="preserve">5.2, </w:t>
      </w:r>
      <w:r w:rsidR="00C221CC" w:rsidRPr="00190CD9">
        <w:rPr>
          <w:rFonts w:ascii="Times New Roman" w:hAnsi="Times New Roman" w:cs="Times New Roman"/>
          <w:sz w:val="26"/>
          <w:szCs w:val="26"/>
        </w:rPr>
        <w:t xml:space="preserve">№ </w:t>
      </w:r>
      <w:r w:rsidR="00ED5833" w:rsidRPr="00190CD9">
        <w:rPr>
          <w:rFonts w:ascii="Times New Roman" w:hAnsi="Times New Roman" w:cs="Times New Roman"/>
          <w:sz w:val="26"/>
          <w:szCs w:val="26"/>
        </w:rPr>
        <w:t xml:space="preserve">6.1, № </w:t>
      </w:r>
      <w:r w:rsidR="00C221CC" w:rsidRPr="00190CD9">
        <w:rPr>
          <w:rFonts w:ascii="Times New Roman" w:hAnsi="Times New Roman" w:cs="Times New Roman"/>
          <w:sz w:val="26"/>
          <w:szCs w:val="26"/>
        </w:rPr>
        <w:t xml:space="preserve">6.2, </w:t>
      </w:r>
      <w:r w:rsidR="00ED5833" w:rsidRPr="00190CD9">
        <w:rPr>
          <w:rFonts w:ascii="Times New Roman" w:hAnsi="Times New Roman" w:cs="Times New Roman"/>
          <w:sz w:val="26"/>
          <w:szCs w:val="26"/>
        </w:rPr>
        <w:t xml:space="preserve">№ 8, </w:t>
      </w:r>
      <w:r w:rsidR="00C221CC" w:rsidRPr="00190CD9">
        <w:rPr>
          <w:rFonts w:ascii="Times New Roman" w:hAnsi="Times New Roman" w:cs="Times New Roman"/>
          <w:sz w:val="26"/>
          <w:szCs w:val="26"/>
        </w:rPr>
        <w:t xml:space="preserve">№ 9.1, </w:t>
      </w:r>
      <w:r w:rsidR="00BD2188" w:rsidRPr="00190CD9">
        <w:rPr>
          <w:rFonts w:ascii="Times New Roman" w:hAnsi="Times New Roman" w:cs="Times New Roman"/>
          <w:sz w:val="26"/>
          <w:szCs w:val="26"/>
        </w:rPr>
        <w:t>№ 9.2</w:t>
      </w:r>
      <w:r w:rsidR="00ED5833" w:rsidRPr="00190CD9">
        <w:rPr>
          <w:rFonts w:ascii="Times New Roman" w:hAnsi="Times New Roman" w:cs="Times New Roman"/>
          <w:sz w:val="26"/>
          <w:szCs w:val="26"/>
        </w:rPr>
        <w:t>, № 9.3</w:t>
      </w:r>
      <w:r w:rsidR="000812BC" w:rsidRPr="00190CD9">
        <w:rPr>
          <w:rFonts w:ascii="Times New Roman" w:hAnsi="Times New Roman" w:cs="Times New Roman"/>
          <w:sz w:val="26"/>
          <w:szCs w:val="26"/>
        </w:rPr>
        <w:t xml:space="preserve">) </w:t>
      </w:r>
      <w:r w:rsidR="000812BC" w:rsidRPr="007477EA">
        <w:rPr>
          <w:rFonts w:ascii="Times New Roman" w:hAnsi="Times New Roman" w:cs="Times New Roman"/>
          <w:sz w:val="26"/>
          <w:szCs w:val="26"/>
        </w:rPr>
        <w:t>проверяемых умений</w:t>
      </w:r>
      <w:r w:rsidR="001661FF" w:rsidRPr="007477EA">
        <w:rPr>
          <w:rFonts w:ascii="Times New Roman" w:hAnsi="Times New Roman" w:cs="Times New Roman"/>
          <w:sz w:val="26"/>
          <w:szCs w:val="26"/>
        </w:rPr>
        <w:t xml:space="preserve"> результаты выполнения заданий обучающимися находятся в диапазоне от </w:t>
      </w:r>
      <w:r w:rsidR="00CA7563" w:rsidRPr="007477EA">
        <w:rPr>
          <w:rFonts w:ascii="Times New Roman" w:hAnsi="Times New Roman" w:cs="Times New Roman"/>
          <w:sz w:val="26"/>
          <w:szCs w:val="26"/>
        </w:rPr>
        <w:t>60% до 9</w:t>
      </w:r>
      <w:r w:rsidR="001661FF" w:rsidRPr="007477EA">
        <w:rPr>
          <w:rFonts w:ascii="Times New Roman" w:hAnsi="Times New Roman" w:cs="Times New Roman"/>
          <w:sz w:val="26"/>
          <w:szCs w:val="26"/>
        </w:rPr>
        <w:t xml:space="preserve">0%. </w:t>
      </w:r>
    </w:p>
    <w:p w:rsidR="00166061" w:rsidRDefault="001661FF" w:rsidP="005D05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477EA">
        <w:rPr>
          <w:rFonts w:ascii="Times New Roman" w:hAnsi="Times New Roman" w:cs="Times New Roman"/>
          <w:sz w:val="26"/>
          <w:szCs w:val="26"/>
        </w:rPr>
        <w:t>По всем остальным темам показатели выполнения заданий составляют менее 60%.</w:t>
      </w:r>
      <w:r w:rsidRPr="00D05AC6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5D05E9">
        <w:rPr>
          <w:rFonts w:ascii="Times New Roman" w:hAnsi="Times New Roman" w:cs="Times New Roman"/>
          <w:sz w:val="26"/>
          <w:szCs w:val="26"/>
        </w:rPr>
        <w:t xml:space="preserve">По шести блокам (№ 1.1, № 2.2, № 3.3, № 5.1, № 6.1, № 8) </w:t>
      </w:r>
      <w:r w:rsidR="005D05E9" w:rsidRPr="007477EA">
        <w:rPr>
          <w:rFonts w:ascii="Times New Roman" w:hAnsi="Times New Roman" w:cs="Times New Roman"/>
          <w:sz w:val="26"/>
          <w:szCs w:val="26"/>
        </w:rPr>
        <w:t xml:space="preserve">проверяемых </w:t>
      </w:r>
      <w:r w:rsidR="005D05E9" w:rsidRPr="007477EA">
        <w:rPr>
          <w:rFonts w:ascii="Times New Roman" w:hAnsi="Times New Roman" w:cs="Times New Roman"/>
          <w:sz w:val="26"/>
          <w:szCs w:val="26"/>
        </w:rPr>
        <w:lastRenderedPageBreak/>
        <w:t xml:space="preserve">умений результаты выполнения заданий </w:t>
      </w:r>
      <w:proofErr w:type="gramStart"/>
      <w:r w:rsidR="005D05E9" w:rsidRPr="007477EA">
        <w:rPr>
          <w:rFonts w:ascii="Times New Roman" w:hAnsi="Times New Roman" w:cs="Times New Roman"/>
          <w:sz w:val="26"/>
          <w:szCs w:val="26"/>
        </w:rPr>
        <w:t>обучающимися</w:t>
      </w:r>
      <w:proofErr w:type="gramEnd"/>
      <w:r w:rsidR="005D05E9" w:rsidRPr="007477EA">
        <w:rPr>
          <w:rFonts w:ascii="Times New Roman" w:hAnsi="Times New Roman" w:cs="Times New Roman"/>
          <w:sz w:val="26"/>
          <w:szCs w:val="26"/>
        </w:rPr>
        <w:t xml:space="preserve"> </w:t>
      </w:r>
      <w:r w:rsidR="005D05E9">
        <w:rPr>
          <w:rFonts w:ascii="Times New Roman" w:hAnsi="Times New Roman" w:cs="Times New Roman"/>
          <w:sz w:val="26"/>
          <w:szCs w:val="26"/>
        </w:rPr>
        <w:t xml:space="preserve">выше регионального и федерального показателей. </w:t>
      </w:r>
    </w:p>
    <w:p w:rsidR="001661FF" w:rsidRPr="00D05AC6" w:rsidRDefault="001661FF" w:rsidP="005D05E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7477EA">
        <w:rPr>
          <w:rFonts w:ascii="Times New Roman" w:hAnsi="Times New Roman" w:cs="Times New Roman"/>
          <w:sz w:val="26"/>
          <w:szCs w:val="26"/>
        </w:rPr>
        <w:t>Следуе</w:t>
      </w:r>
      <w:r w:rsidR="00AB07A7" w:rsidRPr="007477EA">
        <w:rPr>
          <w:rFonts w:ascii="Times New Roman" w:hAnsi="Times New Roman" w:cs="Times New Roman"/>
          <w:sz w:val="26"/>
          <w:szCs w:val="26"/>
        </w:rPr>
        <w:t xml:space="preserve">т обратить особое внимание на </w:t>
      </w:r>
      <w:r w:rsidRPr="007477EA">
        <w:rPr>
          <w:rFonts w:ascii="Times New Roman" w:hAnsi="Times New Roman" w:cs="Times New Roman"/>
          <w:sz w:val="26"/>
          <w:szCs w:val="26"/>
        </w:rPr>
        <w:t>показатели выполнения</w:t>
      </w:r>
      <w:r w:rsidR="00ED5833" w:rsidRPr="007477EA">
        <w:rPr>
          <w:rFonts w:ascii="Times New Roman" w:hAnsi="Times New Roman" w:cs="Times New Roman"/>
          <w:sz w:val="26"/>
          <w:szCs w:val="26"/>
        </w:rPr>
        <w:t xml:space="preserve"> заданий ВПР</w:t>
      </w:r>
      <w:proofErr w:type="gramStart"/>
      <w:r w:rsidR="00ED5833" w:rsidRPr="007477EA">
        <w:rPr>
          <w:rFonts w:ascii="Times New Roman" w:hAnsi="Times New Roman" w:cs="Times New Roman"/>
          <w:sz w:val="26"/>
          <w:szCs w:val="26"/>
        </w:rPr>
        <w:t>6</w:t>
      </w:r>
      <w:proofErr w:type="gramEnd"/>
      <w:r w:rsidR="000F2B55">
        <w:rPr>
          <w:rFonts w:ascii="Times New Roman" w:hAnsi="Times New Roman" w:cs="Times New Roman"/>
          <w:sz w:val="26"/>
          <w:szCs w:val="26"/>
        </w:rPr>
        <w:t>, которые</w:t>
      </w:r>
      <w:r w:rsidRPr="007477EA">
        <w:rPr>
          <w:rFonts w:ascii="Times New Roman" w:hAnsi="Times New Roman" w:cs="Times New Roman"/>
          <w:sz w:val="26"/>
          <w:szCs w:val="26"/>
        </w:rPr>
        <w:t xml:space="preserve"> </w:t>
      </w:r>
      <w:r w:rsidR="004055D0">
        <w:rPr>
          <w:rFonts w:ascii="Times New Roman" w:hAnsi="Times New Roman" w:cs="Times New Roman"/>
          <w:sz w:val="26"/>
          <w:szCs w:val="26"/>
        </w:rPr>
        <w:t>ниже</w:t>
      </w:r>
      <w:r w:rsidRPr="007477EA">
        <w:rPr>
          <w:rFonts w:ascii="Times New Roman" w:hAnsi="Times New Roman" w:cs="Times New Roman"/>
          <w:sz w:val="26"/>
          <w:szCs w:val="26"/>
        </w:rPr>
        <w:t xml:space="preserve"> </w:t>
      </w:r>
      <w:r w:rsidR="004055D0">
        <w:rPr>
          <w:rFonts w:ascii="Times New Roman" w:hAnsi="Times New Roman" w:cs="Times New Roman"/>
          <w:sz w:val="26"/>
          <w:szCs w:val="26"/>
        </w:rPr>
        <w:t>регионального и федерального</w:t>
      </w:r>
      <w:r w:rsidR="000F2B55">
        <w:rPr>
          <w:rFonts w:ascii="Times New Roman" w:hAnsi="Times New Roman" w:cs="Times New Roman"/>
          <w:sz w:val="26"/>
          <w:szCs w:val="26"/>
        </w:rPr>
        <w:t xml:space="preserve"> </w:t>
      </w:r>
      <w:r w:rsidR="005D05E9">
        <w:rPr>
          <w:rFonts w:ascii="Times New Roman" w:hAnsi="Times New Roman" w:cs="Times New Roman"/>
          <w:sz w:val="26"/>
          <w:szCs w:val="26"/>
        </w:rPr>
        <w:t xml:space="preserve">показателей (выделено </w:t>
      </w:r>
      <w:r w:rsidRPr="007477EA">
        <w:rPr>
          <w:rFonts w:ascii="Times New Roman" w:hAnsi="Times New Roman" w:cs="Times New Roman"/>
          <w:sz w:val="26"/>
          <w:szCs w:val="26"/>
        </w:rPr>
        <w:t>цветом в таблице 4).</w:t>
      </w:r>
      <w:r w:rsidR="000812BC" w:rsidRPr="00D05AC6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</w:p>
    <w:p w:rsidR="00E22C82" w:rsidRDefault="006456B7" w:rsidP="00E22C82">
      <w:pPr>
        <w:tabs>
          <w:tab w:val="left" w:pos="241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477EA">
        <w:rPr>
          <w:rFonts w:ascii="Times New Roman" w:eastAsia="Times New Roman" w:hAnsi="Times New Roman" w:cs="Times New Roman"/>
          <w:sz w:val="26"/>
          <w:szCs w:val="26"/>
          <w:lang w:eastAsia="ru-RU"/>
        </w:rPr>
        <w:t>Исходя из рез</w:t>
      </w:r>
      <w:r w:rsidR="00BD2188" w:rsidRPr="007477EA">
        <w:rPr>
          <w:rFonts w:ascii="Times New Roman" w:eastAsia="Times New Roman" w:hAnsi="Times New Roman" w:cs="Times New Roman"/>
          <w:sz w:val="26"/>
          <w:szCs w:val="26"/>
          <w:lang w:eastAsia="ru-RU"/>
        </w:rPr>
        <w:t>ул</w:t>
      </w:r>
      <w:r w:rsidR="00ED5833" w:rsidRPr="007477EA">
        <w:rPr>
          <w:rFonts w:ascii="Times New Roman" w:eastAsia="Times New Roman" w:hAnsi="Times New Roman" w:cs="Times New Roman"/>
          <w:sz w:val="26"/>
          <w:szCs w:val="26"/>
          <w:lang w:eastAsia="ru-RU"/>
        </w:rPr>
        <w:t>ьтатов выполнения заданий ВПР</w:t>
      </w:r>
      <w:proofErr w:type="gramStart"/>
      <w:r w:rsidR="00ED5833" w:rsidRPr="007477EA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proofErr w:type="gramEnd"/>
      <w:r w:rsidRPr="007477EA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883723" w:rsidRPr="007477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</w:t>
      </w:r>
      <w:r w:rsidR="00A7686D" w:rsidRPr="007477EA">
        <w:rPr>
          <w:rFonts w:ascii="Times New Roman" w:eastAsia="Times New Roman" w:hAnsi="Times New Roman" w:cs="Times New Roman"/>
          <w:sz w:val="26"/>
          <w:szCs w:val="26"/>
          <w:lang w:eastAsia="ru-RU"/>
        </w:rPr>
        <w:t>еобходимо</w:t>
      </w:r>
      <w:r w:rsidR="003A5E94" w:rsidRPr="007477EA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A7686D" w:rsidRPr="007477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B298C" w:rsidRPr="007477E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прежде всего</w:t>
      </w:r>
      <w:r w:rsidR="003A5E94" w:rsidRPr="007477EA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AB298C" w:rsidRPr="007477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7686D" w:rsidRPr="007477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организовать работу по </w:t>
      </w:r>
      <w:r w:rsidR="00A669AD" w:rsidRPr="007477EA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формированию</w:t>
      </w:r>
      <w:r w:rsidR="00A7686D" w:rsidRPr="007477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следующих умений:</w:t>
      </w:r>
    </w:p>
    <w:p w:rsidR="0020145E" w:rsidRPr="0020145E" w:rsidRDefault="0020145E" w:rsidP="0020145E">
      <w:pPr>
        <w:pStyle w:val="a3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0145E">
        <w:rPr>
          <w:rFonts w:ascii="Times New Roman" w:hAnsi="Times New Roman" w:cs="Times New Roman"/>
          <w:sz w:val="26"/>
          <w:szCs w:val="26"/>
        </w:rPr>
        <w:t xml:space="preserve">владеть основами картографической грамотности и использования географической карты для решения разнообразных задач; </w:t>
      </w:r>
    </w:p>
    <w:p w:rsidR="0020145E" w:rsidRPr="0020145E" w:rsidRDefault="0020145E" w:rsidP="0020145E">
      <w:pPr>
        <w:pStyle w:val="a3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20145E">
        <w:rPr>
          <w:rFonts w:ascii="Times New Roman" w:hAnsi="Times New Roman" w:cs="Times New Roman"/>
          <w:sz w:val="26"/>
          <w:szCs w:val="26"/>
        </w:rPr>
        <w:t>сформированность</w:t>
      </w:r>
      <w:proofErr w:type="spellEnd"/>
      <w:r w:rsidRPr="0020145E">
        <w:rPr>
          <w:rFonts w:ascii="Times New Roman" w:hAnsi="Times New Roman" w:cs="Times New Roman"/>
          <w:sz w:val="26"/>
          <w:szCs w:val="26"/>
        </w:rPr>
        <w:t xml:space="preserve"> навыка использования различных источников географической информации для решения учебных задач; </w:t>
      </w:r>
    </w:p>
    <w:p w:rsidR="0020145E" w:rsidRPr="0020145E" w:rsidRDefault="0020145E" w:rsidP="0020145E">
      <w:pPr>
        <w:pStyle w:val="a3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20145E">
        <w:rPr>
          <w:rFonts w:ascii="Times New Roman" w:hAnsi="Times New Roman" w:cs="Times New Roman"/>
          <w:sz w:val="26"/>
          <w:szCs w:val="26"/>
        </w:rPr>
        <w:t>сформированность</w:t>
      </w:r>
      <w:proofErr w:type="spellEnd"/>
      <w:r w:rsidRPr="0020145E">
        <w:rPr>
          <w:rFonts w:ascii="Times New Roman" w:hAnsi="Times New Roman" w:cs="Times New Roman"/>
          <w:sz w:val="26"/>
          <w:szCs w:val="26"/>
        </w:rPr>
        <w:t xml:space="preserve"> представлений о географических объектах; </w:t>
      </w:r>
    </w:p>
    <w:p w:rsidR="0020145E" w:rsidRPr="0020145E" w:rsidRDefault="0020145E" w:rsidP="0020145E">
      <w:pPr>
        <w:pStyle w:val="a3"/>
        <w:numPr>
          <w:ilvl w:val="0"/>
          <w:numId w:val="45"/>
        </w:numPr>
        <w:tabs>
          <w:tab w:val="left" w:pos="241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20145E">
        <w:rPr>
          <w:rFonts w:ascii="Times New Roman" w:hAnsi="Times New Roman" w:cs="Times New Roman"/>
          <w:sz w:val="26"/>
          <w:szCs w:val="26"/>
        </w:rPr>
        <w:t>сформированность</w:t>
      </w:r>
      <w:proofErr w:type="spellEnd"/>
      <w:r w:rsidRPr="0020145E">
        <w:rPr>
          <w:rFonts w:ascii="Times New Roman" w:hAnsi="Times New Roman" w:cs="Times New Roman"/>
          <w:sz w:val="26"/>
          <w:szCs w:val="26"/>
        </w:rPr>
        <w:t xml:space="preserve"> представлений и основополагающих теоретических знаний о целостности и неоднородности Земли как планеты в пространстве и во времени;</w:t>
      </w:r>
    </w:p>
    <w:p w:rsidR="0020145E" w:rsidRPr="0020145E" w:rsidRDefault="0020145E" w:rsidP="0020145E">
      <w:pPr>
        <w:pStyle w:val="a3"/>
        <w:numPr>
          <w:ilvl w:val="0"/>
          <w:numId w:val="45"/>
        </w:numPr>
        <w:tabs>
          <w:tab w:val="left" w:pos="24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0145E">
        <w:rPr>
          <w:rFonts w:ascii="Times New Roman" w:hAnsi="Times New Roman" w:cs="Times New Roman"/>
          <w:sz w:val="26"/>
          <w:szCs w:val="26"/>
        </w:rPr>
        <w:t>уметь оценивать правильность выполнения учебной задачи;</w:t>
      </w:r>
    </w:p>
    <w:p w:rsidR="0020145E" w:rsidRPr="0020145E" w:rsidRDefault="0020145E" w:rsidP="0020145E">
      <w:pPr>
        <w:pStyle w:val="a3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0145E">
        <w:rPr>
          <w:rFonts w:ascii="Times New Roman" w:hAnsi="Times New Roman" w:cs="Times New Roman"/>
          <w:sz w:val="26"/>
          <w:szCs w:val="26"/>
        </w:rPr>
        <w:t xml:space="preserve">уметь устанавливать причинно-следственные связи, строить </w:t>
      </w:r>
      <w:proofErr w:type="gramStart"/>
      <w:r w:rsidRPr="0020145E">
        <w:rPr>
          <w:rFonts w:ascii="Times New Roman" w:hAnsi="Times New Roman" w:cs="Times New Roman"/>
          <w:sz w:val="26"/>
          <w:szCs w:val="26"/>
        </w:rPr>
        <w:t>логическое рассуждение</w:t>
      </w:r>
      <w:proofErr w:type="gramEnd"/>
      <w:r w:rsidRPr="0020145E">
        <w:rPr>
          <w:rFonts w:ascii="Times New Roman" w:hAnsi="Times New Roman" w:cs="Times New Roman"/>
          <w:sz w:val="26"/>
          <w:szCs w:val="26"/>
        </w:rPr>
        <w:t xml:space="preserve">, умозаключение и делать выводы; </w:t>
      </w:r>
    </w:p>
    <w:p w:rsidR="0020145E" w:rsidRPr="0020145E" w:rsidRDefault="0020145E" w:rsidP="0020145E">
      <w:pPr>
        <w:pStyle w:val="a3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0145E">
        <w:rPr>
          <w:rFonts w:ascii="Times New Roman" w:hAnsi="Times New Roman" w:cs="Times New Roman"/>
          <w:sz w:val="26"/>
          <w:szCs w:val="26"/>
        </w:rPr>
        <w:t xml:space="preserve">уметь применять географическое мышление в познавательной практике; </w:t>
      </w:r>
    </w:p>
    <w:p w:rsidR="0020145E" w:rsidRPr="0020145E" w:rsidRDefault="0020145E" w:rsidP="0020145E">
      <w:pPr>
        <w:pStyle w:val="a3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0145E">
        <w:rPr>
          <w:rFonts w:ascii="Times New Roman" w:hAnsi="Times New Roman" w:cs="Times New Roman"/>
          <w:sz w:val="26"/>
          <w:szCs w:val="26"/>
        </w:rPr>
        <w:t>уметь применять и преобразовывать знаки и символы, модели и схемы для решения учебных и познавательных задач;</w:t>
      </w:r>
    </w:p>
    <w:p w:rsidR="0020145E" w:rsidRPr="0020145E" w:rsidRDefault="0020145E" w:rsidP="0020145E">
      <w:pPr>
        <w:pStyle w:val="a3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20145E">
        <w:rPr>
          <w:rFonts w:ascii="Times New Roman" w:hAnsi="Times New Roman" w:cs="Times New Roman"/>
          <w:sz w:val="26"/>
          <w:szCs w:val="26"/>
        </w:rPr>
        <w:t>сформированность</w:t>
      </w:r>
      <w:proofErr w:type="spellEnd"/>
      <w:r w:rsidRPr="0020145E">
        <w:rPr>
          <w:rFonts w:ascii="Times New Roman" w:hAnsi="Times New Roman" w:cs="Times New Roman"/>
          <w:sz w:val="26"/>
          <w:szCs w:val="26"/>
        </w:rPr>
        <w:t xml:space="preserve"> практических умений и навыков использования количественных и качественных характеристик компонентов географической среды;  </w:t>
      </w:r>
    </w:p>
    <w:p w:rsidR="00E22C82" w:rsidRPr="0020145E" w:rsidRDefault="0020145E" w:rsidP="0020145E">
      <w:pPr>
        <w:pStyle w:val="a3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20145E">
        <w:rPr>
          <w:rFonts w:ascii="Times New Roman" w:hAnsi="Times New Roman" w:cs="Times New Roman"/>
          <w:sz w:val="26"/>
          <w:szCs w:val="26"/>
        </w:rPr>
        <w:t>сформированность</w:t>
      </w:r>
      <w:proofErr w:type="spellEnd"/>
      <w:r w:rsidRPr="0020145E">
        <w:rPr>
          <w:rFonts w:ascii="Times New Roman" w:hAnsi="Times New Roman" w:cs="Times New Roman"/>
          <w:sz w:val="26"/>
          <w:szCs w:val="26"/>
        </w:rPr>
        <w:t xml:space="preserve"> </w:t>
      </w:r>
      <w:r w:rsidR="00D068EE">
        <w:rPr>
          <w:rFonts w:ascii="Times New Roman" w:hAnsi="Times New Roman" w:cs="Times New Roman"/>
          <w:sz w:val="26"/>
          <w:szCs w:val="26"/>
        </w:rPr>
        <w:t xml:space="preserve">навыка </w:t>
      </w:r>
      <w:r w:rsidRPr="0020145E">
        <w:rPr>
          <w:rFonts w:ascii="Times New Roman" w:hAnsi="Times New Roman" w:cs="Times New Roman"/>
          <w:sz w:val="26"/>
          <w:szCs w:val="26"/>
        </w:rPr>
        <w:t>смыслового чтения.</w:t>
      </w:r>
    </w:p>
    <w:p w:rsidR="00E22C82" w:rsidRDefault="00E22C82" w:rsidP="00E22C82">
      <w:pPr>
        <w:tabs>
          <w:tab w:val="left" w:pos="241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</w:p>
    <w:p w:rsidR="006A223B" w:rsidRPr="001A0DA8" w:rsidRDefault="006A223B" w:rsidP="00EC78F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ГЕОГРАФИЯ</w:t>
      </w:r>
      <w:r w:rsidRPr="001A0DA8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r w:rsidR="00890836">
        <w:rPr>
          <w:rFonts w:ascii="Times New Roman" w:hAnsi="Times New Roman" w:cs="Times New Roman"/>
          <w:b/>
          <w:sz w:val="26"/>
          <w:szCs w:val="26"/>
          <w:u w:val="single"/>
        </w:rPr>
        <w:t>7</w:t>
      </w:r>
      <w:r w:rsidRPr="001A0DA8">
        <w:rPr>
          <w:rFonts w:ascii="Times New Roman" w:hAnsi="Times New Roman" w:cs="Times New Roman"/>
          <w:b/>
          <w:sz w:val="26"/>
          <w:szCs w:val="26"/>
          <w:u w:val="single"/>
        </w:rPr>
        <w:t xml:space="preserve"> класс</w:t>
      </w:r>
    </w:p>
    <w:p w:rsidR="006A223B" w:rsidRPr="00997B97" w:rsidRDefault="006A223B" w:rsidP="006A22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66061">
        <w:rPr>
          <w:rFonts w:ascii="Times New Roman" w:hAnsi="Times New Roman" w:cs="Times New Roman"/>
          <w:sz w:val="26"/>
          <w:szCs w:val="26"/>
        </w:rPr>
        <w:t xml:space="preserve">В ВПР по географии в </w:t>
      </w:r>
      <w:r w:rsidR="00890836" w:rsidRPr="00166061">
        <w:rPr>
          <w:rFonts w:ascii="Times New Roman" w:hAnsi="Times New Roman" w:cs="Times New Roman"/>
          <w:sz w:val="26"/>
          <w:szCs w:val="26"/>
        </w:rPr>
        <w:t>7</w:t>
      </w:r>
      <w:r w:rsidRPr="00166061">
        <w:rPr>
          <w:rFonts w:ascii="Times New Roman" w:hAnsi="Times New Roman" w:cs="Times New Roman"/>
          <w:sz w:val="26"/>
          <w:szCs w:val="26"/>
        </w:rPr>
        <w:t xml:space="preserve">-х классах </w:t>
      </w:r>
      <w:r w:rsidR="00890836" w:rsidRPr="00166061">
        <w:rPr>
          <w:rFonts w:ascii="Times New Roman" w:hAnsi="Times New Roman" w:cs="Times New Roman"/>
          <w:sz w:val="26"/>
          <w:szCs w:val="26"/>
        </w:rPr>
        <w:t>(далее – ВПР</w:t>
      </w:r>
      <w:proofErr w:type="gramStart"/>
      <w:r w:rsidR="00890836" w:rsidRPr="00166061">
        <w:rPr>
          <w:rFonts w:ascii="Times New Roman" w:hAnsi="Times New Roman" w:cs="Times New Roman"/>
          <w:sz w:val="26"/>
          <w:szCs w:val="26"/>
        </w:rPr>
        <w:t>7</w:t>
      </w:r>
      <w:proofErr w:type="gramEnd"/>
      <w:r w:rsidRPr="00166061">
        <w:rPr>
          <w:rFonts w:ascii="Times New Roman" w:hAnsi="Times New Roman" w:cs="Times New Roman"/>
          <w:sz w:val="26"/>
          <w:szCs w:val="26"/>
        </w:rPr>
        <w:t>) приняли участие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90836" w:rsidRPr="00997B97">
        <w:rPr>
          <w:rFonts w:ascii="Times New Roman" w:hAnsi="Times New Roman" w:cs="Times New Roman"/>
          <w:b/>
          <w:sz w:val="26"/>
          <w:szCs w:val="26"/>
        </w:rPr>
        <w:t>6</w:t>
      </w:r>
      <w:r w:rsidR="00997B97" w:rsidRPr="00997B97">
        <w:rPr>
          <w:rFonts w:ascii="Times New Roman" w:hAnsi="Times New Roman" w:cs="Times New Roman"/>
          <w:b/>
          <w:sz w:val="26"/>
          <w:szCs w:val="26"/>
        </w:rPr>
        <w:t>42</w:t>
      </w:r>
      <w:r w:rsidRPr="00997B9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166061">
        <w:rPr>
          <w:rFonts w:ascii="Times New Roman" w:hAnsi="Times New Roman" w:cs="Times New Roman"/>
          <w:sz w:val="26"/>
          <w:szCs w:val="26"/>
        </w:rPr>
        <w:t>обучающихся из</w:t>
      </w:r>
      <w:r w:rsidRPr="001A0DA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90836" w:rsidRPr="00997B97">
        <w:rPr>
          <w:rFonts w:ascii="Times New Roman" w:hAnsi="Times New Roman" w:cs="Times New Roman"/>
          <w:b/>
          <w:sz w:val="26"/>
          <w:szCs w:val="26"/>
        </w:rPr>
        <w:t>3</w:t>
      </w:r>
      <w:r w:rsidR="003C14A2">
        <w:rPr>
          <w:rFonts w:ascii="Times New Roman" w:hAnsi="Times New Roman" w:cs="Times New Roman"/>
          <w:b/>
          <w:sz w:val="26"/>
          <w:szCs w:val="26"/>
        </w:rPr>
        <w:t>2</w:t>
      </w:r>
      <w:r w:rsidR="00D37B74" w:rsidRPr="00997B9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0F2B55">
        <w:rPr>
          <w:rFonts w:ascii="Times New Roman" w:hAnsi="Times New Roman" w:cs="Times New Roman"/>
          <w:sz w:val="26"/>
          <w:szCs w:val="26"/>
        </w:rPr>
        <w:t>образовательных</w:t>
      </w:r>
      <w:r w:rsidRPr="00166061">
        <w:rPr>
          <w:rFonts w:ascii="Times New Roman" w:hAnsi="Times New Roman" w:cs="Times New Roman"/>
          <w:sz w:val="26"/>
          <w:szCs w:val="26"/>
        </w:rPr>
        <w:t xml:space="preserve"> </w:t>
      </w:r>
      <w:r w:rsidR="000F2B55">
        <w:rPr>
          <w:rFonts w:ascii="Times New Roman" w:hAnsi="Times New Roman" w:cs="Times New Roman"/>
          <w:sz w:val="26"/>
          <w:szCs w:val="26"/>
        </w:rPr>
        <w:t>учреждений</w:t>
      </w:r>
      <w:r w:rsidRPr="00166061">
        <w:rPr>
          <w:rFonts w:ascii="Times New Roman" w:hAnsi="Times New Roman" w:cs="Times New Roman"/>
          <w:sz w:val="26"/>
          <w:szCs w:val="26"/>
        </w:rPr>
        <w:t xml:space="preserve"> города Норильска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1A0DA8">
        <w:rPr>
          <w:rFonts w:ascii="Times New Roman" w:hAnsi="Times New Roman" w:cs="Times New Roman"/>
          <w:sz w:val="26"/>
          <w:szCs w:val="26"/>
        </w:rPr>
        <w:t>(не сформирована с</w:t>
      </w:r>
      <w:r w:rsidR="00890836">
        <w:rPr>
          <w:rFonts w:ascii="Times New Roman" w:hAnsi="Times New Roman" w:cs="Times New Roman"/>
          <w:sz w:val="26"/>
          <w:szCs w:val="26"/>
        </w:rPr>
        <w:t xml:space="preserve">татистика по отметкам ВПР6 для </w:t>
      </w:r>
      <w:r w:rsidRPr="00997B97">
        <w:rPr>
          <w:rFonts w:ascii="Times New Roman" w:hAnsi="Times New Roman" w:cs="Times New Roman"/>
          <w:sz w:val="26"/>
          <w:szCs w:val="26"/>
        </w:rPr>
        <w:t>МБОУ «СШ №</w:t>
      </w:r>
      <w:r w:rsidR="00997B97" w:rsidRPr="00997B97">
        <w:rPr>
          <w:rFonts w:ascii="Times New Roman" w:hAnsi="Times New Roman" w:cs="Times New Roman"/>
          <w:sz w:val="26"/>
          <w:szCs w:val="26"/>
        </w:rPr>
        <w:t xml:space="preserve"> 3, 14, 24, 40</w:t>
      </w:r>
      <w:r w:rsidRPr="00997B97">
        <w:rPr>
          <w:rFonts w:ascii="Times New Roman" w:hAnsi="Times New Roman" w:cs="Times New Roman"/>
          <w:sz w:val="26"/>
          <w:szCs w:val="26"/>
        </w:rPr>
        <w:t>»).</w:t>
      </w:r>
    </w:p>
    <w:p w:rsidR="00166061" w:rsidRDefault="00166061" w:rsidP="006A223B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6A223B" w:rsidRPr="001A0DA8" w:rsidRDefault="006A223B" w:rsidP="006A223B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1A0DA8">
        <w:rPr>
          <w:rFonts w:ascii="Times New Roman" w:hAnsi="Times New Roman" w:cs="Times New Roman"/>
          <w:sz w:val="26"/>
          <w:szCs w:val="26"/>
          <w:lang w:eastAsia="ru-RU"/>
        </w:rPr>
        <w:t>Результаты выполнения ВПР</w:t>
      </w:r>
      <w:proofErr w:type="gramStart"/>
      <w:r w:rsidR="00890836">
        <w:rPr>
          <w:rFonts w:ascii="Times New Roman" w:hAnsi="Times New Roman" w:cs="Times New Roman"/>
          <w:sz w:val="26"/>
          <w:szCs w:val="26"/>
          <w:lang w:eastAsia="ru-RU"/>
        </w:rPr>
        <w:t>7</w:t>
      </w:r>
      <w:proofErr w:type="gramEnd"/>
      <w:r w:rsidRPr="001A0DA8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4B2A53">
        <w:rPr>
          <w:rFonts w:ascii="Times New Roman" w:hAnsi="Times New Roman" w:cs="Times New Roman"/>
          <w:sz w:val="26"/>
          <w:szCs w:val="26"/>
          <w:lang w:eastAsia="ru-RU"/>
        </w:rPr>
        <w:t xml:space="preserve">представлены в таблице </w:t>
      </w:r>
      <w:r w:rsidR="004A5F53">
        <w:rPr>
          <w:rFonts w:ascii="Times New Roman" w:hAnsi="Times New Roman" w:cs="Times New Roman"/>
          <w:sz w:val="26"/>
          <w:szCs w:val="26"/>
          <w:lang w:eastAsia="ru-RU"/>
        </w:rPr>
        <w:t>5</w:t>
      </w:r>
      <w:r w:rsidRPr="001A0DA8">
        <w:rPr>
          <w:rFonts w:ascii="Times New Roman" w:hAnsi="Times New Roman" w:cs="Times New Roman"/>
          <w:sz w:val="26"/>
          <w:szCs w:val="26"/>
          <w:lang w:eastAsia="ru-RU"/>
        </w:rPr>
        <w:t xml:space="preserve"> и на диаграмм</w:t>
      </w:r>
      <w:r>
        <w:rPr>
          <w:rFonts w:ascii="Times New Roman" w:hAnsi="Times New Roman" w:cs="Times New Roman"/>
          <w:sz w:val="26"/>
          <w:szCs w:val="26"/>
          <w:lang w:eastAsia="ru-RU"/>
        </w:rPr>
        <w:t>ах</w:t>
      </w:r>
      <w:r w:rsidR="004A5F53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890836">
        <w:rPr>
          <w:rFonts w:ascii="Times New Roman" w:hAnsi="Times New Roman" w:cs="Times New Roman"/>
          <w:sz w:val="26"/>
          <w:szCs w:val="26"/>
          <w:lang w:eastAsia="ru-RU"/>
        </w:rPr>
        <w:t>6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, </w:t>
      </w:r>
      <w:r w:rsidR="00890836">
        <w:rPr>
          <w:rFonts w:ascii="Times New Roman" w:hAnsi="Times New Roman" w:cs="Times New Roman"/>
          <w:sz w:val="26"/>
          <w:szCs w:val="26"/>
          <w:lang w:eastAsia="ru-RU"/>
        </w:rPr>
        <w:t>7</w:t>
      </w:r>
      <w:r w:rsidRPr="001A0DA8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:rsidR="006A223B" w:rsidRPr="001A0DA8" w:rsidRDefault="004B2A53" w:rsidP="006A223B">
      <w:pPr>
        <w:pStyle w:val="a4"/>
        <w:ind w:firstLine="708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Таблица </w:t>
      </w:r>
      <w:r w:rsidR="004A5F53">
        <w:rPr>
          <w:rFonts w:ascii="Times New Roman" w:hAnsi="Times New Roman" w:cs="Times New Roman"/>
          <w:sz w:val="26"/>
          <w:szCs w:val="26"/>
          <w:lang w:eastAsia="ru-RU"/>
        </w:rPr>
        <w:t>5</w:t>
      </w:r>
    </w:p>
    <w:p w:rsidR="006A223B" w:rsidRPr="001A0DA8" w:rsidRDefault="00890836" w:rsidP="006A223B">
      <w:pPr>
        <w:pStyle w:val="a4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sz w:val="26"/>
          <w:szCs w:val="26"/>
          <w:lang w:eastAsia="ru-RU"/>
        </w:rPr>
        <w:t>Результаты ВПР</w:t>
      </w:r>
      <w:proofErr w:type="gramStart"/>
      <w:r>
        <w:rPr>
          <w:rFonts w:ascii="Times New Roman" w:hAnsi="Times New Roman" w:cs="Times New Roman"/>
          <w:b/>
          <w:sz w:val="26"/>
          <w:szCs w:val="26"/>
          <w:lang w:eastAsia="ru-RU"/>
        </w:rPr>
        <w:t>7</w:t>
      </w:r>
      <w:proofErr w:type="gramEnd"/>
      <w:r w:rsidR="006A223B" w:rsidRPr="001A0DA8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</w:t>
      </w:r>
    </w:p>
    <w:tbl>
      <w:tblPr>
        <w:tblW w:w="91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000000" w:fill="auto"/>
        <w:tblLook w:val="04A0"/>
      </w:tblPr>
      <w:tblGrid>
        <w:gridCol w:w="1925"/>
        <w:gridCol w:w="1126"/>
        <w:gridCol w:w="801"/>
        <w:gridCol w:w="801"/>
        <w:gridCol w:w="801"/>
        <w:gridCol w:w="801"/>
        <w:gridCol w:w="960"/>
        <w:gridCol w:w="960"/>
        <w:gridCol w:w="960"/>
      </w:tblGrid>
      <w:tr w:rsidR="00D37B74" w:rsidRPr="001A0DA8" w:rsidTr="00937915">
        <w:trPr>
          <w:cantSplit/>
          <w:trHeight w:val="2108"/>
          <w:jc w:val="center"/>
        </w:trPr>
        <w:tc>
          <w:tcPr>
            <w:tcW w:w="1925" w:type="dxa"/>
            <w:shd w:val="clear" w:color="000000" w:fill="auto"/>
          </w:tcPr>
          <w:p w:rsidR="00D37B74" w:rsidRPr="001A0DA8" w:rsidRDefault="00D37B74" w:rsidP="00937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126" w:type="dxa"/>
            <w:shd w:val="clear" w:color="000000" w:fill="auto"/>
            <w:textDirection w:val="btLr"/>
            <w:vAlign w:val="center"/>
          </w:tcPr>
          <w:p w:rsidR="00D37B74" w:rsidRPr="001A0DA8" w:rsidRDefault="00D37B74" w:rsidP="0093791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A0DA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Количество </w:t>
            </w:r>
            <w:proofErr w:type="gramStart"/>
            <w:r w:rsidRPr="001A0DA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обучающихся</w:t>
            </w:r>
            <w:proofErr w:type="gramEnd"/>
            <w:r w:rsidRPr="001A0DA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, выполнявших ВПР</w:t>
            </w:r>
          </w:p>
        </w:tc>
        <w:tc>
          <w:tcPr>
            <w:tcW w:w="801" w:type="dxa"/>
            <w:shd w:val="clear" w:color="000000" w:fill="auto"/>
            <w:vAlign w:val="center"/>
            <w:hideMark/>
          </w:tcPr>
          <w:p w:rsidR="00D37B74" w:rsidRPr="001A0DA8" w:rsidRDefault="00D37B74" w:rsidP="009379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A0DA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"2"</w:t>
            </w:r>
          </w:p>
        </w:tc>
        <w:tc>
          <w:tcPr>
            <w:tcW w:w="801" w:type="dxa"/>
            <w:shd w:val="clear" w:color="000000" w:fill="auto"/>
            <w:vAlign w:val="center"/>
            <w:hideMark/>
          </w:tcPr>
          <w:p w:rsidR="00D37B74" w:rsidRPr="001A0DA8" w:rsidRDefault="00D37B74" w:rsidP="009379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A0DA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"3"</w:t>
            </w:r>
          </w:p>
        </w:tc>
        <w:tc>
          <w:tcPr>
            <w:tcW w:w="801" w:type="dxa"/>
            <w:shd w:val="clear" w:color="000000" w:fill="auto"/>
            <w:vAlign w:val="center"/>
            <w:hideMark/>
          </w:tcPr>
          <w:p w:rsidR="00D37B74" w:rsidRPr="001A0DA8" w:rsidRDefault="00D37B74" w:rsidP="009379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A0DA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"4"</w:t>
            </w:r>
          </w:p>
        </w:tc>
        <w:tc>
          <w:tcPr>
            <w:tcW w:w="801" w:type="dxa"/>
            <w:shd w:val="clear" w:color="000000" w:fill="auto"/>
            <w:vAlign w:val="center"/>
            <w:hideMark/>
          </w:tcPr>
          <w:p w:rsidR="00D37B74" w:rsidRPr="001A0DA8" w:rsidRDefault="00D37B74" w:rsidP="009379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A0DA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"5"</w:t>
            </w:r>
          </w:p>
        </w:tc>
        <w:tc>
          <w:tcPr>
            <w:tcW w:w="960" w:type="dxa"/>
            <w:shd w:val="clear" w:color="000000" w:fill="auto"/>
            <w:noWrap/>
            <w:textDirection w:val="btLr"/>
            <w:vAlign w:val="center"/>
            <w:hideMark/>
          </w:tcPr>
          <w:p w:rsidR="00D37B74" w:rsidRPr="001A0DA8" w:rsidRDefault="00D37B74" w:rsidP="009379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A0DA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Средний балл</w:t>
            </w:r>
          </w:p>
        </w:tc>
        <w:tc>
          <w:tcPr>
            <w:tcW w:w="960" w:type="dxa"/>
            <w:shd w:val="clear" w:color="000000" w:fill="auto"/>
            <w:noWrap/>
            <w:textDirection w:val="btLr"/>
            <w:vAlign w:val="center"/>
            <w:hideMark/>
          </w:tcPr>
          <w:p w:rsidR="00D37B74" w:rsidRPr="001A0DA8" w:rsidRDefault="00D37B74" w:rsidP="009379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A0DA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Успеваемость, %</w:t>
            </w:r>
          </w:p>
        </w:tc>
        <w:tc>
          <w:tcPr>
            <w:tcW w:w="960" w:type="dxa"/>
            <w:shd w:val="clear" w:color="000000" w:fill="auto"/>
            <w:noWrap/>
            <w:textDirection w:val="btLr"/>
            <w:vAlign w:val="center"/>
            <w:hideMark/>
          </w:tcPr>
          <w:p w:rsidR="00D37B74" w:rsidRPr="001A0DA8" w:rsidRDefault="00D37B74" w:rsidP="009379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A0DA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Качество, %</w:t>
            </w:r>
          </w:p>
        </w:tc>
      </w:tr>
      <w:tr w:rsidR="00997B97" w:rsidRPr="001A0DA8" w:rsidTr="00937915">
        <w:trPr>
          <w:trHeight w:val="375"/>
          <w:jc w:val="center"/>
        </w:trPr>
        <w:tc>
          <w:tcPr>
            <w:tcW w:w="1925" w:type="dxa"/>
            <w:shd w:val="clear" w:color="000000" w:fill="auto"/>
            <w:vAlign w:val="center"/>
          </w:tcPr>
          <w:p w:rsidR="00997B97" w:rsidRPr="001A0DA8" w:rsidRDefault="00997B97" w:rsidP="009379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A0DA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Норильск</w:t>
            </w:r>
          </w:p>
        </w:tc>
        <w:tc>
          <w:tcPr>
            <w:tcW w:w="1126" w:type="dxa"/>
            <w:shd w:val="clear" w:color="000000" w:fill="auto"/>
            <w:vAlign w:val="center"/>
          </w:tcPr>
          <w:p w:rsidR="00997B97" w:rsidRPr="00997B97" w:rsidRDefault="00997B97" w:rsidP="00997B97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997B97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642</w:t>
            </w:r>
          </w:p>
        </w:tc>
        <w:tc>
          <w:tcPr>
            <w:tcW w:w="801" w:type="dxa"/>
            <w:shd w:val="clear" w:color="000000" w:fill="auto"/>
            <w:vAlign w:val="center"/>
            <w:hideMark/>
          </w:tcPr>
          <w:p w:rsidR="00997B97" w:rsidRPr="00997B97" w:rsidRDefault="00997B97" w:rsidP="00997B97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997B97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7,01</w:t>
            </w:r>
          </w:p>
        </w:tc>
        <w:tc>
          <w:tcPr>
            <w:tcW w:w="801" w:type="dxa"/>
            <w:shd w:val="clear" w:color="000000" w:fill="auto"/>
            <w:vAlign w:val="center"/>
            <w:hideMark/>
          </w:tcPr>
          <w:p w:rsidR="00997B97" w:rsidRPr="00997B97" w:rsidRDefault="00997B97" w:rsidP="00997B97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997B97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56,54</w:t>
            </w:r>
          </w:p>
        </w:tc>
        <w:tc>
          <w:tcPr>
            <w:tcW w:w="801" w:type="dxa"/>
            <w:shd w:val="clear" w:color="000000" w:fill="auto"/>
            <w:vAlign w:val="center"/>
            <w:hideMark/>
          </w:tcPr>
          <w:p w:rsidR="00997B97" w:rsidRPr="00997B97" w:rsidRDefault="00997B97" w:rsidP="00997B97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997B97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27,41</w:t>
            </w:r>
          </w:p>
        </w:tc>
        <w:tc>
          <w:tcPr>
            <w:tcW w:w="801" w:type="dxa"/>
            <w:shd w:val="clear" w:color="000000" w:fill="auto"/>
            <w:vAlign w:val="center"/>
            <w:hideMark/>
          </w:tcPr>
          <w:p w:rsidR="00997B97" w:rsidRPr="00997B97" w:rsidRDefault="00997B97" w:rsidP="00997B97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997B97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9,03</w:t>
            </w:r>
          </w:p>
        </w:tc>
        <w:tc>
          <w:tcPr>
            <w:tcW w:w="960" w:type="dxa"/>
            <w:shd w:val="clear" w:color="000000" w:fill="auto"/>
            <w:noWrap/>
            <w:vAlign w:val="center"/>
            <w:hideMark/>
          </w:tcPr>
          <w:p w:rsidR="00997B97" w:rsidRPr="00997B97" w:rsidRDefault="00997B97" w:rsidP="00997B97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997B97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3,4</w:t>
            </w:r>
          </w:p>
        </w:tc>
        <w:tc>
          <w:tcPr>
            <w:tcW w:w="960" w:type="dxa"/>
            <w:shd w:val="clear" w:color="000000" w:fill="auto"/>
            <w:noWrap/>
            <w:vAlign w:val="center"/>
            <w:hideMark/>
          </w:tcPr>
          <w:p w:rsidR="00997B97" w:rsidRPr="00997B97" w:rsidRDefault="00997B97" w:rsidP="00997B9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97B97">
              <w:rPr>
                <w:rFonts w:ascii="Times New Roman" w:hAnsi="Times New Roman" w:cs="Times New Roman"/>
                <w:bCs/>
                <w:sz w:val="26"/>
                <w:szCs w:val="26"/>
              </w:rPr>
              <w:t>93,0</w:t>
            </w:r>
          </w:p>
        </w:tc>
        <w:tc>
          <w:tcPr>
            <w:tcW w:w="960" w:type="dxa"/>
            <w:shd w:val="clear" w:color="000000" w:fill="auto"/>
            <w:noWrap/>
            <w:vAlign w:val="center"/>
            <w:hideMark/>
          </w:tcPr>
          <w:p w:rsidR="00997B97" w:rsidRPr="00997B97" w:rsidRDefault="00997B97" w:rsidP="00997B9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97B97">
              <w:rPr>
                <w:rFonts w:ascii="Times New Roman" w:hAnsi="Times New Roman" w:cs="Times New Roman"/>
                <w:bCs/>
                <w:sz w:val="26"/>
                <w:szCs w:val="26"/>
              </w:rPr>
              <w:t>36,4</w:t>
            </w:r>
          </w:p>
        </w:tc>
      </w:tr>
      <w:tr w:rsidR="00997B97" w:rsidRPr="001A0DA8" w:rsidTr="00937915">
        <w:trPr>
          <w:trHeight w:val="910"/>
          <w:jc w:val="center"/>
        </w:trPr>
        <w:tc>
          <w:tcPr>
            <w:tcW w:w="1925" w:type="dxa"/>
            <w:shd w:val="clear" w:color="000000" w:fill="auto"/>
            <w:vAlign w:val="center"/>
          </w:tcPr>
          <w:p w:rsidR="00997B97" w:rsidRPr="001A0DA8" w:rsidRDefault="00997B97" w:rsidP="009379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A0DA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Красноярский край</w:t>
            </w:r>
          </w:p>
        </w:tc>
        <w:tc>
          <w:tcPr>
            <w:tcW w:w="1126" w:type="dxa"/>
            <w:shd w:val="clear" w:color="000000" w:fill="auto"/>
            <w:vAlign w:val="center"/>
          </w:tcPr>
          <w:p w:rsidR="00997B97" w:rsidRPr="00997B97" w:rsidRDefault="00997B97" w:rsidP="00997B97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997B97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10426</w:t>
            </w:r>
          </w:p>
        </w:tc>
        <w:tc>
          <w:tcPr>
            <w:tcW w:w="801" w:type="dxa"/>
            <w:shd w:val="clear" w:color="000000" w:fill="auto"/>
            <w:vAlign w:val="center"/>
            <w:hideMark/>
          </w:tcPr>
          <w:p w:rsidR="00997B97" w:rsidRPr="00997B97" w:rsidRDefault="00997B97" w:rsidP="00997B97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997B97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12,86</w:t>
            </w:r>
          </w:p>
        </w:tc>
        <w:tc>
          <w:tcPr>
            <w:tcW w:w="801" w:type="dxa"/>
            <w:shd w:val="clear" w:color="000000" w:fill="auto"/>
            <w:vAlign w:val="center"/>
            <w:hideMark/>
          </w:tcPr>
          <w:p w:rsidR="00997B97" w:rsidRPr="00997B97" w:rsidRDefault="00997B97" w:rsidP="00997B97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997B97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54,55</w:t>
            </w:r>
          </w:p>
        </w:tc>
        <w:tc>
          <w:tcPr>
            <w:tcW w:w="801" w:type="dxa"/>
            <w:shd w:val="clear" w:color="000000" w:fill="auto"/>
            <w:vAlign w:val="center"/>
            <w:hideMark/>
          </w:tcPr>
          <w:p w:rsidR="00997B97" w:rsidRPr="00997B97" w:rsidRDefault="00997B97" w:rsidP="00997B97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997B97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26,44</w:t>
            </w:r>
          </w:p>
        </w:tc>
        <w:tc>
          <w:tcPr>
            <w:tcW w:w="801" w:type="dxa"/>
            <w:shd w:val="clear" w:color="000000" w:fill="auto"/>
            <w:vAlign w:val="center"/>
            <w:hideMark/>
          </w:tcPr>
          <w:p w:rsidR="00997B97" w:rsidRPr="00997B97" w:rsidRDefault="00997B97" w:rsidP="00997B97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997B97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6,15</w:t>
            </w:r>
          </w:p>
        </w:tc>
        <w:tc>
          <w:tcPr>
            <w:tcW w:w="960" w:type="dxa"/>
            <w:shd w:val="clear" w:color="000000" w:fill="auto"/>
            <w:noWrap/>
            <w:vAlign w:val="center"/>
            <w:hideMark/>
          </w:tcPr>
          <w:p w:rsidR="00997B97" w:rsidRPr="00997B97" w:rsidRDefault="00997B97" w:rsidP="00997B97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997B97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3,3</w:t>
            </w:r>
          </w:p>
        </w:tc>
        <w:tc>
          <w:tcPr>
            <w:tcW w:w="960" w:type="dxa"/>
            <w:shd w:val="clear" w:color="000000" w:fill="auto"/>
            <w:noWrap/>
            <w:vAlign w:val="center"/>
            <w:hideMark/>
          </w:tcPr>
          <w:p w:rsidR="00997B97" w:rsidRPr="00997B97" w:rsidRDefault="00997B97" w:rsidP="00997B9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97B97">
              <w:rPr>
                <w:rFonts w:ascii="Times New Roman" w:hAnsi="Times New Roman" w:cs="Times New Roman"/>
                <w:bCs/>
                <w:sz w:val="26"/>
                <w:szCs w:val="26"/>
              </w:rPr>
              <w:t>87,1</w:t>
            </w:r>
          </w:p>
        </w:tc>
        <w:tc>
          <w:tcPr>
            <w:tcW w:w="960" w:type="dxa"/>
            <w:shd w:val="clear" w:color="000000" w:fill="auto"/>
            <w:noWrap/>
            <w:vAlign w:val="center"/>
            <w:hideMark/>
          </w:tcPr>
          <w:p w:rsidR="00997B97" w:rsidRPr="00997B97" w:rsidRDefault="00997B97" w:rsidP="00997B9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97B97">
              <w:rPr>
                <w:rFonts w:ascii="Times New Roman" w:hAnsi="Times New Roman" w:cs="Times New Roman"/>
                <w:bCs/>
                <w:sz w:val="26"/>
                <w:szCs w:val="26"/>
              </w:rPr>
              <w:t>32,6</w:t>
            </w:r>
          </w:p>
        </w:tc>
      </w:tr>
      <w:tr w:rsidR="00997B97" w:rsidRPr="001A0DA8" w:rsidTr="00937915">
        <w:trPr>
          <w:trHeight w:val="315"/>
          <w:jc w:val="center"/>
        </w:trPr>
        <w:tc>
          <w:tcPr>
            <w:tcW w:w="1925" w:type="dxa"/>
            <w:shd w:val="clear" w:color="000000" w:fill="auto"/>
            <w:vAlign w:val="center"/>
          </w:tcPr>
          <w:p w:rsidR="00997B97" w:rsidRPr="001A0DA8" w:rsidRDefault="00997B97" w:rsidP="009379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A0DA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РФ</w:t>
            </w:r>
          </w:p>
        </w:tc>
        <w:tc>
          <w:tcPr>
            <w:tcW w:w="1126" w:type="dxa"/>
            <w:shd w:val="clear" w:color="000000" w:fill="auto"/>
            <w:vAlign w:val="center"/>
          </w:tcPr>
          <w:p w:rsidR="00997B97" w:rsidRPr="00997B97" w:rsidRDefault="00997B97" w:rsidP="00997B97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997B97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466884</w:t>
            </w:r>
          </w:p>
        </w:tc>
        <w:tc>
          <w:tcPr>
            <w:tcW w:w="801" w:type="dxa"/>
            <w:shd w:val="clear" w:color="000000" w:fill="auto"/>
            <w:vAlign w:val="center"/>
            <w:hideMark/>
          </w:tcPr>
          <w:p w:rsidR="00997B97" w:rsidRPr="00997B97" w:rsidRDefault="00997B97" w:rsidP="00997B97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997B97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10</w:t>
            </w:r>
          </w:p>
        </w:tc>
        <w:tc>
          <w:tcPr>
            <w:tcW w:w="801" w:type="dxa"/>
            <w:shd w:val="clear" w:color="000000" w:fill="auto"/>
            <w:vAlign w:val="center"/>
            <w:hideMark/>
          </w:tcPr>
          <w:p w:rsidR="00997B97" w:rsidRPr="00997B97" w:rsidRDefault="00997B97" w:rsidP="00997B97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997B97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50,33</w:t>
            </w:r>
          </w:p>
        </w:tc>
        <w:tc>
          <w:tcPr>
            <w:tcW w:w="801" w:type="dxa"/>
            <w:shd w:val="clear" w:color="000000" w:fill="auto"/>
            <w:vAlign w:val="center"/>
            <w:hideMark/>
          </w:tcPr>
          <w:p w:rsidR="00997B97" w:rsidRPr="00997B97" w:rsidRDefault="00997B97" w:rsidP="00997B97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997B97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31,57</w:t>
            </w:r>
          </w:p>
        </w:tc>
        <w:tc>
          <w:tcPr>
            <w:tcW w:w="801" w:type="dxa"/>
            <w:shd w:val="clear" w:color="000000" w:fill="auto"/>
            <w:vAlign w:val="center"/>
            <w:hideMark/>
          </w:tcPr>
          <w:p w:rsidR="00997B97" w:rsidRPr="00997B97" w:rsidRDefault="00997B97" w:rsidP="00997B97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997B97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8,11</w:t>
            </w:r>
          </w:p>
        </w:tc>
        <w:tc>
          <w:tcPr>
            <w:tcW w:w="960" w:type="dxa"/>
            <w:shd w:val="clear" w:color="000000" w:fill="auto"/>
            <w:noWrap/>
            <w:vAlign w:val="center"/>
            <w:hideMark/>
          </w:tcPr>
          <w:p w:rsidR="00997B97" w:rsidRPr="00997B97" w:rsidRDefault="00997B97" w:rsidP="00997B97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997B97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3,4</w:t>
            </w:r>
          </w:p>
        </w:tc>
        <w:tc>
          <w:tcPr>
            <w:tcW w:w="960" w:type="dxa"/>
            <w:shd w:val="clear" w:color="000000" w:fill="auto"/>
            <w:noWrap/>
            <w:vAlign w:val="center"/>
            <w:hideMark/>
          </w:tcPr>
          <w:p w:rsidR="00997B97" w:rsidRPr="00997B97" w:rsidRDefault="00997B97" w:rsidP="00997B9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97B97">
              <w:rPr>
                <w:rFonts w:ascii="Times New Roman" w:hAnsi="Times New Roman" w:cs="Times New Roman"/>
                <w:bCs/>
                <w:sz w:val="26"/>
                <w:szCs w:val="26"/>
              </w:rPr>
              <w:t>90,0</w:t>
            </w:r>
          </w:p>
        </w:tc>
        <w:tc>
          <w:tcPr>
            <w:tcW w:w="960" w:type="dxa"/>
            <w:shd w:val="clear" w:color="000000" w:fill="auto"/>
            <w:noWrap/>
            <w:vAlign w:val="center"/>
            <w:hideMark/>
          </w:tcPr>
          <w:p w:rsidR="00997B97" w:rsidRPr="00997B97" w:rsidRDefault="00997B97" w:rsidP="00997B9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97B97">
              <w:rPr>
                <w:rFonts w:ascii="Times New Roman" w:hAnsi="Times New Roman" w:cs="Times New Roman"/>
                <w:bCs/>
                <w:sz w:val="26"/>
                <w:szCs w:val="26"/>
              </w:rPr>
              <w:t>39,7</w:t>
            </w:r>
          </w:p>
        </w:tc>
      </w:tr>
    </w:tbl>
    <w:p w:rsidR="0081547B" w:rsidRDefault="0081547B" w:rsidP="00890836">
      <w:pPr>
        <w:rPr>
          <w:rFonts w:ascii="Times New Roman" w:hAnsi="Times New Roman" w:cs="Times New Roman"/>
          <w:sz w:val="26"/>
          <w:szCs w:val="26"/>
        </w:rPr>
      </w:pPr>
    </w:p>
    <w:p w:rsidR="006A223B" w:rsidRPr="004B2A53" w:rsidRDefault="004B2A53" w:rsidP="00183517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4B2A53">
        <w:rPr>
          <w:rFonts w:ascii="Times New Roman" w:hAnsi="Times New Roman" w:cs="Times New Roman"/>
          <w:sz w:val="26"/>
          <w:szCs w:val="26"/>
        </w:rPr>
        <w:t xml:space="preserve">Диаграмма </w:t>
      </w:r>
      <w:r w:rsidR="00890836">
        <w:rPr>
          <w:rFonts w:ascii="Times New Roman" w:hAnsi="Times New Roman" w:cs="Times New Roman"/>
          <w:sz w:val="26"/>
          <w:szCs w:val="26"/>
        </w:rPr>
        <w:t>6</w:t>
      </w:r>
    </w:p>
    <w:p w:rsidR="006A223B" w:rsidRPr="0099285A" w:rsidRDefault="0099285A" w:rsidP="00183517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6"/>
          <w:szCs w:val="26"/>
          <w:lang w:eastAsia="ru-RU"/>
        </w:rPr>
      </w:pPr>
      <w:r w:rsidRPr="0099285A">
        <w:rPr>
          <w:rFonts w:ascii="Times New Roman" w:hAnsi="Times New Roman" w:cs="Times New Roman"/>
          <w:b/>
          <w:noProof/>
          <w:sz w:val="26"/>
          <w:szCs w:val="26"/>
          <w:lang w:eastAsia="ru-RU"/>
        </w:rPr>
        <w:t>Результаты ВПР7 по географии</w:t>
      </w:r>
    </w:p>
    <w:p w:rsidR="0099285A" w:rsidRDefault="0084751B" w:rsidP="0081547B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84751B">
        <w:rPr>
          <w:rFonts w:ascii="Times New Roman" w:hAnsi="Times New Roman" w:cs="Times New Roman"/>
          <w:b/>
          <w:noProof/>
          <w:color w:val="FF0000"/>
          <w:sz w:val="26"/>
          <w:szCs w:val="26"/>
          <w:lang w:eastAsia="ru-RU"/>
        </w:rPr>
        <w:drawing>
          <wp:inline distT="0" distB="0" distL="0" distR="0">
            <wp:extent cx="4823294" cy="2743200"/>
            <wp:effectExtent l="0" t="0" r="0" b="0"/>
            <wp:docPr id="7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4B2A53" w:rsidRDefault="004B2A53" w:rsidP="0077625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FF0000"/>
          <w:sz w:val="26"/>
          <w:szCs w:val="26"/>
        </w:rPr>
      </w:pPr>
    </w:p>
    <w:p w:rsidR="004B2A53" w:rsidRDefault="004B2A53" w:rsidP="00183517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4B2A53">
        <w:rPr>
          <w:rFonts w:ascii="Times New Roman" w:hAnsi="Times New Roman" w:cs="Times New Roman"/>
          <w:sz w:val="26"/>
          <w:szCs w:val="26"/>
        </w:rPr>
        <w:t xml:space="preserve">Диаграмма </w:t>
      </w:r>
      <w:r w:rsidR="00890836">
        <w:rPr>
          <w:rFonts w:ascii="Times New Roman" w:hAnsi="Times New Roman" w:cs="Times New Roman"/>
          <w:sz w:val="26"/>
          <w:szCs w:val="26"/>
        </w:rPr>
        <w:t>7</w:t>
      </w:r>
    </w:p>
    <w:p w:rsidR="00810AA4" w:rsidRPr="0084751B" w:rsidRDefault="00810AA4" w:rsidP="00183517">
      <w:pPr>
        <w:pStyle w:val="a4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sz w:val="26"/>
          <w:szCs w:val="26"/>
          <w:lang w:eastAsia="ru-RU"/>
        </w:rPr>
        <w:t>Показатели качества и успеваемости ВПР</w:t>
      </w:r>
      <w:proofErr w:type="gramStart"/>
      <w:r>
        <w:rPr>
          <w:rFonts w:ascii="Times New Roman" w:hAnsi="Times New Roman" w:cs="Times New Roman"/>
          <w:b/>
          <w:sz w:val="26"/>
          <w:szCs w:val="26"/>
          <w:lang w:eastAsia="ru-RU"/>
        </w:rPr>
        <w:t>7</w:t>
      </w:r>
      <w:proofErr w:type="gramEnd"/>
      <w:r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по географии</w:t>
      </w:r>
    </w:p>
    <w:p w:rsidR="006A223B" w:rsidRDefault="0084751B" w:rsidP="0081547B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84751B">
        <w:rPr>
          <w:rFonts w:ascii="Times New Roman" w:hAnsi="Times New Roman" w:cs="Times New Roman"/>
          <w:b/>
          <w:noProof/>
          <w:color w:val="FF0000"/>
          <w:sz w:val="26"/>
          <w:szCs w:val="26"/>
          <w:lang w:eastAsia="ru-RU"/>
        </w:rPr>
        <w:drawing>
          <wp:inline distT="0" distB="0" distL="0" distR="0">
            <wp:extent cx="4767635" cy="2743200"/>
            <wp:effectExtent l="0" t="0" r="0" b="0"/>
            <wp:docPr id="30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E8526A" w:rsidRPr="00D05AC6" w:rsidRDefault="00937915" w:rsidP="00937915">
      <w:pPr>
        <w:pStyle w:val="a4"/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031B7B">
        <w:rPr>
          <w:rFonts w:ascii="Times New Roman" w:hAnsi="Times New Roman" w:cs="Times New Roman"/>
          <w:sz w:val="26"/>
          <w:szCs w:val="26"/>
        </w:rPr>
        <w:t>Таким об</w:t>
      </w:r>
      <w:r w:rsidR="00574AB4" w:rsidRPr="00031B7B">
        <w:rPr>
          <w:rFonts w:ascii="Times New Roman" w:hAnsi="Times New Roman" w:cs="Times New Roman"/>
          <w:sz w:val="26"/>
          <w:szCs w:val="26"/>
        </w:rPr>
        <w:t>разом, по итогам проведения ВПР</w:t>
      </w:r>
      <w:proofErr w:type="gramStart"/>
      <w:r w:rsidR="00574AB4" w:rsidRPr="00031B7B">
        <w:rPr>
          <w:rFonts w:ascii="Times New Roman" w:hAnsi="Times New Roman" w:cs="Times New Roman"/>
          <w:sz w:val="26"/>
          <w:szCs w:val="26"/>
        </w:rPr>
        <w:t>7</w:t>
      </w:r>
      <w:proofErr w:type="gramEnd"/>
      <w:r w:rsidRPr="00031B7B">
        <w:rPr>
          <w:rFonts w:ascii="Times New Roman" w:hAnsi="Times New Roman" w:cs="Times New Roman"/>
          <w:sz w:val="26"/>
          <w:szCs w:val="26"/>
        </w:rPr>
        <w:t xml:space="preserve"> по</w:t>
      </w:r>
      <w:r w:rsidR="00EC78F3" w:rsidRPr="00031B7B">
        <w:rPr>
          <w:rFonts w:ascii="Times New Roman" w:hAnsi="Times New Roman" w:cs="Times New Roman"/>
          <w:sz w:val="26"/>
          <w:szCs w:val="26"/>
        </w:rPr>
        <w:t xml:space="preserve">казатель </w:t>
      </w:r>
      <w:r w:rsidR="00EC78F3" w:rsidRPr="001D7DBE">
        <w:rPr>
          <w:rFonts w:ascii="Times New Roman" w:hAnsi="Times New Roman" w:cs="Times New Roman"/>
          <w:sz w:val="26"/>
          <w:szCs w:val="26"/>
          <w:u w:val="single"/>
        </w:rPr>
        <w:t>качества</w:t>
      </w:r>
      <w:r w:rsidR="00EC78F3" w:rsidRPr="00031B7B">
        <w:rPr>
          <w:rFonts w:ascii="Times New Roman" w:hAnsi="Times New Roman" w:cs="Times New Roman"/>
          <w:sz w:val="26"/>
          <w:szCs w:val="26"/>
        </w:rPr>
        <w:t xml:space="preserve"> составил  </w:t>
      </w:r>
      <w:r w:rsidR="0084751B" w:rsidRPr="0084751B">
        <w:rPr>
          <w:rFonts w:ascii="Times New Roman" w:hAnsi="Times New Roman" w:cs="Times New Roman"/>
          <w:sz w:val="26"/>
          <w:szCs w:val="26"/>
        </w:rPr>
        <w:t>36,4</w:t>
      </w:r>
      <w:r w:rsidRPr="0084751B">
        <w:rPr>
          <w:rFonts w:ascii="Times New Roman" w:hAnsi="Times New Roman" w:cs="Times New Roman"/>
          <w:sz w:val="26"/>
          <w:szCs w:val="26"/>
        </w:rPr>
        <w:t xml:space="preserve">%, </w:t>
      </w:r>
      <w:r w:rsidR="00E8526A" w:rsidRPr="0084751B">
        <w:rPr>
          <w:rFonts w:ascii="Times New Roman" w:hAnsi="Times New Roman" w:cs="Times New Roman"/>
          <w:sz w:val="26"/>
          <w:szCs w:val="26"/>
        </w:rPr>
        <w:t xml:space="preserve">что </w:t>
      </w:r>
      <w:r w:rsidR="00574AB4" w:rsidRPr="0084751B">
        <w:rPr>
          <w:rFonts w:ascii="Times New Roman" w:hAnsi="Times New Roman" w:cs="Times New Roman"/>
          <w:sz w:val="26"/>
          <w:szCs w:val="26"/>
        </w:rPr>
        <w:t>на</w:t>
      </w:r>
      <w:r w:rsidR="001E4236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1E4236" w:rsidRPr="001E4236">
        <w:rPr>
          <w:rFonts w:ascii="Times New Roman" w:hAnsi="Times New Roman" w:cs="Times New Roman"/>
          <w:sz w:val="26"/>
          <w:szCs w:val="26"/>
        </w:rPr>
        <w:t>3,8</w:t>
      </w:r>
      <w:r w:rsidR="001C6711" w:rsidRPr="001E4236">
        <w:rPr>
          <w:rFonts w:ascii="Times New Roman" w:hAnsi="Times New Roman" w:cs="Times New Roman"/>
          <w:sz w:val="26"/>
          <w:szCs w:val="26"/>
        </w:rPr>
        <w:t xml:space="preserve">% </w:t>
      </w:r>
      <w:r w:rsidR="00574AB4" w:rsidRPr="001E4236">
        <w:rPr>
          <w:rFonts w:ascii="Times New Roman" w:hAnsi="Times New Roman" w:cs="Times New Roman"/>
          <w:sz w:val="26"/>
          <w:szCs w:val="26"/>
        </w:rPr>
        <w:t>выш</w:t>
      </w:r>
      <w:r w:rsidR="00E8526A" w:rsidRPr="001E4236">
        <w:rPr>
          <w:rFonts w:ascii="Times New Roman" w:hAnsi="Times New Roman" w:cs="Times New Roman"/>
          <w:sz w:val="26"/>
          <w:szCs w:val="26"/>
        </w:rPr>
        <w:t xml:space="preserve">е регионального и </w:t>
      </w:r>
      <w:r w:rsidR="00574AB4" w:rsidRPr="001E4236">
        <w:rPr>
          <w:rFonts w:ascii="Times New Roman" w:hAnsi="Times New Roman" w:cs="Times New Roman"/>
          <w:sz w:val="26"/>
          <w:szCs w:val="26"/>
        </w:rPr>
        <w:t>на</w:t>
      </w:r>
      <w:r w:rsidR="001E4236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1E4236" w:rsidRPr="001E4236">
        <w:rPr>
          <w:rFonts w:ascii="Times New Roman" w:hAnsi="Times New Roman" w:cs="Times New Roman"/>
          <w:sz w:val="26"/>
          <w:szCs w:val="26"/>
        </w:rPr>
        <w:t>3,3</w:t>
      </w:r>
      <w:r w:rsidR="00426E1F" w:rsidRPr="001E4236">
        <w:rPr>
          <w:rFonts w:ascii="Times New Roman" w:hAnsi="Times New Roman" w:cs="Times New Roman"/>
          <w:sz w:val="26"/>
          <w:szCs w:val="26"/>
        </w:rPr>
        <w:t>%</w:t>
      </w:r>
      <w:r w:rsidR="001C6711" w:rsidRPr="001E4236">
        <w:rPr>
          <w:rFonts w:ascii="Times New Roman" w:hAnsi="Times New Roman" w:cs="Times New Roman"/>
          <w:sz w:val="26"/>
          <w:szCs w:val="26"/>
        </w:rPr>
        <w:t xml:space="preserve"> </w:t>
      </w:r>
      <w:r w:rsidR="00574AB4" w:rsidRPr="001E4236">
        <w:rPr>
          <w:rFonts w:ascii="Times New Roman" w:hAnsi="Times New Roman" w:cs="Times New Roman"/>
          <w:sz w:val="26"/>
          <w:szCs w:val="26"/>
        </w:rPr>
        <w:t xml:space="preserve">ниже </w:t>
      </w:r>
      <w:r w:rsidR="001C6711" w:rsidRPr="001E4236">
        <w:rPr>
          <w:rFonts w:ascii="Times New Roman" w:hAnsi="Times New Roman" w:cs="Times New Roman"/>
          <w:sz w:val="26"/>
          <w:szCs w:val="26"/>
        </w:rPr>
        <w:t>федерального</w:t>
      </w:r>
      <w:r w:rsidR="00426E1F" w:rsidRPr="001E4236">
        <w:rPr>
          <w:rFonts w:ascii="Times New Roman" w:hAnsi="Times New Roman" w:cs="Times New Roman"/>
          <w:sz w:val="26"/>
          <w:szCs w:val="26"/>
        </w:rPr>
        <w:t xml:space="preserve"> показателей</w:t>
      </w:r>
      <w:r w:rsidR="00E8526A" w:rsidRPr="001E4236">
        <w:rPr>
          <w:rFonts w:ascii="Times New Roman" w:hAnsi="Times New Roman" w:cs="Times New Roman"/>
          <w:sz w:val="26"/>
          <w:szCs w:val="26"/>
        </w:rPr>
        <w:t>.</w:t>
      </w:r>
    </w:p>
    <w:p w:rsidR="00937915" w:rsidRPr="001E4236" w:rsidRDefault="00E8526A" w:rsidP="00937915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31B7B">
        <w:rPr>
          <w:rFonts w:ascii="Times New Roman" w:hAnsi="Times New Roman" w:cs="Times New Roman"/>
          <w:sz w:val="26"/>
          <w:szCs w:val="26"/>
        </w:rPr>
        <w:t>По сравнению с</w:t>
      </w:r>
      <w:r w:rsidR="000745EF" w:rsidRPr="00031B7B">
        <w:rPr>
          <w:rFonts w:ascii="Times New Roman" w:hAnsi="Times New Roman" w:cs="Times New Roman"/>
          <w:sz w:val="26"/>
          <w:szCs w:val="26"/>
        </w:rPr>
        <w:t xml:space="preserve"> результатами </w:t>
      </w:r>
      <w:r w:rsidRPr="00031B7B">
        <w:rPr>
          <w:rFonts w:ascii="Times New Roman" w:hAnsi="Times New Roman" w:cs="Times New Roman"/>
          <w:sz w:val="26"/>
          <w:szCs w:val="26"/>
        </w:rPr>
        <w:t xml:space="preserve"> </w:t>
      </w:r>
      <w:r w:rsidR="00031B7B" w:rsidRPr="00031B7B">
        <w:rPr>
          <w:rFonts w:ascii="Times New Roman" w:hAnsi="Times New Roman" w:cs="Times New Roman"/>
          <w:sz w:val="26"/>
          <w:szCs w:val="26"/>
        </w:rPr>
        <w:t>ВПР</w:t>
      </w:r>
      <w:proofErr w:type="gramStart"/>
      <w:r w:rsidR="00031B7B" w:rsidRPr="00031B7B">
        <w:rPr>
          <w:rFonts w:ascii="Times New Roman" w:hAnsi="Times New Roman" w:cs="Times New Roman"/>
          <w:sz w:val="26"/>
          <w:szCs w:val="26"/>
        </w:rPr>
        <w:t>7</w:t>
      </w:r>
      <w:proofErr w:type="gramEnd"/>
      <w:r w:rsidR="00031B7B" w:rsidRPr="00031B7B">
        <w:rPr>
          <w:rFonts w:ascii="Times New Roman" w:hAnsi="Times New Roman" w:cs="Times New Roman"/>
          <w:sz w:val="26"/>
          <w:szCs w:val="26"/>
        </w:rPr>
        <w:t xml:space="preserve"> 2023</w:t>
      </w:r>
      <w:r w:rsidR="000745EF" w:rsidRPr="00031B7B">
        <w:rPr>
          <w:rFonts w:ascii="Times New Roman" w:hAnsi="Times New Roman" w:cs="Times New Roman"/>
          <w:sz w:val="26"/>
          <w:szCs w:val="26"/>
        </w:rPr>
        <w:t xml:space="preserve"> года</w:t>
      </w:r>
      <w:r w:rsidR="00574AB4" w:rsidRPr="00031B7B">
        <w:rPr>
          <w:rFonts w:ascii="Times New Roman" w:hAnsi="Times New Roman" w:cs="Times New Roman"/>
          <w:sz w:val="26"/>
          <w:szCs w:val="26"/>
        </w:rPr>
        <w:t xml:space="preserve"> – показатель </w:t>
      </w:r>
      <w:r w:rsidR="00574AB4" w:rsidRPr="001D7DBE">
        <w:rPr>
          <w:rFonts w:ascii="Times New Roman" w:hAnsi="Times New Roman" w:cs="Times New Roman"/>
          <w:sz w:val="26"/>
          <w:szCs w:val="26"/>
          <w:u w:val="single"/>
        </w:rPr>
        <w:t>к</w:t>
      </w:r>
      <w:r w:rsidR="00031B7B" w:rsidRPr="001D7DBE">
        <w:rPr>
          <w:rFonts w:ascii="Times New Roman" w:hAnsi="Times New Roman" w:cs="Times New Roman"/>
          <w:sz w:val="26"/>
          <w:szCs w:val="26"/>
          <w:u w:val="single"/>
        </w:rPr>
        <w:t>ачества</w:t>
      </w:r>
      <w:r w:rsidR="00031B7B" w:rsidRPr="00031B7B">
        <w:rPr>
          <w:rFonts w:ascii="Times New Roman" w:hAnsi="Times New Roman" w:cs="Times New Roman"/>
          <w:sz w:val="26"/>
          <w:szCs w:val="26"/>
        </w:rPr>
        <w:t xml:space="preserve"> в 2024</w:t>
      </w:r>
      <w:r w:rsidRPr="00031B7B">
        <w:rPr>
          <w:rFonts w:ascii="Times New Roman" w:hAnsi="Times New Roman" w:cs="Times New Roman"/>
          <w:sz w:val="26"/>
          <w:szCs w:val="26"/>
        </w:rPr>
        <w:t xml:space="preserve"> году</w:t>
      </w:r>
      <w:r w:rsidR="001E4236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1E4236" w:rsidRPr="001E4236">
        <w:rPr>
          <w:rFonts w:ascii="Times New Roman" w:hAnsi="Times New Roman" w:cs="Times New Roman"/>
          <w:sz w:val="26"/>
          <w:szCs w:val="26"/>
        </w:rPr>
        <w:t>на 3,9</w:t>
      </w:r>
      <w:r w:rsidRPr="001E4236">
        <w:rPr>
          <w:rFonts w:ascii="Times New Roman" w:hAnsi="Times New Roman" w:cs="Times New Roman"/>
          <w:sz w:val="26"/>
          <w:szCs w:val="26"/>
        </w:rPr>
        <w:t xml:space="preserve">% </w:t>
      </w:r>
      <w:r w:rsidR="00B7716A" w:rsidRPr="001E4236">
        <w:rPr>
          <w:rFonts w:ascii="Times New Roman" w:hAnsi="Times New Roman" w:cs="Times New Roman"/>
          <w:sz w:val="26"/>
          <w:szCs w:val="26"/>
        </w:rPr>
        <w:t>выш</w:t>
      </w:r>
      <w:r w:rsidR="00937915" w:rsidRPr="001E4236">
        <w:rPr>
          <w:rFonts w:ascii="Times New Roman" w:hAnsi="Times New Roman" w:cs="Times New Roman"/>
          <w:sz w:val="26"/>
          <w:szCs w:val="26"/>
        </w:rPr>
        <w:t>е</w:t>
      </w:r>
      <w:r w:rsidR="00937915" w:rsidRPr="00D05AC6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937915" w:rsidRPr="001E4236">
        <w:rPr>
          <w:rFonts w:ascii="Times New Roman" w:hAnsi="Times New Roman" w:cs="Times New Roman"/>
          <w:sz w:val="26"/>
          <w:szCs w:val="26"/>
        </w:rPr>
        <w:t>муниципа</w:t>
      </w:r>
      <w:r w:rsidRPr="001E4236">
        <w:rPr>
          <w:rFonts w:ascii="Times New Roman" w:hAnsi="Times New Roman" w:cs="Times New Roman"/>
          <w:sz w:val="26"/>
          <w:szCs w:val="26"/>
        </w:rPr>
        <w:t xml:space="preserve">льного </w:t>
      </w:r>
      <w:r w:rsidR="001E4236" w:rsidRPr="001E4236">
        <w:rPr>
          <w:rFonts w:ascii="Times New Roman" w:hAnsi="Times New Roman" w:cs="Times New Roman"/>
          <w:sz w:val="26"/>
          <w:szCs w:val="26"/>
        </w:rPr>
        <w:t>(32,5</w:t>
      </w:r>
      <w:r w:rsidR="00F34C36" w:rsidRPr="001E4236">
        <w:rPr>
          <w:rFonts w:ascii="Times New Roman" w:hAnsi="Times New Roman" w:cs="Times New Roman"/>
          <w:sz w:val="26"/>
          <w:szCs w:val="26"/>
        </w:rPr>
        <w:t>%)</w:t>
      </w:r>
      <w:r w:rsidR="00B7716A" w:rsidRPr="001E4236">
        <w:rPr>
          <w:rFonts w:ascii="Times New Roman" w:hAnsi="Times New Roman" w:cs="Times New Roman"/>
          <w:sz w:val="26"/>
          <w:szCs w:val="26"/>
        </w:rPr>
        <w:t xml:space="preserve"> и</w:t>
      </w:r>
      <w:r w:rsidRPr="001E4236">
        <w:rPr>
          <w:rFonts w:ascii="Times New Roman" w:hAnsi="Times New Roman" w:cs="Times New Roman"/>
          <w:sz w:val="26"/>
          <w:szCs w:val="26"/>
        </w:rPr>
        <w:t xml:space="preserve"> </w:t>
      </w:r>
      <w:r w:rsidR="00B7716A" w:rsidRPr="001E4236">
        <w:rPr>
          <w:rFonts w:ascii="Times New Roman" w:hAnsi="Times New Roman" w:cs="Times New Roman"/>
          <w:sz w:val="26"/>
          <w:szCs w:val="26"/>
        </w:rPr>
        <w:t>на</w:t>
      </w:r>
      <w:r w:rsidR="001E4236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1E4236" w:rsidRPr="001E4236">
        <w:rPr>
          <w:rFonts w:ascii="Times New Roman" w:hAnsi="Times New Roman" w:cs="Times New Roman"/>
          <w:sz w:val="26"/>
          <w:szCs w:val="26"/>
        </w:rPr>
        <w:t>8,1</w:t>
      </w:r>
      <w:r w:rsidR="008F38F3" w:rsidRPr="001E4236">
        <w:rPr>
          <w:rFonts w:ascii="Times New Roman" w:hAnsi="Times New Roman" w:cs="Times New Roman"/>
          <w:sz w:val="26"/>
          <w:szCs w:val="26"/>
        </w:rPr>
        <w:t xml:space="preserve">% </w:t>
      </w:r>
      <w:r w:rsidRPr="001E4236">
        <w:rPr>
          <w:rFonts w:ascii="Times New Roman" w:hAnsi="Times New Roman" w:cs="Times New Roman"/>
          <w:sz w:val="26"/>
          <w:szCs w:val="26"/>
        </w:rPr>
        <w:t xml:space="preserve">регионального </w:t>
      </w:r>
      <w:r w:rsidR="001E4236" w:rsidRPr="001E4236">
        <w:rPr>
          <w:rFonts w:ascii="Times New Roman" w:hAnsi="Times New Roman" w:cs="Times New Roman"/>
          <w:sz w:val="26"/>
          <w:szCs w:val="26"/>
        </w:rPr>
        <w:t>(28,3</w:t>
      </w:r>
      <w:r w:rsidR="00F34C36" w:rsidRPr="001E4236">
        <w:rPr>
          <w:rFonts w:ascii="Times New Roman" w:hAnsi="Times New Roman" w:cs="Times New Roman"/>
          <w:sz w:val="26"/>
          <w:szCs w:val="26"/>
        </w:rPr>
        <w:t>%)</w:t>
      </w:r>
      <w:r w:rsidR="00B7716A" w:rsidRPr="001E4236">
        <w:rPr>
          <w:rFonts w:ascii="Times New Roman" w:hAnsi="Times New Roman" w:cs="Times New Roman"/>
          <w:sz w:val="26"/>
          <w:szCs w:val="26"/>
        </w:rPr>
        <w:t>, но</w:t>
      </w:r>
      <w:r w:rsidRPr="001E4236">
        <w:rPr>
          <w:rFonts w:ascii="Times New Roman" w:hAnsi="Times New Roman" w:cs="Times New Roman"/>
          <w:sz w:val="26"/>
          <w:szCs w:val="26"/>
        </w:rPr>
        <w:t xml:space="preserve"> </w:t>
      </w:r>
      <w:r w:rsidR="00B7716A" w:rsidRPr="001E4236">
        <w:rPr>
          <w:rFonts w:ascii="Times New Roman" w:hAnsi="Times New Roman" w:cs="Times New Roman"/>
          <w:sz w:val="26"/>
          <w:szCs w:val="26"/>
        </w:rPr>
        <w:t>на 1,7</w:t>
      </w:r>
      <w:r w:rsidR="008F38F3" w:rsidRPr="001E4236">
        <w:rPr>
          <w:rFonts w:ascii="Times New Roman" w:hAnsi="Times New Roman" w:cs="Times New Roman"/>
          <w:sz w:val="26"/>
          <w:szCs w:val="26"/>
        </w:rPr>
        <w:t xml:space="preserve">% </w:t>
      </w:r>
      <w:r w:rsidR="00B7716A" w:rsidRPr="001E4236">
        <w:rPr>
          <w:rFonts w:ascii="Times New Roman" w:hAnsi="Times New Roman" w:cs="Times New Roman"/>
          <w:sz w:val="26"/>
          <w:szCs w:val="26"/>
        </w:rPr>
        <w:t xml:space="preserve">ниже </w:t>
      </w:r>
      <w:r w:rsidRPr="001E4236">
        <w:rPr>
          <w:rFonts w:ascii="Times New Roman" w:hAnsi="Times New Roman" w:cs="Times New Roman"/>
          <w:sz w:val="26"/>
          <w:szCs w:val="26"/>
        </w:rPr>
        <w:t xml:space="preserve">федерального </w:t>
      </w:r>
      <w:r w:rsidR="001E4236" w:rsidRPr="001E4236">
        <w:rPr>
          <w:rFonts w:ascii="Times New Roman" w:hAnsi="Times New Roman" w:cs="Times New Roman"/>
          <w:sz w:val="26"/>
          <w:szCs w:val="26"/>
        </w:rPr>
        <w:t>(38,1</w:t>
      </w:r>
      <w:r w:rsidR="00F34C36" w:rsidRPr="001E4236">
        <w:rPr>
          <w:rFonts w:ascii="Times New Roman" w:hAnsi="Times New Roman" w:cs="Times New Roman"/>
          <w:sz w:val="26"/>
          <w:szCs w:val="26"/>
        </w:rPr>
        <w:t>%)</w:t>
      </w:r>
      <w:r w:rsidR="008F38F3" w:rsidRPr="001E4236">
        <w:rPr>
          <w:rFonts w:ascii="Times New Roman" w:hAnsi="Times New Roman" w:cs="Times New Roman"/>
          <w:sz w:val="26"/>
          <w:szCs w:val="26"/>
        </w:rPr>
        <w:t xml:space="preserve"> показателей.</w:t>
      </w:r>
      <w:r w:rsidR="00F34C36" w:rsidRPr="001E423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212C0" w:rsidRPr="00D05AC6" w:rsidRDefault="00937915" w:rsidP="00F212C0">
      <w:pPr>
        <w:pStyle w:val="a4"/>
        <w:ind w:firstLine="708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031B7B">
        <w:rPr>
          <w:rFonts w:ascii="Times New Roman" w:hAnsi="Times New Roman" w:cs="Times New Roman"/>
          <w:sz w:val="26"/>
          <w:szCs w:val="26"/>
        </w:rPr>
        <w:t xml:space="preserve">Показатель </w:t>
      </w:r>
      <w:r w:rsidRPr="001D7DBE">
        <w:rPr>
          <w:rFonts w:ascii="Times New Roman" w:hAnsi="Times New Roman" w:cs="Times New Roman"/>
          <w:sz w:val="26"/>
          <w:szCs w:val="26"/>
          <w:u w:val="single"/>
        </w:rPr>
        <w:t>успеваем</w:t>
      </w:r>
      <w:r w:rsidR="00E8526A" w:rsidRPr="001D7DBE">
        <w:rPr>
          <w:rFonts w:ascii="Times New Roman" w:hAnsi="Times New Roman" w:cs="Times New Roman"/>
          <w:sz w:val="26"/>
          <w:szCs w:val="26"/>
          <w:u w:val="single"/>
        </w:rPr>
        <w:t>ости</w:t>
      </w:r>
      <w:r w:rsidR="00E8526A" w:rsidRPr="00031B7B">
        <w:rPr>
          <w:rFonts w:ascii="Times New Roman" w:hAnsi="Times New Roman" w:cs="Times New Roman"/>
          <w:sz w:val="26"/>
          <w:szCs w:val="26"/>
        </w:rPr>
        <w:t xml:space="preserve"> по итогам проведения ВПР</w:t>
      </w:r>
      <w:proofErr w:type="gramStart"/>
      <w:r w:rsidR="00B7716A" w:rsidRPr="00031B7B">
        <w:rPr>
          <w:rFonts w:ascii="Times New Roman" w:hAnsi="Times New Roman" w:cs="Times New Roman"/>
          <w:sz w:val="26"/>
          <w:szCs w:val="26"/>
        </w:rPr>
        <w:t>7</w:t>
      </w:r>
      <w:proofErr w:type="gramEnd"/>
      <w:r w:rsidR="00E8526A" w:rsidRPr="00031B7B">
        <w:rPr>
          <w:rFonts w:ascii="Times New Roman" w:hAnsi="Times New Roman" w:cs="Times New Roman"/>
          <w:sz w:val="26"/>
          <w:szCs w:val="26"/>
        </w:rPr>
        <w:t xml:space="preserve"> составил</w:t>
      </w:r>
      <w:r w:rsidR="00E8526A" w:rsidRPr="00D05AC6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1E4236" w:rsidRPr="001E4236">
        <w:rPr>
          <w:rFonts w:ascii="Times New Roman" w:hAnsi="Times New Roman" w:cs="Times New Roman"/>
          <w:sz w:val="26"/>
          <w:szCs w:val="26"/>
        </w:rPr>
        <w:t>93</w:t>
      </w:r>
      <w:r w:rsidR="00B7716A" w:rsidRPr="001E4236">
        <w:rPr>
          <w:rFonts w:ascii="Times New Roman" w:hAnsi="Times New Roman" w:cs="Times New Roman"/>
          <w:sz w:val="26"/>
          <w:szCs w:val="26"/>
        </w:rPr>
        <w:t>,0</w:t>
      </w:r>
      <w:r w:rsidRPr="001E4236">
        <w:rPr>
          <w:rFonts w:ascii="Times New Roman" w:hAnsi="Times New Roman" w:cs="Times New Roman"/>
          <w:sz w:val="26"/>
          <w:szCs w:val="26"/>
        </w:rPr>
        <w:t>%, что</w:t>
      </w:r>
      <w:r w:rsidRPr="00D05AC6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1E4236" w:rsidRPr="001E4236">
        <w:rPr>
          <w:rFonts w:ascii="Times New Roman" w:hAnsi="Times New Roman" w:cs="Times New Roman"/>
          <w:sz w:val="26"/>
          <w:szCs w:val="26"/>
        </w:rPr>
        <w:t>на 5,9</w:t>
      </w:r>
      <w:r w:rsidR="00B7716A" w:rsidRPr="001E4236">
        <w:rPr>
          <w:rFonts w:ascii="Times New Roman" w:hAnsi="Times New Roman" w:cs="Times New Roman"/>
          <w:sz w:val="26"/>
          <w:szCs w:val="26"/>
        </w:rPr>
        <w:t>% выше регион</w:t>
      </w:r>
      <w:r w:rsidR="001C6711" w:rsidRPr="001E4236">
        <w:rPr>
          <w:rFonts w:ascii="Times New Roman" w:hAnsi="Times New Roman" w:cs="Times New Roman"/>
          <w:sz w:val="26"/>
          <w:szCs w:val="26"/>
        </w:rPr>
        <w:t>ального</w:t>
      </w:r>
      <w:r w:rsidR="00B7716A" w:rsidRPr="001E4236">
        <w:rPr>
          <w:rFonts w:ascii="Times New Roman" w:hAnsi="Times New Roman" w:cs="Times New Roman"/>
          <w:sz w:val="26"/>
          <w:szCs w:val="26"/>
        </w:rPr>
        <w:t xml:space="preserve"> и</w:t>
      </w:r>
      <w:r w:rsidR="00426E1F" w:rsidRPr="001E4236">
        <w:rPr>
          <w:rFonts w:ascii="Times New Roman" w:hAnsi="Times New Roman" w:cs="Times New Roman"/>
          <w:sz w:val="26"/>
          <w:szCs w:val="26"/>
        </w:rPr>
        <w:t xml:space="preserve"> </w:t>
      </w:r>
      <w:r w:rsidR="00B7716A" w:rsidRPr="001E4236">
        <w:rPr>
          <w:rFonts w:ascii="Times New Roman" w:hAnsi="Times New Roman" w:cs="Times New Roman"/>
          <w:sz w:val="26"/>
          <w:szCs w:val="26"/>
        </w:rPr>
        <w:t>на</w:t>
      </w:r>
      <w:r w:rsidR="001E4236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1E4236" w:rsidRPr="001E4236">
        <w:rPr>
          <w:rFonts w:ascii="Times New Roman" w:hAnsi="Times New Roman" w:cs="Times New Roman"/>
          <w:sz w:val="26"/>
          <w:szCs w:val="26"/>
        </w:rPr>
        <w:t>3,0</w:t>
      </w:r>
      <w:r w:rsidR="001C6711" w:rsidRPr="001E4236">
        <w:rPr>
          <w:rFonts w:ascii="Times New Roman" w:hAnsi="Times New Roman" w:cs="Times New Roman"/>
          <w:sz w:val="26"/>
          <w:szCs w:val="26"/>
        </w:rPr>
        <w:t xml:space="preserve">% </w:t>
      </w:r>
      <w:r w:rsidR="001E4236">
        <w:rPr>
          <w:rFonts w:ascii="Times New Roman" w:hAnsi="Times New Roman" w:cs="Times New Roman"/>
          <w:sz w:val="26"/>
          <w:szCs w:val="26"/>
        </w:rPr>
        <w:t xml:space="preserve">выше </w:t>
      </w:r>
      <w:r w:rsidR="000745EF" w:rsidRPr="001E4236">
        <w:rPr>
          <w:rFonts w:ascii="Times New Roman" w:hAnsi="Times New Roman" w:cs="Times New Roman"/>
          <w:sz w:val="26"/>
          <w:szCs w:val="26"/>
        </w:rPr>
        <w:t>федерального</w:t>
      </w:r>
      <w:r w:rsidR="001E4236">
        <w:rPr>
          <w:rFonts w:ascii="Times New Roman" w:hAnsi="Times New Roman" w:cs="Times New Roman"/>
          <w:sz w:val="26"/>
          <w:szCs w:val="26"/>
        </w:rPr>
        <w:t xml:space="preserve"> </w:t>
      </w:r>
      <w:r w:rsidR="00B7716A" w:rsidRPr="001E4236">
        <w:rPr>
          <w:rFonts w:ascii="Times New Roman" w:hAnsi="Times New Roman" w:cs="Times New Roman"/>
          <w:sz w:val="26"/>
          <w:szCs w:val="26"/>
        </w:rPr>
        <w:t>показателей</w:t>
      </w:r>
      <w:r w:rsidR="00F212C0" w:rsidRPr="001E4236">
        <w:rPr>
          <w:rFonts w:ascii="Times New Roman" w:hAnsi="Times New Roman" w:cs="Times New Roman"/>
          <w:sz w:val="26"/>
          <w:szCs w:val="26"/>
        </w:rPr>
        <w:t>.</w:t>
      </w:r>
    </w:p>
    <w:p w:rsidR="00937915" w:rsidRPr="001E4236" w:rsidRDefault="00F212C0" w:rsidP="00F212C0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31B7B">
        <w:rPr>
          <w:rFonts w:ascii="Times New Roman" w:hAnsi="Times New Roman" w:cs="Times New Roman"/>
          <w:sz w:val="26"/>
          <w:szCs w:val="26"/>
        </w:rPr>
        <w:t xml:space="preserve">По сравнению с </w:t>
      </w:r>
      <w:r w:rsidR="00B7716A" w:rsidRPr="00031B7B">
        <w:rPr>
          <w:rFonts w:ascii="Times New Roman" w:hAnsi="Times New Roman" w:cs="Times New Roman"/>
          <w:sz w:val="26"/>
          <w:szCs w:val="26"/>
        </w:rPr>
        <w:t>результатами ВПР</w:t>
      </w:r>
      <w:proofErr w:type="gramStart"/>
      <w:r w:rsidR="000D6F10" w:rsidRPr="00031B7B">
        <w:rPr>
          <w:rFonts w:ascii="Times New Roman" w:hAnsi="Times New Roman" w:cs="Times New Roman"/>
          <w:sz w:val="26"/>
          <w:szCs w:val="26"/>
        </w:rPr>
        <w:t>7</w:t>
      </w:r>
      <w:proofErr w:type="gramEnd"/>
      <w:r w:rsidR="00031B7B" w:rsidRPr="00031B7B">
        <w:rPr>
          <w:rFonts w:ascii="Times New Roman" w:hAnsi="Times New Roman" w:cs="Times New Roman"/>
          <w:sz w:val="26"/>
          <w:szCs w:val="26"/>
        </w:rPr>
        <w:t xml:space="preserve"> 2023</w:t>
      </w:r>
      <w:r w:rsidR="000745EF" w:rsidRPr="00031B7B">
        <w:rPr>
          <w:rFonts w:ascii="Times New Roman" w:hAnsi="Times New Roman" w:cs="Times New Roman"/>
          <w:sz w:val="26"/>
          <w:szCs w:val="26"/>
        </w:rPr>
        <w:t xml:space="preserve"> года</w:t>
      </w:r>
      <w:r w:rsidRPr="00031B7B">
        <w:rPr>
          <w:rFonts w:ascii="Times New Roman" w:hAnsi="Times New Roman" w:cs="Times New Roman"/>
          <w:sz w:val="26"/>
          <w:szCs w:val="26"/>
        </w:rPr>
        <w:t xml:space="preserve"> – показатель </w:t>
      </w:r>
      <w:r w:rsidRPr="001D7DBE">
        <w:rPr>
          <w:rFonts w:ascii="Times New Roman" w:hAnsi="Times New Roman" w:cs="Times New Roman"/>
          <w:sz w:val="26"/>
          <w:szCs w:val="26"/>
          <w:u w:val="single"/>
        </w:rPr>
        <w:t>успеваемости</w:t>
      </w:r>
      <w:r w:rsidR="00031B7B" w:rsidRPr="00031B7B">
        <w:rPr>
          <w:rFonts w:ascii="Times New Roman" w:hAnsi="Times New Roman" w:cs="Times New Roman"/>
          <w:sz w:val="26"/>
          <w:szCs w:val="26"/>
        </w:rPr>
        <w:t xml:space="preserve"> в 2024</w:t>
      </w:r>
      <w:r w:rsidRPr="00031B7B">
        <w:rPr>
          <w:rFonts w:ascii="Times New Roman" w:hAnsi="Times New Roman" w:cs="Times New Roman"/>
          <w:sz w:val="26"/>
          <w:szCs w:val="26"/>
        </w:rPr>
        <w:t xml:space="preserve"> году</w:t>
      </w:r>
      <w:r w:rsidRPr="00D05AC6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1E4236" w:rsidRPr="001E4236">
        <w:rPr>
          <w:rFonts w:ascii="Times New Roman" w:hAnsi="Times New Roman" w:cs="Times New Roman"/>
          <w:sz w:val="26"/>
          <w:szCs w:val="26"/>
        </w:rPr>
        <w:t>на 3,0%</w:t>
      </w:r>
      <w:r w:rsidR="00937915" w:rsidRPr="001E4236">
        <w:rPr>
          <w:rFonts w:ascii="Times New Roman" w:hAnsi="Times New Roman" w:cs="Times New Roman"/>
          <w:sz w:val="26"/>
          <w:szCs w:val="26"/>
        </w:rPr>
        <w:t xml:space="preserve"> </w:t>
      </w:r>
      <w:r w:rsidR="001E4236" w:rsidRPr="001E4236">
        <w:rPr>
          <w:rFonts w:ascii="Times New Roman" w:hAnsi="Times New Roman" w:cs="Times New Roman"/>
          <w:sz w:val="26"/>
          <w:szCs w:val="26"/>
        </w:rPr>
        <w:t>выше муниципального</w:t>
      </w:r>
      <w:r w:rsidR="001E4236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1E4236" w:rsidRPr="001E4236">
        <w:rPr>
          <w:rFonts w:ascii="Times New Roman" w:hAnsi="Times New Roman" w:cs="Times New Roman"/>
          <w:sz w:val="26"/>
          <w:szCs w:val="26"/>
        </w:rPr>
        <w:t>(90,0</w:t>
      </w:r>
      <w:r w:rsidRPr="001E4236">
        <w:rPr>
          <w:rFonts w:ascii="Times New Roman" w:hAnsi="Times New Roman" w:cs="Times New Roman"/>
          <w:sz w:val="26"/>
          <w:szCs w:val="26"/>
        </w:rPr>
        <w:t>%),</w:t>
      </w:r>
      <w:r w:rsidR="001E4236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1E4236" w:rsidRPr="001E4236">
        <w:rPr>
          <w:rFonts w:ascii="Times New Roman" w:hAnsi="Times New Roman" w:cs="Times New Roman"/>
          <w:sz w:val="26"/>
          <w:szCs w:val="26"/>
        </w:rPr>
        <w:t>на 5,6</w:t>
      </w:r>
      <w:r w:rsidRPr="001E4236">
        <w:rPr>
          <w:rFonts w:ascii="Times New Roman" w:hAnsi="Times New Roman" w:cs="Times New Roman"/>
          <w:sz w:val="26"/>
          <w:szCs w:val="26"/>
        </w:rPr>
        <w:t xml:space="preserve">% </w:t>
      </w:r>
      <w:r w:rsidR="001E4236">
        <w:rPr>
          <w:rFonts w:ascii="Times New Roman" w:hAnsi="Times New Roman" w:cs="Times New Roman"/>
          <w:sz w:val="26"/>
          <w:szCs w:val="26"/>
        </w:rPr>
        <w:t xml:space="preserve">выше </w:t>
      </w:r>
      <w:r w:rsidRPr="001E4236">
        <w:rPr>
          <w:rFonts w:ascii="Times New Roman" w:hAnsi="Times New Roman" w:cs="Times New Roman"/>
          <w:sz w:val="26"/>
          <w:szCs w:val="26"/>
        </w:rPr>
        <w:t>регионального</w:t>
      </w:r>
      <w:r w:rsidRPr="00D05AC6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1E4236" w:rsidRPr="001E4236">
        <w:rPr>
          <w:rFonts w:ascii="Times New Roman" w:hAnsi="Times New Roman" w:cs="Times New Roman"/>
          <w:sz w:val="26"/>
          <w:szCs w:val="26"/>
        </w:rPr>
        <w:t>(87,4</w:t>
      </w:r>
      <w:r w:rsidR="00F34C36" w:rsidRPr="001E4236">
        <w:rPr>
          <w:rFonts w:ascii="Times New Roman" w:hAnsi="Times New Roman" w:cs="Times New Roman"/>
          <w:sz w:val="26"/>
          <w:szCs w:val="26"/>
        </w:rPr>
        <w:t xml:space="preserve">%) </w:t>
      </w:r>
      <w:r w:rsidR="00B7716A" w:rsidRPr="001E4236">
        <w:rPr>
          <w:rFonts w:ascii="Times New Roman" w:hAnsi="Times New Roman" w:cs="Times New Roman"/>
          <w:sz w:val="26"/>
          <w:szCs w:val="26"/>
        </w:rPr>
        <w:t>и</w:t>
      </w:r>
      <w:r w:rsidR="001E4236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1E4236" w:rsidRPr="001E4236">
        <w:rPr>
          <w:rFonts w:ascii="Times New Roman" w:hAnsi="Times New Roman" w:cs="Times New Roman"/>
          <w:sz w:val="26"/>
          <w:szCs w:val="26"/>
        </w:rPr>
        <w:t>на 3</w:t>
      </w:r>
      <w:r w:rsidR="00B7716A" w:rsidRPr="001E4236">
        <w:rPr>
          <w:rFonts w:ascii="Times New Roman" w:hAnsi="Times New Roman" w:cs="Times New Roman"/>
          <w:sz w:val="26"/>
          <w:szCs w:val="26"/>
        </w:rPr>
        <w:t>,2</w:t>
      </w:r>
      <w:r w:rsidR="00937915" w:rsidRPr="001E4236">
        <w:rPr>
          <w:rFonts w:ascii="Times New Roman" w:hAnsi="Times New Roman" w:cs="Times New Roman"/>
          <w:sz w:val="26"/>
          <w:szCs w:val="26"/>
        </w:rPr>
        <w:t>%</w:t>
      </w:r>
      <w:r w:rsidRPr="001E4236">
        <w:rPr>
          <w:rFonts w:ascii="Times New Roman" w:hAnsi="Times New Roman" w:cs="Times New Roman"/>
          <w:sz w:val="26"/>
          <w:szCs w:val="26"/>
        </w:rPr>
        <w:t xml:space="preserve"> </w:t>
      </w:r>
      <w:r w:rsidR="001E4236">
        <w:rPr>
          <w:rFonts w:ascii="Times New Roman" w:hAnsi="Times New Roman" w:cs="Times New Roman"/>
          <w:sz w:val="26"/>
          <w:szCs w:val="26"/>
        </w:rPr>
        <w:t xml:space="preserve">выше </w:t>
      </w:r>
      <w:r w:rsidRPr="001E4236">
        <w:rPr>
          <w:rFonts w:ascii="Times New Roman" w:hAnsi="Times New Roman" w:cs="Times New Roman"/>
          <w:sz w:val="26"/>
          <w:szCs w:val="26"/>
        </w:rPr>
        <w:t xml:space="preserve">федерального </w:t>
      </w:r>
      <w:r w:rsidR="001E4236" w:rsidRPr="001E4236">
        <w:rPr>
          <w:rFonts w:ascii="Times New Roman" w:hAnsi="Times New Roman" w:cs="Times New Roman"/>
          <w:sz w:val="26"/>
          <w:szCs w:val="26"/>
        </w:rPr>
        <w:t>(89,8</w:t>
      </w:r>
      <w:r w:rsidR="00F34C36" w:rsidRPr="001E4236">
        <w:rPr>
          <w:rFonts w:ascii="Times New Roman" w:hAnsi="Times New Roman" w:cs="Times New Roman"/>
          <w:sz w:val="26"/>
          <w:szCs w:val="26"/>
        </w:rPr>
        <w:t xml:space="preserve">%) </w:t>
      </w:r>
      <w:r w:rsidRPr="001E4236">
        <w:rPr>
          <w:rFonts w:ascii="Times New Roman" w:hAnsi="Times New Roman" w:cs="Times New Roman"/>
          <w:sz w:val="26"/>
          <w:szCs w:val="26"/>
        </w:rPr>
        <w:t>показателей.</w:t>
      </w:r>
    </w:p>
    <w:p w:rsidR="00E54DB7" w:rsidRPr="00E54DB7" w:rsidRDefault="00937915" w:rsidP="00166061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031B7B">
        <w:rPr>
          <w:rFonts w:ascii="Times New Roman" w:hAnsi="Times New Roman" w:cs="Times New Roman"/>
          <w:sz w:val="26"/>
          <w:szCs w:val="26"/>
          <w:lang w:eastAsia="ru-RU"/>
        </w:rPr>
        <w:t>Не справи</w:t>
      </w:r>
      <w:r w:rsidR="00B7716A" w:rsidRPr="00031B7B">
        <w:rPr>
          <w:rFonts w:ascii="Times New Roman" w:hAnsi="Times New Roman" w:cs="Times New Roman"/>
          <w:sz w:val="26"/>
          <w:szCs w:val="26"/>
          <w:lang w:eastAsia="ru-RU"/>
        </w:rPr>
        <w:t>лись с ВПР</w:t>
      </w:r>
      <w:proofErr w:type="gramStart"/>
      <w:r w:rsidR="00B7716A" w:rsidRPr="00031B7B">
        <w:rPr>
          <w:rFonts w:ascii="Times New Roman" w:hAnsi="Times New Roman" w:cs="Times New Roman"/>
          <w:sz w:val="26"/>
          <w:szCs w:val="26"/>
          <w:lang w:eastAsia="ru-RU"/>
        </w:rPr>
        <w:t>7</w:t>
      </w:r>
      <w:proofErr w:type="gramEnd"/>
      <w:r w:rsidR="00F212C0" w:rsidRPr="00D05AC6">
        <w:rPr>
          <w:rFonts w:ascii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="001E4236" w:rsidRPr="001E4236">
        <w:rPr>
          <w:rFonts w:ascii="Times New Roman" w:hAnsi="Times New Roman" w:cs="Times New Roman"/>
          <w:sz w:val="26"/>
          <w:szCs w:val="26"/>
          <w:lang w:eastAsia="ru-RU"/>
        </w:rPr>
        <w:t>7,01</w:t>
      </w:r>
      <w:r w:rsidR="00E70F8A" w:rsidRPr="001E4236">
        <w:rPr>
          <w:rFonts w:ascii="Times New Roman" w:hAnsi="Times New Roman" w:cs="Times New Roman"/>
          <w:sz w:val="26"/>
          <w:szCs w:val="26"/>
          <w:lang w:eastAsia="ru-RU"/>
        </w:rPr>
        <w:t>%</w:t>
      </w:r>
      <w:r w:rsidR="00B7716A" w:rsidRPr="00D05AC6">
        <w:rPr>
          <w:rFonts w:ascii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="00E70F8A" w:rsidRPr="00031B7B">
        <w:rPr>
          <w:rFonts w:ascii="Times New Roman" w:hAnsi="Times New Roman" w:cs="Times New Roman"/>
          <w:sz w:val="26"/>
          <w:szCs w:val="26"/>
          <w:lang w:eastAsia="ru-RU"/>
        </w:rPr>
        <w:t>обучающихся,</w:t>
      </w:r>
      <w:r w:rsidR="00E70F8A" w:rsidRPr="00D05AC6">
        <w:rPr>
          <w:rFonts w:ascii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="00E70F8A" w:rsidRPr="001D7DBE">
        <w:rPr>
          <w:rFonts w:ascii="Times New Roman" w:hAnsi="Times New Roman" w:cs="Times New Roman"/>
          <w:sz w:val="26"/>
          <w:szCs w:val="26"/>
          <w:lang w:eastAsia="ru-RU"/>
        </w:rPr>
        <w:t>что</w:t>
      </w:r>
      <w:r w:rsidR="00E70F8A" w:rsidRPr="00D05AC6">
        <w:rPr>
          <w:rFonts w:ascii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="00E70F8A" w:rsidRPr="00C97EB7">
        <w:rPr>
          <w:rFonts w:ascii="Times New Roman" w:hAnsi="Times New Roman" w:cs="Times New Roman"/>
          <w:sz w:val="26"/>
          <w:szCs w:val="26"/>
          <w:lang w:eastAsia="ru-RU"/>
        </w:rPr>
        <w:t>на</w:t>
      </w:r>
      <w:r w:rsidR="00C97EB7" w:rsidRPr="00C97EB7">
        <w:rPr>
          <w:rFonts w:ascii="Times New Roman" w:hAnsi="Times New Roman" w:cs="Times New Roman"/>
          <w:sz w:val="26"/>
          <w:szCs w:val="26"/>
          <w:lang w:eastAsia="ru-RU"/>
        </w:rPr>
        <w:t xml:space="preserve"> 5,85% ниж</w:t>
      </w:r>
      <w:r w:rsidR="00F212C0" w:rsidRPr="00C97EB7">
        <w:rPr>
          <w:rFonts w:ascii="Times New Roman" w:hAnsi="Times New Roman" w:cs="Times New Roman"/>
          <w:sz w:val="26"/>
          <w:szCs w:val="26"/>
          <w:lang w:eastAsia="ru-RU"/>
        </w:rPr>
        <w:t>е регионального</w:t>
      </w:r>
      <w:r w:rsidR="00C97EB7" w:rsidRPr="00C97EB7">
        <w:rPr>
          <w:rFonts w:ascii="Times New Roman" w:hAnsi="Times New Roman" w:cs="Times New Roman"/>
          <w:sz w:val="26"/>
          <w:szCs w:val="26"/>
          <w:lang w:eastAsia="ru-RU"/>
        </w:rPr>
        <w:t xml:space="preserve"> (12,86</w:t>
      </w:r>
      <w:r w:rsidR="00E70F8A" w:rsidRPr="00C97EB7">
        <w:rPr>
          <w:rFonts w:ascii="Times New Roman" w:hAnsi="Times New Roman" w:cs="Times New Roman"/>
          <w:sz w:val="26"/>
          <w:szCs w:val="26"/>
          <w:lang w:eastAsia="ru-RU"/>
        </w:rPr>
        <w:t>%)</w:t>
      </w:r>
      <w:r w:rsidR="00210DFE" w:rsidRPr="00C97EB7">
        <w:rPr>
          <w:rFonts w:ascii="Times New Roman" w:hAnsi="Times New Roman" w:cs="Times New Roman"/>
          <w:sz w:val="26"/>
          <w:szCs w:val="26"/>
          <w:lang w:eastAsia="ru-RU"/>
        </w:rPr>
        <w:t xml:space="preserve"> и на </w:t>
      </w:r>
      <w:r w:rsidR="00C97EB7" w:rsidRPr="00C97EB7">
        <w:rPr>
          <w:rFonts w:ascii="Times New Roman" w:hAnsi="Times New Roman" w:cs="Times New Roman"/>
          <w:sz w:val="26"/>
          <w:szCs w:val="26"/>
          <w:lang w:eastAsia="ru-RU"/>
        </w:rPr>
        <w:t>2,99</w:t>
      </w:r>
      <w:r w:rsidR="00E70F8A" w:rsidRPr="00C97EB7">
        <w:rPr>
          <w:rFonts w:ascii="Times New Roman" w:hAnsi="Times New Roman" w:cs="Times New Roman"/>
          <w:sz w:val="26"/>
          <w:szCs w:val="26"/>
          <w:lang w:eastAsia="ru-RU"/>
        </w:rPr>
        <w:t>%</w:t>
      </w:r>
      <w:r w:rsidR="00E70F8A" w:rsidRPr="00D05AC6">
        <w:rPr>
          <w:rFonts w:ascii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="00C97EB7" w:rsidRPr="00C97EB7">
        <w:rPr>
          <w:rFonts w:ascii="Times New Roman" w:hAnsi="Times New Roman" w:cs="Times New Roman"/>
          <w:sz w:val="26"/>
          <w:szCs w:val="26"/>
          <w:lang w:eastAsia="ru-RU"/>
        </w:rPr>
        <w:t xml:space="preserve">ниже </w:t>
      </w:r>
      <w:r w:rsidR="00E70F8A" w:rsidRPr="00C97EB7">
        <w:rPr>
          <w:rFonts w:ascii="Times New Roman" w:hAnsi="Times New Roman" w:cs="Times New Roman"/>
          <w:sz w:val="26"/>
          <w:szCs w:val="26"/>
          <w:lang w:eastAsia="ru-RU"/>
        </w:rPr>
        <w:t>федерального</w:t>
      </w:r>
      <w:r w:rsidR="00C97EB7" w:rsidRPr="00C97EB7">
        <w:rPr>
          <w:rFonts w:ascii="Times New Roman" w:hAnsi="Times New Roman" w:cs="Times New Roman"/>
          <w:sz w:val="26"/>
          <w:szCs w:val="26"/>
          <w:lang w:eastAsia="ru-RU"/>
        </w:rPr>
        <w:t xml:space="preserve"> (10,0</w:t>
      </w:r>
      <w:r w:rsidR="00E70F8A" w:rsidRPr="00C97EB7">
        <w:rPr>
          <w:rFonts w:ascii="Times New Roman" w:hAnsi="Times New Roman" w:cs="Times New Roman"/>
          <w:sz w:val="26"/>
          <w:szCs w:val="26"/>
          <w:lang w:eastAsia="ru-RU"/>
        </w:rPr>
        <w:t>%)</w:t>
      </w:r>
      <w:r w:rsidR="00210DFE" w:rsidRPr="00C97EB7">
        <w:rPr>
          <w:rFonts w:ascii="Times New Roman" w:hAnsi="Times New Roman" w:cs="Times New Roman"/>
          <w:sz w:val="26"/>
          <w:szCs w:val="26"/>
          <w:lang w:eastAsia="ru-RU"/>
        </w:rPr>
        <w:t xml:space="preserve"> показателей</w:t>
      </w:r>
      <w:r w:rsidR="00E70F8A" w:rsidRPr="00C97EB7">
        <w:rPr>
          <w:rFonts w:ascii="Times New Roman" w:hAnsi="Times New Roman" w:cs="Times New Roman"/>
          <w:sz w:val="26"/>
          <w:szCs w:val="26"/>
          <w:lang w:eastAsia="ru-RU"/>
        </w:rPr>
        <w:t>.</w:t>
      </w:r>
      <w:r w:rsidR="00E70F8A" w:rsidRPr="00D05AC6">
        <w:rPr>
          <w:rFonts w:ascii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="00210DFE" w:rsidRPr="00031B7B">
        <w:rPr>
          <w:rFonts w:ascii="Times New Roman" w:hAnsi="Times New Roman" w:cs="Times New Roman"/>
          <w:sz w:val="26"/>
          <w:szCs w:val="26"/>
          <w:lang w:eastAsia="ru-RU"/>
        </w:rPr>
        <w:t xml:space="preserve">По </w:t>
      </w:r>
      <w:r w:rsidR="00210DFE" w:rsidRPr="00031B7B">
        <w:rPr>
          <w:rFonts w:ascii="Times New Roman" w:hAnsi="Times New Roman" w:cs="Times New Roman"/>
          <w:sz w:val="26"/>
          <w:szCs w:val="26"/>
          <w:lang w:eastAsia="ru-RU"/>
        </w:rPr>
        <w:lastRenderedPageBreak/>
        <w:t>сравнению с</w:t>
      </w:r>
      <w:r w:rsidR="00222288" w:rsidRPr="00031B7B">
        <w:rPr>
          <w:rFonts w:ascii="Times New Roman" w:hAnsi="Times New Roman" w:cs="Times New Roman"/>
          <w:sz w:val="26"/>
          <w:szCs w:val="26"/>
          <w:lang w:eastAsia="ru-RU"/>
        </w:rPr>
        <w:t xml:space="preserve"> ВПР</w:t>
      </w:r>
      <w:proofErr w:type="gramStart"/>
      <w:r w:rsidR="00222288" w:rsidRPr="00031B7B">
        <w:rPr>
          <w:rFonts w:ascii="Times New Roman" w:hAnsi="Times New Roman" w:cs="Times New Roman"/>
          <w:sz w:val="26"/>
          <w:szCs w:val="26"/>
          <w:lang w:eastAsia="ru-RU"/>
        </w:rPr>
        <w:t>7</w:t>
      </w:r>
      <w:proofErr w:type="gramEnd"/>
      <w:r w:rsidR="00031B7B">
        <w:rPr>
          <w:rFonts w:ascii="Times New Roman" w:hAnsi="Times New Roman" w:cs="Times New Roman"/>
          <w:sz w:val="26"/>
          <w:szCs w:val="26"/>
          <w:lang w:eastAsia="ru-RU"/>
        </w:rPr>
        <w:t xml:space="preserve"> 2023</w:t>
      </w:r>
      <w:r w:rsidR="00E70F8A" w:rsidRPr="00031B7B">
        <w:rPr>
          <w:rFonts w:ascii="Times New Roman" w:hAnsi="Times New Roman" w:cs="Times New Roman"/>
          <w:sz w:val="26"/>
          <w:szCs w:val="26"/>
          <w:lang w:eastAsia="ru-RU"/>
        </w:rPr>
        <w:t xml:space="preserve"> годом этот показатель</w:t>
      </w:r>
      <w:r w:rsidR="00210DFE" w:rsidRPr="00D05AC6">
        <w:rPr>
          <w:rFonts w:ascii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="00C97EB7" w:rsidRPr="00C97EB7">
        <w:rPr>
          <w:rFonts w:ascii="Times New Roman" w:hAnsi="Times New Roman" w:cs="Times New Roman"/>
          <w:sz w:val="26"/>
          <w:szCs w:val="26"/>
          <w:lang w:eastAsia="ru-RU"/>
        </w:rPr>
        <w:t>на 2,95</w:t>
      </w:r>
      <w:r w:rsidR="00346797" w:rsidRPr="00C97EB7">
        <w:rPr>
          <w:rFonts w:ascii="Times New Roman" w:hAnsi="Times New Roman" w:cs="Times New Roman"/>
          <w:sz w:val="26"/>
          <w:szCs w:val="26"/>
          <w:lang w:eastAsia="ru-RU"/>
        </w:rPr>
        <w:t xml:space="preserve">% </w:t>
      </w:r>
      <w:r w:rsidR="00C97EB7">
        <w:rPr>
          <w:rFonts w:ascii="Times New Roman" w:hAnsi="Times New Roman" w:cs="Times New Roman"/>
          <w:sz w:val="26"/>
          <w:szCs w:val="26"/>
          <w:lang w:eastAsia="ru-RU"/>
        </w:rPr>
        <w:t>ниж</w:t>
      </w:r>
      <w:r w:rsidR="00210DFE" w:rsidRPr="00C97EB7">
        <w:rPr>
          <w:rFonts w:ascii="Times New Roman" w:hAnsi="Times New Roman" w:cs="Times New Roman"/>
          <w:sz w:val="26"/>
          <w:szCs w:val="26"/>
          <w:lang w:eastAsia="ru-RU"/>
        </w:rPr>
        <w:t>е муниципального</w:t>
      </w:r>
      <w:r w:rsidR="00C97EB7">
        <w:rPr>
          <w:rFonts w:ascii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="00C97EB7" w:rsidRPr="00C97EB7">
        <w:rPr>
          <w:rFonts w:ascii="Times New Roman" w:hAnsi="Times New Roman" w:cs="Times New Roman"/>
          <w:sz w:val="26"/>
          <w:szCs w:val="26"/>
          <w:lang w:eastAsia="ru-RU"/>
        </w:rPr>
        <w:t>(9,96</w:t>
      </w:r>
      <w:r w:rsidR="00E54DB7" w:rsidRPr="00C97EB7">
        <w:rPr>
          <w:rFonts w:ascii="Times New Roman" w:hAnsi="Times New Roman" w:cs="Times New Roman"/>
          <w:sz w:val="26"/>
          <w:szCs w:val="26"/>
          <w:lang w:eastAsia="ru-RU"/>
        </w:rPr>
        <w:t>%)</w:t>
      </w:r>
      <w:r w:rsidR="00210DFE" w:rsidRPr="00C97EB7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E54DB7" w:rsidRPr="00C97EB7">
        <w:rPr>
          <w:rFonts w:ascii="Times New Roman" w:hAnsi="Times New Roman" w:cs="Times New Roman"/>
          <w:sz w:val="26"/>
          <w:szCs w:val="26"/>
          <w:lang w:eastAsia="ru-RU"/>
        </w:rPr>
        <w:t>показателя.</w:t>
      </w:r>
      <w:r w:rsidR="00E70F8A" w:rsidRPr="00C97EB7">
        <w:rPr>
          <w:rFonts w:ascii="Times New Roman" w:hAnsi="Times New Roman" w:cs="Times New Roman"/>
          <w:sz w:val="26"/>
          <w:szCs w:val="26"/>
          <w:lang w:eastAsia="ru-RU"/>
        </w:rPr>
        <w:t xml:space="preserve">  </w:t>
      </w:r>
    </w:p>
    <w:p w:rsidR="00166061" w:rsidRDefault="00166061" w:rsidP="00937915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937915" w:rsidRPr="001A0DA8" w:rsidRDefault="00937915" w:rsidP="00937915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1A0DA8">
        <w:rPr>
          <w:rFonts w:ascii="Times New Roman" w:hAnsi="Times New Roman" w:cs="Times New Roman"/>
          <w:sz w:val="26"/>
          <w:szCs w:val="26"/>
          <w:lang w:eastAsia="ru-RU"/>
        </w:rPr>
        <w:t>Результаты выполнения ВПР</w:t>
      </w:r>
      <w:proofErr w:type="gramStart"/>
      <w:r w:rsidR="00210DFE">
        <w:rPr>
          <w:rFonts w:ascii="Times New Roman" w:hAnsi="Times New Roman" w:cs="Times New Roman"/>
          <w:sz w:val="26"/>
          <w:szCs w:val="26"/>
          <w:lang w:eastAsia="ru-RU"/>
        </w:rPr>
        <w:t>7</w:t>
      </w:r>
      <w:proofErr w:type="gramEnd"/>
      <w:r w:rsidRPr="001A0DA8">
        <w:rPr>
          <w:rFonts w:ascii="Times New Roman" w:hAnsi="Times New Roman" w:cs="Times New Roman"/>
          <w:sz w:val="26"/>
          <w:szCs w:val="26"/>
          <w:lang w:eastAsia="ru-RU"/>
        </w:rPr>
        <w:t xml:space="preserve"> обучающимися образовательных организаций города Нор</w:t>
      </w:r>
      <w:r w:rsidR="000634A5">
        <w:rPr>
          <w:rFonts w:ascii="Times New Roman" w:hAnsi="Times New Roman" w:cs="Times New Roman"/>
          <w:sz w:val="26"/>
          <w:szCs w:val="26"/>
          <w:lang w:eastAsia="ru-RU"/>
        </w:rPr>
        <w:t>ильска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представлены в таблице 6</w:t>
      </w:r>
      <w:r w:rsidRPr="001A0DA8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:rsidR="00937915" w:rsidRPr="001A0DA8" w:rsidRDefault="00937915" w:rsidP="00937915">
      <w:pPr>
        <w:pStyle w:val="a4"/>
        <w:ind w:firstLine="708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Таблица 6</w:t>
      </w:r>
    </w:p>
    <w:p w:rsidR="00937915" w:rsidRPr="00916368" w:rsidRDefault="00210DFE" w:rsidP="00937915">
      <w:pPr>
        <w:pStyle w:val="a4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916368">
        <w:rPr>
          <w:rFonts w:ascii="Times New Roman" w:hAnsi="Times New Roman" w:cs="Times New Roman"/>
          <w:b/>
          <w:sz w:val="26"/>
          <w:szCs w:val="26"/>
          <w:lang w:eastAsia="ru-RU"/>
        </w:rPr>
        <w:t>Результаты выполнения ВПР</w:t>
      </w:r>
      <w:proofErr w:type="gramStart"/>
      <w:r w:rsidRPr="00916368">
        <w:rPr>
          <w:rFonts w:ascii="Times New Roman" w:hAnsi="Times New Roman" w:cs="Times New Roman"/>
          <w:b/>
          <w:sz w:val="26"/>
          <w:szCs w:val="26"/>
          <w:lang w:eastAsia="ru-RU"/>
        </w:rPr>
        <w:t>7</w:t>
      </w:r>
      <w:proofErr w:type="gramEnd"/>
      <w:r w:rsidR="00937915" w:rsidRPr="00916368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937915" w:rsidRPr="001A0DA8" w:rsidRDefault="00937915" w:rsidP="00426E1F">
      <w:pPr>
        <w:pStyle w:val="a4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proofErr w:type="gramStart"/>
      <w:r w:rsidRPr="001A0DA8">
        <w:rPr>
          <w:rFonts w:ascii="Times New Roman" w:hAnsi="Times New Roman" w:cs="Times New Roman"/>
          <w:b/>
          <w:sz w:val="26"/>
          <w:szCs w:val="26"/>
          <w:lang w:eastAsia="ru-RU"/>
        </w:rPr>
        <w:t>обучающимися</w:t>
      </w:r>
      <w:proofErr w:type="gramEnd"/>
      <w:r w:rsidRPr="001A0DA8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образовательных организаций города Норильска</w:t>
      </w:r>
    </w:p>
    <w:tbl>
      <w:tblPr>
        <w:tblW w:w="9720" w:type="dxa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47"/>
        <w:gridCol w:w="1417"/>
        <w:gridCol w:w="960"/>
        <w:gridCol w:w="960"/>
        <w:gridCol w:w="960"/>
        <w:gridCol w:w="960"/>
        <w:gridCol w:w="764"/>
        <w:gridCol w:w="851"/>
        <w:gridCol w:w="801"/>
      </w:tblGrid>
      <w:tr w:rsidR="00937915" w:rsidRPr="001A0DA8" w:rsidTr="00C97EB7">
        <w:trPr>
          <w:trHeight w:val="390"/>
        </w:trPr>
        <w:tc>
          <w:tcPr>
            <w:tcW w:w="2131" w:type="dxa"/>
            <w:vAlign w:val="bottom"/>
          </w:tcPr>
          <w:p w:rsidR="00937915" w:rsidRPr="001C05B9" w:rsidRDefault="00937915" w:rsidP="001C05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1C05B9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Предмет</w:t>
            </w:r>
          </w:p>
        </w:tc>
        <w:tc>
          <w:tcPr>
            <w:tcW w:w="7589" w:type="dxa"/>
            <w:gridSpan w:val="8"/>
            <w:shd w:val="clear" w:color="auto" w:fill="auto"/>
            <w:noWrap/>
            <w:vAlign w:val="bottom"/>
            <w:hideMark/>
          </w:tcPr>
          <w:p w:rsidR="00937915" w:rsidRPr="001C05B9" w:rsidRDefault="00937915" w:rsidP="001C0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C05B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ГЕОГРАФИЯ-202</w:t>
            </w:r>
            <w:r w:rsidR="00031B7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</w:t>
            </w:r>
          </w:p>
        </w:tc>
      </w:tr>
      <w:tr w:rsidR="00937915" w:rsidRPr="001A0DA8" w:rsidTr="00C97EB7">
        <w:trPr>
          <w:trHeight w:val="375"/>
        </w:trPr>
        <w:tc>
          <w:tcPr>
            <w:tcW w:w="2131" w:type="dxa"/>
            <w:shd w:val="clear" w:color="000000" w:fill="D8D8D8"/>
            <w:vAlign w:val="center"/>
          </w:tcPr>
          <w:p w:rsidR="00937915" w:rsidRPr="001C05B9" w:rsidRDefault="00937915" w:rsidP="001C05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7589" w:type="dxa"/>
            <w:gridSpan w:val="8"/>
            <w:shd w:val="clear" w:color="000000" w:fill="D8D8D8"/>
            <w:noWrap/>
            <w:vAlign w:val="bottom"/>
            <w:hideMark/>
          </w:tcPr>
          <w:p w:rsidR="00937915" w:rsidRPr="001C05B9" w:rsidRDefault="00060B12" w:rsidP="001C0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7</w:t>
            </w:r>
            <w:r w:rsidR="00937915" w:rsidRPr="001C05B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 класс</w:t>
            </w:r>
          </w:p>
        </w:tc>
      </w:tr>
      <w:tr w:rsidR="00937915" w:rsidRPr="001A0DA8" w:rsidTr="00C97EB7">
        <w:trPr>
          <w:cantSplit/>
          <w:trHeight w:val="2243"/>
        </w:trPr>
        <w:tc>
          <w:tcPr>
            <w:tcW w:w="2131" w:type="dxa"/>
            <w:vAlign w:val="center"/>
          </w:tcPr>
          <w:p w:rsidR="00937915" w:rsidRPr="001C05B9" w:rsidRDefault="00937915" w:rsidP="001C05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C05B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М</w:t>
            </w:r>
            <w:proofErr w:type="gramStart"/>
            <w:r w:rsidRPr="001C05B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Б(</w:t>
            </w:r>
            <w:proofErr w:type="gramEnd"/>
            <w:r w:rsidRPr="001C05B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А)ОУ</w:t>
            </w:r>
          </w:p>
        </w:tc>
        <w:tc>
          <w:tcPr>
            <w:tcW w:w="1417" w:type="dxa"/>
            <w:shd w:val="clear" w:color="auto" w:fill="auto"/>
            <w:textDirection w:val="btLr"/>
            <w:vAlign w:val="center"/>
            <w:hideMark/>
          </w:tcPr>
          <w:p w:rsidR="00937915" w:rsidRPr="001C05B9" w:rsidRDefault="00937915" w:rsidP="001C05B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C05B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Количество </w:t>
            </w:r>
            <w:proofErr w:type="gramStart"/>
            <w:r w:rsidRPr="001C05B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обучающихся</w:t>
            </w:r>
            <w:proofErr w:type="gramEnd"/>
            <w:r w:rsidRPr="001C05B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, выполнявших ВПР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937915" w:rsidRPr="001C05B9" w:rsidRDefault="00937915" w:rsidP="001C0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C05B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«2»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937915" w:rsidRPr="001C05B9" w:rsidRDefault="00937915" w:rsidP="001C0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C05B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«3»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937915" w:rsidRPr="001C05B9" w:rsidRDefault="00937915" w:rsidP="001C0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C05B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«4»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937915" w:rsidRPr="001C05B9" w:rsidRDefault="00937915" w:rsidP="001C0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C05B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«5»</w:t>
            </w:r>
          </w:p>
        </w:tc>
        <w:tc>
          <w:tcPr>
            <w:tcW w:w="764" w:type="dxa"/>
            <w:shd w:val="clear" w:color="auto" w:fill="auto"/>
            <w:textDirection w:val="btLr"/>
            <w:vAlign w:val="center"/>
            <w:hideMark/>
          </w:tcPr>
          <w:p w:rsidR="00937915" w:rsidRPr="001C05B9" w:rsidRDefault="00937915" w:rsidP="001C0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C05B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Средний балл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  <w:hideMark/>
          </w:tcPr>
          <w:p w:rsidR="00937915" w:rsidRPr="001C05B9" w:rsidRDefault="00937915" w:rsidP="001C0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C05B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Успеваемость, %</w:t>
            </w:r>
          </w:p>
        </w:tc>
        <w:tc>
          <w:tcPr>
            <w:tcW w:w="717" w:type="dxa"/>
            <w:shd w:val="clear" w:color="auto" w:fill="auto"/>
            <w:textDirection w:val="btLr"/>
            <w:vAlign w:val="center"/>
            <w:hideMark/>
          </w:tcPr>
          <w:p w:rsidR="00937915" w:rsidRPr="001C05B9" w:rsidRDefault="00937915" w:rsidP="001C0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C05B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Качество, %</w:t>
            </w:r>
          </w:p>
        </w:tc>
      </w:tr>
      <w:tr w:rsidR="00C97EB7" w:rsidRPr="001A0DA8" w:rsidTr="00C97EB7">
        <w:trPr>
          <w:trHeight w:val="300"/>
        </w:trPr>
        <w:tc>
          <w:tcPr>
            <w:tcW w:w="2131" w:type="dxa"/>
            <w:shd w:val="clear" w:color="000000" w:fill="FFFFFF"/>
            <w:vAlign w:val="center"/>
          </w:tcPr>
          <w:p w:rsidR="00C97EB7" w:rsidRPr="001C05B9" w:rsidRDefault="00C97EB7" w:rsidP="001C05B9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1C05B9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Гимназия № 1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C97EB7" w:rsidRPr="00166061" w:rsidRDefault="00C97EB7" w:rsidP="00BC1C64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166061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16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C97EB7" w:rsidRPr="00C97EB7" w:rsidRDefault="00C97EB7" w:rsidP="00BC1C6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97EB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6,25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C97EB7" w:rsidRPr="00C97EB7" w:rsidRDefault="00C97EB7" w:rsidP="00BC1C6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97EB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75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C97EB7" w:rsidRPr="00C97EB7" w:rsidRDefault="00C97EB7" w:rsidP="00BC1C6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97EB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12,5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C97EB7" w:rsidRPr="00C97EB7" w:rsidRDefault="00C97EB7" w:rsidP="00BC1C6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97EB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6,25</w:t>
            </w:r>
          </w:p>
        </w:tc>
        <w:tc>
          <w:tcPr>
            <w:tcW w:w="764" w:type="dxa"/>
            <w:shd w:val="clear" w:color="auto" w:fill="auto"/>
            <w:noWrap/>
            <w:vAlign w:val="center"/>
            <w:hideMark/>
          </w:tcPr>
          <w:p w:rsidR="00C97EB7" w:rsidRPr="00C97EB7" w:rsidRDefault="00C97EB7" w:rsidP="00BC1C6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97EB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3,2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C97EB7" w:rsidRPr="00C97EB7" w:rsidRDefault="00C97EB7" w:rsidP="00BC1C6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7EB7">
              <w:rPr>
                <w:rFonts w:ascii="Times New Roman" w:hAnsi="Times New Roman" w:cs="Times New Roman"/>
                <w:sz w:val="26"/>
                <w:szCs w:val="26"/>
              </w:rPr>
              <w:t>93,8</w:t>
            </w:r>
          </w:p>
        </w:tc>
        <w:tc>
          <w:tcPr>
            <w:tcW w:w="717" w:type="dxa"/>
            <w:shd w:val="clear" w:color="auto" w:fill="auto"/>
            <w:noWrap/>
            <w:vAlign w:val="center"/>
            <w:hideMark/>
          </w:tcPr>
          <w:p w:rsidR="00C97EB7" w:rsidRPr="00C97EB7" w:rsidRDefault="00C97EB7" w:rsidP="00BC1C6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7EB7">
              <w:rPr>
                <w:rFonts w:ascii="Times New Roman" w:hAnsi="Times New Roman" w:cs="Times New Roman"/>
                <w:sz w:val="26"/>
                <w:szCs w:val="26"/>
              </w:rPr>
              <w:t>18,8</w:t>
            </w:r>
          </w:p>
        </w:tc>
      </w:tr>
      <w:tr w:rsidR="00C97EB7" w:rsidRPr="001A0DA8" w:rsidTr="00C97EB7">
        <w:trPr>
          <w:trHeight w:val="300"/>
        </w:trPr>
        <w:tc>
          <w:tcPr>
            <w:tcW w:w="2131" w:type="dxa"/>
            <w:shd w:val="clear" w:color="000000" w:fill="FFFFFF"/>
            <w:vAlign w:val="center"/>
          </w:tcPr>
          <w:p w:rsidR="00C97EB7" w:rsidRPr="001C05B9" w:rsidRDefault="00C97EB7" w:rsidP="001C05B9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Гимназия № 4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C97EB7" w:rsidRPr="00166061" w:rsidRDefault="00C97EB7" w:rsidP="00BC1C64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166061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24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C97EB7" w:rsidRPr="00C97EB7" w:rsidRDefault="00C97EB7" w:rsidP="00BC1C6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97EB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4,17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C97EB7" w:rsidRPr="00C97EB7" w:rsidRDefault="00C97EB7" w:rsidP="00BC1C6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97EB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54,17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C97EB7" w:rsidRPr="00C97EB7" w:rsidRDefault="00C97EB7" w:rsidP="00BC1C6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97EB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29,17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C97EB7" w:rsidRPr="00C97EB7" w:rsidRDefault="00C97EB7" w:rsidP="00BC1C6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97EB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12,5</w:t>
            </w:r>
          </w:p>
        </w:tc>
        <w:tc>
          <w:tcPr>
            <w:tcW w:w="764" w:type="dxa"/>
            <w:shd w:val="clear" w:color="auto" w:fill="auto"/>
            <w:noWrap/>
            <w:vAlign w:val="center"/>
            <w:hideMark/>
          </w:tcPr>
          <w:p w:rsidR="00C97EB7" w:rsidRPr="00C97EB7" w:rsidRDefault="00C97EB7" w:rsidP="00BC1C6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97EB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3,5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C97EB7" w:rsidRPr="00C97EB7" w:rsidRDefault="00C97EB7" w:rsidP="00BC1C6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7EB7">
              <w:rPr>
                <w:rFonts w:ascii="Times New Roman" w:hAnsi="Times New Roman" w:cs="Times New Roman"/>
                <w:sz w:val="26"/>
                <w:szCs w:val="26"/>
              </w:rPr>
              <w:t>95,8</w:t>
            </w:r>
          </w:p>
        </w:tc>
        <w:tc>
          <w:tcPr>
            <w:tcW w:w="717" w:type="dxa"/>
            <w:shd w:val="clear" w:color="auto" w:fill="auto"/>
            <w:noWrap/>
            <w:vAlign w:val="center"/>
            <w:hideMark/>
          </w:tcPr>
          <w:p w:rsidR="00C97EB7" w:rsidRPr="00C97EB7" w:rsidRDefault="00C97EB7" w:rsidP="00BC1C6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7EB7">
              <w:rPr>
                <w:rFonts w:ascii="Times New Roman" w:hAnsi="Times New Roman" w:cs="Times New Roman"/>
                <w:sz w:val="26"/>
                <w:szCs w:val="26"/>
              </w:rPr>
              <w:t>41,7</w:t>
            </w:r>
          </w:p>
        </w:tc>
      </w:tr>
      <w:tr w:rsidR="00C97EB7" w:rsidRPr="001A0DA8" w:rsidTr="00C97EB7">
        <w:trPr>
          <w:trHeight w:val="300"/>
        </w:trPr>
        <w:tc>
          <w:tcPr>
            <w:tcW w:w="2131" w:type="dxa"/>
            <w:shd w:val="clear" w:color="000000" w:fill="FFFFFF"/>
            <w:vAlign w:val="center"/>
          </w:tcPr>
          <w:p w:rsidR="00C97EB7" w:rsidRPr="001C05B9" w:rsidRDefault="00C97EB7" w:rsidP="001C05B9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1C05B9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Гимназия № 5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C97EB7" w:rsidRPr="00166061" w:rsidRDefault="00C97EB7" w:rsidP="00BC1C64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166061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19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C97EB7" w:rsidRPr="00C97EB7" w:rsidRDefault="00C97EB7" w:rsidP="00BC1C6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97EB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10,53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C97EB7" w:rsidRPr="00C97EB7" w:rsidRDefault="00C97EB7" w:rsidP="00BC1C6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97EB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47,37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C97EB7" w:rsidRPr="00C97EB7" w:rsidRDefault="00C97EB7" w:rsidP="00BC1C6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97EB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42,11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C97EB7" w:rsidRPr="00C97EB7" w:rsidRDefault="00C97EB7" w:rsidP="00BC1C6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97EB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764" w:type="dxa"/>
            <w:shd w:val="clear" w:color="auto" w:fill="auto"/>
            <w:noWrap/>
            <w:vAlign w:val="center"/>
            <w:hideMark/>
          </w:tcPr>
          <w:p w:rsidR="00C97EB7" w:rsidRPr="00C97EB7" w:rsidRDefault="00C97EB7" w:rsidP="00BC1C6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97EB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C97EB7" w:rsidRPr="00C97EB7" w:rsidRDefault="00C97EB7" w:rsidP="00BC1C6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7EB7">
              <w:rPr>
                <w:rFonts w:ascii="Times New Roman" w:hAnsi="Times New Roman" w:cs="Times New Roman"/>
                <w:sz w:val="26"/>
                <w:szCs w:val="26"/>
              </w:rPr>
              <w:t>89,5</w:t>
            </w:r>
          </w:p>
        </w:tc>
        <w:tc>
          <w:tcPr>
            <w:tcW w:w="717" w:type="dxa"/>
            <w:shd w:val="clear" w:color="auto" w:fill="auto"/>
            <w:noWrap/>
            <w:vAlign w:val="center"/>
            <w:hideMark/>
          </w:tcPr>
          <w:p w:rsidR="00C97EB7" w:rsidRPr="00C97EB7" w:rsidRDefault="00C97EB7" w:rsidP="00BC1C6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7EB7">
              <w:rPr>
                <w:rFonts w:ascii="Times New Roman" w:hAnsi="Times New Roman" w:cs="Times New Roman"/>
                <w:sz w:val="26"/>
                <w:szCs w:val="26"/>
              </w:rPr>
              <w:t>42,1</w:t>
            </w:r>
          </w:p>
        </w:tc>
      </w:tr>
      <w:tr w:rsidR="00C97EB7" w:rsidRPr="001A0DA8" w:rsidTr="00C97EB7">
        <w:trPr>
          <w:trHeight w:val="300"/>
        </w:trPr>
        <w:tc>
          <w:tcPr>
            <w:tcW w:w="2131" w:type="dxa"/>
            <w:shd w:val="clear" w:color="000000" w:fill="FFFFFF"/>
            <w:vAlign w:val="center"/>
          </w:tcPr>
          <w:p w:rsidR="00C97EB7" w:rsidRPr="001C05B9" w:rsidRDefault="00C97EB7" w:rsidP="001C05B9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1C05B9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Гимназия № 7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C97EB7" w:rsidRPr="00166061" w:rsidRDefault="00C97EB7" w:rsidP="00BC1C64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166061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22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97EB7" w:rsidRPr="00C97EB7" w:rsidRDefault="00C97EB7" w:rsidP="00BC1C6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97EB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22,73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97EB7" w:rsidRPr="00C97EB7" w:rsidRDefault="00C97EB7" w:rsidP="00BC1C6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97EB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68,18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97EB7" w:rsidRPr="00C97EB7" w:rsidRDefault="00C97EB7" w:rsidP="00BC1C6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97EB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9,09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97EB7" w:rsidRPr="00C97EB7" w:rsidRDefault="00C97EB7" w:rsidP="00BC1C6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97EB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764" w:type="dxa"/>
            <w:shd w:val="clear" w:color="auto" w:fill="auto"/>
            <w:noWrap/>
            <w:vAlign w:val="center"/>
            <w:hideMark/>
          </w:tcPr>
          <w:p w:rsidR="00C97EB7" w:rsidRPr="00C97EB7" w:rsidRDefault="00C97EB7" w:rsidP="00BC1C6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97EB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2,9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C97EB7" w:rsidRPr="00C97EB7" w:rsidRDefault="00C97EB7" w:rsidP="00BC1C6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7EB7">
              <w:rPr>
                <w:rFonts w:ascii="Times New Roman" w:hAnsi="Times New Roman" w:cs="Times New Roman"/>
                <w:sz w:val="26"/>
                <w:szCs w:val="26"/>
              </w:rPr>
              <w:t>77,3</w:t>
            </w:r>
          </w:p>
        </w:tc>
        <w:tc>
          <w:tcPr>
            <w:tcW w:w="717" w:type="dxa"/>
            <w:shd w:val="clear" w:color="auto" w:fill="auto"/>
            <w:noWrap/>
            <w:vAlign w:val="center"/>
            <w:hideMark/>
          </w:tcPr>
          <w:p w:rsidR="00C97EB7" w:rsidRPr="00C97EB7" w:rsidRDefault="00C97EB7" w:rsidP="00BC1C6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7EB7">
              <w:rPr>
                <w:rFonts w:ascii="Times New Roman" w:hAnsi="Times New Roman" w:cs="Times New Roman"/>
                <w:sz w:val="26"/>
                <w:szCs w:val="26"/>
              </w:rPr>
              <w:t>9,1</w:t>
            </w:r>
          </w:p>
        </w:tc>
      </w:tr>
      <w:tr w:rsidR="00C97EB7" w:rsidRPr="001A0DA8" w:rsidTr="00C97EB7">
        <w:trPr>
          <w:trHeight w:val="300"/>
        </w:trPr>
        <w:tc>
          <w:tcPr>
            <w:tcW w:w="2131" w:type="dxa"/>
            <w:shd w:val="clear" w:color="000000" w:fill="FFFFFF"/>
            <w:vAlign w:val="center"/>
          </w:tcPr>
          <w:p w:rsidR="00C97EB7" w:rsidRPr="001C05B9" w:rsidRDefault="00C97EB7" w:rsidP="001C05B9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Гимназия № 11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C97EB7" w:rsidRPr="00166061" w:rsidRDefault="00C97EB7" w:rsidP="00BC1C64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166061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13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97EB7" w:rsidRPr="00C97EB7" w:rsidRDefault="00C97EB7" w:rsidP="00BC1C6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97EB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97EB7" w:rsidRPr="00C97EB7" w:rsidRDefault="00C97EB7" w:rsidP="00BC1C6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97EB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53,85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97EB7" w:rsidRPr="00C97EB7" w:rsidRDefault="00C97EB7" w:rsidP="00BC1C6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97EB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23,08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97EB7" w:rsidRPr="00C97EB7" w:rsidRDefault="00C97EB7" w:rsidP="00BC1C6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97EB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23,08</w:t>
            </w:r>
          </w:p>
        </w:tc>
        <w:tc>
          <w:tcPr>
            <w:tcW w:w="764" w:type="dxa"/>
            <w:shd w:val="clear" w:color="auto" w:fill="auto"/>
            <w:noWrap/>
            <w:vAlign w:val="center"/>
            <w:hideMark/>
          </w:tcPr>
          <w:p w:rsidR="00C97EB7" w:rsidRPr="00C97EB7" w:rsidRDefault="00C97EB7" w:rsidP="00BC1C6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97EB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C97EB7" w:rsidRPr="00C97EB7" w:rsidRDefault="00C97EB7" w:rsidP="00BC1C6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7EB7">
              <w:rPr>
                <w:rFonts w:ascii="Times New Roman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717" w:type="dxa"/>
            <w:shd w:val="clear" w:color="auto" w:fill="auto"/>
            <w:noWrap/>
            <w:vAlign w:val="center"/>
            <w:hideMark/>
          </w:tcPr>
          <w:p w:rsidR="00C97EB7" w:rsidRPr="00C97EB7" w:rsidRDefault="00C97EB7" w:rsidP="00BC1C6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7EB7">
              <w:rPr>
                <w:rFonts w:ascii="Times New Roman" w:hAnsi="Times New Roman" w:cs="Times New Roman"/>
                <w:sz w:val="26"/>
                <w:szCs w:val="26"/>
              </w:rPr>
              <w:t>46,2</w:t>
            </w:r>
          </w:p>
        </w:tc>
      </w:tr>
      <w:tr w:rsidR="00C97EB7" w:rsidRPr="001A0DA8" w:rsidTr="00C97EB7">
        <w:trPr>
          <w:trHeight w:val="300"/>
        </w:trPr>
        <w:tc>
          <w:tcPr>
            <w:tcW w:w="2131" w:type="dxa"/>
            <w:shd w:val="clear" w:color="000000" w:fill="FFFFFF"/>
            <w:vAlign w:val="center"/>
          </w:tcPr>
          <w:p w:rsidR="00C97EB7" w:rsidRPr="001C05B9" w:rsidRDefault="00C97EB7" w:rsidP="001C05B9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1C05B9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Гимназия № 48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C97EB7" w:rsidRPr="00166061" w:rsidRDefault="00C97EB7" w:rsidP="00BC1C64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166061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13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C97EB7" w:rsidRPr="00C97EB7" w:rsidRDefault="00C97EB7" w:rsidP="00BC1C6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97EB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C97EB7" w:rsidRPr="00C97EB7" w:rsidRDefault="00C97EB7" w:rsidP="00BC1C6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97EB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C97EB7" w:rsidRPr="00C97EB7" w:rsidRDefault="00C97EB7" w:rsidP="00BC1C6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97EB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C97EB7" w:rsidRPr="00C97EB7" w:rsidRDefault="00C97EB7" w:rsidP="00BC1C6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97EB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764" w:type="dxa"/>
            <w:shd w:val="clear" w:color="auto" w:fill="auto"/>
            <w:noWrap/>
            <w:vAlign w:val="center"/>
            <w:hideMark/>
          </w:tcPr>
          <w:p w:rsidR="00C97EB7" w:rsidRPr="00C97EB7" w:rsidRDefault="00C97EB7" w:rsidP="00BC1C6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97EB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C97EB7" w:rsidRPr="00C97EB7" w:rsidRDefault="00C97EB7" w:rsidP="00BC1C6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7EB7">
              <w:rPr>
                <w:rFonts w:ascii="Times New Roman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717" w:type="dxa"/>
            <w:shd w:val="clear" w:color="auto" w:fill="auto"/>
            <w:noWrap/>
            <w:vAlign w:val="center"/>
            <w:hideMark/>
          </w:tcPr>
          <w:p w:rsidR="00C97EB7" w:rsidRPr="00C97EB7" w:rsidRDefault="00C97EB7" w:rsidP="00BC1C6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7EB7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C97EB7" w:rsidRPr="001A0DA8" w:rsidTr="00C97EB7">
        <w:trPr>
          <w:trHeight w:val="300"/>
        </w:trPr>
        <w:tc>
          <w:tcPr>
            <w:tcW w:w="2131" w:type="dxa"/>
            <w:shd w:val="clear" w:color="000000" w:fill="FFFFFF"/>
            <w:vAlign w:val="center"/>
          </w:tcPr>
          <w:p w:rsidR="00C97EB7" w:rsidRPr="001C05B9" w:rsidRDefault="00C97EB7" w:rsidP="001C05B9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1C05B9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Лицей № 3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C97EB7" w:rsidRPr="00166061" w:rsidRDefault="00C97EB7" w:rsidP="00BC1C64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166061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18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C97EB7" w:rsidRPr="00C97EB7" w:rsidRDefault="00C97EB7" w:rsidP="00BC1C6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97EB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C97EB7" w:rsidRPr="00C97EB7" w:rsidRDefault="00C97EB7" w:rsidP="00BC1C6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97EB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38,89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C97EB7" w:rsidRPr="00C97EB7" w:rsidRDefault="00C97EB7" w:rsidP="00BC1C6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97EB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50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C97EB7" w:rsidRPr="00C97EB7" w:rsidRDefault="00C97EB7" w:rsidP="00BC1C6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97EB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11,11</w:t>
            </w:r>
          </w:p>
        </w:tc>
        <w:tc>
          <w:tcPr>
            <w:tcW w:w="764" w:type="dxa"/>
            <w:shd w:val="clear" w:color="auto" w:fill="auto"/>
            <w:noWrap/>
            <w:vAlign w:val="center"/>
            <w:hideMark/>
          </w:tcPr>
          <w:p w:rsidR="00C97EB7" w:rsidRPr="00C97EB7" w:rsidRDefault="00C97EB7" w:rsidP="00BC1C6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97EB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C97EB7" w:rsidRPr="00C97EB7" w:rsidRDefault="00C97EB7" w:rsidP="00BC1C6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7EB7">
              <w:rPr>
                <w:rFonts w:ascii="Times New Roman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717" w:type="dxa"/>
            <w:shd w:val="clear" w:color="auto" w:fill="auto"/>
            <w:noWrap/>
            <w:vAlign w:val="center"/>
            <w:hideMark/>
          </w:tcPr>
          <w:p w:rsidR="00C97EB7" w:rsidRPr="00C97EB7" w:rsidRDefault="00C97EB7" w:rsidP="00BC1C6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7EB7">
              <w:rPr>
                <w:rFonts w:ascii="Times New Roman" w:hAnsi="Times New Roman" w:cs="Times New Roman"/>
                <w:sz w:val="26"/>
                <w:szCs w:val="26"/>
              </w:rPr>
              <w:t>61,1</w:t>
            </w:r>
          </w:p>
        </w:tc>
      </w:tr>
      <w:tr w:rsidR="00C97EB7" w:rsidRPr="001A0DA8" w:rsidTr="00C97EB7">
        <w:trPr>
          <w:trHeight w:val="300"/>
        </w:trPr>
        <w:tc>
          <w:tcPr>
            <w:tcW w:w="2131" w:type="dxa"/>
            <w:shd w:val="clear" w:color="000000" w:fill="FFFFFF"/>
            <w:vAlign w:val="center"/>
          </w:tcPr>
          <w:p w:rsidR="00C97EB7" w:rsidRPr="001C05B9" w:rsidRDefault="00C97EB7" w:rsidP="001C05B9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1C05B9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СШ № 1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C97EB7" w:rsidRPr="00166061" w:rsidRDefault="00C97EB7" w:rsidP="00BC1C64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166061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31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C97EB7" w:rsidRPr="00C97EB7" w:rsidRDefault="00C97EB7" w:rsidP="00BC1C6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97EB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9,68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C97EB7" w:rsidRPr="00C97EB7" w:rsidRDefault="00C97EB7" w:rsidP="00BC1C6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97EB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58,06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C97EB7" w:rsidRPr="00C97EB7" w:rsidRDefault="00C97EB7" w:rsidP="00BC1C6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97EB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25,81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C97EB7" w:rsidRPr="00C97EB7" w:rsidRDefault="00C97EB7" w:rsidP="00BC1C6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97EB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6,45</w:t>
            </w:r>
          </w:p>
        </w:tc>
        <w:tc>
          <w:tcPr>
            <w:tcW w:w="764" w:type="dxa"/>
            <w:shd w:val="clear" w:color="000000" w:fill="FFFFFF"/>
            <w:noWrap/>
            <w:vAlign w:val="center"/>
            <w:hideMark/>
          </w:tcPr>
          <w:p w:rsidR="00C97EB7" w:rsidRPr="00C97EB7" w:rsidRDefault="00C97EB7" w:rsidP="00BC1C6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97EB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3,3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C97EB7" w:rsidRPr="00C97EB7" w:rsidRDefault="00C97EB7" w:rsidP="00BC1C6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7EB7">
              <w:rPr>
                <w:rFonts w:ascii="Times New Roman" w:hAnsi="Times New Roman" w:cs="Times New Roman"/>
                <w:sz w:val="26"/>
                <w:szCs w:val="26"/>
              </w:rPr>
              <w:t>90,3</w:t>
            </w:r>
          </w:p>
        </w:tc>
        <w:tc>
          <w:tcPr>
            <w:tcW w:w="717" w:type="dxa"/>
            <w:shd w:val="clear" w:color="000000" w:fill="FFFFFF"/>
            <w:noWrap/>
            <w:vAlign w:val="center"/>
            <w:hideMark/>
          </w:tcPr>
          <w:p w:rsidR="00C97EB7" w:rsidRPr="00C97EB7" w:rsidRDefault="00C97EB7" w:rsidP="00BC1C6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7EB7">
              <w:rPr>
                <w:rFonts w:ascii="Times New Roman" w:hAnsi="Times New Roman" w:cs="Times New Roman"/>
                <w:sz w:val="26"/>
                <w:szCs w:val="26"/>
              </w:rPr>
              <w:t>32,3</w:t>
            </w:r>
          </w:p>
        </w:tc>
      </w:tr>
      <w:tr w:rsidR="00C97EB7" w:rsidRPr="001A0DA8" w:rsidTr="00C97EB7">
        <w:trPr>
          <w:trHeight w:val="300"/>
        </w:trPr>
        <w:tc>
          <w:tcPr>
            <w:tcW w:w="2131" w:type="dxa"/>
            <w:shd w:val="clear" w:color="000000" w:fill="FFFFFF"/>
            <w:vAlign w:val="center"/>
          </w:tcPr>
          <w:p w:rsidR="00C97EB7" w:rsidRPr="001C05B9" w:rsidRDefault="00C97EB7" w:rsidP="001C05B9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1C05B9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СШ № 6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C97EB7" w:rsidRPr="00166061" w:rsidRDefault="00C97EB7" w:rsidP="00BC1C64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166061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19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C97EB7" w:rsidRPr="00C97EB7" w:rsidRDefault="00C97EB7" w:rsidP="00BC1C6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97EB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5,26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C97EB7" w:rsidRPr="00C97EB7" w:rsidRDefault="00C97EB7" w:rsidP="00BC1C6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97EB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52,63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C97EB7" w:rsidRPr="00C97EB7" w:rsidRDefault="00C97EB7" w:rsidP="00BC1C6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97EB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36,84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C97EB7" w:rsidRPr="00C97EB7" w:rsidRDefault="00C97EB7" w:rsidP="00BC1C6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97EB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5,26</w:t>
            </w:r>
          </w:p>
        </w:tc>
        <w:tc>
          <w:tcPr>
            <w:tcW w:w="764" w:type="dxa"/>
            <w:shd w:val="clear" w:color="auto" w:fill="auto"/>
            <w:noWrap/>
            <w:vAlign w:val="center"/>
            <w:hideMark/>
          </w:tcPr>
          <w:p w:rsidR="00C97EB7" w:rsidRPr="00C97EB7" w:rsidRDefault="00C97EB7" w:rsidP="00BC1C6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97EB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C97EB7" w:rsidRPr="00C97EB7" w:rsidRDefault="00C97EB7" w:rsidP="00BC1C6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7EB7">
              <w:rPr>
                <w:rFonts w:ascii="Times New Roman" w:hAnsi="Times New Roman" w:cs="Times New Roman"/>
                <w:sz w:val="26"/>
                <w:szCs w:val="26"/>
              </w:rPr>
              <w:t>94,7</w:t>
            </w:r>
          </w:p>
        </w:tc>
        <w:tc>
          <w:tcPr>
            <w:tcW w:w="717" w:type="dxa"/>
            <w:shd w:val="clear" w:color="auto" w:fill="auto"/>
            <w:noWrap/>
            <w:vAlign w:val="center"/>
            <w:hideMark/>
          </w:tcPr>
          <w:p w:rsidR="00C97EB7" w:rsidRPr="00C97EB7" w:rsidRDefault="00C97EB7" w:rsidP="00BC1C6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7EB7">
              <w:rPr>
                <w:rFonts w:ascii="Times New Roman" w:hAnsi="Times New Roman" w:cs="Times New Roman"/>
                <w:sz w:val="26"/>
                <w:szCs w:val="26"/>
              </w:rPr>
              <w:t>42,1</w:t>
            </w:r>
          </w:p>
        </w:tc>
      </w:tr>
      <w:tr w:rsidR="00C97EB7" w:rsidRPr="001A0DA8" w:rsidTr="00C97EB7">
        <w:trPr>
          <w:trHeight w:val="300"/>
        </w:trPr>
        <w:tc>
          <w:tcPr>
            <w:tcW w:w="2131" w:type="dxa"/>
            <w:shd w:val="clear" w:color="000000" w:fill="FFFFFF"/>
            <w:vAlign w:val="center"/>
          </w:tcPr>
          <w:p w:rsidR="00C97EB7" w:rsidRPr="001C05B9" w:rsidRDefault="00C97EB7" w:rsidP="001C05B9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1C05B9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СШ № 8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C97EB7" w:rsidRPr="00166061" w:rsidRDefault="00C97EB7" w:rsidP="00BC1C64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166061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23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C97EB7" w:rsidRPr="00C97EB7" w:rsidRDefault="00C97EB7" w:rsidP="00BC1C6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97EB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13,04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C97EB7" w:rsidRPr="00C97EB7" w:rsidRDefault="00C97EB7" w:rsidP="00BC1C6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97EB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82,61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C97EB7" w:rsidRPr="00C97EB7" w:rsidRDefault="00C97EB7" w:rsidP="00BC1C6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97EB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4,35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C97EB7" w:rsidRPr="00C97EB7" w:rsidRDefault="00C97EB7" w:rsidP="00BC1C6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97EB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764" w:type="dxa"/>
            <w:shd w:val="clear" w:color="auto" w:fill="auto"/>
            <w:noWrap/>
            <w:vAlign w:val="center"/>
            <w:hideMark/>
          </w:tcPr>
          <w:p w:rsidR="00C97EB7" w:rsidRPr="00C97EB7" w:rsidRDefault="00C97EB7" w:rsidP="00BC1C6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97EB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2,9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C97EB7" w:rsidRPr="00C97EB7" w:rsidRDefault="00C97EB7" w:rsidP="00BC1C6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7EB7">
              <w:rPr>
                <w:rFonts w:ascii="Times New Roman" w:hAnsi="Times New Roman" w:cs="Times New Roman"/>
                <w:sz w:val="26"/>
                <w:szCs w:val="26"/>
              </w:rPr>
              <w:t>87,0</w:t>
            </w:r>
          </w:p>
        </w:tc>
        <w:tc>
          <w:tcPr>
            <w:tcW w:w="717" w:type="dxa"/>
            <w:shd w:val="clear" w:color="auto" w:fill="auto"/>
            <w:noWrap/>
            <w:vAlign w:val="center"/>
            <w:hideMark/>
          </w:tcPr>
          <w:p w:rsidR="00C97EB7" w:rsidRPr="00C97EB7" w:rsidRDefault="00C97EB7" w:rsidP="00BC1C6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7EB7">
              <w:rPr>
                <w:rFonts w:ascii="Times New Roman" w:hAnsi="Times New Roman" w:cs="Times New Roman"/>
                <w:sz w:val="26"/>
                <w:szCs w:val="26"/>
              </w:rPr>
              <w:t>4,4</w:t>
            </w:r>
          </w:p>
        </w:tc>
      </w:tr>
      <w:tr w:rsidR="00C97EB7" w:rsidRPr="001A0DA8" w:rsidTr="00C97EB7">
        <w:trPr>
          <w:trHeight w:val="300"/>
        </w:trPr>
        <w:tc>
          <w:tcPr>
            <w:tcW w:w="2131" w:type="dxa"/>
            <w:shd w:val="clear" w:color="000000" w:fill="FFFFFF"/>
            <w:vAlign w:val="center"/>
          </w:tcPr>
          <w:p w:rsidR="00C97EB7" w:rsidRPr="001C05B9" w:rsidRDefault="00C97EB7" w:rsidP="001C05B9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1C05B9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СШ № 9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C97EB7" w:rsidRPr="00166061" w:rsidRDefault="00C97EB7" w:rsidP="00BC1C64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166061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18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C97EB7" w:rsidRPr="00C97EB7" w:rsidRDefault="00C97EB7" w:rsidP="00BC1C6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97EB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C97EB7" w:rsidRPr="00C97EB7" w:rsidRDefault="00C97EB7" w:rsidP="00BC1C6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97EB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50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C97EB7" w:rsidRPr="00C97EB7" w:rsidRDefault="00C97EB7" w:rsidP="00BC1C6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97EB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38,89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C97EB7" w:rsidRPr="00C97EB7" w:rsidRDefault="00C97EB7" w:rsidP="00BC1C6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97EB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11,11</w:t>
            </w:r>
          </w:p>
        </w:tc>
        <w:tc>
          <w:tcPr>
            <w:tcW w:w="764" w:type="dxa"/>
            <w:shd w:val="clear" w:color="auto" w:fill="auto"/>
            <w:noWrap/>
            <w:vAlign w:val="center"/>
            <w:hideMark/>
          </w:tcPr>
          <w:p w:rsidR="00C97EB7" w:rsidRPr="00C97EB7" w:rsidRDefault="00C97EB7" w:rsidP="00BC1C6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97EB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3,6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C97EB7" w:rsidRPr="00C97EB7" w:rsidRDefault="00C97EB7" w:rsidP="00BC1C6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7EB7">
              <w:rPr>
                <w:rFonts w:ascii="Times New Roman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717" w:type="dxa"/>
            <w:shd w:val="clear" w:color="auto" w:fill="auto"/>
            <w:noWrap/>
            <w:vAlign w:val="center"/>
            <w:hideMark/>
          </w:tcPr>
          <w:p w:rsidR="00C97EB7" w:rsidRPr="00C97EB7" w:rsidRDefault="00C97EB7" w:rsidP="00BC1C6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7EB7">
              <w:rPr>
                <w:rFonts w:ascii="Times New Roman" w:hAnsi="Times New Roman" w:cs="Times New Roman"/>
                <w:sz w:val="26"/>
                <w:szCs w:val="26"/>
              </w:rPr>
              <w:t>50,0</w:t>
            </w:r>
          </w:p>
        </w:tc>
      </w:tr>
      <w:tr w:rsidR="00C97EB7" w:rsidRPr="001A0DA8" w:rsidTr="00C97EB7">
        <w:trPr>
          <w:trHeight w:val="300"/>
        </w:trPr>
        <w:tc>
          <w:tcPr>
            <w:tcW w:w="2131" w:type="dxa"/>
            <w:shd w:val="clear" w:color="000000" w:fill="FFFFFF"/>
            <w:vAlign w:val="center"/>
          </w:tcPr>
          <w:p w:rsidR="00C97EB7" w:rsidRPr="001C05B9" w:rsidRDefault="00C97EB7" w:rsidP="001C05B9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СШ № 13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C97EB7" w:rsidRPr="00166061" w:rsidRDefault="00C97EB7" w:rsidP="00BC1C64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166061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32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C97EB7" w:rsidRPr="00C97EB7" w:rsidRDefault="00C97EB7" w:rsidP="00BC1C6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97EB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9,38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C97EB7" w:rsidRPr="00C97EB7" w:rsidRDefault="00C97EB7" w:rsidP="00BC1C6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97EB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56,25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C97EB7" w:rsidRPr="00C97EB7" w:rsidRDefault="00C97EB7" w:rsidP="00BC1C6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97EB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31,25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C97EB7" w:rsidRPr="00C97EB7" w:rsidRDefault="00C97EB7" w:rsidP="00BC1C6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97EB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3,13</w:t>
            </w:r>
          </w:p>
        </w:tc>
        <w:tc>
          <w:tcPr>
            <w:tcW w:w="764" w:type="dxa"/>
            <w:shd w:val="clear" w:color="auto" w:fill="auto"/>
            <w:noWrap/>
            <w:vAlign w:val="center"/>
            <w:hideMark/>
          </w:tcPr>
          <w:p w:rsidR="00C97EB7" w:rsidRPr="00C97EB7" w:rsidRDefault="00C97EB7" w:rsidP="00BC1C6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97EB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C97EB7" w:rsidRPr="00C97EB7" w:rsidRDefault="00C97EB7" w:rsidP="00BC1C6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7EB7">
              <w:rPr>
                <w:rFonts w:ascii="Times New Roman" w:hAnsi="Times New Roman" w:cs="Times New Roman"/>
                <w:sz w:val="26"/>
                <w:szCs w:val="26"/>
              </w:rPr>
              <w:t>90,6</w:t>
            </w:r>
          </w:p>
        </w:tc>
        <w:tc>
          <w:tcPr>
            <w:tcW w:w="717" w:type="dxa"/>
            <w:shd w:val="clear" w:color="auto" w:fill="auto"/>
            <w:noWrap/>
            <w:vAlign w:val="center"/>
            <w:hideMark/>
          </w:tcPr>
          <w:p w:rsidR="00C97EB7" w:rsidRPr="00C97EB7" w:rsidRDefault="00C97EB7" w:rsidP="00BC1C6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7EB7">
              <w:rPr>
                <w:rFonts w:ascii="Times New Roman" w:hAnsi="Times New Roman" w:cs="Times New Roman"/>
                <w:sz w:val="26"/>
                <w:szCs w:val="26"/>
              </w:rPr>
              <w:t>34,4</w:t>
            </w:r>
          </w:p>
        </w:tc>
      </w:tr>
      <w:tr w:rsidR="00C97EB7" w:rsidRPr="001A0DA8" w:rsidTr="00C97EB7">
        <w:trPr>
          <w:trHeight w:val="300"/>
        </w:trPr>
        <w:tc>
          <w:tcPr>
            <w:tcW w:w="2131" w:type="dxa"/>
            <w:shd w:val="clear" w:color="000000" w:fill="FFFFFF"/>
            <w:vAlign w:val="center"/>
          </w:tcPr>
          <w:p w:rsidR="00C97EB7" w:rsidRPr="001C05B9" w:rsidRDefault="00C97EB7" w:rsidP="001C05B9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1C05B9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СШ № 16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C97EB7" w:rsidRPr="00166061" w:rsidRDefault="00C97EB7" w:rsidP="00BC1C64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166061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22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C97EB7" w:rsidRPr="00C97EB7" w:rsidRDefault="00C97EB7" w:rsidP="00BC1C6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97EB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9,09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C97EB7" w:rsidRPr="00C97EB7" w:rsidRDefault="00C97EB7" w:rsidP="00BC1C6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97EB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72,73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C97EB7" w:rsidRPr="00C97EB7" w:rsidRDefault="00C97EB7" w:rsidP="00BC1C6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97EB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18,18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C97EB7" w:rsidRPr="00C97EB7" w:rsidRDefault="00C97EB7" w:rsidP="00BC1C6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97EB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764" w:type="dxa"/>
            <w:shd w:val="clear" w:color="auto" w:fill="auto"/>
            <w:noWrap/>
            <w:vAlign w:val="center"/>
            <w:hideMark/>
          </w:tcPr>
          <w:p w:rsidR="00C97EB7" w:rsidRPr="00C97EB7" w:rsidRDefault="00C97EB7" w:rsidP="00BC1C6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97EB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C97EB7" w:rsidRPr="00C97EB7" w:rsidRDefault="00C97EB7" w:rsidP="00BC1C6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7EB7">
              <w:rPr>
                <w:rFonts w:ascii="Times New Roman" w:hAnsi="Times New Roman" w:cs="Times New Roman"/>
                <w:sz w:val="26"/>
                <w:szCs w:val="26"/>
              </w:rPr>
              <w:t>90,9</w:t>
            </w:r>
          </w:p>
        </w:tc>
        <w:tc>
          <w:tcPr>
            <w:tcW w:w="717" w:type="dxa"/>
            <w:shd w:val="clear" w:color="auto" w:fill="auto"/>
            <w:noWrap/>
            <w:vAlign w:val="center"/>
            <w:hideMark/>
          </w:tcPr>
          <w:p w:rsidR="00C97EB7" w:rsidRPr="00C97EB7" w:rsidRDefault="00C97EB7" w:rsidP="00BC1C6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7EB7">
              <w:rPr>
                <w:rFonts w:ascii="Times New Roman" w:hAnsi="Times New Roman" w:cs="Times New Roman"/>
                <w:sz w:val="26"/>
                <w:szCs w:val="26"/>
              </w:rPr>
              <w:t>18,2</w:t>
            </w:r>
          </w:p>
        </w:tc>
      </w:tr>
      <w:tr w:rsidR="00C97EB7" w:rsidRPr="001A0DA8" w:rsidTr="00C97EB7">
        <w:trPr>
          <w:trHeight w:val="300"/>
        </w:trPr>
        <w:tc>
          <w:tcPr>
            <w:tcW w:w="2131" w:type="dxa"/>
            <w:shd w:val="clear" w:color="000000" w:fill="FFFFFF"/>
            <w:vAlign w:val="center"/>
          </w:tcPr>
          <w:p w:rsidR="00C97EB7" w:rsidRPr="001C05B9" w:rsidRDefault="00C97EB7" w:rsidP="001C05B9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1C05B9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СШ № 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7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C97EB7" w:rsidRPr="00166061" w:rsidRDefault="00C97EB7" w:rsidP="00BC1C64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166061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19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C97EB7" w:rsidRPr="00C97EB7" w:rsidRDefault="00C97EB7" w:rsidP="00BC1C6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97EB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C97EB7" w:rsidRPr="00C97EB7" w:rsidRDefault="00C97EB7" w:rsidP="00BC1C6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97EB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31,58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C97EB7" w:rsidRPr="00C97EB7" w:rsidRDefault="00C97EB7" w:rsidP="00BC1C6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97EB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52,63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C97EB7" w:rsidRPr="00C97EB7" w:rsidRDefault="00C97EB7" w:rsidP="00BC1C6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97EB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15,79</w:t>
            </w:r>
          </w:p>
        </w:tc>
        <w:tc>
          <w:tcPr>
            <w:tcW w:w="764" w:type="dxa"/>
            <w:shd w:val="clear" w:color="auto" w:fill="auto"/>
            <w:noWrap/>
            <w:vAlign w:val="center"/>
            <w:hideMark/>
          </w:tcPr>
          <w:p w:rsidR="00C97EB7" w:rsidRPr="00C97EB7" w:rsidRDefault="00C97EB7" w:rsidP="00BC1C6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97EB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C97EB7" w:rsidRPr="00C97EB7" w:rsidRDefault="00C97EB7" w:rsidP="00BC1C6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7EB7">
              <w:rPr>
                <w:rFonts w:ascii="Times New Roman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717" w:type="dxa"/>
            <w:shd w:val="clear" w:color="auto" w:fill="auto"/>
            <w:noWrap/>
            <w:vAlign w:val="center"/>
            <w:hideMark/>
          </w:tcPr>
          <w:p w:rsidR="00C97EB7" w:rsidRPr="00C97EB7" w:rsidRDefault="00C97EB7" w:rsidP="00BC1C6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7EB7">
              <w:rPr>
                <w:rFonts w:ascii="Times New Roman" w:hAnsi="Times New Roman" w:cs="Times New Roman"/>
                <w:sz w:val="26"/>
                <w:szCs w:val="26"/>
              </w:rPr>
              <w:t>68,4</w:t>
            </w:r>
          </w:p>
        </w:tc>
      </w:tr>
      <w:tr w:rsidR="00C97EB7" w:rsidRPr="001A0DA8" w:rsidTr="00C97EB7">
        <w:trPr>
          <w:trHeight w:val="300"/>
        </w:trPr>
        <w:tc>
          <w:tcPr>
            <w:tcW w:w="2131" w:type="dxa"/>
            <w:shd w:val="clear" w:color="000000" w:fill="FFFFFF"/>
            <w:vAlign w:val="center"/>
          </w:tcPr>
          <w:p w:rsidR="00C97EB7" w:rsidRPr="001C05B9" w:rsidRDefault="00C97EB7" w:rsidP="001C05B9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1C05B9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СШ № 20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C97EB7" w:rsidRPr="00166061" w:rsidRDefault="00C97EB7" w:rsidP="00BC1C64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166061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22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C97EB7" w:rsidRPr="00C97EB7" w:rsidRDefault="00C97EB7" w:rsidP="00BC1C6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97EB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9,09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C97EB7" w:rsidRPr="00C97EB7" w:rsidRDefault="00C97EB7" w:rsidP="00BC1C6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97EB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54,55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C97EB7" w:rsidRPr="00C97EB7" w:rsidRDefault="00C97EB7" w:rsidP="00BC1C6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97EB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18,18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C97EB7" w:rsidRPr="00C97EB7" w:rsidRDefault="00C97EB7" w:rsidP="00BC1C6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97EB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18,18</w:t>
            </w:r>
          </w:p>
        </w:tc>
        <w:tc>
          <w:tcPr>
            <w:tcW w:w="764" w:type="dxa"/>
            <w:shd w:val="clear" w:color="auto" w:fill="auto"/>
            <w:noWrap/>
            <w:vAlign w:val="center"/>
            <w:hideMark/>
          </w:tcPr>
          <w:p w:rsidR="00C97EB7" w:rsidRPr="00C97EB7" w:rsidRDefault="00C97EB7" w:rsidP="00BC1C6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97EB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3,5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C97EB7" w:rsidRPr="00C97EB7" w:rsidRDefault="00C97EB7" w:rsidP="00BC1C6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7EB7">
              <w:rPr>
                <w:rFonts w:ascii="Times New Roman" w:hAnsi="Times New Roman" w:cs="Times New Roman"/>
                <w:sz w:val="26"/>
                <w:szCs w:val="26"/>
              </w:rPr>
              <w:t>90,9</w:t>
            </w:r>
          </w:p>
        </w:tc>
        <w:tc>
          <w:tcPr>
            <w:tcW w:w="717" w:type="dxa"/>
            <w:shd w:val="clear" w:color="auto" w:fill="auto"/>
            <w:noWrap/>
            <w:vAlign w:val="center"/>
            <w:hideMark/>
          </w:tcPr>
          <w:p w:rsidR="00C97EB7" w:rsidRPr="00C97EB7" w:rsidRDefault="00C97EB7" w:rsidP="00BC1C6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7EB7">
              <w:rPr>
                <w:rFonts w:ascii="Times New Roman" w:hAnsi="Times New Roman" w:cs="Times New Roman"/>
                <w:sz w:val="26"/>
                <w:szCs w:val="26"/>
              </w:rPr>
              <w:t>36,4</w:t>
            </w:r>
          </w:p>
        </w:tc>
      </w:tr>
      <w:tr w:rsidR="00C97EB7" w:rsidRPr="001A0DA8" w:rsidTr="00C97EB7">
        <w:trPr>
          <w:trHeight w:val="300"/>
        </w:trPr>
        <w:tc>
          <w:tcPr>
            <w:tcW w:w="2131" w:type="dxa"/>
            <w:shd w:val="clear" w:color="000000" w:fill="FFFFFF"/>
            <w:vAlign w:val="center"/>
          </w:tcPr>
          <w:p w:rsidR="00C97EB7" w:rsidRPr="001C05B9" w:rsidRDefault="00C97EB7" w:rsidP="001C05B9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1C05B9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СШ № 21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C97EB7" w:rsidRPr="00166061" w:rsidRDefault="00C97EB7" w:rsidP="00BC1C64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166061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16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C97EB7" w:rsidRPr="00C97EB7" w:rsidRDefault="00C97EB7" w:rsidP="00BC1C6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97EB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C97EB7" w:rsidRPr="00C97EB7" w:rsidRDefault="00C97EB7" w:rsidP="00BC1C6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97EB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C97EB7" w:rsidRPr="00C97EB7" w:rsidRDefault="00C97EB7" w:rsidP="00BC1C6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97EB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43,75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C97EB7" w:rsidRPr="00C97EB7" w:rsidRDefault="00C97EB7" w:rsidP="00BC1C6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97EB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56,25</w:t>
            </w:r>
          </w:p>
        </w:tc>
        <w:tc>
          <w:tcPr>
            <w:tcW w:w="764" w:type="dxa"/>
            <w:shd w:val="clear" w:color="auto" w:fill="auto"/>
            <w:noWrap/>
            <w:vAlign w:val="center"/>
            <w:hideMark/>
          </w:tcPr>
          <w:p w:rsidR="00C97EB7" w:rsidRPr="00C97EB7" w:rsidRDefault="00C97EB7" w:rsidP="00BC1C6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97EB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4,6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C97EB7" w:rsidRPr="00C97EB7" w:rsidRDefault="00C97EB7" w:rsidP="00BC1C6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7EB7">
              <w:rPr>
                <w:rFonts w:ascii="Times New Roman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717" w:type="dxa"/>
            <w:shd w:val="clear" w:color="auto" w:fill="auto"/>
            <w:noWrap/>
            <w:vAlign w:val="center"/>
            <w:hideMark/>
          </w:tcPr>
          <w:p w:rsidR="00C97EB7" w:rsidRPr="00C97EB7" w:rsidRDefault="00C97EB7" w:rsidP="00BC1C6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7EB7">
              <w:rPr>
                <w:rFonts w:ascii="Times New Roman" w:hAnsi="Times New Roman" w:cs="Times New Roman"/>
                <w:sz w:val="26"/>
                <w:szCs w:val="26"/>
              </w:rPr>
              <w:t>100,0</w:t>
            </w:r>
          </w:p>
        </w:tc>
      </w:tr>
      <w:tr w:rsidR="00C97EB7" w:rsidRPr="001A0DA8" w:rsidTr="00C97EB7">
        <w:trPr>
          <w:trHeight w:val="300"/>
        </w:trPr>
        <w:tc>
          <w:tcPr>
            <w:tcW w:w="2131" w:type="dxa"/>
            <w:shd w:val="clear" w:color="000000" w:fill="FFFFFF"/>
            <w:vAlign w:val="center"/>
          </w:tcPr>
          <w:p w:rsidR="00C97EB7" w:rsidRPr="001C05B9" w:rsidRDefault="00C97EB7" w:rsidP="001C05B9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1C05B9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СШ № 23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C97EB7" w:rsidRPr="00166061" w:rsidRDefault="00C97EB7" w:rsidP="00BC1C64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166061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22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C97EB7" w:rsidRPr="00C97EB7" w:rsidRDefault="00C97EB7" w:rsidP="00BC1C6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97EB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9,09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C97EB7" w:rsidRPr="00C97EB7" w:rsidRDefault="00C97EB7" w:rsidP="00BC1C6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97EB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27,27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C97EB7" w:rsidRPr="00C97EB7" w:rsidRDefault="00C97EB7" w:rsidP="00BC1C6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97EB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63,64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C97EB7" w:rsidRPr="00C97EB7" w:rsidRDefault="00C97EB7" w:rsidP="00BC1C6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97EB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764" w:type="dxa"/>
            <w:shd w:val="clear" w:color="auto" w:fill="auto"/>
            <w:noWrap/>
            <w:vAlign w:val="center"/>
            <w:hideMark/>
          </w:tcPr>
          <w:p w:rsidR="00C97EB7" w:rsidRPr="00C97EB7" w:rsidRDefault="00C97EB7" w:rsidP="00BC1C6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97EB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3,5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C97EB7" w:rsidRPr="00C97EB7" w:rsidRDefault="00C97EB7" w:rsidP="00BC1C6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7EB7">
              <w:rPr>
                <w:rFonts w:ascii="Times New Roman" w:hAnsi="Times New Roman" w:cs="Times New Roman"/>
                <w:sz w:val="26"/>
                <w:szCs w:val="26"/>
              </w:rPr>
              <w:t>90,9</w:t>
            </w:r>
          </w:p>
        </w:tc>
        <w:tc>
          <w:tcPr>
            <w:tcW w:w="717" w:type="dxa"/>
            <w:shd w:val="clear" w:color="auto" w:fill="auto"/>
            <w:noWrap/>
            <w:vAlign w:val="center"/>
            <w:hideMark/>
          </w:tcPr>
          <w:p w:rsidR="00C97EB7" w:rsidRPr="00C97EB7" w:rsidRDefault="00C97EB7" w:rsidP="00BC1C6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7EB7">
              <w:rPr>
                <w:rFonts w:ascii="Times New Roman" w:hAnsi="Times New Roman" w:cs="Times New Roman"/>
                <w:sz w:val="26"/>
                <w:szCs w:val="26"/>
              </w:rPr>
              <w:t>63,6</w:t>
            </w:r>
          </w:p>
        </w:tc>
      </w:tr>
      <w:tr w:rsidR="00C97EB7" w:rsidRPr="001A0DA8" w:rsidTr="00C97EB7">
        <w:trPr>
          <w:trHeight w:val="300"/>
        </w:trPr>
        <w:tc>
          <w:tcPr>
            <w:tcW w:w="2131" w:type="dxa"/>
            <w:shd w:val="clear" w:color="000000" w:fill="FFFFFF"/>
            <w:vAlign w:val="center"/>
          </w:tcPr>
          <w:p w:rsidR="00C97EB7" w:rsidRPr="001C05B9" w:rsidRDefault="00C97EB7" w:rsidP="001C05B9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1C05B9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СШ № 27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C97EB7" w:rsidRPr="00166061" w:rsidRDefault="00C97EB7" w:rsidP="00BC1C64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166061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21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C97EB7" w:rsidRPr="00C97EB7" w:rsidRDefault="00C97EB7" w:rsidP="00BC1C6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97EB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C97EB7" w:rsidRPr="00C97EB7" w:rsidRDefault="00C97EB7" w:rsidP="00BC1C6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97EB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57,14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C97EB7" w:rsidRPr="00C97EB7" w:rsidRDefault="00C97EB7" w:rsidP="00BC1C6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97EB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38,1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C97EB7" w:rsidRPr="00C97EB7" w:rsidRDefault="00C97EB7" w:rsidP="00BC1C6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97EB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4,76</w:t>
            </w:r>
          </w:p>
        </w:tc>
        <w:tc>
          <w:tcPr>
            <w:tcW w:w="764" w:type="dxa"/>
            <w:shd w:val="clear" w:color="auto" w:fill="auto"/>
            <w:noWrap/>
            <w:vAlign w:val="center"/>
            <w:hideMark/>
          </w:tcPr>
          <w:p w:rsidR="00C97EB7" w:rsidRPr="00C97EB7" w:rsidRDefault="00C97EB7" w:rsidP="00BC1C6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97EB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3,5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C97EB7" w:rsidRPr="00C97EB7" w:rsidRDefault="00C97EB7" w:rsidP="00BC1C6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7EB7">
              <w:rPr>
                <w:rFonts w:ascii="Times New Roman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717" w:type="dxa"/>
            <w:shd w:val="clear" w:color="auto" w:fill="auto"/>
            <w:noWrap/>
            <w:vAlign w:val="center"/>
            <w:hideMark/>
          </w:tcPr>
          <w:p w:rsidR="00C97EB7" w:rsidRPr="00C97EB7" w:rsidRDefault="00C97EB7" w:rsidP="00BC1C6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7EB7">
              <w:rPr>
                <w:rFonts w:ascii="Times New Roman" w:hAnsi="Times New Roman" w:cs="Times New Roman"/>
                <w:sz w:val="26"/>
                <w:szCs w:val="26"/>
              </w:rPr>
              <w:t>42,9</w:t>
            </w:r>
          </w:p>
        </w:tc>
      </w:tr>
      <w:tr w:rsidR="00C97EB7" w:rsidRPr="001A0DA8" w:rsidTr="00C97EB7">
        <w:trPr>
          <w:trHeight w:val="300"/>
        </w:trPr>
        <w:tc>
          <w:tcPr>
            <w:tcW w:w="2131" w:type="dxa"/>
            <w:shd w:val="clear" w:color="000000" w:fill="FFFFFF"/>
            <w:vAlign w:val="center"/>
          </w:tcPr>
          <w:p w:rsidR="00C97EB7" w:rsidRPr="001C05B9" w:rsidRDefault="00C97EB7" w:rsidP="001C05B9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1C05B9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СШ № 28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C97EB7" w:rsidRPr="00166061" w:rsidRDefault="00C97EB7" w:rsidP="00BC1C64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166061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23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C97EB7" w:rsidRPr="00C97EB7" w:rsidRDefault="00C97EB7" w:rsidP="00BC1C6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97EB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21,74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C97EB7" w:rsidRPr="00C97EB7" w:rsidRDefault="00C97EB7" w:rsidP="00BC1C6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97EB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69,57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C97EB7" w:rsidRPr="00C97EB7" w:rsidRDefault="00C97EB7" w:rsidP="00BC1C6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97EB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8,7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C97EB7" w:rsidRPr="00C97EB7" w:rsidRDefault="00C97EB7" w:rsidP="00BC1C6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97EB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764" w:type="dxa"/>
            <w:shd w:val="clear" w:color="auto" w:fill="auto"/>
            <w:noWrap/>
            <w:vAlign w:val="center"/>
            <w:hideMark/>
          </w:tcPr>
          <w:p w:rsidR="00C97EB7" w:rsidRPr="00C97EB7" w:rsidRDefault="00C97EB7" w:rsidP="00BC1C6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97EB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2,9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C97EB7" w:rsidRPr="00C97EB7" w:rsidRDefault="00C97EB7" w:rsidP="00BC1C6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7EB7">
              <w:rPr>
                <w:rFonts w:ascii="Times New Roman" w:hAnsi="Times New Roman" w:cs="Times New Roman"/>
                <w:sz w:val="26"/>
                <w:szCs w:val="26"/>
              </w:rPr>
              <w:t>78,3</w:t>
            </w:r>
          </w:p>
        </w:tc>
        <w:tc>
          <w:tcPr>
            <w:tcW w:w="717" w:type="dxa"/>
            <w:shd w:val="clear" w:color="auto" w:fill="auto"/>
            <w:noWrap/>
            <w:vAlign w:val="center"/>
            <w:hideMark/>
          </w:tcPr>
          <w:p w:rsidR="00C97EB7" w:rsidRPr="00C97EB7" w:rsidRDefault="00C97EB7" w:rsidP="00BC1C6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7EB7">
              <w:rPr>
                <w:rFonts w:ascii="Times New Roman" w:hAnsi="Times New Roman" w:cs="Times New Roman"/>
                <w:sz w:val="26"/>
                <w:szCs w:val="26"/>
              </w:rPr>
              <w:t>8,7</w:t>
            </w:r>
          </w:p>
        </w:tc>
      </w:tr>
      <w:tr w:rsidR="00C97EB7" w:rsidRPr="001A0DA8" w:rsidTr="00C97EB7">
        <w:trPr>
          <w:trHeight w:val="300"/>
        </w:trPr>
        <w:tc>
          <w:tcPr>
            <w:tcW w:w="2131" w:type="dxa"/>
            <w:shd w:val="clear" w:color="000000" w:fill="FFFFFF"/>
            <w:vAlign w:val="center"/>
          </w:tcPr>
          <w:p w:rsidR="00C97EB7" w:rsidRPr="001C05B9" w:rsidRDefault="00C97EB7" w:rsidP="001C05B9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1C05B9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СШ № 29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C97EB7" w:rsidRPr="00166061" w:rsidRDefault="00C97EB7" w:rsidP="00BC1C64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166061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22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C97EB7" w:rsidRPr="00C97EB7" w:rsidRDefault="00C97EB7" w:rsidP="00BC1C6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97EB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C97EB7" w:rsidRPr="00C97EB7" w:rsidRDefault="00C97EB7" w:rsidP="00BC1C6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97EB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63,64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C97EB7" w:rsidRPr="00C97EB7" w:rsidRDefault="00C97EB7" w:rsidP="00BC1C6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97EB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36,36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C97EB7" w:rsidRPr="00C97EB7" w:rsidRDefault="00C97EB7" w:rsidP="00BC1C6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97EB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764" w:type="dxa"/>
            <w:shd w:val="clear" w:color="auto" w:fill="auto"/>
            <w:noWrap/>
            <w:vAlign w:val="center"/>
            <w:hideMark/>
          </w:tcPr>
          <w:p w:rsidR="00C97EB7" w:rsidRPr="00C97EB7" w:rsidRDefault="00C97EB7" w:rsidP="00BC1C6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97EB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C97EB7" w:rsidRPr="00C97EB7" w:rsidRDefault="00C97EB7" w:rsidP="00BC1C6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7EB7">
              <w:rPr>
                <w:rFonts w:ascii="Times New Roman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717" w:type="dxa"/>
            <w:shd w:val="clear" w:color="auto" w:fill="auto"/>
            <w:noWrap/>
            <w:vAlign w:val="center"/>
            <w:hideMark/>
          </w:tcPr>
          <w:p w:rsidR="00C97EB7" w:rsidRPr="00C97EB7" w:rsidRDefault="00C97EB7" w:rsidP="00BC1C6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7EB7">
              <w:rPr>
                <w:rFonts w:ascii="Times New Roman" w:hAnsi="Times New Roman" w:cs="Times New Roman"/>
                <w:sz w:val="26"/>
                <w:szCs w:val="26"/>
              </w:rPr>
              <w:t>36,4</w:t>
            </w:r>
          </w:p>
        </w:tc>
      </w:tr>
      <w:tr w:rsidR="00C97EB7" w:rsidRPr="001A0DA8" w:rsidTr="00C97EB7">
        <w:trPr>
          <w:trHeight w:val="300"/>
        </w:trPr>
        <w:tc>
          <w:tcPr>
            <w:tcW w:w="2131" w:type="dxa"/>
            <w:vAlign w:val="center"/>
          </w:tcPr>
          <w:p w:rsidR="00C97EB7" w:rsidRPr="001C05B9" w:rsidRDefault="00C97EB7" w:rsidP="001C05B9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1C05B9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СШ № 30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97EB7" w:rsidRPr="00166061" w:rsidRDefault="00C97EB7" w:rsidP="00BC1C64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166061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18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97EB7" w:rsidRPr="00C97EB7" w:rsidRDefault="00C97EB7" w:rsidP="00BC1C6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97EB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11,11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97EB7" w:rsidRPr="00C97EB7" w:rsidRDefault="00C97EB7" w:rsidP="00BC1C6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97EB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77,78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97EB7" w:rsidRPr="00C97EB7" w:rsidRDefault="00C97EB7" w:rsidP="00BC1C6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97EB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11,11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97EB7" w:rsidRPr="00C97EB7" w:rsidRDefault="00C97EB7" w:rsidP="00BC1C6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97EB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764" w:type="dxa"/>
            <w:shd w:val="clear" w:color="auto" w:fill="auto"/>
            <w:noWrap/>
            <w:vAlign w:val="center"/>
            <w:hideMark/>
          </w:tcPr>
          <w:p w:rsidR="00C97EB7" w:rsidRPr="00C97EB7" w:rsidRDefault="00C97EB7" w:rsidP="00BC1C6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97EB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C97EB7" w:rsidRPr="00C97EB7" w:rsidRDefault="00C97EB7" w:rsidP="00BC1C6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7EB7">
              <w:rPr>
                <w:rFonts w:ascii="Times New Roman" w:hAnsi="Times New Roman" w:cs="Times New Roman"/>
                <w:sz w:val="26"/>
                <w:szCs w:val="26"/>
              </w:rPr>
              <w:t>88,9</w:t>
            </w:r>
          </w:p>
        </w:tc>
        <w:tc>
          <w:tcPr>
            <w:tcW w:w="717" w:type="dxa"/>
            <w:shd w:val="clear" w:color="auto" w:fill="auto"/>
            <w:noWrap/>
            <w:vAlign w:val="center"/>
            <w:hideMark/>
          </w:tcPr>
          <w:p w:rsidR="00C97EB7" w:rsidRPr="00C97EB7" w:rsidRDefault="00C97EB7" w:rsidP="00BC1C6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7EB7">
              <w:rPr>
                <w:rFonts w:ascii="Times New Roman" w:hAnsi="Times New Roman" w:cs="Times New Roman"/>
                <w:sz w:val="26"/>
                <w:szCs w:val="26"/>
              </w:rPr>
              <w:t>11,1</w:t>
            </w:r>
          </w:p>
        </w:tc>
      </w:tr>
      <w:tr w:rsidR="00C97EB7" w:rsidRPr="001A0DA8" w:rsidTr="00C97EB7">
        <w:trPr>
          <w:trHeight w:val="300"/>
        </w:trPr>
        <w:tc>
          <w:tcPr>
            <w:tcW w:w="2131" w:type="dxa"/>
            <w:shd w:val="clear" w:color="000000" w:fill="FFFFFF"/>
            <w:vAlign w:val="center"/>
          </w:tcPr>
          <w:p w:rsidR="00C97EB7" w:rsidRPr="001C05B9" w:rsidRDefault="00C97EB7" w:rsidP="001C05B9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1C05B9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СШ № 31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C97EB7" w:rsidRPr="00166061" w:rsidRDefault="00C97EB7" w:rsidP="00BC1C64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166061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20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C97EB7" w:rsidRPr="00C97EB7" w:rsidRDefault="00C97EB7" w:rsidP="00BC1C6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97EB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C97EB7" w:rsidRPr="00C97EB7" w:rsidRDefault="00C97EB7" w:rsidP="00BC1C6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97EB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50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C97EB7" w:rsidRPr="00C97EB7" w:rsidRDefault="00C97EB7" w:rsidP="00BC1C6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97EB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25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C97EB7" w:rsidRPr="00C97EB7" w:rsidRDefault="00C97EB7" w:rsidP="00BC1C6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97EB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25</w:t>
            </w:r>
          </w:p>
        </w:tc>
        <w:tc>
          <w:tcPr>
            <w:tcW w:w="764" w:type="dxa"/>
            <w:shd w:val="clear" w:color="auto" w:fill="auto"/>
            <w:noWrap/>
            <w:vAlign w:val="center"/>
            <w:hideMark/>
          </w:tcPr>
          <w:p w:rsidR="00C97EB7" w:rsidRPr="00C97EB7" w:rsidRDefault="00C97EB7" w:rsidP="00BC1C6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97EB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C97EB7" w:rsidRPr="00C97EB7" w:rsidRDefault="00C97EB7" w:rsidP="00BC1C6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7EB7">
              <w:rPr>
                <w:rFonts w:ascii="Times New Roman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717" w:type="dxa"/>
            <w:shd w:val="clear" w:color="auto" w:fill="auto"/>
            <w:noWrap/>
            <w:vAlign w:val="center"/>
            <w:hideMark/>
          </w:tcPr>
          <w:p w:rsidR="00C97EB7" w:rsidRPr="00C97EB7" w:rsidRDefault="00C97EB7" w:rsidP="00BC1C6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7EB7">
              <w:rPr>
                <w:rFonts w:ascii="Times New Roman" w:hAnsi="Times New Roman" w:cs="Times New Roman"/>
                <w:sz w:val="26"/>
                <w:szCs w:val="26"/>
              </w:rPr>
              <w:t>50,0</w:t>
            </w:r>
          </w:p>
        </w:tc>
      </w:tr>
      <w:tr w:rsidR="00C97EB7" w:rsidRPr="001A0DA8" w:rsidTr="00C97EB7">
        <w:trPr>
          <w:trHeight w:val="300"/>
        </w:trPr>
        <w:tc>
          <w:tcPr>
            <w:tcW w:w="2131" w:type="dxa"/>
            <w:shd w:val="clear" w:color="000000" w:fill="FFFFFF"/>
            <w:vAlign w:val="center"/>
          </w:tcPr>
          <w:p w:rsidR="00C97EB7" w:rsidRPr="001C05B9" w:rsidRDefault="00C97EB7" w:rsidP="001C05B9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1C05B9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СШ № 32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C97EB7" w:rsidRPr="00166061" w:rsidRDefault="00C97EB7" w:rsidP="00BC1C64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166061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19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C97EB7" w:rsidRPr="00C97EB7" w:rsidRDefault="00C97EB7" w:rsidP="00BC1C6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97EB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C97EB7" w:rsidRPr="00C97EB7" w:rsidRDefault="00C97EB7" w:rsidP="00BC1C6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97EB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21,05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C97EB7" w:rsidRPr="00C97EB7" w:rsidRDefault="00C97EB7" w:rsidP="00BC1C6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97EB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42,11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C97EB7" w:rsidRPr="00C97EB7" w:rsidRDefault="00C97EB7" w:rsidP="00BC1C6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97EB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36,84</w:t>
            </w:r>
          </w:p>
        </w:tc>
        <w:tc>
          <w:tcPr>
            <w:tcW w:w="764" w:type="dxa"/>
            <w:shd w:val="clear" w:color="auto" w:fill="auto"/>
            <w:noWrap/>
            <w:vAlign w:val="center"/>
            <w:hideMark/>
          </w:tcPr>
          <w:p w:rsidR="00C97EB7" w:rsidRPr="00C97EB7" w:rsidRDefault="00C97EB7" w:rsidP="00BC1C6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97EB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4,2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C97EB7" w:rsidRPr="00C97EB7" w:rsidRDefault="00C97EB7" w:rsidP="00BC1C6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7EB7">
              <w:rPr>
                <w:rFonts w:ascii="Times New Roman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717" w:type="dxa"/>
            <w:shd w:val="clear" w:color="auto" w:fill="auto"/>
            <w:noWrap/>
            <w:vAlign w:val="center"/>
            <w:hideMark/>
          </w:tcPr>
          <w:p w:rsidR="00C97EB7" w:rsidRPr="00C97EB7" w:rsidRDefault="00C97EB7" w:rsidP="00BC1C6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7EB7">
              <w:rPr>
                <w:rFonts w:ascii="Times New Roman" w:hAnsi="Times New Roman" w:cs="Times New Roman"/>
                <w:sz w:val="26"/>
                <w:szCs w:val="26"/>
              </w:rPr>
              <w:t>79,0</w:t>
            </w:r>
          </w:p>
        </w:tc>
      </w:tr>
      <w:tr w:rsidR="00C97EB7" w:rsidRPr="001A0DA8" w:rsidTr="00C97EB7">
        <w:trPr>
          <w:trHeight w:val="300"/>
        </w:trPr>
        <w:tc>
          <w:tcPr>
            <w:tcW w:w="2131" w:type="dxa"/>
            <w:shd w:val="clear" w:color="000000" w:fill="FFFFFF"/>
            <w:vAlign w:val="center"/>
          </w:tcPr>
          <w:p w:rsidR="00C97EB7" w:rsidRPr="001C05B9" w:rsidRDefault="00C97EB7" w:rsidP="001C05B9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1C05B9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СШ № 33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C97EB7" w:rsidRPr="00166061" w:rsidRDefault="00C97EB7" w:rsidP="00BC1C64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166061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19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C97EB7" w:rsidRPr="00C97EB7" w:rsidRDefault="00C97EB7" w:rsidP="00BC1C6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97EB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C97EB7" w:rsidRPr="00C97EB7" w:rsidRDefault="00C97EB7" w:rsidP="00BC1C6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97EB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57,89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C97EB7" w:rsidRPr="00C97EB7" w:rsidRDefault="00C97EB7" w:rsidP="00BC1C6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97EB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36,84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C97EB7" w:rsidRPr="00C97EB7" w:rsidRDefault="00C97EB7" w:rsidP="00BC1C6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97EB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5,26</w:t>
            </w:r>
          </w:p>
        </w:tc>
        <w:tc>
          <w:tcPr>
            <w:tcW w:w="764" w:type="dxa"/>
            <w:shd w:val="clear" w:color="auto" w:fill="auto"/>
            <w:noWrap/>
            <w:vAlign w:val="center"/>
            <w:hideMark/>
          </w:tcPr>
          <w:p w:rsidR="00C97EB7" w:rsidRPr="00C97EB7" w:rsidRDefault="00C97EB7" w:rsidP="00BC1C6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97EB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3,5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C97EB7" w:rsidRPr="00C97EB7" w:rsidRDefault="00C97EB7" w:rsidP="00BC1C6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7EB7">
              <w:rPr>
                <w:rFonts w:ascii="Times New Roman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717" w:type="dxa"/>
            <w:shd w:val="clear" w:color="auto" w:fill="auto"/>
            <w:noWrap/>
            <w:vAlign w:val="center"/>
            <w:hideMark/>
          </w:tcPr>
          <w:p w:rsidR="00C97EB7" w:rsidRPr="00C97EB7" w:rsidRDefault="00C97EB7" w:rsidP="00BC1C6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7EB7">
              <w:rPr>
                <w:rFonts w:ascii="Times New Roman" w:hAnsi="Times New Roman" w:cs="Times New Roman"/>
                <w:sz w:val="26"/>
                <w:szCs w:val="26"/>
              </w:rPr>
              <w:t>42,1</w:t>
            </w:r>
          </w:p>
        </w:tc>
      </w:tr>
      <w:tr w:rsidR="00C97EB7" w:rsidRPr="001A0DA8" w:rsidTr="00C97EB7">
        <w:trPr>
          <w:trHeight w:val="300"/>
        </w:trPr>
        <w:tc>
          <w:tcPr>
            <w:tcW w:w="2131" w:type="dxa"/>
            <w:shd w:val="clear" w:color="000000" w:fill="FFFFFF"/>
            <w:vAlign w:val="center"/>
          </w:tcPr>
          <w:p w:rsidR="00C97EB7" w:rsidRPr="001C05B9" w:rsidRDefault="00C97EB7" w:rsidP="001C05B9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1C05B9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СШ № 36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C97EB7" w:rsidRPr="00166061" w:rsidRDefault="00C97EB7" w:rsidP="00BC1C64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166061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19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C97EB7" w:rsidRPr="00C97EB7" w:rsidRDefault="00C97EB7" w:rsidP="00BC1C6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97EB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C97EB7" w:rsidRPr="00C97EB7" w:rsidRDefault="00C97EB7" w:rsidP="00BC1C6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97EB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73,68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C97EB7" w:rsidRPr="00C97EB7" w:rsidRDefault="00C97EB7" w:rsidP="00BC1C6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97EB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26,32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C97EB7" w:rsidRPr="00C97EB7" w:rsidRDefault="00C97EB7" w:rsidP="00BC1C6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97EB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764" w:type="dxa"/>
            <w:shd w:val="clear" w:color="auto" w:fill="auto"/>
            <w:noWrap/>
            <w:vAlign w:val="center"/>
            <w:hideMark/>
          </w:tcPr>
          <w:p w:rsidR="00C97EB7" w:rsidRPr="00C97EB7" w:rsidRDefault="00C97EB7" w:rsidP="00BC1C6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97EB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C97EB7" w:rsidRPr="00C97EB7" w:rsidRDefault="00C97EB7" w:rsidP="00BC1C6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7EB7">
              <w:rPr>
                <w:rFonts w:ascii="Times New Roman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717" w:type="dxa"/>
            <w:shd w:val="clear" w:color="auto" w:fill="auto"/>
            <w:noWrap/>
            <w:vAlign w:val="center"/>
            <w:hideMark/>
          </w:tcPr>
          <w:p w:rsidR="00C97EB7" w:rsidRPr="00C97EB7" w:rsidRDefault="00C97EB7" w:rsidP="00BC1C6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7EB7">
              <w:rPr>
                <w:rFonts w:ascii="Times New Roman" w:hAnsi="Times New Roman" w:cs="Times New Roman"/>
                <w:sz w:val="26"/>
                <w:szCs w:val="26"/>
              </w:rPr>
              <w:t>26,3</w:t>
            </w:r>
          </w:p>
        </w:tc>
      </w:tr>
      <w:tr w:rsidR="00C97EB7" w:rsidRPr="001A0DA8" w:rsidTr="00C97EB7">
        <w:trPr>
          <w:trHeight w:val="300"/>
        </w:trPr>
        <w:tc>
          <w:tcPr>
            <w:tcW w:w="2131" w:type="dxa"/>
            <w:vAlign w:val="center"/>
          </w:tcPr>
          <w:p w:rsidR="00C97EB7" w:rsidRPr="001C05B9" w:rsidRDefault="00C97EB7" w:rsidP="001C05B9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1C05B9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lastRenderedPageBreak/>
              <w:t>СШ № 37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97EB7" w:rsidRPr="00166061" w:rsidRDefault="00C97EB7" w:rsidP="00BC1C64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166061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19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97EB7" w:rsidRPr="00C97EB7" w:rsidRDefault="00C97EB7" w:rsidP="00BC1C6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97EB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15,79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97EB7" w:rsidRPr="00C97EB7" w:rsidRDefault="00C97EB7" w:rsidP="00BC1C6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97EB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63,16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97EB7" w:rsidRPr="00C97EB7" w:rsidRDefault="00C97EB7" w:rsidP="00BC1C6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97EB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15,79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97EB7" w:rsidRPr="00C97EB7" w:rsidRDefault="00C97EB7" w:rsidP="00BC1C6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97EB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5,26</w:t>
            </w:r>
          </w:p>
        </w:tc>
        <w:tc>
          <w:tcPr>
            <w:tcW w:w="764" w:type="dxa"/>
            <w:shd w:val="clear" w:color="auto" w:fill="auto"/>
            <w:noWrap/>
            <w:vAlign w:val="center"/>
            <w:hideMark/>
          </w:tcPr>
          <w:p w:rsidR="00C97EB7" w:rsidRPr="00C97EB7" w:rsidRDefault="00C97EB7" w:rsidP="00BC1C6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97EB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C97EB7" w:rsidRPr="00C97EB7" w:rsidRDefault="00C97EB7" w:rsidP="00BC1C6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7EB7">
              <w:rPr>
                <w:rFonts w:ascii="Times New Roman" w:hAnsi="Times New Roman" w:cs="Times New Roman"/>
                <w:sz w:val="26"/>
                <w:szCs w:val="26"/>
              </w:rPr>
              <w:t>84,2</w:t>
            </w:r>
          </w:p>
        </w:tc>
        <w:tc>
          <w:tcPr>
            <w:tcW w:w="717" w:type="dxa"/>
            <w:shd w:val="clear" w:color="auto" w:fill="auto"/>
            <w:noWrap/>
            <w:vAlign w:val="center"/>
            <w:hideMark/>
          </w:tcPr>
          <w:p w:rsidR="00C97EB7" w:rsidRPr="00C97EB7" w:rsidRDefault="00C97EB7" w:rsidP="00BC1C6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7EB7">
              <w:rPr>
                <w:rFonts w:ascii="Times New Roman" w:hAnsi="Times New Roman" w:cs="Times New Roman"/>
                <w:sz w:val="26"/>
                <w:szCs w:val="26"/>
              </w:rPr>
              <w:t>21,1</w:t>
            </w:r>
          </w:p>
        </w:tc>
      </w:tr>
      <w:tr w:rsidR="00C97EB7" w:rsidRPr="001A0DA8" w:rsidTr="00C97EB7">
        <w:trPr>
          <w:trHeight w:val="300"/>
        </w:trPr>
        <w:tc>
          <w:tcPr>
            <w:tcW w:w="2131" w:type="dxa"/>
            <w:vAlign w:val="center"/>
          </w:tcPr>
          <w:p w:rsidR="00C97EB7" w:rsidRPr="001C05B9" w:rsidRDefault="00C97EB7" w:rsidP="001C05B9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1C05B9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СШ № 38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97EB7" w:rsidRPr="00166061" w:rsidRDefault="00C97EB7" w:rsidP="00BC1C64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166061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24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97EB7" w:rsidRPr="00C97EB7" w:rsidRDefault="00C97EB7" w:rsidP="00BC1C6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97EB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4,17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97EB7" w:rsidRPr="00C97EB7" w:rsidRDefault="00C97EB7" w:rsidP="00BC1C6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97EB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97EB7" w:rsidRPr="00C97EB7" w:rsidRDefault="00C97EB7" w:rsidP="00BC1C6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97EB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16,67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97EB7" w:rsidRPr="00C97EB7" w:rsidRDefault="00C97EB7" w:rsidP="00BC1C6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97EB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29,17</w:t>
            </w:r>
          </w:p>
        </w:tc>
        <w:tc>
          <w:tcPr>
            <w:tcW w:w="764" w:type="dxa"/>
            <w:shd w:val="clear" w:color="auto" w:fill="auto"/>
            <w:noWrap/>
            <w:vAlign w:val="center"/>
            <w:hideMark/>
          </w:tcPr>
          <w:p w:rsidR="00C97EB7" w:rsidRPr="00C97EB7" w:rsidRDefault="00C97EB7" w:rsidP="00BC1C6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97EB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C97EB7" w:rsidRPr="00C97EB7" w:rsidRDefault="00C97EB7" w:rsidP="00BC1C6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7EB7">
              <w:rPr>
                <w:rFonts w:ascii="Times New Roman" w:hAnsi="Times New Roman" w:cs="Times New Roman"/>
                <w:sz w:val="26"/>
                <w:szCs w:val="26"/>
              </w:rPr>
              <w:t>95,8</w:t>
            </w:r>
          </w:p>
        </w:tc>
        <w:tc>
          <w:tcPr>
            <w:tcW w:w="717" w:type="dxa"/>
            <w:shd w:val="clear" w:color="auto" w:fill="auto"/>
            <w:noWrap/>
            <w:vAlign w:val="center"/>
            <w:hideMark/>
          </w:tcPr>
          <w:p w:rsidR="00C97EB7" w:rsidRPr="00C97EB7" w:rsidRDefault="00C97EB7" w:rsidP="00BC1C6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7EB7">
              <w:rPr>
                <w:rFonts w:ascii="Times New Roman" w:hAnsi="Times New Roman" w:cs="Times New Roman"/>
                <w:sz w:val="26"/>
                <w:szCs w:val="26"/>
              </w:rPr>
              <w:t>45,8</w:t>
            </w:r>
          </w:p>
        </w:tc>
      </w:tr>
      <w:tr w:rsidR="00C97EB7" w:rsidRPr="001A0DA8" w:rsidTr="00C97EB7">
        <w:trPr>
          <w:trHeight w:val="300"/>
        </w:trPr>
        <w:tc>
          <w:tcPr>
            <w:tcW w:w="2131" w:type="dxa"/>
            <w:shd w:val="clear" w:color="000000" w:fill="FFFFFF"/>
            <w:vAlign w:val="center"/>
          </w:tcPr>
          <w:p w:rsidR="00C97EB7" w:rsidRPr="001C05B9" w:rsidRDefault="00C97EB7" w:rsidP="001C05B9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1C05B9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СШ № 39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C97EB7" w:rsidRPr="00166061" w:rsidRDefault="00C97EB7" w:rsidP="00BC1C64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166061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24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C97EB7" w:rsidRPr="00C97EB7" w:rsidRDefault="00C97EB7" w:rsidP="00BC1C6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97EB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8,33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C97EB7" w:rsidRPr="00C97EB7" w:rsidRDefault="00C97EB7" w:rsidP="00BC1C6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97EB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66,67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C97EB7" w:rsidRPr="00C97EB7" w:rsidRDefault="00C97EB7" w:rsidP="00BC1C6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97EB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25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C97EB7" w:rsidRPr="00C97EB7" w:rsidRDefault="00C97EB7" w:rsidP="00BC1C6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97EB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764" w:type="dxa"/>
            <w:shd w:val="clear" w:color="auto" w:fill="auto"/>
            <w:noWrap/>
            <w:vAlign w:val="center"/>
            <w:hideMark/>
          </w:tcPr>
          <w:p w:rsidR="00C97EB7" w:rsidRPr="00C97EB7" w:rsidRDefault="00C97EB7" w:rsidP="00BC1C6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97EB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3,2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C97EB7" w:rsidRPr="00C97EB7" w:rsidRDefault="00C97EB7" w:rsidP="00BC1C6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7EB7">
              <w:rPr>
                <w:rFonts w:ascii="Times New Roman" w:hAnsi="Times New Roman" w:cs="Times New Roman"/>
                <w:sz w:val="26"/>
                <w:szCs w:val="26"/>
              </w:rPr>
              <w:t>91,7</w:t>
            </w:r>
          </w:p>
        </w:tc>
        <w:tc>
          <w:tcPr>
            <w:tcW w:w="717" w:type="dxa"/>
            <w:shd w:val="clear" w:color="auto" w:fill="auto"/>
            <w:noWrap/>
            <w:vAlign w:val="center"/>
            <w:hideMark/>
          </w:tcPr>
          <w:p w:rsidR="00C97EB7" w:rsidRPr="00C97EB7" w:rsidRDefault="00C97EB7" w:rsidP="00BC1C6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7EB7">
              <w:rPr>
                <w:rFonts w:ascii="Times New Roman" w:hAnsi="Times New Roman" w:cs="Times New Roman"/>
                <w:sz w:val="26"/>
                <w:szCs w:val="26"/>
              </w:rPr>
              <w:t>25,0</w:t>
            </w:r>
          </w:p>
        </w:tc>
      </w:tr>
      <w:tr w:rsidR="00C97EB7" w:rsidRPr="001A0DA8" w:rsidTr="00C97EB7">
        <w:trPr>
          <w:trHeight w:val="300"/>
        </w:trPr>
        <w:tc>
          <w:tcPr>
            <w:tcW w:w="2131" w:type="dxa"/>
            <w:vAlign w:val="center"/>
          </w:tcPr>
          <w:p w:rsidR="00C97EB7" w:rsidRPr="001C05B9" w:rsidRDefault="00C97EB7" w:rsidP="001C05B9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1C05B9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СШ № 41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97EB7" w:rsidRPr="00166061" w:rsidRDefault="00C97EB7" w:rsidP="00BC1C64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166061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16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97EB7" w:rsidRPr="00C97EB7" w:rsidRDefault="00C97EB7" w:rsidP="00BC1C6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97EB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18,75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97EB7" w:rsidRPr="00C97EB7" w:rsidRDefault="00C97EB7" w:rsidP="00BC1C6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97EB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81,25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97EB7" w:rsidRPr="00C97EB7" w:rsidRDefault="00C97EB7" w:rsidP="00BC1C6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97EB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97EB7" w:rsidRPr="00C97EB7" w:rsidRDefault="00C97EB7" w:rsidP="00BC1C6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97EB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764" w:type="dxa"/>
            <w:shd w:val="clear" w:color="auto" w:fill="auto"/>
            <w:noWrap/>
            <w:vAlign w:val="center"/>
            <w:hideMark/>
          </w:tcPr>
          <w:p w:rsidR="00C97EB7" w:rsidRPr="00C97EB7" w:rsidRDefault="00C97EB7" w:rsidP="00BC1C6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97EB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C97EB7" w:rsidRPr="00C97EB7" w:rsidRDefault="00C97EB7" w:rsidP="00BC1C6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7EB7">
              <w:rPr>
                <w:rFonts w:ascii="Times New Roman" w:hAnsi="Times New Roman" w:cs="Times New Roman"/>
                <w:sz w:val="26"/>
                <w:szCs w:val="26"/>
              </w:rPr>
              <w:t>81,3</w:t>
            </w:r>
          </w:p>
        </w:tc>
        <w:tc>
          <w:tcPr>
            <w:tcW w:w="717" w:type="dxa"/>
            <w:shd w:val="clear" w:color="auto" w:fill="auto"/>
            <w:noWrap/>
            <w:vAlign w:val="center"/>
            <w:hideMark/>
          </w:tcPr>
          <w:p w:rsidR="00C97EB7" w:rsidRPr="00C97EB7" w:rsidRDefault="00C97EB7" w:rsidP="00BC1C6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7EB7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C97EB7" w:rsidRPr="001A0DA8" w:rsidTr="00C97EB7">
        <w:trPr>
          <w:trHeight w:val="300"/>
        </w:trPr>
        <w:tc>
          <w:tcPr>
            <w:tcW w:w="2131" w:type="dxa"/>
            <w:shd w:val="clear" w:color="000000" w:fill="FFFFFF"/>
            <w:vAlign w:val="center"/>
          </w:tcPr>
          <w:p w:rsidR="00C97EB7" w:rsidRPr="001C05B9" w:rsidRDefault="00C97EB7" w:rsidP="001C05B9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1C05B9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СШ № 42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C97EB7" w:rsidRPr="00166061" w:rsidRDefault="00C97EB7" w:rsidP="00BC1C64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166061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19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C97EB7" w:rsidRPr="00C97EB7" w:rsidRDefault="00C97EB7" w:rsidP="00BC1C6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97EB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10,53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C97EB7" w:rsidRPr="00C97EB7" w:rsidRDefault="00C97EB7" w:rsidP="00BC1C6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97EB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42,11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C97EB7" w:rsidRPr="00C97EB7" w:rsidRDefault="00C97EB7" w:rsidP="00BC1C6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97EB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42,11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C97EB7" w:rsidRPr="00C97EB7" w:rsidRDefault="00C97EB7" w:rsidP="00BC1C6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97EB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5,26</w:t>
            </w:r>
          </w:p>
        </w:tc>
        <w:tc>
          <w:tcPr>
            <w:tcW w:w="764" w:type="dxa"/>
            <w:shd w:val="clear" w:color="auto" w:fill="auto"/>
            <w:noWrap/>
            <w:vAlign w:val="center"/>
            <w:hideMark/>
          </w:tcPr>
          <w:p w:rsidR="00C97EB7" w:rsidRPr="00C97EB7" w:rsidRDefault="00C97EB7" w:rsidP="00BC1C6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97EB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C97EB7" w:rsidRPr="00C97EB7" w:rsidRDefault="00C97EB7" w:rsidP="00BC1C6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7EB7">
              <w:rPr>
                <w:rFonts w:ascii="Times New Roman" w:hAnsi="Times New Roman" w:cs="Times New Roman"/>
                <w:sz w:val="26"/>
                <w:szCs w:val="26"/>
              </w:rPr>
              <w:t>89,5</w:t>
            </w:r>
          </w:p>
        </w:tc>
        <w:tc>
          <w:tcPr>
            <w:tcW w:w="717" w:type="dxa"/>
            <w:shd w:val="clear" w:color="auto" w:fill="auto"/>
            <w:noWrap/>
            <w:vAlign w:val="center"/>
            <w:hideMark/>
          </w:tcPr>
          <w:p w:rsidR="00C97EB7" w:rsidRPr="00C97EB7" w:rsidRDefault="00C97EB7" w:rsidP="00BC1C6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7EB7">
              <w:rPr>
                <w:rFonts w:ascii="Times New Roman" w:hAnsi="Times New Roman" w:cs="Times New Roman"/>
                <w:sz w:val="26"/>
                <w:szCs w:val="26"/>
              </w:rPr>
              <w:t>47,4</w:t>
            </w:r>
          </w:p>
        </w:tc>
      </w:tr>
      <w:tr w:rsidR="00C97EB7" w:rsidRPr="001A0DA8" w:rsidTr="00C97EB7">
        <w:trPr>
          <w:trHeight w:val="300"/>
        </w:trPr>
        <w:tc>
          <w:tcPr>
            <w:tcW w:w="2131" w:type="dxa"/>
            <w:shd w:val="clear" w:color="000000" w:fill="FFFFFF"/>
            <w:vAlign w:val="center"/>
          </w:tcPr>
          <w:p w:rsidR="00C97EB7" w:rsidRPr="001C05B9" w:rsidRDefault="00C97EB7" w:rsidP="001C05B9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1C05B9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СШ № 43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C97EB7" w:rsidRPr="00166061" w:rsidRDefault="00C97EB7" w:rsidP="00BC1C64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166061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16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C97EB7" w:rsidRPr="00C97EB7" w:rsidRDefault="00C97EB7" w:rsidP="00BC1C6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97EB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6,25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C97EB7" w:rsidRPr="00C97EB7" w:rsidRDefault="00C97EB7" w:rsidP="00BC1C6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97EB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37,5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C97EB7" w:rsidRPr="00C97EB7" w:rsidRDefault="00C97EB7" w:rsidP="00BC1C6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97EB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31,25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C97EB7" w:rsidRPr="00C97EB7" w:rsidRDefault="00C97EB7" w:rsidP="00BC1C6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97EB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25</w:t>
            </w:r>
          </w:p>
        </w:tc>
        <w:tc>
          <w:tcPr>
            <w:tcW w:w="764" w:type="dxa"/>
            <w:shd w:val="clear" w:color="auto" w:fill="auto"/>
            <w:noWrap/>
            <w:vAlign w:val="center"/>
            <w:hideMark/>
          </w:tcPr>
          <w:p w:rsidR="00C97EB7" w:rsidRPr="00C97EB7" w:rsidRDefault="00C97EB7" w:rsidP="00BC1C6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97EB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C97EB7" w:rsidRPr="00C97EB7" w:rsidRDefault="00C97EB7" w:rsidP="00BC1C6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7EB7">
              <w:rPr>
                <w:rFonts w:ascii="Times New Roman" w:hAnsi="Times New Roman" w:cs="Times New Roman"/>
                <w:sz w:val="26"/>
                <w:szCs w:val="26"/>
              </w:rPr>
              <w:t>93,8</w:t>
            </w:r>
          </w:p>
        </w:tc>
        <w:tc>
          <w:tcPr>
            <w:tcW w:w="717" w:type="dxa"/>
            <w:shd w:val="clear" w:color="auto" w:fill="auto"/>
            <w:noWrap/>
            <w:vAlign w:val="center"/>
            <w:hideMark/>
          </w:tcPr>
          <w:p w:rsidR="00C97EB7" w:rsidRPr="00C97EB7" w:rsidRDefault="00C97EB7" w:rsidP="00BC1C6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7EB7">
              <w:rPr>
                <w:rFonts w:ascii="Times New Roman" w:hAnsi="Times New Roman" w:cs="Times New Roman"/>
                <w:sz w:val="26"/>
                <w:szCs w:val="26"/>
              </w:rPr>
              <w:t>56,3</w:t>
            </w:r>
          </w:p>
        </w:tc>
      </w:tr>
      <w:tr w:rsidR="00C97EB7" w:rsidRPr="001A0DA8" w:rsidTr="00C97EB7">
        <w:trPr>
          <w:trHeight w:val="300"/>
        </w:trPr>
        <w:tc>
          <w:tcPr>
            <w:tcW w:w="2131" w:type="dxa"/>
            <w:shd w:val="clear" w:color="000000" w:fill="FFFFFF"/>
            <w:vAlign w:val="center"/>
          </w:tcPr>
          <w:p w:rsidR="00C97EB7" w:rsidRPr="001C05B9" w:rsidRDefault="00C97EB7" w:rsidP="001C05B9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1C05B9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СШ № 45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C97EB7" w:rsidRPr="00166061" w:rsidRDefault="00C97EB7" w:rsidP="00BC1C64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166061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14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C97EB7" w:rsidRPr="00C97EB7" w:rsidRDefault="00C97EB7" w:rsidP="00BC1C6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97EB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7,14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C97EB7" w:rsidRPr="00C97EB7" w:rsidRDefault="00C97EB7" w:rsidP="00BC1C6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97EB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78,57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C97EB7" w:rsidRPr="00C97EB7" w:rsidRDefault="00C97EB7" w:rsidP="00BC1C6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97EB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14,29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C97EB7" w:rsidRPr="00C97EB7" w:rsidRDefault="00C97EB7" w:rsidP="00BC1C6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97EB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764" w:type="dxa"/>
            <w:shd w:val="clear" w:color="auto" w:fill="auto"/>
            <w:noWrap/>
            <w:vAlign w:val="center"/>
            <w:hideMark/>
          </w:tcPr>
          <w:p w:rsidR="00C97EB7" w:rsidRPr="00C97EB7" w:rsidRDefault="00C97EB7" w:rsidP="00BC1C6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97EB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C97EB7" w:rsidRPr="00C97EB7" w:rsidRDefault="00C97EB7" w:rsidP="00BC1C6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7EB7">
              <w:rPr>
                <w:rFonts w:ascii="Times New Roman" w:hAnsi="Times New Roman" w:cs="Times New Roman"/>
                <w:sz w:val="26"/>
                <w:szCs w:val="26"/>
              </w:rPr>
              <w:t>92,9</w:t>
            </w:r>
          </w:p>
        </w:tc>
        <w:tc>
          <w:tcPr>
            <w:tcW w:w="717" w:type="dxa"/>
            <w:shd w:val="clear" w:color="auto" w:fill="auto"/>
            <w:noWrap/>
            <w:vAlign w:val="center"/>
            <w:hideMark/>
          </w:tcPr>
          <w:p w:rsidR="00C97EB7" w:rsidRPr="00C97EB7" w:rsidRDefault="00C97EB7" w:rsidP="00BC1C6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7EB7">
              <w:rPr>
                <w:rFonts w:ascii="Times New Roman" w:hAnsi="Times New Roman" w:cs="Times New Roman"/>
                <w:sz w:val="26"/>
                <w:szCs w:val="26"/>
              </w:rPr>
              <w:t>14,3</w:t>
            </w:r>
          </w:p>
        </w:tc>
      </w:tr>
    </w:tbl>
    <w:p w:rsidR="00166061" w:rsidRDefault="001738F9" w:rsidP="0016606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031B7B">
        <w:rPr>
          <w:rFonts w:ascii="Times New Roman" w:hAnsi="Times New Roman" w:cs="Times New Roman"/>
          <w:sz w:val="26"/>
          <w:szCs w:val="26"/>
        </w:rPr>
        <w:t>В</w:t>
      </w:r>
      <w:r w:rsidRPr="00D05AC6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5C7E5E">
        <w:rPr>
          <w:rFonts w:ascii="Times New Roman" w:hAnsi="Times New Roman" w:cs="Times New Roman"/>
          <w:sz w:val="26"/>
          <w:szCs w:val="26"/>
        </w:rPr>
        <w:t>12</w:t>
      </w:r>
      <w:r w:rsidR="00937915" w:rsidRPr="00D05AC6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937915" w:rsidRPr="00031B7B">
        <w:rPr>
          <w:rFonts w:ascii="Times New Roman" w:hAnsi="Times New Roman" w:cs="Times New Roman"/>
          <w:sz w:val="26"/>
          <w:szCs w:val="26"/>
        </w:rPr>
        <w:t>М</w:t>
      </w:r>
      <w:proofErr w:type="gramStart"/>
      <w:r w:rsidR="00937915" w:rsidRPr="00031B7B">
        <w:rPr>
          <w:rFonts w:ascii="Times New Roman" w:hAnsi="Times New Roman" w:cs="Times New Roman"/>
          <w:sz w:val="26"/>
          <w:szCs w:val="26"/>
        </w:rPr>
        <w:t>Б</w:t>
      </w:r>
      <w:r w:rsidR="00891929" w:rsidRPr="00031B7B">
        <w:rPr>
          <w:rFonts w:ascii="Times New Roman" w:hAnsi="Times New Roman" w:cs="Times New Roman"/>
          <w:sz w:val="26"/>
          <w:szCs w:val="26"/>
        </w:rPr>
        <w:t>(</w:t>
      </w:r>
      <w:proofErr w:type="gramEnd"/>
      <w:r w:rsidR="00891929" w:rsidRPr="00031B7B">
        <w:rPr>
          <w:rFonts w:ascii="Times New Roman" w:hAnsi="Times New Roman" w:cs="Times New Roman"/>
          <w:sz w:val="26"/>
          <w:szCs w:val="26"/>
        </w:rPr>
        <w:t>А)ОУ показатель успеваемости составил</w:t>
      </w:r>
      <w:r w:rsidRPr="00031B7B">
        <w:rPr>
          <w:rFonts w:ascii="Times New Roman" w:hAnsi="Times New Roman" w:cs="Times New Roman"/>
          <w:sz w:val="26"/>
          <w:szCs w:val="26"/>
        </w:rPr>
        <w:t xml:space="preserve"> 100%:</w:t>
      </w:r>
      <w:r w:rsidRPr="00D05AC6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BC1C64" w:rsidRPr="00BC1C64">
        <w:rPr>
          <w:rFonts w:ascii="Times New Roman" w:hAnsi="Times New Roman" w:cs="Times New Roman"/>
          <w:sz w:val="26"/>
          <w:szCs w:val="26"/>
        </w:rPr>
        <w:t>МБОУ «Гимназия № 11»,</w:t>
      </w:r>
      <w:r w:rsidR="00BC1C64" w:rsidRPr="00D05AC6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BC1C64">
        <w:rPr>
          <w:rFonts w:ascii="Times New Roman" w:hAnsi="Times New Roman" w:cs="Times New Roman"/>
          <w:sz w:val="26"/>
          <w:szCs w:val="26"/>
        </w:rPr>
        <w:t>МА</w:t>
      </w:r>
      <w:r w:rsidR="00891929" w:rsidRPr="00BC1C64">
        <w:rPr>
          <w:rFonts w:ascii="Times New Roman" w:hAnsi="Times New Roman" w:cs="Times New Roman"/>
          <w:sz w:val="26"/>
          <w:szCs w:val="26"/>
        </w:rPr>
        <w:t>ОУ</w:t>
      </w:r>
      <w:r w:rsidRPr="00BC1C64">
        <w:rPr>
          <w:rFonts w:ascii="Times New Roman" w:hAnsi="Times New Roman" w:cs="Times New Roman"/>
          <w:sz w:val="26"/>
          <w:szCs w:val="26"/>
        </w:rPr>
        <w:t xml:space="preserve"> «Гимназия № 4</w:t>
      </w:r>
      <w:r w:rsidR="00BC1C64" w:rsidRPr="00BC1C64">
        <w:rPr>
          <w:rFonts w:ascii="Times New Roman" w:hAnsi="Times New Roman" w:cs="Times New Roman"/>
          <w:sz w:val="26"/>
          <w:szCs w:val="26"/>
        </w:rPr>
        <w:t>8</w:t>
      </w:r>
      <w:r w:rsidRPr="00BC1C64">
        <w:rPr>
          <w:rFonts w:ascii="Times New Roman" w:hAnsi="Times New Roman" w:cs="Times New Roman"/>
          <w:sz w:val="26"/>
          <w:szCs w:val="26"/>
        </w:rPr>
        <w:t xml:space="preserve">», </w:t>
      </w:r>
      <w:r w:rsidR="00BC1C64">
        <w:rPr>
          <w:rFonts w:ascii="Times New Roman" w:hAnsi="Times New Roman" w:cs="Times New Roman"/>
          <w:sz w:val="26"/>
          <w:szCs w:val="26"/>
        </w:rPr>
        <w:t xml:space="preserve">МБОУ «Лицей № 3», </w:t>
      </w:r>
      <w:r w:rsidRPr="00BC1C64">
        <w:rPr>
          <w:rFonts w:ascii="Times New Roman" w:hAnsi="Times New Roman" w:cs="Times New Roman"/>
          <w:sz w:val="26"/>
          <w:szCs w:val="26"/>
        </w:rPr>
        <w:t>МБОУ «СШ №</w:t>
      </w:r>
      <w:r w:rsidR="00BC1C64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BC1C64" w:rsidRPr="00BC1C64">
        <w:rPr>
          <w:rFonts w:ascii="Times New Roman" w:hAnsi="Times New Roman" w:cs="Times New Roman"/>
          <w:sz w:val="26"/>
          <w:szCs w:val="26"/>
        </w:rPr>
        <w:t>9, 17, 21, 27</w:t>
      </w:r>
      <w:r w:rsidRPr="00BC1C64">
        <w:rPr>
          <w:rFonts w:ascii="Times New Roman" w:hAnsi="Times New Roman" w:cs="Times New Roman"/>
          <w:sz w:val="26"/>
          <w:szCs w:val="26"/>
        </w:rPr>
        <w:t>, 29,</w:t>
      </w:r>
      <w:r w:rsidR="00BC1C64" w:rsidRPr="00BC1C64">
        <w:rPr>
          <w:rFonts w:ascii="Times New Roman" w:hAnsi="Times New Roman" w:cs="Times New Roman"/>
          <w:sz w:val="26"/>
          <w:szCs w:val="26"/>
        </w:rPr>
        <w:t xml:space="preserve"> 31, 32,  33, 36</w:t>
      </w:r>
      <w:r w:rsidR="00891929" w:rsidRPr="00BC1C64">
        <w:rPr>
          <w:rFonts w:ascii="Times New Roman" w:hAnsi="Times New Roman" w:cs="Times New Roman"/>
          <w:sz w:val="26"/>
          <w:szCs w:val="26"/>
        </w:rPr>
        <w:t>».</w:t>
      </w:r>
      <w:r w:rsidR="00937915" w:rsidRPr="00D05AC6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</w:p>
    <w:p w:rsidR="00166061" w:rsidRDefault="00937915" w:rsidP="0016606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031B7B">
        <w:rPr>
          <w:rFonts w:ascii="Times New Roman" w:hAnsi="Times New Roman" w:cs="Times New Roman"/>
          <w:sz w:val="26"/>
          <w:szCs w:val="26"/>
        </w:rPr>
        <w:t xml:space="preserve">Самый </w:t>
      </w:r>
      <w:r w:rsidR="00891929" w:rsidRPr="00031B7B">
        <w:rPr>
          <w:rFonts w:ascii="Times New Roman" w:hAnsi="Times New Roman" w:cs="Times New Roman"/>
          <w:sz w:val="26"/>
          <w:szCs w:val="26"/>
        </w:rPr>
        <w:t>ни</w:t>
      </w:r>
      <w:r w:rsidR="001738F9" w:rsidRPr="00031B7B">
        <w:rPr>
          <w:rFonts w:ascii="Times New Roman" w:hAnsi="Times New Roman" w:cs="Times New Roman"/>
          <w:sz w:val="26"/>
          <w:szCs w:val="26"/>
        </w:rPr>
        <w:t>зкий показатель успеваемости</w:t>
      </w:r>
      <w:r w:rsidR="00BC1C64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BC1C64" w:rsidRPr="00BC1C64">
        <w:rPr>
          <w:rFonts w:ascii="Times New Roman" w:hAnsi="Times New Roman" w:cs="Times New Roman"/>
          <w:sz w:val="26"/>
          <w:szCs w:val="26"/>
        </w:rPr>
        <w:t>(77,3</w:t>
      </w:r>
      <w:r w:rsidRPr="00BC1C64">
        <w:rPr>
          <w:rFonts w:ascii="Times New Roman" w:hAnsi="Times New Roman" w:cs="Times New Roman"/>
          <w:sz w:val="26"/>
          <w:szCs w:val="26"/>
        </w:rPr>
        <w:t>%)</w:t>
      </w:r>
      <w:r w:rsidRPr="00D05AC6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031B7B">
        <w:rPr>
          <w:rFonts w:ascii="Times New Roman" w:hAnsi="Times New Roman" w:cs="Times New Roman"/>
          <w:sz w:val="26"/>
          <w:szCs w:val="26"/>
        </w:rPr>
        <w:t>по итог</w:t>
      </w:r>
      <w:r w:rsidR="00891929" w:rsidRPr="00031B7B">
        <w:rPr>
          <w:rFonts w:ascii="Times New Roman" w:hAnsi="Times New Roman" w:cs="Times New Roman"/>
          <w:sz w:val="26"/>
          <w:szCs w:val="26"/>
        </w:rPr>
        <w:t>ам ВПР</w:t>
      </w:r>
      <w:proofErr w:type="gramStart"/>
      <w:r w:rsidR="001738F9" w:rsidRPr="00031B7B">
        <w:rPr>
          <w:rFonts w:ascii="Times New Roman" w:hAnsi="Times New Roman" w:cs="Times New Roman"/>
          <w:sz w:val="26"/>
          <w:szCs w:val="26"/>
        </w:rPr>
        <w:t>7</w:t>
      </w:r>
      <w:proofErr w:type="gramEnd"/>
      <w:r w:rsidR="001738F9" w:rsidRPr="00031B7B">
        <w:rPr>
          <w:rFonts w:ascii="Times New Roman" w:hAnsi="Times New Roman" w:cs="Times New Roman"/>
          <w:sz w:val="26"/>
          <w:szCs w:val="26"/>
        </w:rPr>
        <w:t xml:space="preserve"> в МБОУ</w:t>
      </w:r>
      <w:r w:rsidR="001738F9" w:rsidRPr="00D05AC6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1738F9" w:rsidRPr="00BC1C64">
        <w:rPr>
          <w:rFonts w:ascii="Times New Roman" w:hAnsi="Times New Roman" w:cs="Times New Roman"/>
          <w:sz w:val="26"/>
          <w:szCs w:val="26"/>
        </w:rPr>
        <w:t>«</w:t>
      </w:r>
      <w:r w:rsidR="0055017B">
        <w:rPr>
          <w:rFonts w:ascii="Times New Roman" w:hAnsi="Times New Roman" w:cs="Times New Roman"/>
          <w:sz w:val="26"/>
          <w:szCs w:val="26"/>
        </w:rPr>
        <w:t>Гимназия</w:t>
      </w:r>
      <w:r w:rsidR="001738F9" w:rsidRPr="00BC1C64">
        <w:rPr>
          <w:rFonts w:ascii="Times New Roman" w:hAnsi="Times New Roman" w:cs="Times New Roman"/>
          <w:sz w:val="26"/>
          <w:szCs w:val="26"/>
        </w:rPr>
        <w:t xml:space="preserve"> № </w:t>
      </w:r>
      <w:r w:rsidR="00BC1C64" w:rsidRPr="00BC1C64">
        <w:rPr>
          <w:rFonts w:ascii="Times New Roman" w:hAnsi="Times New Roman" w:cs="Times New Roman"/>
          <w:sz w:val="26"/>
          <w:szCs w:val="26"/>
        </w:rPr>
        <w:t>7</w:t>
      </w:r>
      <w:r w:rsidR="00891929" w:rsidRPr="00BC1C64">
        <w:rPr>
          <w:rFonts w:ascii="Times New Roman" w:hAnsi="Times New Roman" w:cs="Times New Roman"/>
          <w:sz w:val="26"/>
          <w:szCs w:val="26"/>
        </w:rPr>
        <w:t>»</w:t>
      </w:r>
      <w:r w:rsidRPr="00BC1C64">
        <w:rPr>
          <w:rFonts w:ascii="Times New Roman" w:hAnsi="Times New Roman" w:cs="Times New Roman"/>
          <w:sz w:val="26"/>
          <w:szCs w:val="26"/>
        </w:rPr>
        <w:t>.</w:t>
      </w:r>
      <w:r w:rsidRPr="00D05AC6">
        <w:rPr>
          <w:rFonts w:ascii="Times New Roman" w:hAnsi="Times New Roman" w:cs="Times New Roman"/>
          <w:color w:val="FF0000"/>
          <w:sz w:val="26"/>
          <w:szCs w:val="26"/>
        </w:rPr>
        <w:t xml:space="preserve">  </w:t>
      </w:r>
    </w:p>
    <w:p w:rsidR="00937915" w:rsidRPr="00D05AC6" w:rsidRDefault="00937915" w:rsidP="0016606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BC1C64">
        <w:rPr>
          <w:rFonts w:ascii="Times New Roman" w:hAnsi="Times New Roman" w:cs="Times New Roman"/>
          <w:sz w:val="26"/>
          <w:szCs w:val="26"/>
        </w:rPr>
        <w:t xml:space="preserve">В </w:t>
      </w:r>
      <w:r w:rsidR="00BC1C64" w:rsidRPr="00BC1C64">
        <w:rPr>
          <w:rFonts w:ascii="Times New Roman" w:hAnsi="Times New Roman" w:cs="Times New Roman"/>
          <w:sz w:val="26"/>
          <w:szCs w:val="26"/>
        </w:rPr>
        <w:t>МБОУ «Гимназия № 5</w:t>
      </w:r>
      <w:r w:rsidR="00891929" w:rsidRPr="00BC1C64">
        <w:rPr>
          <w:rFonts w:ascii="Times New Roman" w:hAnsi="Times New Roman" w:cs="Times New Roman"/>
          <w:sz w:val="26"/>
          <w:szCs w:val="26"/>
        </w:rPr>
        <w:t xml:space="preserve">», </w:t>
      </w:r>
      <w:r w:rsidR="007C751E" w:rsidRPr="00BC1C64">
        <w:rPr>
          <w:rFonts w:ascii="Times New Roman" w:hAnsi="Times New Roman" w:cs="Times New Roman"/>
          <w:sz w:val="26"/>
          <w:szCs w:val="26"/>
        </w:rPr>
        <w:t>МБОУ</w:t>
      </w:r>
      <w:r w:rsidR="007C751E" w:rsidRPr="00D05AC6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BC1C64">
        <w:rPr>
          <w:rFonts w:ascii="Times New Roman" w:hAnsi="Times New Roman" w:cs="Times New Roman"/>
          <w:sz w:val="26"/>
          <w:szCs w:val="26"/>
        </w:rPr>
        <w:t xml:space="preserve">«СШ № </w:t>
      </w:r>
      <w:r w:rsidR="007C751E" w:rsidRPr="00BC1C64">
        <w:rPr>
          <w:rFonts w:ascii="Times New Roman" w:hAnsi="Times New Roman" w:cs="Times New Roman"/>
          <w:sz w:val="26"/>
          <w:szCs w:val="26"/>
        </w:rPr>
        <w:t xml:space="preserve">1, </w:t>
      </w:r>
      <w:r w:rsidR="00BC1C64" w:rsidRPr="00BC1C64">
        <w:rPr>
          <w:rFonts w:ascii="Times New Roman" w:hAnsi="Times New Roman" w:cs="Times New Roman"/>
          <w:sz w:val="26"/>
          <w:szCs w:val="26"/>
        </w:rPr>
        <w:t xml:space="preserve">8, </w:t>
      </w:r>
      <w:r w:rsidR="007C751E" w:rsidRPr="00BC1C64">
        <w:rPr>
          <w:rFonts w:ascii="Times New Roman" w:hAnsi="Times New Roman" w:cs="Times New Roman"/>
          <w:sz w:val="26"/>
          <w:szCs w:val="26"/>
        </w:rPr>
        <w:t xml:space="preserve">13, </w:t>
      </w:r>
      <w:r w:rsidR="00BC1C64" w:rsidRPr="00BC1C64">
        <w:rPr>
          <w:rFonts w:ascii="Times New Roman" w:hAnsi="Times New Roman" w:cs="Times New Roman"/>
          <w:sz w:val="26"/>
          <w:szCs w:val="26"/>
        </w:rPr>
        <w:t>16, 20, 23, 28, 30, 37</w:t>
      </w:r>
      <w:r w:rsidR="007C751E" w:rsidRPr="00BC1C64">
        <w:rPr>
          <w:rFonts w:ascii="Times New Roman" w:hAnsi="Times New Roman" w:cs="Times New Roman"/>
          <w:sz w:val="26"/>
          <w:szCs w:val="26"/>
        </w:rPr>
        <w:t xml:space="preserve">, 39, </w:t>
      </w:r>
      <w:r w:rsidR="00BC1C64" w:rsidRPr="00BC1C64">
        <w:rPr>
          <w:rFonts w:ascii="Times New Roman" w:hAnsi="Times New Roman" w:cs="Times New Roman"/>
          <w:sz w:val="26"/>
          <w:szCs w:val="26"/>
        </w:rPr>
        <w:t>41, 42</w:t>
      </w:r>
      <w:r w:rsidR="007C751E" w:rsidRPr="00BC1C64">
        <w:rPr>
          <w:rFonts w:ascii="Times New Roman" w:hAnsi="Times New Roman" w:cs="Times New Roman"/>
          <w:sz w:val="26"/>
          <w:szCs w:val="26"/>
        </w:rPr>
        <w:t>, 45</w:t>
      </w:r>
      <w:r w:rsidR="007E4B3F" w:rsidRPr="00BC1C64">
        <w:rPr>
          <w:rFonts w:ascii="Times New Roman" w:hAnsi="Times New Roman" w:cs="Times New Roman"/>
          <w:sz w:val="26"/>
          <w:szCs w:val="26"/>
        </w:rPr>
        <w:t>»</w:t>
      </w:r>
      <w:r w:rsidRPr="00BC1C64">
        <w:rPr>
          <w:rFonts w:ascii="Times New Roman" w:hAnsi="Times New Roman" w:cs="Times New Roman"/>
          <w:sz w:val="26"/>
          <w:szCs w:val="26"/>
        </w:rPr>
        <w:t xml:space="preserve"> показатель успеваемости</w:t>
      </w:r>
      <w:r w:rsidRPr="00D05AC6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BC1C64">
        <w:rPr>
          <w:rFonts w:ascii="Times New Roman" w:hAnsi="Times New Roman" w:cs="Times New Roman"/>
          <w:sz w:val="26"/>
          <w:szCs w:val="26"/>
        </w:rPr>
        <w:t>ни</w:t>
      </w:r>
      <w:r w:rsidR="00BC1C64" w:rsidRPr="00BC1C64">
        <w:rPr>
          <w:rFonts w:ascii="Times New Roman" w:hAnsi="Times New Roman" w:cs="Times New Roman"/>
          <w:sz w:val="26"/>
          <w:szCs w:val="26"/>
        </w:rPr>
        <w:t>же муниципального показателя (93</w:t>
      </w:r>
      <w:r w:rsidR="007C751E" w:rsidRPr="00BC1C64">
        <w:rPr>
          <w:rFonts w:ascii="Times New Roman" w:hAnsi="Times New Roman" w:cs="Times New Roman"/>
          <w:sz w:val="26"/>
          <w:szCs w:val="26"/>
        </w:rPr>
        <w:t>,0</w:t>
      </w:r>
      <w:r w:rsidR="00891929" w:rsidRPr="00BC1C64">
        <w:rPr>
          <w:rFonts w:ascii="Times New Roman" w:hAnsi="Times New Roman" w:cs="Times New Roman"/>
          <w:sz w:val="26"/>
          <w:szCs w:val="26"/>
        </w:rPr>
        <w:t>%)</w:t>
      </w:r>
      <w:r w:rsidR="00891929" w:rsidRPr="00D05AC6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BE5E6D" w:rsidRPr="00031B7B">
        <w:rPr>
          <w:rFonts w:ascii="Times New Roman" w:hAnsi="Times New Roman" w:cs="Times New Roman"/>
          <w:sz w:val="26"/>
          <w:szCs w:val="26"/>
        </w:rPr>
        <w:t>(диаграмм</w:t>
      </w:r>
      <w:r w:rsidR="007C751E" w:rsidRPr="00031B7B">
        <w:rPr>
          <w:rFonts w:ascii="Times New Roman" w:hAnsi="Times New Roman" w:cs="Times New Roman"/>
          <w:sz w:val="26"/>
          <w:szCs w:val="26"/>
        </w:rPr>
        <w:t xml:space="preserve">а </w:t>
      </w:r>
      <w:r w:rsidR="00882B24" w:rsidRPr="00031B7B">
        <w:rPr>
          <w:rFonts w:ascii="Times New Roman" w:hAnsi="Times New Roman" w:cs="Times New Roman"/>
          <w:sz w:val="26"/>
          <w:szCs w:val="26"/>
        </w:rPr>
        <w:t>8</w:t>
      </w:r>
      <w:r w:rsidRPr="00031B7B">
        <w:rPr>
          <w:rFonts w:ascii="Times New Roman" w:hAnsi="Times New Roman" w:cs="Times New Roman"/>
          <w:sz w:val="26"/>
          <w:szCs w:val="26"/>
        </w:rPr>
        <w:t>).</w:t>
      </w:r>
      <w:r w:rsidRPr="00D05AC6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</w:p>
    <w:p w:rsidR="00B52BA9" w:rsidRPr="004055D0" w:rsidRDefault="00E54DB7" w:rsidP="004055D0">
      <w:pPr>
        <w:pStyle w:val="a4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Диаграмма 8</w:t>
      </w:r>
    </w:p>
    <w:p w:rsidR="00937915" w:rsidRPr="004E6C31" w:rsidRDefault="00937915" w:rsidP="00183517">
      <w:pPr>
        <w:pStyle w:val="a4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4E6C31">
        <w:rPr>
          <w:rFonts w:ascii="Times New Roman" w:hAnsi="Times New Roman" w:cs="Times New Roman"/>
          <w:b/>
          <w:sz w:val="26"/>
          <w:szCs w:val="26"/>
          <w:lang w:eastAsia="ru-RU"/>
        </w:rPr>
        <w:t>Показатель успеваемости по результатам выполнения</w:t>
      </w:r>
      <w:r w:rsidR="00E54DB7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ВПР</w:t>
      </w:r>
      <w:proofErr w:type="gramStart"/>
      <w:r w:rsidR="00E54DB7">
        <w:rPr>
          <w:rFonts w:ascii="Times New Roman" w:hAnsi="Times New Roman" w:cs="Times New Roman"/>
          <w:b/>
          <w:sz w:val="26"/>
          <w:szCs w:val="26"/>
          <w:lang w:eastAsia="ru-RU"/>
        </w:rPr>
        <w:t>7</w:t>
      </w:r>
      <w:proofErr w:type="gramEnd"/>
    </w:p>
    <w:p w:rsidR="001F1AC2" w:rsidRPr="00183517" w:rsidRDefault="00937915" w:rsidP="00183517">
      <w:pPr>
        <w:pStyle w:val="a4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4E6C31">
        <w:rPr>
          <w:rFonts w:ascii="Times New Roman" w:hAnsi="Times New Roman" w:cs="Times New Roman"/>
          <w:b/>
          <w:sz w:val="26"/>
          <w:szCs w:val="26"/>
          <w:lang w:eastAsia="ru-RU"/>
        </w:rPr>
        <w:lastRenderedPageBreak/>
        <w:t>обучающимися М</w:t>
      </w:r>
      <w:proofErr w:type="gramStart"/>
      <w:r w:rsidRPr="004E6C31">
        <w:rPr>
          <w:rFonts w:ascii="Times New Roman" w:hAnsi="Times New Roman" w:cs="Times New Roman"/>
          <w:b/>
          <w:sz w:val="26"/>
          <w:szCs w:val="26"/>
          <w:lang w:eastAsia="ru-RU"/>
        </w:rPr>
        <w:t>Б(</w:t>
      </w:r>
      <w:proofErr w:type="gramEnd"/>
      <w:r w:rsidRPr="004E6C31">
        <w:rPr>
          <w:rFonts w:ascii="Times New Roman" w:hAnsi="Times New Roman" w:cs="Times New Roman"/>
          <w:b/>
          <w:sz w:val="26"/>
          <w:szCs w:val="26"/>
          <w:lang w:eastAsia="ru-RU"/>
        </w:rPr>
        <w:t>А)ОУ г. Норильска</w:t>
      </w:r>
      <w:r w:rsidR="003E2045" w:rsidRPr="003E2045">
        <w:rPr>
          <w:rFonts w:ascii="Times New Roman" w:hAnsi="Times New Roman" w:cs="Times New Roman"/>
          <w:b/>
          <w:noProof/>
          <w:color w:val="FF0000"/>
          <w:sz w:val="26"/>
          <w:szCs w:val="26"/>
          <w:lang w:eastAsia="ru-RU"/>
        </w:rPr>
        <w:pict>
          <v:shape id="_x0000_s1030" type="#_x0000_t32" style="position:absolute;left:0;text-align:left;margin-left:367.6pt;margin-top:12.8pt;width:0;height:413.2pt;z-index:251661312;mso-position-horizontal-relative:text;mso-position-vertical-relative:text" o:connectortype="straight" strokecolor="red" strokeweight="1pt"/>
        </w:pict>
      </w:r>
      <w:r w:rsidR="00EA5566" w:rsidRPr="00EA5566">
        <w:rPr>
          <w:noProof/>
          <w:lang w:eastAsia="ru-RU"/>
        </w:rPr>
        <w:t xml:space="preserve"> </w:t>
      </w:r>
      <w:r w:rsidR="00EA5566" w:rsidRPr="00EA5566">
        <w:rPr>
          <w:noProof/>
          <w:lang w:eastAsia="ru-RU"/>
        </w:rPr>
        <w:drawing>
          <wp:inline distT="0" distB="0" distL="0" distR="0">
            <wp:extent cx="5940425" cy="5673109"/>
            <wp:effectExtent l="0" t="0" r="0" b="0"/>
            <wp:docPr id="32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EA5566" w:rsidRDefault="00EA5566" w:rsidP="001F1A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F1321" w:rsidRDefault="001F1AC2" w:rsidP="001F1AC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031B7B">
        <w:rPr>
          <w:rFonts w:ascii="Times New Roman" w:hAnsi="Times New Roman" w:cs="Times New Roman"/>
          <w:sz w:val="26"/>
          <w:szCs w:val="26"/>
        </w:rPr>
        <w:t>Самый высокий пок</w:t>
      </w:r>
      <w:r w:rsidR="00916368" w:rsidRPr="00031B7B">
        <w:rPr>
          <w:rFonts w:ascii="Times New Roman" w:hAnsi="Times New Roman" w:cs="Times New Roman"/>
          <w:sz w:val="26"/>
          <w:szCs w:val="26"/>
        </w:rPr>
        <w:t>азатель качества по итогам ВПР</w:t>
      </w:r>
      <w:proofErr w:type="gramStart"/>
      <w:r w:rsidR="00916368" w:rsidRPr="00031B7B">
        <w:rPr>
          <w:rFonts w:ascii="Times New Roman" w:hAnsi="Times New Roman" w:cs="Times New Roman"/>
          <w:sz w:val="26"/>
          <w:szCs w:val="26"/>
        </w:rPr>
        <w:t>7</w:t>
      </w:r>
      <w:proofErr w:type="gramEnd"/>
      <w:r w:rsidR="00BE15FE" w:rsidRPr="00031B7B">
        <w:rPr>
          <w:rFonts w:ascii="Times New Roman" w:hAnsi="Times New Roman" w:cs="Times New Roman"/>
          <w:sz w:val="26"/>
          <w:szCs w:val="26"/>
        </w:rPr>
        <w:t xml:space="preserve"> в МБОУ</w:t>
      </w:r>
      <w:r w:rsidR="00BE15FE" w:rsidRPr="00D05AC6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BE15FE" w:rsidRPr="00F730D5">
        <w:rPr>
          <w:rFonts w:ascii="Times New Roman" w:hAnsi="Times New Roman" w:cs="Times New Roman"/>
          <w:sz w:val="26"/>
          <w:szCs w:val="26"/>
        </w:rPr>
        <w:t>«СШ</w:t>
      </w:r>
      <w:r w:rsidR="00F730D5" w:rsidRPr="00F730D5">
        <w:rPr>
          <w:rFonts w:ascii="Times New Roman" w:hAnsi="Times New Roman" w:cs="Times New Roman"/>
          <w:sz w:val="26"/>
          <w:szCs w:val="26"/>
        </w:rPr>
        <w:t xml:space="preserve"> № 21» (10</w:t>
      </w:r>
      <w:r w:rsidR="00BE15FE" w:rsidRPr="00F730D5">
        <w:rPr>
          <w:rFonts w:ascii="Times New Roman" w:hAnsi="Times New Roman" w:cs="Times New Roman"/>
          <w:sz w:val="26"/>
          <w:szCs w:val="26"/>
        </w:rPr>
        <w:t>0,0</w:t>
      </w:r>
      <w:r w:rsidRPr="00F730D5">
        <w:rPr>
          <w:rFonts w:ascii="Times New Roman" w:hAnsi="Times New Roman" w:cs="Times New Roman"/>
          <w:sz w:val="26"/>
          <w:szCs w:val="26"/>
        </w:rPr>
        <w:t xml:space="preserve">%), </w:t>
      </w:r>
      <w:r w:rsidRPr="00031B7B">
        <w:rPr>
          <w:rFonts w:ascii="Times New Roman" w:hAnsi="Times New Roman" w:cs="Times New Roman"/>
          <w:sz w:val="26"/>
          <w:szCs w:val="26"/>
        </w:rPr>
        <w:t>самый низкий</w:t>
      </w:r>
      <w:r w:rsidRPr="00D05AC6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F730D5">
        <w:rPr>
          <w:rFonts w:ascii="Times New Roman" w:hAnsi="Times New Roman" w:cs="Times New Roman"/>
          <w:sz w:val="26"/>
          <w:szCs w:val="26"/>
        </w:rPr>
        <w:t>(0</w:t>
      </w:r>
      <w:r w:rsidR="00F730D5" w:rsidRPr="00F730D5">
        <w:rPr>
          <w:rFonts w:ascii="Times New Roman" w:hAnsi="Times New Roman" w:cs="Times New Roman"/>
          <w:sz w:val="26"/>
          <w:szCs w:val="26"/>
        </w:rPr>
        <w:t>,0</w:t>
      </w:r>
      <w:r w:rsidRPr="00F730D5">
        <w:rPr>
          <w:rFonts w:ascii="Times New Roman" w:hAnsi="Times New Roman" w:cs="Times New Roman"/>
          <w:sz w:val="26"/>
          <w:szCs w:val="26"/>
        </w:rPr>
        <w:t>%)</w:t>
      </w:r>
      <w:r w:rsidR="00BE15FE" w:rsidRPr="00F730D5">
        <w:rPr>
          <w:rFonts w:ascii="Times New Roman" w:hAnsi="Times New Roman" w:cs="Times New Roman"/>
          <w:sz w:val="26"/>
          <w:szCs w:val="26"/>
        </w:rPr>
        <w:t xml:space="preserve"> в двух</w:t>
      </w:r>
      <w:r w:rsidR="008F38F3" w:rsidRPr="00F730D5">
        <w:rPr>
          <w:rFonts w:ascii="Times New Roman" w:hAnsi="Times New Roman" w:cs="Times New Roman"/>
          <w:sz w:val="26"/>
          <w:szCs w:val="26"/>
        </w:rPr>
        <w:t xml:space="preserve"> общеобразовательных учреждениях – </w:t>
      </w:r>
      <w:r w:rsidR="00F730D5" w:rsidRPr="00F730D5">
        <w:rPr>
          <w:rFonts w:ascii="Times New Roman" w:hAnsi="Times New Roman" w:cs="Times New Roman"/>
          <w:sz w:val="26"/>
          <w:szCs w:val="26"/>
        </w:rPr>
        <w:t>МА</w:t>
      </w:r>
      <w:r w:rsidRPr="00F730D5">
        <w:rPr>
          <w:rFonts w:ascii="Times New Roman" w:hAnsi="Times New Roman" w:cs="Times New Roman"/>
          <w:sz w:val="26"/>
          <w:szCs w:val="26"/>
        </w:rPr>
        <w:t>ОУ «</w:t>
      </w:r>
      <w:r w:rsidR="00891929" w:rsidRPr="00F730D5">
        <w:rPr>
          <w:rFonts w:ascii="Times New Roman" w:hAnsi="Times New Roman" w:cs="Times New Roman"/>
          <w:sz w:val="26"/>
          <w:szCs w:val="26"/>
        </w:rPr>
        <w:t>Гимна</w:t>
      </w:r>
      <w:r w:rsidR="00F730D5" w:rsidRPr="00F730D5">
        <w:rPr>
          <w:rFonts w:ascii="Times New Roman" w:hAnsi="Times New Roman" w:cs="Times New Roman"/>
          <w:sz w:val="26"/>
          <w:szCs w:val="26"/>
        </w:rPr>
        <w:t>зия № 48</w:t>
      </w:r>
      <w:r w:rsidRPr="00F730D5">
        <w:rPr>
          <w:rFonts w:ascii="Times New Roman" w:hAnsi="Times New Roman" w:cs="Times New Roman"/>
          <w:sz w:val="26"/>
          <w:szCs w:val="26"/>
        </w:rPr>
        <w:t>»</w:t>
      </w:r>
      <w:r w:rsidR="00891929" w:rsidRPr="00F730D5">
        <w:rPr>
          <w:rFonts w:ascii="Times New Roman" w:hAnsi="Times New Roman" w:cs="Times New Roman"/>
          <w:sz w:val="26"/>
          <w:szCs w:val="26"/>
        </w:rPr>
        <w:t xml:space="preserve">, МБОУ «СШ № </w:t>
      </w:r>
      <w:r w:rsidR="00F730D5" w:rsidRPr="00F730D5">
        <w:rPr>
          <w:rFonts w:ascii="Times New Roman" w:hAnsi="Times New Roman" w:cs="Times New Roman"/>
          <w:sz w:val="26"/>
          <w:szCs w:val="26"/>
        </w:rPr>
        <w:t>41</w:t>
      </w:r>
      <w:r w:rsidR="00891929" w:rsidRPr="00F730D5">
        <w:rPr>
          <w:rFonts w:ascii="Times New Roman" w:hAnsi="Times New Roman" w:cs="Times New Roman"/>
          <w:sz w:val="26"/>
          <w:szCs w:val="26"/>
        </w:rPr>
        <w:t>»</w:t>
      </w:r>
      <w:r w:rsidRPr="00F730D5">
        <w:rPr>
          <w:rFonts w:ascii="Times New Roman" w:hAnsi="Times New Roman" w:cs="Times New Roman"/>
          <w:sz w:val="26"/>
          <w:szCs w:val="26"/>
        </w:rPr>
        <w:t>.</w:t>
      </w:r>
      <w:r w:rsidRPr="00D05AC6">
        <w:rPr>
          <w:rFonts w:ascii="Times New Roman" w:hAnsi="Times New Roman" w:cs="Times New Roman"/>
          <w:color w:val="FF0000"/>
          <w:sz w:val="26"/>
          <w:szCs w:val="26"/>
        </w:rPr>
        <w:t xml:space="preserve">  </w:t>
      </w:r>
    </w:p>
    <w:p w:rsidR="001F1AC2" w:rsidRPr="00D05AC6" w:rsidRDefault="001F1AC2" w:rsidP="001F1AC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F730D5">
        <w:rPr>
          <w:rFonts w:ascii="Times New Roman" w:hAnsi="Times New Roman" w:cs="Times New Roman"/>
          <w:sz w:val="26"/>
          <w:szCs w:val="26"/>
        </w:rPr>
        <w:t>В М</w:t>
      </w:r>
      <w:proofErr w:type="gramStart"/>
      <w:r w:rsidRPr="00F730D5">
        <w:rPr>
          <w:rFonts w:ascii="Times New Roman" w:hAnsi="Times New Roman" w:cs="Times New Roman"/>
          <w:sz w:val="26"/>
          <w:szCs w:val="26"/>
        </w:rPr>
        <w:t>Б(</w:t>
      </w:r>
      <w:proofErr w:type="gramEnd"/>
      <w:r w:rsidRPr="00F730D5">
        <w:rPr>
          <w:rFonts w:ascii="Times New Roman" w:hAnsi="Times New Roman" w:cs="Times New Roman"/>
          <w:sz w:val="26"/>
          <w:szCs w:val="26"/>
        </w:rPr>
        <w:t>А)О</w:t>
      </w:r>
      <w:r w:rsidR="00F730D5" w:rsidRPr="00F730D5">
        <w:rPr>
          <w:rFonts w:ascii="Times New Roman" w:hAnsi="Times New Roman" w:cs="Times New Roman"/>
          <w:sz w:val="26"/>
          <w:szCs w:val="26"/>
        </w:rPr>
        <w:t>У «Гимназия № 1, 7</w:t>
      </w:r>
      <w:r w:rsidRPr="00F730D5">
        <w:rPr>
          <w:rFonts w:ascii="Times New Roman" w:hAnsi="Times New Roman" w:cs="Times New Roman"/>
          <w:sz w:val="26"/>
          <w:szCs w:val="26"/>
        </w:rPr>
        <w:t>»</w:t>
      </w:r>
      <w:r w:rsidR="007E4B3F" w:rsidRPr="00F730D5">
        <w:rPr>
          <w:rFonts w:ascii="Times New Roman" w:hAnsi="Times New Roman" w:cs="Times New Roman"/>
          <w:sz w:val="26"/>
          <w:szCs w:val="26"/>
        </w:rPr>
        <w:t>, МБОУ</w:t>
      </w:r>
      <w:r w:rsidR="007E4B3F" w:rsidRPr="00D05AC6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BE15FE" w:rsidRPr="00F730D5">
        <w:rPr>
          <w:rFonts w:ascii="Times New Roman" w:hAnsi="Times New Roman" w:cs="Times New Roman"/>
          <w:sz w:val="26"/>
          <w:szCs w:val="26"/>
        </w:rPr>
        <w:t xml:space="preserve">«СШ № </w:t>
      </w:r>
      <w:r w:rsidR="00F730D5" w:rsidRPr="00F730D5">
        <w:rPr>
          <w:rFonts w:ascii="Times New Roman" w:hAnsi="Times New Roman" w:cs="Times New Roman"/>
          <w:sz w:val="26"/>
          <w:szCs w:val="26"/>
        </w:rPr>
        <w:t>1, 8, 13, 16, 28</w:t>
      </w:r>
      <w:r w:rsidR="00F730D5">
        <w:rPr>
          <w:rFonts w:ascii="Times New Roman" w:hAnsi="Times New Roman" w:cs="Times New Roman"/>
          <w:sz w:val="26"/>
          <w:szCs w:val="26"/>
        </w:rPr>
        <w:t xml:space="preserve">, </w:t>
      </w:r>
      <w:r w:rsidR="00F730D5" w:rsidRPr="00F730D5">
        <w:rPr>
          <w:rFonts w:ascii="Times New Roman" w:hAnsi="Times New Roman" w:cs="Times New Roman"/>
          <w:sz w:val="26"/>
          <w:szCs w:val="26"/>
        </w:rPr>
        <w:t xml:space="preserve">30, 36, 37, 39, </w:t>
      </w:r>
      <w:r w:rsidR="00BE15FE" w:rsidRPr="00F730D5">
        <w:rPr>
          <w:rFonts w:ascii="Times New Roman" w:hAnsi="Times New Roman" w:cs="Times New Roman"/>
          <w:sz w:val="26"/>
          <w:szCs w:val="26"/>
        </w:rPr>
        <w:t>45</w:t>
      </w:r>
      <w:r w:rsidR="007E4B3F" w:rsidRPr="00F730D5">
        <w:rPr>
          <w:rFonts w:ascii="Times New Roman" w:hAnsi="Times New Roman" w:cs="Times New Roman"/>
          <w:sz w:val="26"/>
          <w:szCs w:val="26"/>
        </w:rPr>
        <w:t>»</w:t>
      </w:r>
      <w:r w:rsidR="007E4B3F" w:rsidRPr="00D05AC6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7E4B3F" w:rsidRPr="00F730D5">
        <w:rPr>
          <w:rFonts w:ascii="Times New Roman" w:hAnsi="Times New Roman" w:cs="Times New Roman"/>
          <w:sz w:val="26"/>
          <w:szCs w:val="26"/>
        </w:rPr>
        <w:t xml:space="preserve">показатель </w:t>
      </w:r>
      <w:r w:rsidR="00F730D5" w:rsidRPr="00F730D5">
        <w:rPr>
          <w:rFonts w:ascii="Times New Roman" w:hAnsi="Times New Roman" w:cs="Times New Roman"/>
          <w:sz w:val="26"/>
          <w:szCs w:val="26"/>
        </w:rPr>
        <w:t>качества ниже муниципального (36,4</w:t>
      </w:r>
      <w:r w:rsidR="007E4B3F" w:rsidRPr="00F730D5">
        <w:rPr>
          <w:rFonts w:ascii="Times New Roman" w:hAnsi="Times New Roman" w:cs="Times New Roman"/>
          <w:sz w:val="26"/>
          <w:szCs w:val="26"/>
        </w:rPr>
        <w:t>%)</w:t>
      </w:r>
      <w:r w:rsidR="00891929" w:rsidRPr="00D05AC6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1D7DBE">
        <w:rPr>
          <w:rFonts w:ascii="Times New Roman" w:hAnsi="Times New Roman" w:cs="Times New Roman"/>
          <w:sz w:val="26"/>
          <w:szCs w:val="26"/>
        </w:rPr>
        <w:t xml:space="preserve">(диаграмма </w:t>
      </w:r>
      <w:r w:rsidR="007C751E" w:rsidRPr="001D7DBE">
        <w:rPr>
          <w:rFonts w:ascii="Times New Roman" w:hAnsi="Times New Roman" w:cs="Times New Roman"/>
          <w:sz w:val="26"/>
          <w:szCs w:val="26"/>
        </w:rPr>
        <w:t>9</w:t>
      </w:r>
      <w:r w:rsidRPr="001D7DBE">
        <w:rPr>
          <w:rFonts w:ascii="Times New Roman" w:hAnsi="Times New Roman" w:cs="Times New Roman"/>
          <w:sz w:val="26"/>
          <w:szCs w:val="26"/>
        </w:rPr>
        <w:t>).</w:t>
      </w:r>
    </w:p>
    <w:p w:rsidR="00BF2AB5" w:rsidRPr="00183517" w:rsidRDefault="001F1AC2" w:rsidP="00183517">
      <w:pPr>
        <w:pStyle w:val="a4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  <w:r w:rsidRPr="001B2B14">
        <w:rPr>
          <w:rFonts w:ascii="Times New Roman" w:hAnsi="Times New Roman" w:cs="Times New Roman"/>
          <w:sz w:val="26"/>
          <w:szCs w:val="26"/>
          <w:lang w:eastAsia="ru-RU"/>
        </w:rPr>
        <w:t xml:space="preserve">Диаграмма </w:t>
      </w:r>
      <w:r w:rsidR="007C751E">
        <w:rPr>
          <w:rFonts w:ascii="Times New Roman" w:hAnsi="Times New Roman" w:cs="Times New Roman"/>
          <w:sz w:val="26"/>
          <w:szCs w:val="26"/>
          <w:lang w:eastAsia="ru-RU"/>
        </w:rPr>
        <w:t>9</w:t>
      </w:r>
    </w:p>
    <w:p w:rsidR="00B52BA9" w:rsidRDefault="00B52BA9" w:rsidP="004055D0">
      <w:pPr>
        <w:pStyle w:val="a4"/>
        <w:rPr>
          <w:rFonts w:ascii="Times New Roman" w:hAnsi="Times New Roman" w:cs="Times New Roman"/>
          <w:b/>
          <w:sz w:val="26"/>
          <w:szCs w:val="26"/>
          <w:lang w:eastAsia="ru-RU"/>
        </w:rPr>
      </w:pPr>
    </w:p>
    <w:p w:rsidR="004055D0" w:rsidRDefault="004055D0" w:rsidP="004055D0">
      <w:pPr>
        <w:pStyle w:val="a4"/>
        <w:rPr>
          <w:rFonts w:ascii="Times New Roman" w:hAnsi="Times New Roman" w:cs="Times New Roman"/>
          <w:b/>
          <w:sz w:val="26"/>
          <w:szCs w:val="26"/>
          <w:lang w:eastAsia="ru-RU"/>
        </w:rPr>
      </w:pPr>
    </w:p>
    <w:p w:rsidR="004055D0" w:rsidRDefault="004055D0" w:rsidP="004055D0">
      <w:pPr>
        <w:pStyle w:val="a4"/>
        <w:rPr>
          <w:rFonts w:ascii="Times New Roman" w:hAnsi="Times New Roman" w:cs="Times New Roman"/>
          <w:b/>
          <w:sz w:val="26"/>
          <w:szCs w:val="26"/>
          <w:lang w:eastAsia="ru-RU"/>
        </w:rPr>
      </w:pPr>
    </w:p>
    <w:p w:rsidR="004055D0" w:rsidRDefault="004055D0" w:rsidP="004055D0">
      <w:pPr>
        <w:pStyle w:val="a4"/>
        <w:rPr>
          <w:rFonts w:ascii="Times New Roman" w:hAnsi="Times New Roman" w:cs="Times New Roman"/>
          <w:b/>
          <w:sz w:val="26"/>
          <w:szCs w:val="26"/>
          <w:lang w:eastAsia="ru-RU"/>
        </w:rPr>
      </w:pPr>
    </w:p>
    <w:p w:rsidR="004055D0" w:rsidRDefault="004055D0" w:rsidP="004055D0">
      <w:pPr>
        <w:pStyle w:val="a4"/>
        <w:rPr>
          <w:rFonts w:ascii="Times New Roman" w:hAnsi="Times New Roman" w:cs="Times New Roman"/>
          <w:b/>
          <w:sz w:val="26"/>
          <w:szCs w:val="26"/>
          <w:lang w:eastAsia="ru-RU"/>
        </w:rPr>
      </w:pPr>
    </w:p>
    <w:p w:rsidR="004055D0" w:rsidRDefault="004055D0" w:rsidP="004055D0">
      <w:pPr>
        <w:pStyle w:val="a4"/>
        <w:rPr>
          <w:rFonts w:ascii="Times New Roman" w:hAnsi="Times New Roman" w:cs="Times New Roman"/>
          <w:b/>
          <w:sz w:val="26"/>
          <w:szCs w:val="26"/>
          <w:lang w:eastAsia="ru-RU"/>
        </w:rPr>
      </w:pPr>
    </w:p>
    <w:p w:rsidR="004055D0" w:rsidRDefault="004055D0" w:rsidP="004055D0">
      <w:pPr>
        <w:pStyle w:val="a4"/>
        <w:rPr>
          <w:rFonts w:ascii="Times New Roman" w:hAnsi="Times New Roman" w:cs="Times New Roman"/>
          <w:b/>
          <w:sz w:val="26"/>
          <w:szCs w:val="26"/>
          <w:lang w:eastAsia="ru-RU"/>
        </w:rPr>
      </w:pPr>
    </w:p>
    <w:p w:rsidR="004055D0" w:rsidRDefault="004055D0" w:rsidP="004055D0">
      <w:pPr>
        <w:pStyle w:val="a4"/>
        <w:rPr>
          <w:rFonts w:ascii="Times New Roman" w:hAnsi="Times New Roman" w:cs="Times New Roman"/>
          <w:b/>
          <w:sz w:val="26"/>
          <w:szCs w:val="26"/>
          <w:lang w:eastAsia="ru-RU"/>
        </w:rPr>
      </w:pPr>
    </w:p>
    <w:p w:rsidR="004055D0" w:rsidRDefault="004055D0" w:rsidP="004055D0">
      <w:pPr>
        <w:pStyle w:val="a4"/>
        <w:rPr>
          <w:rFonts w:ascii="Times New Roman" w:hAnsi="Times New Roman" w:cs="Times New Roman"/>
          <w:b/>
          <w:sz w:val="26"/>
          <w:szCs w:val="26"/>
          <w:lang w:eastAsia="ru-RU"/>
        </w:rPr>
      </w:pPr>
    </w:p>
    <w:p w:rsidR="004055D0" w:rsidRDefault="004055D0" w:rsidP="004055D0">
      <w:pPr>
        <w:pStyle w:val="a4"/>
        <w:rPr>
          <w:rFonts w:ascii="Times New Roman" w:hAnsi="Times New Roman" w:cs="Times New Roman"/>
          <w:b/>
          <w:sz w:val="26"/>
          <w:szCs w:val="26"/>
          <w:lang w:eastAsia="ru-RU"/>
        </w:rPr>
      </w:pPr>
    </w:p>
    <w:p w:rsidR="001F1AC2" w:rsidRPr="001B2B14" w:rsidRDefault="001F1AC2" w:rsidP="001F1AC2">
      <w:pPr>
        <w:pStyle w:val="a4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1B2B14">
        <w:rPr>
          <w:rFonts w:ascii="Times New Roman" w:hAnsi="Times New Roman" w:cs="Times New Roman"/>
          <w:b/>
          <w:sz w:val="26"/>
          <w:szCs w:val="26"/>
          <w:lang w:eastAsia="ru-RU"/>
        </w:rPr>
        <w:lastRenderedPageBreak/>
        <w:t>Показатель качеств</w:t>
      </w:r>
      <w:r>
        <w:rPr>
          <w:rFonts w:ascii="Times New Roman" w:hAnsi="Times New Roman" w:cs="Times New Roman"/>
          <w:b/>
          <w:sz w:val="26"/>
          <w:szCs w:val="26"/>
          <w:lang w:eastAsia="ru-RU"/>
        </w:rPr>
        <w:t>а по результатам выполнения ВПР</w:t>
      </w:r>
      <w:proofErr w:type="gramStart"/>
      <w:r w:rsidR="00916368">
        <w:rPr>
          <w:rFonts w:ascii="Times New Roman" w:hAnsi="Times New Roman" w:cs="Times New Roman"/>
          <w:b/>
          <w:sz w:val="26"/>
          <w:szCs w:val="26"/>
          <w:lang w:eastAsia="ru-RU"/>
        </w:rPr>
        <w:t>7</w:t>
      </w:r>
      <w:proofErr w:type="gramEnd"/>
      <w:r w:rsidRPr="001B2B14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6A223B" w:rsidRPr="00183517" w:rsidRDefault="003E2045" w:rsidP="00183517">
      <w:pPr>
        <w:pStyle w:val="a4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3E2045">
        <w:rPr>
          <w:rFonts w:ascii="Times New Roman" w:hAnsi="Times New Roman" w:cs="Times New Roman"/>
          <w:b/>
          <w:noProof/>
          <w:color w:val="FF0000"/>
          <w:sz w:val="26"/>
          <w:szCs w:val="26"/>
          <w:lang w:eastAsia="ru-RU"/>
        </w:rPr>
        <w:pict>
          <v:shape id="_x0000_s1032" type="#_x0000_t32" style="position:absolute;left:0;text-align:left;margin-left:198.55pt;margin-top:22.15pt;width:1.25pt;height:447.75pt;flip:x;z-index:251662336" o:connectortype="straight" strokecolor="red" strokeweight="1pt"/>
        </w:pict>
      </w:r>
      <w:r w:rsidR="001F1AC2" w:rsidRPr="001B2B14">
        <w:rPr>
          <w:rFonts w:ascii="Times New Roman" w:hAnsi="Times New Roman" w:cs="Times New Roman"/>
          <w:b/>
          <w:sz w:val="26"/>
          <w:szCs w:val="26"/>
          <w:lang w:eastAsia="ru-RU"/>
        </w:rPr>
        <w:t>обучающимися М</w:t>
      </w:r>
      <w:proofErr w:type="gramStart"/>
      <w:r w:rsidR="001F1AC2" w:rsidRPr="001B2B14">
        <w:rPr>
          <w:rFonts w:ascii="Times New Roman" w:hAnsi="Times New Roman" w:cs="Times New Roman"/>
          <w:b/>
          <w:sz w:val="26"/>
          <w:szCs w:val="26"/>
          <w:lang w:eastAsia="ru-RU"/>
        </w:rPr>
        <w:t>Б(</w:t>
      </w:r>
      <w:proofErr w:type="gramEnd"/>
      <w:r w:rsidR="001F1AC2" w:rsidRPr="001B2B14">
        <w:rPr>
          <w:rFonts w:ascii="Times New Roman" w:hAnsi="Times New Roman" w:cs="Times New Roman"/>
          <w:b/>
          <w:sz w:val="26"/>
          <w:szCs w:val="26"/>
          <w:lang w:eastAsia="ru-RU"/>
        </w:rPr>
        <w:t>А)ОУ г. Норильска</w:t>
      </w:r>
      <w:r w:rsidR="003D024B" w:rsidRPr="003D024B">
        <w:rPr>
          <w:noProof/>
          <w:lang w:eastAsia="ru-RU"/>
        </w:rPr>
        <w:t xml:space="preserve"> </w:t>
      </w:r>
      <w:r w:rsidR="003D024B" w:rsidRPr="003D024B">
        <w:rPr>
          <w:rFonts w:ascii="Times New Roman" w:hAnsi="Times New Roman" w:cs="Times New Roman"/>
          <w:b/>
          <w:noProof/>
          <w:color w:val="FF0000"/>
          <w:sz w:val="26"/>
          <w:szCs w:val="26"/>
          <w:lang w:eastAsia="ru-RU"/>
        </w:rPr>
        <w:drawing>
          <wp:inline distT="0" distB="0" distL="0" distR="0">
            <wp:extent cx="5940425" cy="6008480"/>
            <wp:effectExtent l="0" t="0" r="0" b="0"/>
            <wp:docPr id="33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6A223B" w:rsidRDefault="006A223B" w:rsidP="0077625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FF0000"/>
          <w:sz w:val="26"/>
          <w:szCs w:val="26"/>
        </w:rPr>
      </w:pPr>
    </w:p>
    <w:p w:rsidR="00114784" w:rsidRPr="00114784" w:rsidRDefault="00114784" w:rsidP="001147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147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Наглядно </w:t>
      </w:r>
      <w:r w:rsidRPr="00114784">
        <w:rPr>
          <w:rFonts w:ascii="Times New Roman" w:hAnsi="Times New Roman" w:cs="Times New Roman"/>
          <w:sz w:val="26"/>
          <w:szCs w:val="26"/>
        </w:rPr>
        <w:t>информация о сравнении отметок, полученных</w:t>
      </w:r>
      <w:r w:rsidR="00BE15FE">
        <w:rPr>
          <w:rFonts w:ascii="Times New Roman" w:hAnsi="Times New Roman" w:cs="Times New Roman"/>
          <w:sz w:val="26"/>
          <w:szCs w:val="26"/>
        </w:rPr>
        <w:t xml:space="preserve"> обучающимися за выполнение ВПР</w:t>
      </w:r>
      <w:proofErr w:type="gramStart"/>
      <w:r w:rsidR="00BE15FE">
        <w:rPr>
          <w:rFonts w:ascii="Times New Roman" w:hAnsi="Times New Roman" w:cs="Times New Roman"/>
          <w:sz w:val="26"/>
          <w:szCs w:val="26"/>
        </w:rPr>
        <w:t>7</w:t>
      </w:r>
      <w:proofErr w:type="gramEnd"/>
      <w:r w:rsidRPr="00114784">
        <w:rPr>
          <w:rFonts w:ascii="Times New Roman" w:hAnsi="Times New Roman" w:cs="Times New Roman"/>
          <w:sz w:val="26"/>
          <w:szCs w:val="26"/>
        </w:rPr>
        <w:t>, и те</w:t>
      </w:r>
      <w:r w:rsidR="00BE5E6D">
        <w:rPr>
          <w:rFonts w:ascii="Times New Roman" w:hAnsi="Times New Roman" w:cs="Times New Roman"/>
          <w:sz w:val="26"/>
          <w:szCs w:val="26"/>
        </w:rPr>
        <w:t>кущей успеваемости по географии</w:t>
      </w:r>
      <w:r w:rsidRPr="00114784">
        <w:rPr>
          <w:rFonts w:ascii="Times New Roman" w:hAnsi="Times New Roman" w:cs="Times New Roman"/>
          <w:sz w:val="26"/>
          <w:szCs w:val="26"/>
        </w:rPr>
        <w:t xml:space="preserve"> представлена на диаграмме 1</w:t>
      </w:r>
      <w:r w:rsidR="00BE15FE">
        <w:rPr>
          <w:rFonts w:ascii="Times New Roman" w:hAnsi="Times New Roman" w:cs="Times New Roman"/>
          <w:sz w:val="26"/>
          <w:szCs w:val="26"/>
        </w:rPr>
        <w:t>0</w:t>
      </w:r>
      <w:r w:rsidRPr="00114784">
        <w:rPr>
          <w:rFonts w:ascii="Times New Roman" w:hAnsi="Times New Roman" w:cs="Times New Roman"/>
          <w:sz w:val="26"/>
          <w:szCs w:val="26"/>
        </w:rPr>
        <w:t>.</w:t>
      </w:r>
    </w:p>
    <w:p w:rsidR="00BF2AB5" w:rsidRPr="0023104B" w:rsidRDefault="00114784" w:rsidP="0023104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E91CA9">
        <w:rPr>
          <w:rFonts w:ascii="Times New Roman" w:hAnsi="Times New Roman" w:cs="Times New Roman"/>
          <w:sz w:val="26"/>
          <w:szCs w:val="26"/>
        </w:rPr>
        <w:t xml:space="preserve">Диаграмма </w:t>
      </w:r>
      <w:r>
        <w:rPr>
          <w:rFonts w:ascii="Times New Roman" w:hAnsi="Times New Roman" w:cs="Times New Roman"/>
          <w:sz w:val="26"/>
          <w:szCs w:val="26"/>
        </w:rPr>
        <w:t>1</w:t>
      </w:r>
      <w:r w:rsidR="00BE15FE">
        <w:rPr>
          <w:rFonts w:ascii="Times New Roman" w:hAnsi="Times New Roman" w:cs="Times New Roman"/>
          <w:sz w:val="26"/>
          <w:szCs w:val="26"/>
        </w:rPr>
        <w:t>0</w:t>
      </w:r>
    </w:p>
    <w:p w:rsidR="00114784" w:rsidRPr="00E91CA9" w:rsidRDefault="00114784" w:rsidP="0011478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91CA9">
        <w:rPr>
          <w:rFonts w:ascii="Times New Roman" w:hAnsi="Times New Roman" w:cs="Times New Roman"/>
          <w:b/>
          <w:sz w:val="26"/>
          <w:szCs w:val="26"/>
        </w:rPr>
        <w:t>Сравнение отметок</w:t>
      </w:r>
      <w:r w:rsidR="00BE15FE">
        <w:rPr>
          <w:rFonts w:ascii="Times New Roman" w:hAnsi="Times New Roman" w:cs="Times New Roman"/>
          <w:b/>
          <w:sz w:val="26"/>
          <w:szCs w:val="26"/>
        </w:rPr>
        <w:t xml:space="preserve"> обучающихся по результатам ВПР</w:t>
      </w:r>
      <w:proofErr w:type="gramStart"/>
      <w:r w:rsidR="00BE15FE">
        <w:rPr>
          <w:rFonts w:ascii="Times New Roman" w:hAnsi="Times New Roman" w:cs="Times New Roman"/>
          <w:b/>
          <w:sz w:val="26"/>
          <w:szCs w:val="26"/>
        </w:rPr>
        <w:t>7</w:t>
      </w:r>
      <w:proofErr w:type="gramEnd"/>
      <w:r w:rsidRPr="00E91CA9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D10917" w:rsidRPr="00E91CA9" w:rsidRDefault="00114784" w:rsidP="00BF2AB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91CA9">
        <w:rPr>
          <w:rFonts w:ascii="Times New Roman" w:hAnsi="Times New Roman" w:cs="Times New Roman"/>
          <w:b/>
          <w:sz w:val="26"/>
          <w:szCs w:val="26"/>
        </w:rPr>
        <w:t>с отметками по журналу</w:t>
      </w:r>
    </w:p>
    <w:p w:rsidR="006A223B" w:rsidRDefault="003D024B" w:rsidP="00426E1F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3D024B">
        <w:rPr>
          <w:rFonts w:ascii="Times New Roman" w:hAnsi="Times New Roman" w:cs="Times New Roman"/>
          <w:b/>
          <w:noProof/>
          <w:color w:val="FF0000"/>
          <w:sz w:val="26"/>
          <w:szCs w:val="26"/>
          <w:lang w:eastAsia="ru-RU"/>
        </w:rPr>
        <w:lastRenderedPageBreak/>
        <w:drawing>
          <wp:inline distT="0" distB="0" distL="0" distR="0">
            <wp:extent cx="4572000" cy="2741083"/>
            <wp:effectExtent l="0" t="0" r="0" b="0"/>
            <wp:docPr id="34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D10917" w:rsidRPr="00640839" w:rsidRDefault="00304CA3" w:rsidP="00D109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31B7B">
        <w:rPr>
          <w:rFonts w:ascii="Times New Roman" w:hAnsi="Times New Roman" w:cs="Times New Roman"/>
          <w:sz w:val="26"/>
          <w:szCs w:val="26"/>
        </w:rPr>
        <w:t>Только</w:t>
      </w:r>
      <w:r w:rsidRPr="00D05AC6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640839" w:rsidRPr="00640839">
        <w:rPr>
          <w:rFonts w:ascii="Times New Roman" w:hAnsi="Times New Roman" w:cs="Times New Roman"/>
          <w:sz w:val="26"/>
          <w:szCs w:val="26"/>
        </w:rPr>
        <w:t>50,31</w:t>
      </w:r>
      <w:r w:rsidR="00D10917" w:rsidRPr="00031B7B">
        <w:rPr>
          <w:rFonts w:ascii="Times New Roman" w:hAnsi="Times New Roman" w:cs="Times New Roman"/>
          <w:sz w:val="26"/>
          <w:szCs w:val="26"/>
        </w:rPr>
        <w:t xml:space="preserve">% </w:t>
      </w:r>
      <w:proofErr w:type="gramStart"/>
      <w:r w:rsidR="00D10917" w:rsidRPr="00031B7B"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  <w:r w:rsidR="00D10917" w:rsidRPr="00031B7B">
        <w:rPr>
          <w:rFonts w:ascii="Times New Roman" w:hAnsi="Times New Roman" w:cs="Times New Roman"/>
          <w:sz w:val="26"/>
          <w:szCs w:val="26"/>
        </w:rPr>
        <w:t xml:space="preserve"> подтвердил</w:t>
      </w:r>
      <w:r w:rsidRPr="00031B7B">
        <w:rPr>
          <w:rFonts w:ascii="Times New Roman" w:hAnsi="Times New Roman" w:cs="Times New Roman"/>
          <w:sz w:val="26"/>
          <w:szCs w:val="26"/>
        </w:rPr>
        <w:t>и отметки по географии,</w:t>
      </w:r>
      <w:r w:rsidRPr="00D05AC6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1D7DBE">
        <w:rPr>
          <w:rFonts w:ascii="Times New Roman" w:hAnsi="Times New Roman" w:cs="Times New Roman"/>
          <w:sz w:val="26"/>
          <w:szCs w:val="26"/>
        </w:rPr>
        <w:t>что</w:t>
      </w:r>
      <w:r w:rsidRPr="00D05AC6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640839">
        <w:rPr>
          <w:rFonts w:ascii="Times New Roman" w:hAnsi="Times New Roman" w:cs="Times New Roman"/>
          <w:sz w:val="26"/>
          <w:szCs w:val="26"/>
        </w:rPr>
        <w:t>ниж</w:t>
      </w:r>
      <w:r w:rsidR="00D10917" w:rsidRPr="00640839">
        <w:rPr>
          <w:rFonts w:ascii="Times New Roman" w:hAnsi="Times New Roman" w:cs="Times New Roman"/>
          <w:sz w:val="26"/>
          <w:szCs w:val="26"/>
        </w:rPr>
        <w:t xml:space="preserve">е </w:t>
      </w:r>
      <w:r w:rsidR="00B0315D" w:rsidRPr="00640839">
        <w:rPr>
          <w:rFonts w:ascii="Times New Roman" w:hAnsi="Times New Roman" w:cs="Times New Roman"/>
          <w:sz w:val="26"/>
          <w:szCs w:val="26"/>
        </w:rPr>
        <w:t>регионального показателя на</w:t>
      </w:r>
      <w:r w:rsidR="00640839" w:rsidRPr="00640839">
        <w:rPr>
          <w:rFonts w:ascii="Times New Roman" w:hAnsi="Times New Roman" w:cs="Times New Roman"/>
          <w:sz w:val="26"/>
          <w:szCs w:val="26"/>
        </w:rPr>
        <w:t xml:space="preserve"> 3,0</w:t>
      </w:r>
      <w:r w:rsidRPr="00640839">
        <w:rPr>
          <w:rFonts w:ascii="Times New Roman" w:hAnsi="Times New Roman" w:cs="Times New Roman"/>
          <w:sz w:val="26"/>
          <w:szCs w:val="26"/>
        </w:rPr>
        <w:t>3</w:t>
      </w:r>
      <w:r w:rsidR="00B0315D" w:rsidRPr="00640839">
        <w:rPr>
          <w:rFonts w:ascii="Times New Roman" w:hAnsi="Times New Roman" w:cs="Times New Roman"/>
          <w:sz w:val="26"/>
          <w:szCs w:val="26"/>
        </w:rPr>
        <w:t>%;</w:t>
      </w:r>
      <w:r w:rsidRPr="00640839">
        <w:rPr>
          <w:rFonts w:ascii="Times New Roman" w:hAnsi="Times New Roman" w:cs="Times New Roman"/>
          <w:sz w:val="26"/>
          <w:szCs w:val="26"/>
        </w:rPr>
        <w:t xml:space="preserve"> </w:t>
      </w:r>
      <w:r w:rsidR="00640839">
        <w:rPr>
          <w:rFonts w:ascii="Times New Roman" w:hAnsi="Times New Roman" w:cs="Times New Roman"/>
          <w:sz w:val="26"/>
          <w:szCs w:val="26"/>
        </w:rPr>
        <w:t>48,29</w:t>
      </w:r>
      <w:r w:rsidR="00D10917" w:rsidRPr="00640839">
        <w:rPr>
          <w:rFonts w:ascii="Times New Roman" w:hAnsi="Times New Roman" w:cs="Times New Roman"/>
          <w:sz w:val="26"/>
          <w:szCs w:val="26"/>
        </w:rPr>
        <w:t>%</w:t>
      </w:r>
      <w:r w:rsidR="00D10917" w:rsidRPr="00D05AC6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D10917" w:rsidRPr="00031B7B">
        <w:rPr>
          <w:rFonts w:ascii="Times New Roman" w:hAnsi="Times New Roman" w:cs="Times New Roman"/>
          <w:sz w:val="26"/>
          <w:szCs w:val="26"/>
        </w:rPr>
        <w:t>обучающихся по</w:t>
      </w:r>
      <w:r w:rsidR="002F751C" w:rsidRPr="00031B7B">
        <w:rPr>
          <w:rFonts w:ascii="Times New Roman" w:hAnsi="Times New Roman" w:cs="Times New Roman"/>
          <w:sz w:val="26"/>
          <w:szCs w:val="26"/>
        </w:rPr>
        <w:t>л</w:t>
      </w:r>
      <w:r w:rsidR="00D10917" w:rsidRPr="00031B7B">
        <w:rPr>
          <w:rFonts w:ascii="Times New Roman" w:hAnsi="Times New Roman" w:cs="Times New Roman"/>
          <w:sz w:val="26"/>
          <w:szCs w:val="26"/>
        </w:rPr>
        <w:t xml:space="preserve">учили более низкие отметки, </w:t>
      </w:r>
      <w:r w:rsidR="00B0315D" w:rsidRPr="001D7DBE">
        <w:rPr>
          <w:rFonts w:ascii="Times New Roman" w:hAnsi="Times New Roman" w:cs="Times New Roman"/>
          <w:sz w:val="26"/>
          <w:szCs w:val="26"/>
        </w:rPr>
        <w:t>что</w:t>
      </w:r>
      <w:r w:rsidR="00B0315D" w:rsidRPr="00D05AC6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B0315D" w:rsidRPr="00640839">
        <w:rPr>
          <w:rFonts w:ascii="Times New Roman" w:hAnsi="Times New Roman" w:cs="Times New Roman"/>
          <w:sz w:val="26"/>
          <w:szCs w:val="26"/>
        </w:rPr>
        <w:t>на</w:t>
      </w:r>
      <w:r w:rsidR="00640839" w:rsidRPr="00640839">
        <w:rPr>
          <w:rFonts w:ascii="Times New Roman" w:hAnsi="Times New Roman" w:cs="Times New Roman"/>
          <w:sz w:val="26"/>
          <w:szCs w:val="26"/>
        </w:rPr>
        <w:t xml:space="preserve"> </w:t>
      </w:r>
      <w:r w:rsidR="00640839">
        <w:rPr>
          <w:rFonts w:ascii="Times New Roman" w:hAnsi="Times New Roman" w:cs="Times New Roman"/>
          <w:sz w:val="26"/>
          <w:szCs w:val="26"/>
        </w:rPr>
        <w:t>4</w:t>
      </w:r>
      <w:r w:rsidR="00640839" w:rsidRPr="00640839">
        <w:rPr>
          <w:rFonts w:ascii="Times New Roman" w:hAnsi="Times New Roman" w:cs="Times New Roman"/>
          <w:sz w:val="26"/>
          <w:szCs w:val="26"/>
        </w:rPr>
        <w:t>,0</w:t>
      </w:r>
      <w:r w:rsidR="00640839">
        <w:rPr>
          <w:rFonts w:ascii="Times New Roman" w:hAnsi="Times New Roman" w:cs="Times New Roman"/>
          <w:sz w:val="26"/>
          <w:szCs w:val="26"/>
        </w:rPr>
        <w:t>9</w:t>
      </w:r>
      <w:r w:rsidR="00D10917" w:rsidRPr="00640839">
        <w:rPr>
          <w:rFonts w:ascii="Times New Roman" w:hAnsi="Times New Roman" w:cs="Times New Roman"/>
          <w:sz w:val="26"/>
          <w:szCs w:val="26"/>
        </w:rPr>
        <w:t>%</w:t>
      </w:r>
      <w:r w:rsidR="00640839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640839">
        <w:rPr>
          <w:rFonts w:ascii="Times New Roman" w:hAnsi="Times New Roman" w:cs="Times New Roman"/>
          <w:sz w:val="26"/>
          <w:szCs w:val="26"/>
        </w:rPr>
        <w:t>выш</w:t>
      </w:r>
      <w:r w:rsidR="00B0315D" w:rsidRPr="00640839">
        <w:rPr>
          <w:rFonts w:ascii="Times New Roman" w:hAnsi="Times New Roman" w:cs="Times New Roman"/>
          <w:sz w:val="26"/>
          <w:szCs w:val="26"/>
        </w:rPr>
        <w:t>е регионального показателя;</w:t>
      </w:r>
      <w:r w:rsidR="00B0315D" w:rsidRPr="00D05AC6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D10917" w:rsidRPr="00640839">
        <w:rPr>
          <w:rFonts w:ascii="Times New Roman" w:hAnsi="Times New Roman" w:cs="Times New Roman"/>
          <w:sz w:val="26"/>
          <w:szCs w:val="26"/>
        </w:rPr>
        <w:t>1</w:t>
      </w:r>
      <w:r w:rsidR="00640839" w:rsidRPr="00640839">
        <w:rPr>
          <w:rFonts w:ascii="Times New Roman" w:hAnsi="Times New Roman" w:cs="Times New Roman"/>
          <w:sz w:val="26"/>
          <w:szCs w:val="26"/>
        </w:rPr>
        <w:t>,4</w:t>
      </w:r>
      <w:r w:rsidR="00D10917" w:rsidRPr="00640839">
        <w:rPr>
          <w:rFonts w:ascii="Times New Roman" w:hAnsi="Times New Roman" w:cs="Times New Roman"/>
          <w:sz w:val="26"/>
          <w:szCs w:val="26"/>
        </w:rPr>
        <w:t>%</w:t>
      </w:r>
      <w:r w:rsidR="00D10917" w:rsidRPr="00D05AC6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B0315D" w:rsidRPr="00031B7B">
        <w:rPr>
          <w:rFonts w:ascii="Times New Roman" w:hAnsi="Times New Roman" w:cs="Times New Roman"/>
          <w:sz w:val="26"/>
          <w:szCs w:val="26"/>
        </w:rPr>
        <w:t xml:space="preserve">обучающихся </w:t>
      </w:r>
      <w:r w:rsidR="00D10917" w:rsidRPr="00031B7B">
        <w:rPr>
          <w:rFonts w:ascii="Times New Roman" w:hAnsi="Times New Roman" w:cs="Times New Roman"/>
          <w:sz w:val="26"/>
          <w:szCs w:val="26"/>
        </w:rPr>
        <w:t>получили более высокие отметки по сравнению с текущей успева</w:t>
      </w:r>
      <w:r w:rsidR="00B0315D" w:rsidRPr="00031B7B">
        <w:rPr>
          <w:rFonts w:ascii="Times New Roman" w:hAnsi="Times New Roman" w:cs="Times New Roman"/>
          <w:sz w:val="26"/>
          <w:szCs w:val="26"/>
        </w:rPr>
        <w:t>емостью по предмету, что на</w:t>
      </w:r>
      <w:r w:rsidR="00640839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640839" w:rsidRPr="00640839">
        <w:rPr>
          <w:rFonts w:ascii="Times New Roman" w:hAnsi="Times New Roman" w:cs="Times New Roman"/>
          <w:sz w:val="26"/>
          <w:szCs w:val="26"/>
        </w:rPr>
        <w:t>1,0</w:t>
      </w:r>
      <w:r w:rsidRPr="00640839">
        <w:rPr>
          <w:rFonts w:ascii="Times New Roman" w:hAnsi="Times New Roman" w:cs="Times New Roman"/>
          <w:sz w:val="26"/>
          <w:szCs w:val="26"/>
        </w:rPr>
        <w:t>6</w:t>
      </w:r>
      <w:r w:rsidR="00D10917" w:rsidRPr="00640839">
        <w:rPr>
          <w:rFonts w:ascii="Times New Roman" w:hAnsi="Times New Roman" w:cs="Times New Roman"/>
          <w:sz w:val="26"/>
          <w:szCs w:val="26"/>
        </w:rPr>
        <w:t>%</w:t>
      </w:r>
      <w:r w:rsidR="00D10917" w:rsidRPr="00D05AC6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D10917" w:rsidRPr="00640839">
        <w:rPr>
          <w:rFonts w:ascii="Times New Roman" w:hAnsi="Times New Roman" w:cs="Times New Roman"/>
          <w:sz w:val="26"/>
          <w:szCs w:val="26"/>
        </w:rPr>
        <w:t>ниже регионального показателя.</w:t>
      </w:r>
    </w:p>
    <w:p w:rsidR="00D10917" w:rsidRDefault="00D10917" w:rsidP="00D109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10917" w:rsidRPr="00114784" w:rsidRDefault="00D10917" w:rsidP="00D109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таблице 7</w:t>
      </w:r>
      <w:r w:rsidRPr="00114784">
        <w:rPr>
          <w:rFonts w:ascii="Times New Roman" w:hAnsi="Times New Roman" w:cs="Times New Roman"/>
          <w:sz w:val="26"/>
          <w:szCs w:val="26"/>
        </w:rPr>
        <w:t xml:space="preserve"> представлена информация о достижении планируемых результатов на основании выполнения заданий обучающимися </w:t>
      </w:r>
      <w:r w:rsidR="00BE15FE">
        <w:rPr>
          <w:rFonts w:ascii="Times New Roman" w:hAnsi="Times New Roman" w:cs="Times New Roman"/>
          <w:sz w:val="26"/>
          <w:szCs w:val="26"/>
        </w:rPr>
        <w:t>7</w:t>
      </w:r>
      <w:r w:rsidRPr="00114784">
        <w:rPr>
          <w:rFonts w:ascii="Times New Roman" w:hAnsi="Times New Roman" w:cs="Times New Roman"/>
          <w:sz w:val="26"/>
          <w:szCs w:val="26"/>
        </w:rPr>
        <w:t>-х классов.</w:t>
      </w:r>
    </w:p>
    <w:p w:rsidR="00D10917" w:rsidRPr="0072620F" w:rsidRDefault="00D10917" w:rsidP="00D10917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Таблица 7</w:t>
      </w:r>
    </w:p>
    <w:p w:rsidR="00D10917" w:rsidRPr="001A0DA8" w:rsidRDefault="00D10917" w:rsidP="00D1091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A0DA8">
        <w:rPr>
          <w:rFonts w:ascii="Times New Roman" w:hAnsi="Times New Roman" w:cs="Times New Roman"/>
          <w:b/>
          <w:sz w:val="26"/>
          <w:szCs w:val="26"/>
        </w:rPr>
        <w:t>Достижение планир</w:t>
      </w:r>
      <w:r>
        <w:rPr>
          <w:rFonts w:ascii="Times New Roman" w:hAnsi="Times New Roman" w:cs="Times New Roman"/>
          <w:b/>
          <w:sz w:val="26"/>
          <w:szCs w:val="26"/>
        </w:rPr>
        <w:t>уемых резул</w:t>
      </w:r>
      <w:r w:rsidR="00BE15FE">
        <w:rPr>
          <w:rFonts w:ascii="Times New Roman" w:hAnsi="Times New Roman" w:cs="Times New Roman"/>
          <w:b/>
          <w:sz w:val="26"/>
          <w:szCs w:val="26"/>
        </w:rPr>
        <w:t>ьтатов по итогам ВПР</w:t>
      </w:r>
      <w:proofErr w:type="gramStart"/>
      <w:r w:rsidR="00BE15FE">
        <w:rPr>
          <w:rFonts w:ascii="Times New Roman" w:hAnsi="Times New Roman" w:cs="Times New Roman"/>
          <w:b/>
          <w:sz w:val="26"/>
          <w:szCs w:val="26"/>
        </w:rPr>
        <w:t>7</w:t>
      </w:r>
      <w:proofErr w:type="gramEnd"/>
    </w:p>
    <w:tbl>
      <w:tblPr>
        <w:tblW w:w="9224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247"/>
        <w:gridCol w:w="993"/>
        <w:gridCol w:w="992"/>
        <w:gridCol w:w="992"/>
      </w:tblGrid>
      <w:tr w:rsidR="00D556E9" w:rsidRPr="001A0DA8" w:rsidTr="006E01E6">
        <w:trPr>
          <w:cantSplit/>
          <w:trHeight w:val="1134"/>
        </w:trPr>
        <w:tc>
          <w:tcPr>
            <w:tcW w:w="6247" w:type="dxa"/>
            <w:shd w:val="clear" w:color="auto" w:fill="auto"/>
            <w:noWrap/>
            <w:vAlign w:val="center"/>
            <w:hideMark/>
          </w:tcPr>
          <w:p w:rsidR="00031B7B" w:rsidRDefault="00D556E9" w:rsidP="00D10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A0DA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Блоки ПООП обучающийся </w:t>
            </w:r>
            <w:proofErr w:type="gramStart"/>
            <w:r w:rsidRPr="001A0DA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научится</w:t>
            </w:r>
            <w:proofErr w:type="gramEnd"/>
            <w:r w:rsidRPr="001A0DA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/ получит возможность научиться или проверяемые требования (умения) в соответствии с ФГОС </w:t>
            </w:r>
          </w:p>
          <w:p w:rsidR="00D556E9" w:rsidRPr="001A0DA8" w:rsidRDefault="00D556E9" w:rsidP="00D10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A0DA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(ФК ГОС)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6E9" w:rsidRPr="001A0DA8" w:rsidRDefault="00D556E9" w:rsidP="00D10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РФ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556E9" w:rsidRPr="001A0DA8" w:rsidRDefault="00D556E9" w:rsidP="00D10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A0DA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Красноярский край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6E9" w:rsidRPr="001A0DA8" w:rsidRDefault="00D556E9" w:rsidP="00D10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A0DA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город Норильск</w:t>
            </w:r>
          </w:p>
        </w:tc>
      </w:tr>
      <w:tr w:rsidR="00D556E9" w:rsidRPr="001A0DA8" w:rsidTr="00DB1B41">
        <w:trPr>
          <w:trHeight w:val="556"/>
        </w:trPr>
        <w:tc>
          <w:tcPr>
            <w:tcW w:w="6247" w:type="dxa"/>
            <w:shd w:val="clear" w:color="auto" w:fill="auto"/>
            <w:vAlign w:val="center"/>
            <w:hideMark/>
          </w:tcPr>
          <w:p w:rsidR="00640839" w:rsidRDefault="00640839" w:rsidP="007A7E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40839">
              <w:rPr>
                <w:rFonts w:ascii="Times New Roman" w:hAnsi="Times New Roman" w:cs="Times New Roman"/>
                <w:b/>
                <w:sz w:val="26"/>
                <w:szCs w:val="26"/>
              </w:rPr>
              <w:t>1.1. Освоение Земли человеком. Мировой океан и его части. Географическое положение и природа материков Земли.</w:t>
            </w:r>
            <w:r w:rsidRPr="0064083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640839" w:rsidRDefault="00640839" w:rsidP="007A7E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40839">
              <w:rPr>
                <w:rFonts w:ascii="Times New Roman" w:hAnsi="Times New Roman" w:cs="Times New Roman"/>
                <w:sz w:val="26"/>
                <w:szCs w:val="26"/>
              </w:rPr>
              <w:t xml:space="preserve">Умения определять понятия, создавать обобщения, устанавливать аналогии. </w:t>
            </w:r>
          </w:p>
          <w:p w:rsidR="00640839" w:rsidRDefault="00640839" w:rsidP="007A7E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40839">
              <w:rPr>
                <w:rFonts w:ascii="Times New Roman" w:hAnsi="Times New Roman" w:cs="Times New Roman"/>
                <w:sz w:val="26"/>
                <w:szCs w:val="26"/>
              </w:rPr>
              <w:t xml:space="preserve">Умения устанавливать причинно-следственные связи, строить логическое рассуждение. </w:t>
            </w:r>
          </w:p>
          <w:p w:rsidR="00640839" w:rsidRDefault="00640839" w:rsidP="007A7E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40839">
              <w:rPr>
                <w:rFonts w:ascii="Times New Roman" w:hAnsi="Times New Roman" w:cs="Times New Roman"/>
                <w:sz w:val="26"/>
                <w:szCs w:val="26"/>
              </w:rPr>
              <w:t xml:space="preserve">Смысловое чтение. </w:t>
            </w:r>
          </w:p>
          <w:p w:rsidR="00640839" w:rsidRDefault="00640839" w:rsidP="007A7E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40839">
              <w:rPr>
                <w:rFonts w:ascii="Times New Roman" w:hAnsi="Times New Roman" w:cs="Times New Roman"/>
                <w:sz w:val="26"/>
                <w:szCs w:val="26"/>
              </w:rPr>
              <w:t xml:space="preserve">Представления об основных этапах географического освоения Земли, открытиях великих путешественников и землепроходцев, исследованиях материков Земли. </w:t>
            </w:r>
          </w:p>
          <w:p w:rsidR="00640839" w:rsidRDefault="00640839" w:rsidP="007A7E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40839">
              <w:rPr>
                <w:rFonts w:ascii="Times New Roman" w:hAnsi="Times New Roman" w:cs="Times New Roman"/>
                <w:sz w:val="26"/>
                <w:szCs w:val="26"/>
              </w:rPr>
              <w:t xml:space="preserve">Первичные компетенции использования территориального подхода как основы географического мышления, владение понятийным аппаратом географии. </w:t>
            </w:r>
          </w:p>
          <w:p w:rsidR="00640839" w:rsidRDefault="00640839" w:rsidP="007A7E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40839">
              <w:rPr>
                <w:rFonts w:ascii="Times New Roman" w:hAnsi="Times New Roman" w:cs="Times New Roman"/>
                <w:sz w:val="26"/>
                <w:szCs w:val="26"/>
              </w:rPr>
              <w:t>Умения ориентироваться в источниках географической информации, выявлять взаимодополняющую географическую информацию.</w:t>
            </w:r>
          </w:p>
          <w:p w:rsidR="00D556E9" w:rsidRPr="007A7EBB" w:rsidRDefault="00640839" w:rsidP="007A7E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4083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Умения различать изученные географические объекты, описывать по карте положение и взаиморасположение географических объектов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556E9" w:rsidRPr="00640839" w:rsidRDefault="00304CA3" w:rsidP="00D556E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083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59,</w:t>
            </w:r>
            <w:r w:rsidR="00640839" w:rsidRPr="00640839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556E9" w:rsidRPr="00640839" w:rsidRDefault="00304CA3" w:rsidP="00D109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0839">
              <w:rPr>
                <w:rFonts w:ascii="Times New Roman" w:hAnsi="Times New Roman" w:cs="Times New Roman"/>
                <w:sz w:val="26"/>
                <w:szCs w:val="26"/>
              </w:rPr>
              <w:t>54,</w:t>
            </w:r>
            <w:r w:rsidR="00640839" w:rsidRPr="00640839">
              <w:rPr>
                <w:rFonts w:ascii="Times New Roman" w:hAnsi="Times New Roman" w:cs="Times New Roman"/>
                <w:sz w:val="26"/>
                <w:szCs w:val="26"/>
              </w:rPr>
              <w:t>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556E9" w:rsidRPr="00640839" w:rsidRDefault="00304CA3" w:rsidP="00D109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05E9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640839" w:rsidRPr="005D05E9">
              <w:rPr>
                <w:rFonts w:ascii="Times New Roman" w:hAnsi="Times New Roman" w:cs="Times New Roman"/>
                <w:sz w:val="26"/>
                <w:szCs w:val="26"/>
              </w:rPr>
              <w:t>9,11</w:t>
            </w:r>
          </w:p>
        </w:tc>
      </w:tr>
      <w:tr w:rsidR="00D556E9" w:rsidRPr="001A0DA8" w:rsidTr="00640839">
        <w:trPr>
          <w:trHeight w:val="780"/>
        </w:trPr>
        <w:tc>
          <w:tcPr>
            <w:tcW w:w="6247" w:type="dxa"/>
            <w:shd w:val="clear" w:color="auto" w:fill="auto"/>
            <w:vAlign w:val="center"/>
            <w:hideMark/>
          </w:tcPr>
          <w:p w:rsidR="00640839" w:rsidRDefault="00640839" w:rsidP="007A7E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40839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1.2.</w:t>
            </w:r>
            <w:r w:rsidRPr="00640839">
              <w:rPr>
                <w:rFonts w:ascii="Times New Roman" w:hAnsi="Times New Roman" w:cs="Times New Roman"/>
                <w:sz w:val="26"/>
                <w:szCs w:val="26"/>
              </w:rPr>
              <w:t xml:space="preserve"> Умения устанавливать причинно-следственные связи, строить логическое рассуждение. </w:t>
            </w:r>
          </w:p>
          <w:p w:rsidR="00640839" w:rsidRDefault="00640839" w:rsidP="007A7E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40839">
              <w:rPr>
                <w:rFonts w:ascii="Times New Roman" w:hAnsi="Times New Roman" w:cs="Times New Roman"/>
                <w:sz w:val="26"/>
                <w:szCs w:val="26"/>
              </w:rPr>
              <w:t xml:space="preserve">Смысловое чтение. </w:t>
            </w:r>
          </w:p>
          <w:p w:rsidR="00640839" w:rsidRDefault="00640839" w:rsidP="007A7E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40839">
              <w:rPr>
                <w:rFonts w:ascii="Times New Roman" w:hAnsi="Times New Roman" w:cs="Times New Roman"/>
                <w:sz w:val="26"/>
                <w:szCs w:val="26"/>
              </w:rPr>
              <w:t xml:space="preserve">Представления об основных этапах географического освоения Земли, открытиях великих путешественников и землепроходцев, исследованиях материков Земли. </w:t>
            </w:r>
          </w:p>
          <w:p w:rsidR="00640839" w:rsidRDefault="00640839" w:rsidP="007A7E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40839">
              <w:rPr>
                <w:rFonts w:ascii="Times New Roman" w:hAnsi="Times New Roman" w:cs="Times New Roman"/>
                <w:sz w:val="26"/>
                <w:szCs w:val="26"/>
              </w:rPr>
              <w:t xml:space="preserve">Первичные компетенции использования территориального подхода как основы географического мышления, владение понятийным аппаратом географии. </w:t>
            </w:r>
          </w:p>
          <w:p w:rsidR="00640839" w:rsidRDefault="00640839" w:rsidP="007A7E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40839">
              <w:rPr>
                <w:rFonts w:ascii="Times New Roman" w:hAnsi="Times New Roman" w:cs="Times New Roman"/>
                <w:sz w:val="26"/>
                <w:szCs w:val="26"/>
              </w:rPr>
              <w:t>Умения ориентироваться в источниках географической информации, выявлять взаимодополня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ющую географическую информацию.</w:t>
            </w:r>
          </w:p>
          <w:p w:rsidR="00D556E9" w:rsidRPr="00D10917" w:rsidRDefault="00640839" w:rsidP="007A7E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40839">
              <w:rPr>
                <w:rFonts w:ascii="Times New Roman" w:hAnsi="Times New Roman" w:cs="Times New Roman"/>
                <w:sz w:val="26"/>
                <w:szCs w:val="26"/>
              </w:rPr>
              <w:t>Умения различать изученные географические объекты, описывать по карте положение и взаиморасположение географических объектов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556E9" w:rsidRPr="00640839" w:rsidRDefault="00304CA3" w:rsidP="00D556E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0839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640839" w:rsidRPr="00640839">
              <w:rPr>
                <w:rFonts w:ascii="Times New Roman" w:hAnsi="Times New Roman" w:cs="Times New Roman"/>
                <w:sz w:val="26"/>
                <w:szCs w:val="26"/>
              </w:rPr>
              <w:t>9,27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556E9" w:rsidRPr="00640839" w:rsidRDefault="00304CA3" w:rsidP="00D109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0839">
              <w:rPr>
                <w:rFonts w:ascii="Times New Roman" w:hAnsi="Times New Roman" w:cs="Times New Roman"/>
                <w:sz w:val="26"/>
                <w:szCs w:val="26"/>
              </w:rPr>
              <w:t>65,</w:t>
            </w:r>
            <w:r w:rsidR="00640839" w:rsidRPr="00640839">
              <w:rPr>
                <w:rFonts w:ascii="Times New Roman" w:hAnsi="Times New Roman" w:cs="Times New Roman"/>
                <w:sz w:val="26"/>
                <w:szCs w:val="26"/>
              </w:rPr>
              <w:t>83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556E9" w:rsidRPr="00640839" w:rsidRDefault="00640839" w:rsidP="00D109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05E9">
              <w:rPr>
                <w:rFonts w:ascii="Times New Roman" w:hAnsi="Times New Roman" w:cs="Times New Roman"/>
                <w:sz w:val="26"/>
                <w:szCs w:val="26"/>
              </w:rPr>
              <w:t>70,02</w:t>
            </w:r>
          </w:p>
        </w:tc>
      </w:tr>
      <w:tr w:rsidR="00D556E9" w:rsidRPr="001A0DA8" w:rsidTr="00640839">
        <w:trPr>
          <w:trHeight w:val="780"/>
        </w:trPr>
        <w:tc>
          <w:tcPr>
            <w:tcW w:w="6247" w:type="dxa"/>
            <w:shd w:val="clear" w:color="auto" w:fill="auto"/>
            <w:vAlign w:val="center"/>
            <w:hideMark/>
          </w:tcPr>
          <w:p w:rsidR="00640839" w:rsidRDefault="00640839" w:rsidP="007A7E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40839">
              <w:rPr>
                <w:rFonts w:ascii="Times New Roman" w:hAnsi="Times New Roman" w:cs="Times New Roman"/>
                <w:b/>
                <w:sz w:val="26"/>
                <w:szCs w:val="26"/>
              </w:rPr>
              <w:t>1.3.</w:t>
            </w:r>
            <w:r w:rsidRPr="00640839">
              <w:rPr>
                <w:rFonts w:ascii="Times New Roman" w:hAnsi="Times New Roman" w:cs="Times New Roman"/>
                <w:sz w:val="26"/>
                <w:szCs w:val="26"/>
              </w:rPr>
              <w:t xml:space="preserve"> Умения устанавливать причинно-следственные связи, строить логическое рассуждение. </w:t>
            </w:r>
          </w:p>
          <w:p w:rsidR="00640839" w:rsidRDefault="00640839" w:rsidP="007A7E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40839">
              <w:rPr>
                <w:rFonts w:ascii="Times New Roman" w:hAnsi="Times New Roman" w:cs="Times New Roman"/>
                <w:sz w:val="26"/>
                <w:szCs w:val="26"/>
              </w:rPr>
              <w:t xml:space="preserve">Смысловое чтение. </w:t>
            </w:r>
          </w:p>
          <w:p w:rsidR="00640839" w:rsidRDefault="00640839" w:rsidP="007A7E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40839">
              <w:rPr>
                <w:rFonts w:ascii="Times New Roman" w:hAnsi="Times New Roman" w:cs="Times New Roman"/>
                <w:sz w:val="26"/>
                <w:szCs w:val="26"/>
              </w:rPr>
              <w:t xml:space="preserve">Представления об основных этапах географического освоения Земли, открытиях великих путешественников и землепроходцев, исследованиях материков Земли. </w:t>
            </w:r>
          </w:p>
          <w:p w:rsidR="00640839" w:rsidRDefault="00640839" w:rsidP="007A7E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40839">
              <w:rPr>
                <w:rFonts w:ascii="Times New Roman" w:hAnsi="Times New Roman" w:cs="Times New Roman"/>
                <w:sz w:val="26"/>
                <w:szCs w:val="26"/>
              </w:rPr>
              <w:t xml:space="preserve">Первичные компетенции использования территориального подхода как основы географического мышления, владение понятийным аппаратом географии. </w:t>
            </w:r>
          </w:p>
          <w:p w:rsidR="00640839" w:rsidRDefault="00640839" w:rsidP="007A7E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40839">
              <w:rPr>
                <w:rFonts w:ascii="Times New Roman" w:hAnsi="Times New Roman" w:cs="Times New Roman"/>
                <w:sz w:val="26"/>
                <w:szCs w:val="26"/>
              </w:rPr>
              <w:t>Умения ориентироваться в источниках географической информации, выявлять взаимодополня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ющую географическую информацию.</w:t>
            </w:r>
          </w:p>
          <w:p w:rsidR="00D556E9" w:rsidRPr="00D10917" w:rsidRDefault="00640839" w:rsidP="007A7E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40839">
              <w:rPr>
                <w:rFonts w:ascii="Times New Roman" w:hAnsi="Times New Roman" w:cs="Times New Roman"/>
                <w:sz w:val="26"/>
                <w:szCs w:val="26"/>
              </w:rPr>
              <w:t>Умения различать изученные географические объекты, описывать по карте положение и взаиморасположение географических объектов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556E9" w:rsidRPr="00640839" w:rsidRDefault="00304CA3" w:rsidP="00D556E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0839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640839" w:rsidRPr="00640839">
              <w:rPr>
                <w:rFonts w:ascii="Times New Roman" w:hAnsi="Times New Roman" w:cs="Times New Roman"/>
                <w:sz w:val="26"/>
                <w:szCs w:val="26"/>
              </w:rPr>
              <w:t>9,55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556E9" w:rsidRPr="00640839" w:rsidRDefault="00304CA3" w:rsidP="00D109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0839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640839" w:rsidRPr="00640839">
              <w:rPr>
                <w:rFonts w:ascii="Times New Roman" w:hAnsi="Times New Roman" w:cs="Times New Roman"/>
                <w:sz w:val="26"/>
                <w:szCs w:val="26"/>
              </w:rPr>
              <w:t>4,35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556E9" w:rsidRPr="00640839" w:rsidRDefault="00640839" w:rsidP="00D109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05E9">
              <w:rPr>
                <w:rFonts w:ascii="Times New Roman" w:hAnsi="Times New Roman" w:cs="Times New Roman"/>
                <w:sz w:val="26"/>
                <w:szCs w:val="26"/>
              </w:rPr>
              <w:t>40,73</w:t>
            </w:r>
          </w:p>
        </w:tc>
      </w:tr>
      <w:tr w:rsidR="00D556E9" w:rsidRPr="001A0DA8" w:rsidTr="006E01E6">
        <w:trPr>
          <w:trHeight w:val="780"/>
        </w:trPr>
        <w:tc>
          <w:tcPr>
            <w:tcW w:w="6247" w:type="dxa"/>
            <w:shd w:val="clear" w:color="auto" w:fill="auto"/>
            <w:vAlign w:val="center"/>
            <w:hideMark/>
          </w:tcPr>
          <w:p w:rsidR="00640839" w:rsidRDefault="00640839" w:rsidP="007A7E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40839">
              <w:rPr>
                <w:rFonts w:ascii="Times New Roman" w:hAnsi="Times New Roman" w:cs="Times New Roman"/>
                <w:b/>
                <w:sz w:val="26"/>
                <w:szCs w:val="26"/>
              </w:rPr>
              <w:t>2.1. Литосфера и рельеф Земли. Географическое положение и природа материков Земли.</w:t>
            </w:r>
            <w:r w:rsidRPr="0064083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640839" w:rsidRDefault="00640839" w:rsidP="007A7E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40839">
              <w:rPr>
                <w:rFonts w:ascii="Times New Roman" w:hAnsi="Times New Roman" w:cs="Times New Roman"/>
                <w:sz w:val="26"/>
                <w:szCs w:val="26"/>
              </w:rPr>
              <w:t xml:space="preserve">Умения создавать, применять и преобразовывать знаки и символы, модели и схемы для решения учебных задач. </w:t>
            </w:r>
          </w:p>
          <w:p w:rsidR="00D556E9" w:rsidRPr="00D10917" w:rsidRDefault="00640839" w:rsidP="007A7E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40839">
              <w:rPr>
                <w:rFonts w:ascii="Times New Roman" w:hAnsi="Times New Roman" w:cs="Times New Roman"/>
                <w:sz w:val="26"/>
                <w:szCs w:val="26"/>
              </w:rPr>
              <w:t>Умения: ориентироваться в источниках географической информации; определять и сравнивать качественные и количественные показатели, характеризующие географические объекты, их положение в пространстве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304CA3" w:rsidRPr="00640839" w:rsidRDefault="00304CA3" w:rsidP="00304C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04CA3" w:rsidRPr="00640839" w:rsidRDefault="00304CA3" w:rsidP="00304C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556E9" w:rsidRPr="00640839" w:rsidRDefault="00640839" w:rsidP="00304C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0839">
              <w:rPr>
                <w:rFonts w:ascii="Times New Roman" w:hAnsi="Times New Roman" w:cs="Times New Roman"/>
                <w:sz w:val="26"/>
                <w:szCs w:val="26"/>
              </w:rPr>
              <w:t>40,46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04CA3" w:rsidRPr="00640839" w:rsidRDefault="00304CA3" w:rsidP="00304C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04CA3" w:rsidRPr="00640839" w:rsidRDefault="00304CA3" w:rsidP="00304C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556E9" w:rsidRPr="00640839" w:rsidRDefault="00304CA3" w:rsidP="00304C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0839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640839" w:rsidRPr="00640839">
              <w:rPr>
                <w:rFonts w:ascii="Times New Roman" w:hAnsi="Times New Roman" w:cs="Times New Roman"/>
                <w:sz w:val="26"/>
                <w:szCs w:val="26"/>
              </w:rPr>
              <w:t>5,54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04CA3" w:rsidRPr="00640839" w:rsidRDefault="00304CA3" w:rsidP="00304C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04CA3" w:rsidRPr="00640839" w:rsidRDefault="00304CA3" w:rsidP="00304C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556E9" w:rsidRPr="00640839" w:rsidRDefault="00304CA3" w:rsidP="00304C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0839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640839" w:rsidRPr="00640839">
              <w:rPr>
                <w:rFonts w:ascii="Times New Roman" w:hAnsi="Times New Roman" w:cs="Times New Roman"/>
                <w:sz w:val="26"/>
                <w:szCs w:val="26"/>
              </w:rPr>
              <w:t>7,93</w:t>
            </w:r>
          </w:p>
        </w:tc>
      </w:tr>
      <w:tr w:rsidR="00D556E9" w:rsidRPr="001A0DA8" w:rsidTr="00DB1B41">
        <w:trPr>
          <w:trHeight w:val="556"/>
        </w:trPr>
        <w:tc>
          <w:tcPr>
            <w:tcW w:w="6247" w:type="dxa"/>
            <w:shd w:val="clear" w:color="auto" w:fill="auto"/>
            <w:vAlign w:val="center"/>
            <w:hideMark/>
          </w:tcPr>
          <w:p w:rsidR="008B7946" w:rsidRDefault="008B7946" w:rsidP="007A7E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B7946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2.2. Литосфера и рельеф Земли. Географическое положение и природа материков Земли.</w:t>
            </w:r>
            <w:r w:rsidRPr="008B794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8B7946" w:rsidRDefault="008B7946" w:rsidP="007A7E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B7946">
              <w:rPr>
                <w:rFonts w:ascii="Times New Roman" w:hAnsi="Times New Roman" w:cs="Times New Roman"/>
                <w:sz w:val="26"/>
                <w:szCs w:val="26"/>
              </w:rPr>
              <w:t xml:space="preserve">Умения создавать, применять и преобразовывать знаки и символы, модели и схемы для решения учебных задач. </w:t>
            </w:r>
          </w:p>
          <w:p w:rsidR="00D556E9" w:rsidRPr="00D10917" w:rsidRDefault="008B7946" w:rsidP="007A7E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B7946">
              <w:rPr>
                <w:rFonts w:ascii="Times New Roman" w:hAnsi="Times New Roman" w:cs="Times New Roman"/>
                <w:sz w:val="26"/>
                <w:szCs w:val="26"/>
              </w:rPr>
              <w:t>Умения: ориентироваться в источниках географической информации; определять и сравнивать качественные и количественные показатели, характеризующие географические объекты, их положение в пространстве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6E9" w:rsidRPr="008B7946" w:rsidRDefault="008B7946" w:rsidP="00D556E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7946">
              <w:rPr>
                <w:rFonts w:ascii="Times New Roman" w:hAnsi="Times New Roman" w:cs="Times New Roman"/>
                <w:sz w:val="26"/>
                <w:szCs w:val="26"/>
              </w:rPr>
              <w:t>60,2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556E9" w:rsidRPr="008B7946" w:rsidRDefault="00304CA3" w:rsidP="00D109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7946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8B7946" w:rsidRPr="008B7946">
              <w:rPr>
                <w:rFonts w:ascii="Times New Roman" w:hAnsi="Times New Roman" w:cs="Times New Roman"/>
                <w:sz w:val="26"/>
                <w:szCs w:val="26"/>
              </w:rPr>
              <w:t>5,86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556E9" w:rsidRPr="008B7946" w:rsidRDefault="00304CA3" w:rsidP="00D109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7946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8B7946" w:rsidRPr="008B7946">
              <w:rPr>
                <w:rFonts w:ascii="Times New Roman" w:hAnsi="Times New Roman" w:cs="Times New Roman"/>
                <w:sz w:val="26"/>
                <w:szCs w:val="26"/>
              </w:rPr>
              <w:t>8,49</w:t>
            </w:r>
          </w:p>
        </w:tc>
      </w:tr>
      <w:tr w:rsidR="00D556E9" w:rsidRPr="001A0DA8" w:rsidTr="00FE5B91">
        <w:trPr>
          <w:trHeight w:val="1290"/>
        </w:trPr>
        <w:tc>
          <w:tcPr>
            <w:tcW w:w="6247" w:type="dxa"/>
            <w:shd w:val="clear" w:color="auto" w:fill="auto"/>
            <w:vAlign w:val="center"/>
            <w:hideMark/>
          </w:tcPr>
          <w:p w:rsidR="00FE5B91" w:rsidRDefault="00FE5B91" w:rsidP="007A7E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E5B91">
              <w:rPr>
                <w:rFonts w:ascii="Times New Roman" w:hAnsi="Times New Roman" w:cs="Times New Roman"/>
                <w:b/>
                <w:sz w:val="26"/>
                <w:szCs w:val="26"/>
              </w:rPr>
              <w:t>2.3.</w:t>
            </w:r>
            <w:r w:rsidRPr="00FE5B91">
              <w:rPr>
                <w:rFonts w:ascii="Times New Roman" w:hAnsi="Times New Roman" w:cs="Times New Roman"/>
                <w:sz w:val="26"/>
                <w:szCs w:val="26"/>
              </w:rPr>
              <w:t xml:space="preserve"> Умения использовать источники географической информации для решения различных задач: выявление географических зависимостей и закономерностей; расчет количественных показателей, характеризующих географические объекты; сопоставление географической информации. </w:t>
            </w:r>
          </w:p>
          <w:p w:rsidR="00FE5B91" w:rsidRDefault="00FE5B91" w:rsidP="007A7E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E5B91">
              <w:rPr>
                <w:rFonts w:ascii="Times New Roman" w:hAnsi="Times New Roman" w:cs="Times New Roman"/>
                <w:sz w:val="26"/>
                <w:szCs w:val="26"/>
              </w:rPr>
              <w:t xml:space="preserve">Умения различать изученные географические объекты, сравнивать географические объекты на основе известных характерных свойств. </w:t>
            </w:r>
          </w:p>
          <w:p w:rsidR="00D556E9" w:rsidRPr="00D10917" w:rsidRDefault="00FE5B91" w:rsidP="007A7E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E5B91">
              <w:rPr>
                <w:rFonts w:ascii="Times New Roman" w:hAnsi="Times New Roman" w:cs="Times New Roman"/>
                <w:sz w:val="26"/>
                <w:szCs w:val="26"/>
              </w:rPr>
              <w:t>Способность использовать знания о географических законах и закономерностях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556E9" w:rsidRPr="00FE5B91" w:rsidRDefault="00304CA3" w:rsidP="00D556E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5B91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FE5B91" w:rsidRPr="00FE5B91">
              <w:rPr>
                <w:rFonts w:ascii="Times New Roman" w:hAnsi="Times New Roman" w:cs="Times New Roman"/>
                <w:sz w:val="26"/>
                <w:szCs w:val="26"/>
              </w:rPr>
              <w:t>3,59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556E9" w:rsidRPr="00FE5B91" w:rsidRDefault="00304CA3" w:rsidP="00D109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5B91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FE5B91" w:rsidRPr="00FE5B91">
              <w:rPr>
                <w:rFonts w:ascii="Times New Roman" w:hAnsi="Times New Roman" w:cs="Times New Roman"/>
                <w:sz w:val="26"/>
                <w:szCs w:val="26"/>
              </w:rPr>
              <w:t>4,94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556E9" w:rsidRPr="00FE5B91" w:rsidRDefault="00304CA3" w:rsidP="00D109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05E9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FE5B91" w:rsidRPr="005D05E9">
              <w:rPr>
                <w:rFonts w:ascii="Times New Roman" w:hAnsi="Times New Roman" w:cs="Times New Roman"/>
                <w:sz w:val="26"/>
                <w:szCs w:val="26"/>
              </w:rPr>
              <w:t>8,35</w:t>
            </w:r>
          </w:p>
        </w:tc>
      </w:tr>
      <w:tr w:rsidR="00D556E9" w:rsidRPr="001A0DA8" w:rsidTr="006E01E6">
        <w:trPr>
          <w:trHeight w:val="780"/>
        </w:trPr>
        <w:tc>
          <w:tcPr>
            <w:tcW w:w="6247" w:type="dxa"/>
            <w:shd w:val="clear" w:color="auto" w:fill="auto"/>
            <w:vAlign w:val="center"/>
            <w:hideMark/>
          </w:tcPr>
          <w:p w:rsidR="00FE5B91" w:rsidRDefault="00FE5B91" w:rsidP="00D109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E5B91">
              <w:rPr>
                <w:rFonts w:ascii="Times New Roman" w:hAnsi="Times New Roman" w:cs="Times New Roman"/>
                <w:b/>
                <w:sz w:val="26"/>
                <w:szCs w:val="26"/>
              </w:rPr>
              <w:t>3.1.</w:t>
            </w:r>
            <w:r w:rsidRPr="00FE5B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E5B91">
              <w:rPr>
                <w:rFonts w:ascii="Times New Roman" w:hAnsi="Times New Roman" w:cs="Times New Roman"/>
                <w:b/>
                <w:sz w:val="26"/>
                <w:szCs w:val="26"/>
              </w:rPr>
              <w:t>Атмосфера и климаты Земли. Географическая оболочка. Географическое положение и природа материков Земли.</w:t>
            </w:r>
            <w:r w:rsidRPr="00FE5B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FE5B91" w:rsidRDefault="00FE5B91" w:rsidP="00D109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E5B91">
              <w:rPr>
                <w:rFonts w:ascii="Times New Roman" w:hAnsi="Times New Roman" w:cs="Times New Roman"/>
                <w:sz w:val="26"/>
                <w:szCs w:val="26"/>
              </w:rPr>
              <w:t xml:space="preserve">Умения определять понятия, создавать обобщения, устанавливать аналогии, классифицировать. </w:t>
            </w:r>
          </w:p>
          <w:p w:rsidR="00D556E9" w:rsidRPr="00D10917" w:rsidRDefault="00FE5B91" w:rsidP="00D109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E5B91">
              <w:rPr>
                <w:rFonts w:ascii="Times New Roman" w:hAnsi="Times New Roman" w:cs="Times New Roman"/>
                <w:sz w:val="26"/>
                <w:szCs w:val="26"/>
              </w:rPr>
              <w:t>Умения устанавливать причинно-следственные связи, строить логическое рассуждение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6E9" w:rsidRPr="00FE5B91" w:rsidRDefault="00304CA3" w:rsidP="00D556E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5B91">
              <w:rPr>
                <w:rFonts w:ascii="Times New Roman" w:hAnsi="Times New Roman" w:cs="Times New Roman"/>
                <w:sz w:val="26"/>
                <w:szCs w:val="26"/>
              </w:rPr>
              <w:t>39,</w:t>
            </w:r>
            <w:r w:rsidR="00FE5B91" w:rsidRPr="00FE5B91">
              <w:rPr>
                <w:rFonts w:ascii="Times New Roman" w:hAnsi="Times New Roman" w:cs="Times New Roman"/>
                <w:sz w:val="26"/>
                <w:szCs w:val="26"/>
              </w:rPr>
              <w:t>75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556E9" w:rsidRPr="00FE5B91" w:rsidRDefault="00304CA3" w:rsidP="00D109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5B91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FE5B91" w:rsidRPr="00FE5B91">
              <w:rPr>
                <w:rFonts w:ascii="Times New Roman" w:hAnsi="Times New Roman" w:cs="Times New Roman"/>
                <w:sz w:val="26"/>
                <w:szCs w:val="26"/>
              </w:rPr>
              <w:t>4,51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556E9" w:rsidRPr="00FE5B91" w:rsidRDefault="00FE5B91" w:rsidP="00D109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05E9">
              <w:rPr>
                <w:rFonts w:ascii="Times New Roman" w:hAnsi="Times New Roman" w:cs="Times New Roman"/>
                <w:sz w:val="26"/>
                <w:szCs w:val="26"/>
              </w:rPr>
              <w:t>42,6</w:t>
            </w:r>
          </w:p>
        </w:tc>
      </w:tr>
      <w:tr w:rsidR="00D556E9" w:rsidRPr="001A0DA8" w:rsidTr="006E01E6">
        <w:trPr>
          <w:trHeight w:val="273"/>
        </w:trPr>
        <w:tc>
          <w:tcPr>
            <w:tcW w:w="6247" w:type="dxa"/>
            <w:shd w:val="clear" w:color="auto" w:fill="auto"/>
            <w:vAlign w:val="center"/>
            <w:hideMark/>
          </w:tcPr>
          <w:p w:rsidR="00D556E9" w:rsidRPr="00FE5B91" w:rsidRDefault="00FE5B91" w:rsidP="00CB10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E5B91">
              <w:rPr>
                <w:rFonts w:ascii="Times New Roman" w:hAnsi="Times New Roman" w:cs="Times New Roman"/>
                <w:b/>
                <w:sz w:val="26"/>
                <w:szCs w:val="26"/>
              </w:rPr>
              <w:t>3.2. Атмосфера и климаты Земли. Географическая оболочка.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556E9" w:rsidRPr="00FE5B91" w:rsidRDefault="00EF12B7" w:rsidP="00D556E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5B91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FE5B91" w:rsidRPr="00FE5B91">
              <w:rPr>
                <w:rFonts w:ascii="Times New Roman" w:hAnsi="Times New Roman" w:cs="Times New Roman"/>
                <w:sz w:val="26"/>
                <w:szCs w:val="26"/>
              </w:rPr>
              <w:t>9,38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556E9" w:rsidRPr="00FE5B91" w:rsidRDefault="00EF12B7" w:rsidP="00D109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5B91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FE5B91" w:rsidRPr="00FE5B91">
              <w:rPr>
                <w:rFonts w:ascii="Times New Roman" w:hAnsi="Times New Roman" w:cs="Times New Roman"/>
                <w:sz w:val="26"/>
                <w:szCs w:val="26"/>
              </w:rPr>
              <w:t>4,50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556E9" w:rsidRPr="00FE5B91" w:rsidRDefault="00EF12B7" w:rsidP="00D109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5B91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FE5B91" w:rsidRPr="00FE5B91">
              <w:rPr>
                <w:rFonts w:ascii="Times New Roman" w:hAnsi="Times New Roman" w:cs="Times New Roman"/>
                <w:sz w:val="26"/>
                <w:szCs w:val="26"/>
              </w:rPr>
              <w:t>8,52</w:t>
            </w:r>
          </w:p>
        </w:tc>
      </w:tr>
      <w:tr w:rsidR="00D556E9" w:rsidRPr="001A0DA8" w:rsidTr="006E01E6">
        <w:trPr>
          <w:trHeight w:val="264"/>
        </w:trPr>
        <w:tc>
          <w:tcPr>
            <w:tcW w:w="6247" w:type="dxa"/>
            <w:shd w:val="clear" w:color="auto" w:fill="auto"/>
            <w:vAlign w:val="center"/>
            <w:hideMark/>
          </w:tcPr>
          <w:p w:rsidR="00FE5B91" w:rsidRDefault="00FE5B91" w:rsidP="00D109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E5B91">
              <w:rPr>
                <w:rFonts w:ascii="Times New Roman" w:hAnsi="Times New Roman" w:cs="Times New Roman"/>
                <w:b/>
                <w:sz w:val="26"/>
                <w:szCs w:val="26"/>
              </w:rPr>
              <w:t>3.3.</w:t>
            </w:r>
            <w:r w:rsidRPr="00FE5B91">
              <w:rPr>
                <w:rFonts w:ascii="Times New Roman" w:hAnsi="Times New Roman" w:cs="Times New Roman"/>
                <w:sz w:val="26"/>
                <w:szCs w:val="26"/>
              </w:rPr>
              <w:t xml:space="preserve"> Умения ориентироваться в источниках географической информации: находить и извлекать необходимую информацию; определять и сравнивать качественные и количественные показатели, характеризующие географические объекты, процессы и явления, их положение в пространстве; выявлять взаимодополняющую географическую информацию, представленную в 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дном или нескольких источниках.</w:t>
            </w:r>
          </w:p>
          <w:p w:rsidR="00D556E9" w:rsidRPr="00D10917" w:rsidRDefault="00FE5B91" w:rsidP="00D109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E5B91">
              <w:rPr>
                <w:rFonts w:ascii="Times New Roman" w:hAnsi="Times New Roman" w:cs="Times New Roman"/>
                <w:sz w:val="26"/>
                <w:szCs w:val="26"/>
              </w:rPr>
              <w:t>Умение использовать источники географической информации для решения различных задач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556E9" w:rsidRPr="00FE5B91" w:rsidRDefault="00FE5B91" w:rsidP="00D556E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5B91">
              <w:rPr>
                <w:rFonts w:ascii="Times New Roman" w:hAnsi="Times New Roman" w:cs="Times New Roman"/>
                <w:sz w:val="26"/>
                <w:szCs w:val="26"/>
              </w:rPr>
              <w:t>32,02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556E9" w:rsidRPr="00FE5B91" w:rsidRDefault="00EF12B7" w:rsidP="00D109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5B9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FE5B91" w:rsidRPr="00FE5B91">
              <w:rPr>
                <w:rFonts w:ascii="Times New Roman" w:hAnsi="Times New Roman" w:cs="Times New Roman"/>
                <w:sz w:val="26"/>
                <w:szCs w:val="26"/>
              </w:rPr>
              <w:t>8,53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556E9" w:rsidRPr="00FE5B91" w:rsidRDefault="00FE5B91" w:rsidP="00D109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05E9">
              <w:rPr>
                <w:rFonts w:ascii="Times New Roman" w:hAnsi="Times New Roman" w:cs="Times New Roman"/>
                <w:sz w:val="26"/>
                <w:szCs w:val="26"/>
              </w:rPr>
              <w:t>33,10</w:t>
            </w:r>
          </w:p>
        </w:tc>
      </w:tr>
      <w:tr w:rsidR="00D556E9" w:rsidRPr="001A0DA8" w:rsidTr="006E01E6">
        <w:trPr>
          <w:trHeight w:val="262"/>
        </w:trPr>
        <w:tc>
          <w:tcPr>
            <w:tcW w:w="6247" w:type="dxa"/>
            <w:shd w:val="clear" w:color="auto" w:fill="auto"/>
            <w:vAlign w:val="center"/>
            <w:hideMark/>
          </w:tcPr>
          <w:p w:rsidR="00FE5B91" w:rsidRDefault="00FE5B91" w:rsidP="00CB10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E5B91">
              <w:rPr>
                <w:rFonts w:ascii="Times New Roman" w:hAnsi="Times New Roman" w:cs="Times New Roman"/>
                <w:b/>
                <w:sz w:val="26"/>
                <w:szCs w:val="26"/>
              </w:rPr>
              <w:t>4.1.</w:t>
            </w:r>
            <w:r w:rsidRPr="00FE5B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E5B91">
              <w:rPr>
                <w:rFonts w:ascii="Times New Roman" w:hAnsi="Times New Roman" w:cs="Times New Roman"/>
                <w:b/>
                <w:sz w:val="26"/>
                <w:szCs w:val="26"/>
              </w:rPr>
              <w:t>Главные закономерности природы Земли.</w:t>
            </w:r>
          </w:p>
          <w:p w:rsidR="00FE5B91" w:rsidRDefault="00FE5B91" w:rsidP="00CB10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E5B91">
              <w:rPr>
                <w:rFonts w:ascii="Times New Roman" w:hAnsi="Times New Roman" w:cs="Times New Roman"/>
                <w:sz w:val="26"/>
                <w:szCs w:val="26"/>
              </w:rPr>
              <w:t xml:space="preserve">Умения устанавливать причинно-следственные связи, строить </w:t>
            </w:r>
            <w:proofErr w:type="gramStart"/>
            <w:r w:rsidRPr="00FE5B91">
              <w:rPr>
                <w:rFonts w:ascii="Times New Roman" w:hAnsi="Times New Roman" w:cs="Times New Roman"/>
                <w:sz w:val="26"/>
                <w:szCs w:val="26"/>
              </w:rPr>
              <w:t>логическое рассуждение</w:t>
            </w:r>
            <w:proofErr w:type="gramEnd"/>
            <w:r w:rsidRPr="00FE5B91">
              <w:rPr>
                <w:rFonts w:ascii="Times New Roman" w:hAnsi="Times New Roman" w:cs="Times New Roman"/>
                <w:sz w:val="26"/>
                <w:szCs w:val="26"/>
              </w:rPr>
              <w:t xml:space="preserve">, умозаключение и делать выводы. </w:t>
            </w:r>
          </w:p>
          <w:p w:rsidR="00FE5B91" w:rsidRDefault="00FE5B91" w:rsidP="00CB10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E5B91">
              <w:rPr>
                <w:rFonts w:ascii="Times New Roman" w:hAnsi="Times New Roman" w:cs="Times New Roman"/>
                <w:sz w:val="26"/>
                <w:szCs w:val="26"/>
              </w:rPr>
              <w:t xml:space="preserve">Умения создавать, применять и преобразовывать модели и схемы для решения учебных задач. </w:t>
            </w:r>
          </w:p>
          <w:p w:rsidR="00FE5B91" w:rsidRDefault="00FE5B91" w:rsidP="00CB10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E5B91">
              <w:rPr>
                <w:rFonts w:ascii="Times New Roman" w:hAnsi="Times New Roman" w:cs="Times New Roman"/>
                <w:sz w:val="26"/>
                <w:szCs w:val="26"/>
              </w:rPr>
              <w:t xml:space="preserve">Умения ориентироваться в источниках </w:t>
            </w:r>
            <w:r w:rsidRPr="00FE5B9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географической информации: находить и извлекать необходимую информацию; определять и сравнивать показатели, характеризующие географические объекты, процессы и явления, их положение в пространстве. </w:t>
            </w:r>
          </w:p>
          <w:p w:rsidR="00CB1068" w:rsidRPr="00D10917" w:rsidRDefault="00FE5B91" w:rsidP="00CB10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E5B91">
              <w:rPr>
                <w:rFonts w:ascii="Times New Roman" w:hAnsi="Times New Roman" w:cs="Times New Roman"/>
                <w:sz w:val="26"/>
                <w:szCs w:val="26"/>
              </w:rPr>
              <w:t>Умение использовать источники географической информации для решения различных задач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556E9" w:rsidRPr="00FE5B91" w:rsidRDefault="00EF12B7" w:rsidP="00D556E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5B9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68,</w:t>
            </w:r>
            <w:r w:rsidR="00FE5B91" w:rsidRPr="00FE5B91">
              <w:rPr>
                <w:rFonts w:ascii="Times New Roman" w:hAnsi="Times New Roman" w:cs="Times New Roman"/>
                <w:sz w:val="26"/>
                <w:szCs w:val="26"/>
              </w:rPr>
              <w:t>37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556E9" w:rsidRPr="00FE5B91" w:rsidRDefault="00EF12B7" w:rsidP="00D109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5B91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FE5B91" w:rsidRPr="00FE5B91">
              <w:rPr>
                <w:rFonts w:ascii="Times New Roman" w:hAnsi="Times New Roman" w:cs="Times New Roman"/>
                <w:sz w:val="26"/>
                <w:szCs w:val="26"/>
              </w:rPr>
              <w:t>4,99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556E9" w:rsidRPr="00FE5B91" w:rsidRDefault="00EF12B7" w:rsidP="00D109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05E9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FE5B91" w:rsidRPr="005D05E9">
              <w:rPr>
                <w:rFonts w:ascii="Times New Roman" w:hAnsi="Times New Roman" w:cs="Times New Roman"/>
                <w:sz w:val="26"/>
                <w:szCs w:val="26"/>
              </w:rPr>
              <w:t>8,85</w:t>
            </w:r>
          </w:p>
        </w:tc>
      </w:tr>
      <w:tr w:rsidR="00D556E9" w:rsidRPr="001A0DA8" w:rsidTr="00DB1B41">
        <w:trPr>
          <w:trHeight w:val="525"/>
        </w:trPr>
        <w:tc>
          <w:tcPr>
            <w:tcW w:w="6247" w:type="dxa"/>
            <w:shd w:val="clear" w:color="auto" w:fill="auto"/>
            <w:vAlign w:val="center"/>
            <w:hideMark/>
          </w:tcPr>
          <w:p w:rsidR="00FE5B91" w:rsidRDefault="00FE5B91" w:rsidP="00CB10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E5B91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4.2. Главные закономерности природы Земли.</w:t>
            </w:r>
          </w:p>
          <w:p w:rsidR="00FE5B91" w:rsidRDefault="00FE5B91" w:rsidP="00CB10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E5B91">
              <w:rPr>
                <w:rFonts w:ascii="Times New Roman" w:hAnsi="Times New Roman" w:cs="Times New Roman"/>
                <w:sz w:val="26"/>
                <w:szCs w:val="26"/>
              </w:rPr>
              <w:t xml:space="preserve">Умения устанавливать причинно-следственные связи, строить </w:t>
            </w:r>
            <w:proofErr w:type="gramStart"/>
            <w:r w:rsidRPr="00FE5B91">
              <w:rPr>
                <w:rFonts w:ascii="Times New Roman" w:hAnsi="Times New Roman" w:cs="Times New Roman"/>
                <w:sz w:val="26"/>
                <w:szCs w:val="26"/>
              </w:rPr>
              <w:t>логическое рассуждение</w:t>
            </w:r>
            <w:proofErr w:type="gramEnd"/>
            <w:r w:rsidRPr="00FE5B91">
              <w:rPr>
                <w:rFonts w:ascii="Times New Roman" w:hAnsi="Times New Roman" w:cs="Times New Roman"/>
                <w:sz w:val="26"/>
                <w:szCs w:val="26"/>
              </w:rPr>
              <w:t xml:space="preserve">, умозаключение и делать выводы. </w:t>
            </w:r>
          </w:p>
          <w:p w:rsidR="00FE5B91" w:rsidRDefault="00FE5B91" w:rsidP="00CB10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E5B91">
              <w:rPr>
                <w:rFonts w:ascii="Times New Roman" w:hAnsi="Times New Roman" w:cs="Times New Roman"/>
                <w:sz w:val="26"/>
                <w:szCs w:val="26"/>
              </w:rPr>
              <w:t xml:space="preserve">Умения создавать, применять и преобразовывать модели и схемы для решения учебных задач. </w:t>
            </w:r>
          </w:p>
          <w:p w:rsidR="00CB1068" w:rsidRPr="00D10917" w:rsidRDefault="00FE5B91" w:rsidP="00CB10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E5B91">
              <w:rPr>
                <w:rFonts w:ascii="Times New Roman" w:hAnsi="Times New Roman" w:cs="Times New Roman"/>
                <w:sz w:val="26"/>
                <w:szCs w:val="26"/>
              </w:rPr>
              <w:t>Умения ориентироваться в источниках географической информации: находить и извлекать необходимую информацию; определять и сравнивать показатели, характеризующие географические объекты, процессы и явления, их положение в пространстве. Умение использовать источники географической информации для решения различных задач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556E9" w:rsidRPr="00FE5B91" w:rsidRDefault="00EF12B7" w:rsidP="00D556E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5B91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FE5B91" w:rsidRPr="00FE5B91">
              <w:rPr>
                <w:rFonts w:ascii="Times New Roman" w:hAnsi="Times New Roman" w:cs="Times New Roman"/>
                <w:sz w:val="26"/>
                <w:szCs w:val="26"/>
              </w:rPr>
              <w:t>5,13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556E9" w:rsidRPr="00FE5B91" w:rsidRDefault="00EF12B7" w:rsidP="00D109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5B91">
              <w:rPr>
                <w:rFonts w:ascii="Times New Roman" w:hAnsi="Times New Roman" w:cs="Times New Roman"/>
                <w:sz w:val="26"/>
                <w:szCs w:val="26"/>
              </w:rPr>
              <w:t>40,</w:t>
            </w:r>
            <w:r w:rsidR="00FE5B91" w:rsidRPr="00FE5B91">
              <w:rPr>
                <w:rFonts w:ascii="Times New Roman" w:hAnsi="Times New Roman" w:cs="Times New Roman"/>
                <w:sz w:val="26"/>
                <w:szCs w:val="26"/>
              </w:rPr>
              <w:t>46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556E9" w:rsidRPr="00FE5B91" w:rsidRDefault="00EF12B7" w:rsidP="00D109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5B91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FE5B91" w:rsidRPr="00FE5B91">
              <w:rPr>
                <w:rFonts w:ascii="Times New Roman" w:hAnsi="Times New Roman" w:cs="Times New Roman"/>
                <w:sz w:val="26"/>
                <w:szCs w:val="26"/>
              </w:rPr>
              <w:t>1,04</w:t>
            </w:r>
          </w:p>
        </w:tc>
      </w:tr>
      <w:tr w:rsidR="00D556E9" w:rsidRPr="001A0DA8" w:rsidTr="006E01E6">
        <w:trPr>
          <w:trHeight w:val="1035"/>
        </w:trPr>
        <w:tc>
          <w:tcPr>
            <w:tcW w:w="6247" w:type="dxa"/>
            <w:shd w:val="clear" w:color="auto" w:fill="auto"/>
            <w:vAlign w:val="center"/>
            <w:hideMark/>
          </w:tcPr>
          <w:p w:rsidR="00FE5B91" w:rsidRDefault="00FE5B91" w:rsidP="00CB10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E5B91">
              <w:rPr>
                <w:rFonts w:ascii="Times New Roman" w:hAnsi="Times New Roman" w:cs="Times New Roman"/>
                <w:b/>
                <w:sz w:val="26"/>
                <w:szCs w:val="26"/>
              </w:rPr>
              <w:t>5.1. Географическое положение и природа материков Земли.</w:t>
            </w:r>
            <w:r w:rsidRPr="00FE5B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AD00AC" w:rsidRDefault="00FE5B91" w:rsidP="00CB10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E5B91">
              <w:rPr>
                <w:rFonts w:ascii="Times New Roman" w:hAnsi="Times New Roman" w:cs="Times New Roman"/>
                <w:sz w:val="26"/>
                <w:szCs w:val="26"/>
              </w:rPr>
              <w:t xml:space="preserve">Умения определять понятия, создавать обобщения, устанавливать аналогии, классифицировать. </w:t>
            </w:r>
          </w:p>
          <w:p w:rsidR="00AD00AC" w:rsidRDefault="00FE5B91" w:rsidP="00CB10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E5B91">
              <w:rPr>
                <w:rFonts w:ascii="Times New Roman" w:hAnsi="Times New Roman" w:cs="Times New Roman"/>
                <w:sz w:val="26"/>
                <w:szCs w:val="26"/>
              </w:rPr>
              <w:t xml:space="preserve">Умения устанавливать причинно-следственные связи, строить логическое рассуждение. </w:t>
            </w:r>
          </w:p>
          <w:p w:rsidR="00AD00AC" w:rsidRDefault="00FE5B91" w:rsidP="00CB10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E5B91">
              <w:rPr>
                <w:rFonts w:ascii="Times New Roman" w:hAnsi="Times New Roman" w:cs="Times New Roman"/>
                <w:sz w:val="26"/>
                <w:szCs w:val="26"/>
              </w:rPr>
              <w:t xml:space="preserve">Умения: различать изученные географические объекты, процессы и явления; сравнивать географические объекты, процессы и явления на основе известных характерных свойств и проводить их простейшую классификацию. </w:t>
            </w:r>
          </w:p>
          <w:p w:rsidR="00D556E9" w:rsidRPr="00D10917" w:rsidRDefault="00FE5B91" w:rsidP="00CB10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E5B91">
              <w:rPr>
                <w:rFonts w:ascii="Times New Roman" w:hAnsi="Times New Roman" w:cs="Times New Roman"/>
                <w:sz w:val="26"/>
                <w:szCs w:val="26"/>
              </w:rPr>
              <w:t>Умение различать географические процессы и явления, определяющие особенности природы и населения материков и океанов</w:t>
            </w:r>
            <w:r w:rsidR="00AD00A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6E9" w:rsidRPr="00AD00AC" w:rsidRDefault="00EF12B7" w:rsidP="00D556E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0AC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AD00AC" w:rsidRPr="00AD00AC">
              <w:rPr>
                <w:rFonts w:ascii="Times New Roman" w:hAnsi="Times New Roman" w:cs="Times New Roman"/>
                <w:sz w:val="26"/>
                <w:szCs w:val="26"/>
              </w:rPr>
              <w:t>4,44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556E9" w:rsidRPr="00AD00AC" w:rsidRDefault="00AD00AC" w:rsidP="00D109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0AC">
              <w:rPr>
                <w:rFonts w:ascii="Times New Roman" w:hAnsi="Times New Roman" w:cs="Times New Roman"/>
                <w:sz w:val="26"/>
                <w:szCs w:val="26"/>
              </w:rPr>
              <w:t>63,29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556E9" w:rsidRPr="00AD00AC" w:rsidRDefault="00EF12B7" w:rsidP="00D109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05E9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AD00AC" w:rsidRPr="005D05E9">
              <w:rPr>
                <w:rFonts w:ascii="Times New Roman" w:hAnsi="Times New Roman" w:cs="Times New Roman"/>
                <w:sz w:val="26"/>
                <w:szCs w:val="26"/>
              </w:rPr>
              <w:t>6,59</w:t>
            </w:r>
          </w:p>
        </w:tc>
      </w:tr>
      <w:tr w:rsidR="00D556E9" w:rsidRPr="001A0DA8" w:rsidTr="00AD00AC">
        <w:trPr>
          <w:trHeight w:val="416"/>
        </w:trPr>
        <w:tc>
          <w:tcPr>
            <w:tcW w:w="6247" w:type="dxa"/>
            <w:shd w:val="clear" w:color="auto" w:fill="auto"/>
            <w:vAlign w:val="center"/>
            <w:hideMark/>
          </w:tcPr>
          <w:p w:rsidR="00AD00AC" w:rsidRDefault="00AD00AC" w:rsidP="00CB10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00AC">
              <w:rPr>
                <w:rFonts w:ascii="Times New Roman" w:hAnsi="Times New Roman" w:cs="Times New Roman"/>
                <w:b/>
                <w:sz w:val="26"/>
                <w:szCs w:val="26"/>
              </w:rPr>
              <w:t>5.2. Географическое положение и природа материков Земли.</w:t>
            </w:r>
            <w:r w:rsidRPr="00AD00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AD00AC" w:rsidRDefault="00AD00AC" w:rsidP="00CB10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00AC">
              <w:rPr>
                <w:rFonts w:ascii="Times New Roman" w:hAnsi="Times New Roman" w:cs="Times New Roman"/>
                <w:sz w:val="26"/>
                <w:szCs w:val="26"/>
              </w:rPr>
              <w:t xml:space="preserve">Умения определять понятия, создавать обобщения, устанавливать аналогии, классифицировать. </w:t>
            </w:r>
          </w:p>
          <w:p w:rsidR="00AD00AC" w:rsidRDefault="00AD00AC" w:rsidP="00CB10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00AC">
              <w:rPr>
                <w:rFonts w:ascii="Times New Roman" w:hAnsi="Times New Roman" w:cs="Times New Roman"/>
                <w:sz w:val="26"/>
                <w:szCs w:val="26"/>
              </w:rPr>
              <w:t xml:space="preserve">Умения устанавливать причинно-следственные связи, строить логическое рассуждение. </w:t>
            </w:r>
          </w:p>
          <w:p w:rsidR="00AD00AC" w:rsidRDefault="00AD00AC" w:rsidP="00CB10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00AC">
              <w:rPr>
                <w:rFonts w:ascii="Times New Roman" w:hAnsi="Times New Roman" w:cs="Times New Roman"/>
                <w:sz w:val="26"/>
                <w:szCs w:val="26"/>
              </w:rPr>
              <w:t xml:space="preserve">Умения: различать изученные географические объекты, процессы и явления; сравнивать географические объекты, процессы и явления на основе известных характерных свойств и проводить их простейшую классификацию. </w:t>
            </w:r>
          </w:p>
          <w:p w:rsidR="00D556E9" w:rsidRPr="00D10917" w:rsidRDefault="00AD00AC" w:rsidP="00CB10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00AC">
              <w:rPr>
                <w:rFonts w:ascii="Times New Roman" w:hAnsi="Times New Roman" w:cs="Times New Roman"/>
                <w:sz w:val="26"/>
                <w:szCs w:val="26"/>
              </w:rPr>
              <w:t xml:space="preserve">Умение различать географические процессы и явления, определяющие особенности природы и </w:t>
            </w:r>
            <w:r w:rsidRPr="00AD00A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населения материков и океанов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556E9" w:rsidRPr="00AD00AC" w:rsidRDefault="00AD00AC" w:rsidP="00D556E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0A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39,96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556E9" w:rsidRPr="00AD00AC" w:rsidRDefault="00EF12B7" w:rsidP="00D109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0AC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AD00AC" w:rsidRPr="00AD00AC">
              <w:rPr>
                <w:rFonts w:ascii="Times New Roman" w:hAnsi="Times New Roman" w:cs="Times New Roman"/>
                <w:sz w:val="26"/>
                <w:szCs w:val="26"/>
              </w:rPr>
              <w:t>6,89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556E9" w:rsidRPr="00AD00AC" w:rsidRDefault="00EF12B7" w:rsidP="00D109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0AC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AD00AC" w:rsidRPr="00AD00AC">
              <w:rPr>
                <w:rFonts w:ascii="Times New Roman" w:hAnsi="Times New Roman" w:cs="Times New Roman"/>
                <w:sz w:val="26"/>
                <w:szCs w:val="26"/>
              </w:rPr>
              <w:t>9,36</w:t>
            </w:r>
          </w:p>
        </w:tc>
      </w:tr>
      <w:tr w:rsidR="00D556E9" w:rsidRPr="001A0DA8" w:rsidTr="00AD00AC">
        <w:trPr>
          <w:trHeight w:val="780"/>
        </w:trPr>
        <w:tc>
          <w:tcPr>
            <w:tcW w:w="6247" w:type="dxa"/>
            <w:shd w:val="clear" w:color="auto" w:fill="auto"/>
            <w:vAlign w:val="center"/>
            <w:hideMark/>
          </w:tcPr>
          <w:p w:rsidR="00AD00AC" w:rsidRDefault="00AD00AC" w:rsidP="00CB10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7C31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6.1.</w:t>
            </w:r>
            <w:r w:rsidRPr="00AD00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D00AC">
              <w:rPr>
                <w:rFonts w:ascii="Times New Roman" w:hAnsi="Times New Roman" w:cs="Times New Roman"/>
                <w:b/>
                <w:sz w:val="26"/>
                <w:szCs w:val="26"/>
              </w:rPr>
              <w:t>Главные закономерности природы Земли. Население материков Земли.</w:t>
            </w:r>
            <w:r w:rsidRPr="00AD00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AD00AC" w:rsidRDefault="00AD00AC" w:rsidP="00CB10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00AC">
              <w:rPr>
                <w:rFonts w:ascii="Times New Roman" w:hAnsi="Times New Roman" w:cs="Times New Roman"/>
                <w:sz w:val="26"/>
                <w:szCs w:val="26"/>
              </w:rPr>
              <w:t xml:space="preserve">Умения устанавливать причинно-следственные связи, строить логическое рассуждение. </w:t>
            </w:r>
          </w:p>
          <w:p w:rsidR="00AD00AC" w:rsidRDefault="00AD00AC" w:rsidP="00CB10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00AC">
              <w:rPr>
                <w:rFonts w:ascii="Times New Roman" w:hAnsi="Times New Roman" w:cs="Times New Roman"/>
                <w:sz w:val="26"/>
                <w:szCs w:val="26"/>
              </w:rPr>
              <w:t xml:space="preserve">Умение применять географическое мышление в познавательной, коммуникативной и социальной практике. </w:t>
            </w:r>
          </w:p>
          <w:p w:rsidR="00D556E9" w:rsidRPr="00D10917" w:rsidRDefault="00AD00AC" w:rsidP="00CB10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00AC">
              <w:rPr>
                <w:rFonts w:ascii="Times New Roman" w:hAnsi="Times New Roman" w:cs="Times New Roman"/>
                <w:sz w:val="26"/>
                <w:szCs w:val="26"/>
              </w:rPr>
              <w:t>Первичные компетенции использования территориального подхода как основы географического мышления; умения находить и распознавать ответы на вопросы, возникающие в ситуациях повседневного характера, узнавать в них проявление тех или иных географических процессов или закономерностей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6E9" w:rsidRPr="00AD00AC" w:rsidRDefault="00EF12B7" w:rsidP="00D556E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0AC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AD00AC" w:rsidRPr="00AD00AC">
              <w:rPr>
                <w:rFonts w:ascii="Times New Roman" w:hAnsi="Times New Roman" w:cs="Times New Roman"/>
                <w:sz w:val="26"/>
                <w:szCs w:val="26"/>
              </w:rPr>
              <w:t>2,79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556E9" w:rsidRPr="00AD00AC" w:rsidRDefault="00EF12B7" w:rsidP="00D109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0AC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AD00AC" w:rsidRPr="00AD00AC">
              <w:rPr>
                <w:rFonts w:ascii="Times New Roman" w:hAnsi="Times New Roman" w:cs="Times New Roman"/>
                <w:sz w:val="26"/>
                <w:szCs w:val="26"/>
              </w:rPr>
              <w:t>8,66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556E9" w:rsidRPr="00AD00AC" w:rsidRDefault="00AD00AC" w:rsidP="00D109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05E9">
              <w:rPr>
                <w:rFonts w:ascii="Times New Roman" w:hAnsi="Times New Roman" w:cs="Times New Roman"/>
                <w:sz w:val="26"/>
                <w:szCs w:val="26"/>
              </w:rPr>
              <w:t>52,80</w:t>
            </w:r>
          </w:p>
        </w:tc>
      </w:tr>
      <w:tr w:rsidR="00D556E9" w:rsidRPr="001A0DA8" w:rsidTr="006E01E6">
        <w:trPr>
          <w:trHeight w:val="525"/>
        </w:trPr>
        <w:tc>
          <w:tcPr>
            <w:tcW w:w="6247" w:type="dxa"/>
            <w:shd w:val="clear" w:color="auto" w:fill="auto"/>
            <w:vAlign w:val="center"/>
            <w:hideMark/>
          </w:tcPr>
          <w:p w:rsidR="00AD00AC" w:rsidRDefault="00AD00AC" w:rsidP="00CB10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00AC">
              <w:rPr>
                <w:rFonts w:ascii="Times New Roman" w:hAnsi="Times New Roman" w:cs="Times New Roman"/>
                <w:b/>
                <w:sz w:val="26"/>
                <w:szCs w:val="26"/>
              </w:rPr>
              <w:t>6.2. Главные закономерности природы Земли. Население материков Земли.</w:t>
            </w:r>
            <w:r w:rsidRPr="00AD00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AD00AC" w:rsidRDefault="00AD00AC" w:rsidP="00CB10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00AC">
              <w:rPr>
                <w:rFonts w:ascii="Times New Roman" w:hAnsi="Times New Roman" w:cs="Times New Roman"/>
                <w:sz w:val="26"/>
                <w:szCs w:val="26"/>
              </w:rPr>
              <w:t xml:space="preserve">Умения устанавливать причинно-следственные связи, строить логическое рассуждение. </w:t>
            </w:r>
          </w:p>
          <w:p w:rsidR="00AD00AC" w:rsidRDefault="00AD00AC" w:rsidP="00CB10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00AC">
              <w:rPr>
                <w:rFonts w:ascii="Times New Roman" w:hAnsi="Times New Roman" w:cs="Times New Roman"/>
                <w:sz w:val="26"/>
                <w:szCs w:val="26"/>
              </w:rPr>
              <w:t xml:space="preserve">Умение применять географическое мышление в познавательной, коммуникативной и социальной практике. </w:t>
            </w:r>
          </w:p>
          <w:p w:rsidR="00D556E9" w:rsidRPr="00D10917" w:rsidRDefault="00AD00AC" w:rsidP="00CB10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00AC">
              <w:rPr>
                <w:rFonts w:ascii="Times New Roman" w:hAnsi="Times New Roman" w:cs="Times New Roman"/>
                <w:sz w:val="26"/>
                <w:szCs w:val="26"/>
              </w:rPr>
              <w:t>Первичные компетенции использования территориального подхода как основы географического мышления; умения находить и распознавать ответы на вопросы, возникающие в ситуациях повседневного характера, узнавать в них проявление тех или иных географических процессов или закономерностей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556E9" w:rsidRPr="00AD00AC" w:rsidRDefault="00EF12B7" w:rsidP="00D556E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0AC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AD00AC" w:rsidRPr="00AD00AC">
              <w:rPr>
                <w:rFonts w:ascii="Times New Roman" w:hAnsi="Times New Roman" w:cs="Times New Roman"/>
                <w:sz w:val="26"/>
                <w:szCs w:val="26"/>
              </w:rPr>
              <w:t>8,76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556E9" w:rsidRPr="00AD00AC" w:rsidRDefault="00AD00AC" w:rsidP="00D109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0AC">
              <w:rPr>
                <w:rFonts w:ascii="Times New Roman" w:hAnsi="Times New Roman" w:cs="Times New Roman"/>
                <w:sz w:val="26"/>
                <w:szCs w:val="26"/>
              </w:rPr>
              <w:t>43,41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556E9" w:rsidRPr="00AD00AC" w:rsidRDefault="00AD00AC" w:rsidP="00D109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05E9">
              <w:rPr>
                <w:rFonts w:ascii="Times New Roman" w:hAnsi="Times New Roman" w:cs="Times New Roman"/>
                <w:sz w:val="26"/>
                <w:szCs w:val="26"/>
              </w:rPr>
              <w:t>54,52</w:t>
            </w:r>
          </w:p>
        </w:tc>
      </w:tr>
      <w:tr w:rsidR="00D556E9" w:rsidRPr="001A0DA8" w:rsidTr="006E01E6">
        <w:trPr>
          <w:trHeight w:val="525"/>
        </w:trPr>
        <w:tc>
          <w:tcPr>
            <w:tcW w:w="6247" w:type="dxa"/>
            <w:shd w:val="clear" w:color="auto" w:fill="auto"/>
            <w:vAlign w:val="center"/>
            <w:hideMark/>
          </w:tcPr>
          <w:p w:rsidR="00AD00AC" w:rsidRDefault="00AD00AC" w:rsidP="00083A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00AC">
              <w:rPr>
                <w:rFonts w:ascii="Times New Roman" w:hAnsi="Times New Roman" w:cs="Times New Roman"/>
                <w:b/>
                <w:sz w:val="26"/>
                <w:szCs w:val="26"/>
              </w:rPr>
              <w:t>6.3.</w:t>
            </w:r>
            <w:r w:rsidRPr="00AD00AC">
              <w:rPr>
                <w:rFonts w:ascii="Times New Roman" w:hAnsi="Times New Roman" w:cs="Times New Roman"/>
                <w:sz w:val="26"/>
                <w:szCs w:val="26"/>
              </w:rPr>
              <w:t xml:space="preserve"> Умение использовать источники географической информации для реше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ния различных задач.</w:t>
            </w:r>
          </w:p>
          <w:p w:rsidR="00D556E9" w:rsidRPr="00D10917" w:rsidRDefault="00AD00AC" w:rsidP="00083A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00AC">
              <w:rPr>
                <w:rFonts w:ascii="Times New Roman" w:hAnsi="Times New Roman" w:cs="Times New Roman"/>
                <w:sz w:val="26"/>
                <w:szCs w:val="26"/>
              </w:rPr>
              <w:t>Способность использовать знания о географических законах и закономерностях, о взаимосвязях между изученными географическими объектами, процессами и явлениями для объяснения их свойств, условий протекания и различий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556E9" w:rsidRPr="00AD00AC" w:rsidRDefault="00EF12B7" w:rsidP="00D556E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0AC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AD00AC" w:rsidRPr="00AD00AC">
              <w:rPr>
                <w:rFonts w:ascii="Times New Roman" w:hAnsi="Times New Roman" w:cs="Times New Roman"/>
                <w:sz w:val="26"/>
                <w:szCs w:val="26"/>
              </w:rPr>
              <w:t>8,67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556E9" w:rsidRPr="00AD00AC" w:rsidRDefault="00EF12B7" w:rsidP="00D109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0AC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AD00AC" w:rsidRPr="00AD00AC">
              <w:rPr>
                <w:rFonts w:ascii="Times New Roman" w:hAnsi="Times New Roman" w:cs="Times New Roman"/>
                <w:sz w:val="26"/>
                <w:szCs w:val="26"/>
              </w:rPr>
              <w:t>4,62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556E9" w:rsidRPr="00AD00AC" w:rsidRDefault="00AD00AC" w:rsidP="00D109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05E9">
              <w:rPr>
                <w:rFonts w:ascii="Times New Roman" w:hAnsi="Times New Roman" w:cs="Times New Roman"/>
                <w:sz w:val="26"/>
                <w:szCs w:val="26"/>
              </w:rPr>
              <w:t>62,15</w:t>
            </w:r>
          </w:p>
        </w:tc>
      </w:tr>
      <w:tr w:rsidR="00D556E9" w:rsidRPr="001A0DA8" w:rsidTr="006E01E6">
        <w:trPr>
          <w:trHeight w:val="525"/>
        </w:trPr>
        <w:tc>
          <w:tcPr>
            <w:tcW w:w="6247" w:type="dxa"/>
            <w:shd w:val="clear" w:color="auto" w:fill="auto"/>
            <w:vAlign w:val="center"/>
            <w:hideMark/>
          </w:tcPr>
          <w:p w:rsidR="00AD00AC" w:rsidRDefault="00AD00AC" w:rsidP="00CB10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00AC">
              <w:rPr>
                <w:rFonts w:ascii="Times New Roman" w:hAnsi="Times New Roman" w:cs="Times New Roman"/>
                <w:b/>
                <w:sz w:val="26"/>
                <w:szCs w:val="26"/>
              </w:rPr>
              <w:t>7.1. Население материков Земли.</w:t>
            </w:r>
            <w:r w:rsidRPr="00AD00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AD00AC" w:rsidRDefault="00AD00AC" w:rsidP="00CB10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00AC">
              <w:rPr>
                <w:rFonts w:ascii="Times New Roman" w:hAnsi="Times New Roman" w:cs="Times New Roman"/>
                <w:sz w:val="26"/>
                <w:szCs w:val="26"/>
              </w:rPr>
              <w:t xml:space="preserve">Умение устанавливать причинно-следственные связи, строить </w:t>
            </w:r>
            <w:proofErr w:type="gramStart"/>
            <w:r w:rsidRPr="00AD00AC">
              <w:rPr>
                <w:rFonts w:ascii="Times New Roman" w:hAnsi="Times New Roman" w:cs="Times New Roman"/>
                <w:sz w:val="26"/>
                <w:szCs w:val="26"/>
              </w:rPr>
              <w:t>логическое рассуждение</w:t>
            </w:r>
            <w:proofErr w:type="gramEnd"/>
            <w:r w:rsidRPr="00AD00AC">
              <w:rPr>
                <w:rFonts w:ascii="Times New Roman" w:hAnsi="Times New Roman" w:cs="Times New Roman"/>
                <w:sz w:val="26"/>
                <w:szCs w:val="26"/>
              </w:rPr>
              <w:t xml:space="preserve">, умозаключение и делать выводы. </w:t>
            </w:r>
          </w:p>
          <w:p w:rsidR="00AD00AC" w:rsidRDefault="00AD00AC" w:rsidP="00CB10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00AC">
              <w:rPr>
                <w:rFonts w:ascii="Times New Roman" w:hAnsi="Times New Roman" w:cs="Times New Roman"/>
                <w:sz w:val="26"/>
                <w:szCs w:val="26"/>
              </w:rPr>
              <w:t xml:space="preserve">Умения ориентироваться в источниках географической информации: находить и извлекать необходимую информацию; определять и сравнивать качественные и количественные показатели, характеризующие географические объекты, процессы и явления. </w:t>
            </w:r>
          </w:p>
          <w:p w:rsidR="00D556E9" w:rsidRPr="00D10917" w:rsidRDefault="00AD00AC" w:rsidP="00CB10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00AC">
              <w:rPr>
                <w:rFonts w:ascii="Times New Roman" w:hAnsi="Times New Roman" w:cs="Times New Roman"/>
                <w:sz w:val="26"/>
                <w:szCs w:val="26"/>
              </w:rPr>
              <w:t xml:space="preserve">Способность использовать знания о населении и </w:t>
            </w:r>
            <w:r w:rsidRPr="00AD00A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взаимосвязях между изученными демографическими процессами и явлениями для решения различных учебных и практико-ориентированных задач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556E9" w:rsidRPr="00AD00AC" w:rsidRDefault="00AD00AC" w:rsidP="00D556E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0A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80,08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556E9" w:rsidRPr="00AD00AC" w:rsidRDefault="00AD00AC" w:rsidP="00D109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0AC">
              <w:rPr>
                <w:rFonts w:ascii="Times New Roman" w:hAnsi="Times New Roman" w:cs="Times New Roman"/>
                <w:sz w:val="26"/>
                <w:szCs w:val="26"/>
              </w:rPr>
              <w:t>80,51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556E9" w:rsidRPr="00AD00AC" w:rsidRDefault="00AD00AC" w:rsidP="00D109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0AC">
              <w:rPr>
                <w:rFonts w:ascii="Times New Roman" w:hAnsi="Times New Roman" w:cs="Times New Roman"/>
                <w:sz w:val="26"/>
                <w:szCs w:val="26"/>
              </w:rPr>
              <w:t>80,37</w:t>
            </w:r>
          </w:p>
        </w:tc>
      </w:tr>
      <w:tr w:rsidR="00D556E9" w:rsidRPr="001A0DA8" w:rsidTr="00AD00AC">
        <w:trPr>
          <w:trHeight w:val="525"/>
        </w:trPr>
        <w:tc>
          <w:tcPr>
            <w:tcW w:w="6247" w:type="dxa"/>
            <w:shd w:val="clear" w:color="auto" w:fill="auto"/>
            <w:vAlign w:val="center"/>
            <w:hideMark/>
          </w:tcPr>
          <w:p w:rsidR="00AD00AC" w:rsidRDefault="00AD00AC" w:rsidP="00CB10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00AC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7.2. Население материков Земли.</w:t>
            </w:r>
            <w:r w:rsidRPr="00AD00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AD00AC" w:rsidRDefault="00AD00AC" w:rsidP="00CB10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00AC">
              <w:rPr>
                <w:rFonts w:ascii="Times New Roman" w:hAnsi="Times New Roman" w:cs="Times New Roman"/>
                <w:sz w:val="26"/>
                <w:szCs w:val="26"/>
              </w:rPr>
              <w:t xml:space="preserve">Умение устанавливать причинно-следственные связи, строить </w:t>
            </w:r>
            <w:proofErr w:type="gramStart"/>
            <w:r w:rsidRPr="00AD00AC">
              <w:rPr>
                <w:rFonts w:ascii="Times New Roman" w:hAnsi="Times New Roman" w:cs="Times New Roman"/>
                <w:sz w:val="26"/>
                <w:szCs w:val="26"/>
              </w:rPr>
              <w:t>логическое рассуждение</w:t>
            </w:r>
            <w:proofErr w:type="gramEnd"/>
            <w:r w:rsidRPr="00AD00AC">
              <w:rPr>
                <w:rFonts w:ascii="Times New Roman" w:hAnsi="Times New Roman" w:cs="Times New Roman"/>
                <w:sz w:val="26"/>
                <w:szCs w:val="26"/>
              </w:rPr>
              <w:t xml:space="preserve">, умозаключение и делать выводы. </w:t>
            </w:r>
          </w:p>
          <w:p w:rsidR="00AD00AC" w:rsidRDefault="00AD00AC" w:rsidP="00CB10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00AC">
              <w:rPr>
                <w:rFonts w:ascii="Times New Roman" w:hAnsi="Times New Roman" w:cs="Times New Roman"/>
                <w:sz w:val="26"/>
                <w:szCs w:val="26"/>
              </w:rPr>
              <w:t xml:space="preserve">Умения ориентироваться в источниках географической информации: находить и извлекать необходимую информацию; определять и сравнивать качественные и количественные показатели, характеризующие географические объекты, процессы и явления. </w:t>
            </w:r>
          </w:p>
          <w:p w:rsidR="00D556E9" w:rsidRPr="00D10917" w:rsidRDefault="00AD00AC" w:rsidP="00CB10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00AC">
              <w:rPr>
                <w:rFonts w:ascii="Times New Roman" w:hAnsi="Times New Roman" w:cs="Times New Roman"/>
                <w:sz w:val="26"/>
                <w:szCs w:val="26"/>
              </w:rPr>
              <w:t>Способность использовать знания о населении и взаимосвязях между изученными демографическими процессами и явлениями для решения различных учебных и практико-ориентированных задач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556E9" w:rsidRPr="00AD00AC" w:rsidRDefault="00EF12B7" w:rsidP="00D556E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0AC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AD00AC" w:rsidRPr="00AD00AC">
              <w:rPr>
                <w:rFonts w:ascii="Times New Roman" w:hAnsi="Times New Roman" w:cs="Times New Roman"/>
                <w:sz w:val="26"/>
                <w:szCs w:val="26"/>
              </w:rPr>
              <w:t>8,72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556E9" w:rsidRPr="00AD00AC" w:rsidRDefault="00EF12B7" w:rsidP="00D109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0AC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AD00AC" w:rsidRPr="00AD00AC">
              <w:rPr>
                <w:rFonts w:ascii="Times New Roman" w:hAnsi="Times New Roman" w:cs="Times New Roman"/>
                <w:sz w:val="26"/>
                <w:szCs w:val="26"/>
              </w:rPr>
              <w:t>7,25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556E9" w:rsidRPr="00AD00AC" w:rsidRDefault="00EF12B7" w:rsidP="00D109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05E9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AD00AC" w:rsidRPr="005D05E9">
              <w:rPr>
                <w:rFonts w:ascii="Times New Roman" w:hAnsi="Times New Roman" w:cs="Times New Roman"/>
                <w:sz w:val="26"/>
                <w:szCs w:val="26"/>
              </w:rPr>
              <w:t>9,16</w:t>
            </w:r>
          </w:p>
        </w:tc>
      </w:tr>
      <w:tr w:rsidR="00D556E9" w:rsidRPr="001A0DA8" w:rsidTr="006E01E6">
        <w:trPr>
          <w:trHeight w:val="525"/>
        </w:trPr>
        <w:tc>
          <w:tcPr>
            <w:tcW w:w="6247" w:type="dxa"/>
            <w:shd w:val="clear" w:color="auto" w:fill="auto"/>
            <w:vAlign w:val="center"/>
            <w:hideMark/>
          </w:tcPr>
          <w:p w:rsidR="00AD00AC" w:rsidRDefault="00AD00AC" w:rsidP="00A639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00AC">
              <w:rPr>
                <w:rFonts w:ascii="Times New Roman" w:hAnsi="Times New Roman" w:cs="Times New Roman"/>
                <w:b/>
                <w:sz w:val="26"/>
                <w:szCs w:val="26"/>
              </w:rPr>
              <w:t>8.1. Географическое положение и природа материков Земли. Население материков Земли.</w:t>
            </w:r>
          </w:p>
          <w:p w:rsidR="00AD00AC" w:rsidRDefault="00AD00AC" w:rsidP="00A639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00AC">
              <w:rPr>
                <w:rFonts w:ascii="Times New Roman" w:hAnsi="Times New Roman" w:cs="Times New Roman"/>
                <w:sz w:val="26"/>
                <w:szCs w:val="26"/>
              </w:rPr>
              <w:t xml:space="preserve">Умения создавать, применять и преобразовывать знаки и символы, модели и схемы для решения учебных и познавательных задач. </w:t>
            </w:r>
          </w:p>
          <w:p w:rsidR="00AD00AC" w:rsidRDefault="00AD00AC" w:rsidP="00A639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00AC">
              <w:rPr>
                <w:rFonts w:ascii="Times New Roman" w:hAnsi="Times New Roman" w:cs="Times New Roman"/>
                <w:sz w:val="26"/>
                <w:szCs w:val="26"/>
              </w:rPr>
              <w:t xml:space="preserve">Умение осознанно использовать речевые средства в соответствии с задачей коммуникации для выражения своих мыслей, владение письменной речью. </w:t>
            </w:r>
          </w:p>
          <w:p w:rsidR="00AD00AC" w:rsidRDefault="00AD00AC" w:rsidP="00A639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00AC">
              <w:rPr>
                <w:rFonts w:ascii="Times New Roman" w:hAnsi="Times New Roman" w:cs="Times New Roman"/>
                <w:sz w:val="26"/>
                <w:szCs w:val="26"/>
              </w:rPr>
              <w:t xml:space="preserve">Умение применять географическое мышление в познавательной, коммуникативной и социальной практике. </w:t>
            </w:r>
          </w:p>
          <w:p w:rsidR="00D556E9" w:rsidRPr="00D10917" w:rsidRDefault="00AD00AC" w:rsidP="00A639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00AC">
              <w:rPr>
                <w:rFonts w:ascii="Times New Roman" w:hAnsi="Times New Roman" w:cs="Times New Roman"/>
                <w:sz w:val="26"/>
                <w:szCs w:val="26"/>
              </w:rPr>
              <w:t>Первичные компетенции использования территориального подхода как основы географического мышления, владение понятийным аппаратом географии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993" w:type="dxa"/>
            <w:shd w:val="clear" w:color="auto" w:fill="FDE9D9" w:themeFill="accent6" w:themeFillTint="33"/>
            <w:noWrap/>
            <w:vAlign w:val="center"/>
            <w:hideMark/>
          </w:tcPr>
          <w:p w:rsidR="00D556E9" w:rsidRPr="00AD00AC" w:rsidRDefault="00AD00AC" w:rsidP="00D556E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0AC">
              <w:rPr>
                <w:rFonts w:ascii="Times New Roman" w:hAnsi="Times New Roman" w:cs="Times New Roman"/>
                <w:sz w:val="26"/>
                <w:szCs w:val="26"/>
              </w:rPr>
              <w:t>69,0</w:t>
            </w:r>
          </w:p>
        </w:tc>
        <w:tc>
          <w:tcPr>
            <w:tcW w:w="992" w:type="dxa"/>
            <w:shd w:val="clear" w:color="auto" w:fill="FDE9D9" w:themeFill="accent6" w:themeFillTint="33"/>
            <w:vAlign w:val="center"/>
          </w:tcPr>
          <w:p w:rsidR="00D556E9" w:rsidRPr="00AD00AC" w:rsidRDefault="00EF12B7" w:rsidP="00D109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0AC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AD00AC" w:rsidRPr="00AD00AC">
              <w:rPr>
                <w:rFonts w:ascii="Times New Roman" w:hAnsi="Times New Roman" w:cs="Times New Roman"/>
                <w:sz w:val="26"/>
                <w:szCs w:val="26"/>
              </w:rPr>
              <w:t>5,11</w:t>
            </w:r>
          </w:p>
        </w:tc>
        <w:tc>
          <w:tcPr>
            <w:tcW w:w="992" w:type="dxa"/>
            <w:shd w:val="clear" w:color="auto" w:fill="FDE9D9" w:themeFill="accent6" w:themeFillTint="33"/>
            <w:noWrap/>
            <w:vAlign w:val="center"/>
            <w:hideMark/>
          </w:tcPr>
          <w:p w:rsidR="00D556E9" w:rsidRPr="00AD00AC" w:rsidRDefault="00AD00AC" w:rsidP="00D109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0AC">
              <w:rPr>
                <w:rFonts w:ascii="Times New Roman" w:hAnsi="Times New Roman" w:cs="Times New Roman"/>
                <w:sz w:val="26"/>
                <w:szCs w:val="26"/>
              </w:rPr>
              <w:t>63,40</w:t>
            </w:r>
          </w:p>
        </w:tc>
      </w:tr>
      <w:tr w:rsidR="00304CA3" w:rsidRPr="001A0DA8" w:rsidTr="001E7C31">
        <w:trPr>
          <w:trHeight w:val="273"/>
        </w:trPr>
        <w:tc>
          <w:tcPr>
            <w:tcW w:w="6247" w:type="dxa"/>
            <w:shd w:val="clear" w:color="auto" w:fill="auto"/>
            <w:vAlign w:val="center"/>
            <w:hideMark/>
          </w:tcPr>
          <w:p w:rsidR="001E7C31" w:rsidRDefault="001E7C31" w:rsidP="00A639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7C31">
              <w:rPr>
                <w:rFonts w:ascii="Times New Roman" w:hAnsi="Times New Roman" w:cs="Times New Roman"/>
                <w:b/>
                <w:sz w:val="26"/>
                <w:szCs w:val="26"/>
              </w:rPr>
              <w:t>8.2. Географическое положение и природа материков Земли. Население материков Земли.</w:t>
            </w:r>
          </w:p>
          <w:p w:rsidR="001E7C31" w:rsidRDefault="001E7C31" w:rsidP="00A639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7C31">
              <w:rPr>
                <w:rFonts w:ascii="Times New Roman" w:hAnsi="Times New Roman" w:cs="Times New Roman"/>
                <w:sz w:val="26"/>
                <w:szCs w:val="26"/>
              </w:rPr>
              <w:t xml:space="preserve">Умения создавать, применять и преобразовывать знаки и символы, модели и схемы для решения учебных и познавательных задач. </w:t>
            </w:r>
          </w:p>
          <w:p w:rsidR="001E7C31" w:rsidRDefault="001E7C31" w:rsidP="00A639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7C31">
              <w:rPr>
                <w:rFonts w:ascii="Times New Roman" w:hAnsi="Times New Roman" w:cs="Times New Roman"/>
                <w:sz w:val="26"/>
                <w:szCs w:val="26"/>
              </w:rPr>
              <w:t xml:space="preserve">Умение осознанно использовать речевые средства в соответствии с задачей коммуникации для выражения своих мыслей, владение письменной речью. </w:t>
            </w:r>
          </w:p>
          <w:p w:rsidR="001E7C31" w:rsidRDefault="001E7C31" w:rsidP="00A639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7C31">
              <w:rPr>
                <w:rFonts w:ascii="Times New Roman" w:hAnsi="Times New Roman" w:cs="Times New Roman"/>
                <w:sz w:val="26"/>
                <w:szCs w:val="26"/>
              </w:rPr>
              <w:t xml:space="preserve">Умение применять географическое мышление в познавательной, коммуникативной и социальной практике. </w:t>
            </w:r>
          </w:p>
          <w:p w:rsidR="00304CA3" w:rsidRPr="00083AAE" w:rsidRDefault="001E7C31" w:rsidP="00A639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7C31">
              <w:rPr>
                <w:rFonts w:ascii="Times New Roman" w:hAnsi="Times New Roman" w:cs="Times New Roman"/>
                <w:sz w:val="26"/>
                <w:szCs w:val="26"/>
              </w:rPr>
              <w:t xml:space="preserve">Первичные компетенции использования территориального подхода как основы географического мышления, владение понятийным </w:t>
            </w:r>
            <w:r w:rsidRPr="001E7C3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аппаратом географии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993" w:type="dxa"/>
            <w:shd w:val="clear" w:color="auto" w:fill="FDE9D9" w:themeFill="accent6" w:themeFillTint="33"/>
            <w:noWrap/>
            <w:vAlign w:val="center"/>
            <w:hideMark/>
          </w:tcPr>
          <w:p w:rsidR="00304CA3" w:rsidRPr="001E7C31" w:rsidRDefault="00EF12B7" w:rsidP="00D556E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7C3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</w:t>
            </w:r>
            <w:r w:rsidR="001E7C31" w:rsidRPr="001E7C31">
              <w:rPr>
                <w:rFonts w:ascii="Times New Roman" w:hAnsi="Times New Roman" w:cs="Times New Roman"/>
                <w:sz w:val="26"/>
                <w:szCs w:val="26"/>
              </w:rPr>
              <w:t>4,44</w:t>
            </w:r>
          </w:p>
        </w:tc>
        <w:tc>
          <w:tcPr>
            <w:tcW w:w="992" w:type="dxa"/>
            <w:shd w:val="clear" w:color="auto" w:fill="FDE9D9" w:themeFill="accent6" w:themeFillTint="33"/>
            <w:vAlign w:val="center"/>
          </w:tcPr>
          <w:p w:rsidR="00304CA3" w:rsidRPr="001E7C31" w:rsidRDefault="00EF12B7" w:rsidP="00D109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7C31">
              <w:rPr>
                <w:rFonts w:ascii="Times New Roman" w:hAnsi="Times New Roman" w:cs="Times New Roman"/>
                <w:sz w:val="26"/>
                <w:szCs w:val="26"/>
              </w:rPr>
              <w:t>51,</w:t>
            </w:r>
            <w:r w:rsidR="001E7C31" w:rsidRPr="001E7C31">
              <w:rPr>
                <w:rFonts w:ascii="Times New Roman" w:hAnsi="Times New Roman" w:cs="Times New Roman"/>
                <w:sz w:val="26"/>
                <w:szCs w:val="26"/>
              </w:rPr>
              <w:t>36</w:t>
            </w:r>
          </w:p>
        </w:tc>
        <w:tc>
          <w:tcPr>
            <w:tcW w:w="992" w:type="dxa"/>
            <w:shd w:val="clear" w:color="auto" w:fill="FDE9D9" w:themeFill="accent6" w:themeFillTint="33"/>
            <w:noWrap/>
            <w:vAlign w:val="center"/>
            <w:hideMark/>
          </w:tcPr>
          <w:p w:rsidR="00304CA3" w:rsidRPr="001E7C31" w:rsidRDefault="00EF12B7" w:rsidP="00D109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7C31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1E7C31" w:rsidRPr="001E7C31">
              <w:rPr>
                <w:rFonts w:ascii="Times New Roman" w:hAnsi="Times New Roman" w:cs="Times New Roman"/>
                <w:sz w:val="26"/>
                <w:szCs w:val="26"/>
              </w:rPr>
              <w:t>1,01</w:t>
            </w:r>
          </w:p>
        </w:tc>
      </w:tr>
      <w:tr w:rsidR="00EF12B7" w:rsidRPr="001A0DA8" w:rsidTr="005066C3">
        <w:trPr>
          <w:trHeight w:val="1250"/>
        </w:trPr>
        <w:tc>
          <w:tcPr>
            <w:tcW w:w="9224" w:type="dxa"/>
            <w:gridSpan w:val="4"/>
            <w:shd w:val="clear" w:color="auto" w:fill="auto"/>
            <w:vAlign w:val="center"/>
            <w:hideMark/>
          </w:tcPr>
          <w:p w:rsidR="005066C3" w:rsidRPr="005066C3" w:rsidRDefault="005066C3" w:rsidP="005066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66C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Всего заданий – </w:t>
            </w:r>
            <w:r w:rsidR="001E7C3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8 / 20</w:t>
            </w:r>
            <w:r w:rsidRPr="005066C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(с учетом пунктов заданий)</w:t>
            </w:r>
            <w:r w:rsidRPr="005066C3">
              <w:rPr>
                <w:rFonts w:ascii="Times New Roman" w:hAnsi="Times New Roman" w:cs="Times New Roman"/>
                <w:sz w:val="26"/>
                <w:szCs w:val="26"/>
              </w:rPr>
              <w:t xml:space="preserve">, из них пунктов по уровню сложности: Б – </w:t>
            </w:r>
            <w:r w:rsidRPr="005066C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16</w:t>
            </w:r>
            <w:r w:rsidRPr="005066C3">
              <w:rPr>
                <w:rFonts w:ascii="Times New Roman" w:hAnsi="Times New Roman" w:cs="Times New Roman"/>
                <w:sz w:val="26"/>
                <w:szCs w:val="26"/>
              </w:rPr>
              <w:t xml:space="preserve">; </w:t>
            </w:r>
            <w:proofErr w:type="gramStart"/>
            <w:r w:rsidRPr="005066C3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5066C3"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r w:rsidRPr="005066C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</w:t>
            </w:r>
            <w:r w:rsidRPr="005066C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5066C3" w:rsidRPr="005066C3" w:rsidRDefault="005066C3" w:rsidP="005066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66C3">
              <w:rPr>
                <w:rFonts w:ascii="Times New Roman" w:hAnsi="Times New Roman" w:cs="Times New Roman"/>
                <w:sz w:val="26"/>
                <w:szCs w:val="26"/>
              </w:rPr>
              <w:t xml:space="preserve">Время выполнения проверочной работы – </w:t>
            </w:r>
            <w:r w:rsidRPr="005066C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45 </w:t>
            </w:r>
            <w:r w:rsidRPr="005066C3">
              <w:rPr>
                <w:rFonts w:ascii="Times New Roman" w:hAnsi="Times New Roman" w:cs="Times New Roman"/>
                <w:sz w:val="26"/>
                <w:szCs w:val="26"/>
              </w:rPr>
              <w:t>мин.</w:t>
            </w:r>
          </w:p>
          <w:p w:rsidR="00EF12B7" w:rsidRPr="00F01E91" w:rsidRDefault="005066C3" w:rsidP="005066C3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066C3">
              <w:rPr>
                <w:rFonts w:ascii="Times New Roman" w:hAnsi="Times New Roman" w:cs="Times New Roman"/>
                <w:sz w:val="26"/>
                <w:szCs w:val="26"/>
              </w:rPr>
              <w:t xml:space="preserve">Максимальный первичный балл – </w:t>
            </w:r>
            <w:r w:rsidRPr="005066C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35</w:t>
            </w:r>
            <w:r w:rsidRPr="005066C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</w:tbl>
    <w:p w:rsidR="007F1321" w:rsidRDefault="004055D0" w:rsidP="00426E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5066C3" w:rsidRPr="00031B7B">
        <w:rPr>
          <w:rFonts w:ascii="Times New Roman" w:hAnsi="Times New Roman" w:cs="Times New Roman"/>
          <w:sz w:val="26"/>
          <w:szCs w:val="26"/>
        </w:rPr>
        <w:t>о</w:t>
      </w:r>
      <w:r w:rsidR="001E7C31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1E7C31" w:rsidRPr="007F1321">
        <w:rPr>
          <w:rFonts w:ascii="Times New Roman" w:hAnsi="Times New Roman" w:cs="Times New Roman"/>
          <w:b/>
          <w:sz w:val="26"/>
          <w:szCs w:val="26"/>
        </w:rPr>
        <w:t>вось</w:t>
      </w:r>
      <w:r w:rsidR="005066C3" w:rsidRPr="007F1321">
        <w:rPr>
          <w:rFonts w:ascii="Times New Roman" w:hAnsi="Times New Roman" w:cs="Times New Roman"/>
          <w:b/>
          <w:sz w:val="26"/>
          <w:szCs w:val="26"/>
        </w:rPr>
        <w:t>ми</w:t>
      </w:r>
      <w:r w:rsidR="005066C3" w:rsidRPr="001E7C31">
        <w:rPr>
          <w:rFonts w:ascii="Times New Roman" w:hAnsi="Times New Roman" w:cs="Times New Roman"/>
          <w:sz w:val="26"/>
          <w:szCs w:val="26"/>
        </w:rPr>
        <w:t xml:space="preserve"> блокам (№ 1.2</w:t>
      </w:r>
      <w:r w:rsidR="00B0315D" w:rsidRPr="001E7C31">
        <w:rPr>
          <w:rFonts w:ascii="Times New Roman" w:hAnsi="Times New Roman" w:cs="Times New Roman"/>
          <w:sz w:val="26"/>
          <w:szCs w:val="26"/>
        </w:rPr>
        <w:t xml:space="preserve">, </w:t>
      </w:r>
      <w:r w:rsidR="005066C3" w:rsidRPr="001E7C31">
        <w:rPr>
          <w:rFonts w:ascii="Times New Roman" w:hAnsi="Times New Roman" w:cs="Times New Roman"/>
          <w:sz w:val="26"/>
          <w:szCs w:val="26"/>
        </w:rPr>
        <w:t xml:space="preserve">№ 2.3, № 4.1, № 5.1, </w:t>
      </w:r>
      <w:r w:rsidR="001E7C31" w:rsidRPr="001E7C31">
        <w:rPr>
          <w:rFonts w:ascii="Times New Roman" w:hAnsi="Times New Roman" w:cs="Times New Roman"/>
          <w:sz w:val="26"/>
          <w:szCs w:val="26"/>
        </w:rPr>
        <w:t xml:space="preserve">№ 6.3, </w:t>
      </w:r>
      <w:r w:rsidR="00B0315D" w:rsidRPr="001E7C31">
        <w:rPr>
          <w:rFonts w:ascii="Times New Roman" w:hAnsi="Times New Roman" w:cs="Times New Roman"/>
          <w:sz w:val="26"/>
          <w:szCs w:val="26"/>
        </w:rPr>
        <w:t xml:space="preserve">№ 7.1, </w:t>
      </w:r>
      <w:r w:rsidR="005066C3" w:rsidRPr="001E7C31">
        <w:rPr>
          <w:rFonts w:ascii="Times New Roman" w:hAnsi="Times New Roman" w:cs="Times New Roman"/>
          <w:sz w:val="26"/>
          <w:szCs w:val="26"/>
        </w:rPr>
        <w:t xml:space="preserve">№ 7.2, </w:t>
      </w:r>
      <w:r w:rsidR="00B0315D" w:rsidRPr="001E7C31">
        <w:rPr>
          <w:rFonts w:ascii="Times New Roman" w:hAnsi="Times New Roman" w:cs="Times New Roman"/>
          <w:sz w:val="26"/>
          <w:szCs w:val="26"/>
        </w:rPr>
        <w:t>№ 8.1</w:t>
      </w:r>
      <w:r w:rsidR="00D10917" w:rsidRPr="001E7C31">
        <w:rPr>
          <w:rFonts w:ascii="Times New Roman" w:hAnsi="Times New Roman" w:cs="Times New Roman"/>
          <w:sz w:val="26"/>
          <w:szCs w:val="26"/>
        </w:rPr>
        <w:t xml:space="preserve">) </w:t>
      </w:r>
      <w:r w:rsidR="00D10917" w:rsidRPr="00031B7B">
        <w:rPr>
          <w:rFonts w:ascii="Times New Roman" w:hAnsi="Times New Roman" w:cs="Times New Roman"/>
          <w:sz w:val="26"/>
          <w:szCs w:val="26"/>
        </w:rPr>
        <w:t>проверяемых умений результаты выполнения заданий обучающи</w:t>
      </w:r>
      <w:r w:rsidR="00B0315D" w:rsidRPr="00031B7B">
        <w:rPr>
          <w:rFonts w:ascii="Times New Roman" w:hAnsi="Times New Roman" w:cs="Times New Roman"/>
          <w:sz w:val="26"/>
          <w:szCs w:val="26"/>
        </w:rPr>
        <w:t>мися н</w:t>
      </w:r>
      <w:r w:rsidR="001E7C31">
        <w:rPr>
          <w:rFonts w:ascii="Times New Roman" w:hAnsi="Times New Roman" w:cs="Times New Roman"/>
          <w:sz w:val="26"/>
          <w:szCs w:val="26"/>
        </w:rPr>
        <w:t>аходятся в диапазоне от 60% до 90</w:t>
      </w:r>
      <w:r w:rsidR="00D10917" w:rsidRPr="00031B7B">
        <w:rPr>
          <w:rFonts w:ascii="Times New Roman" w:hAnsi="Times New Roman" w:cs="Times New Roman"/>
          <w:sz w:val="26"/>
          <w:szCs w:val="26"/>
        </w:rPr>
        <w:t xml:space="preserve">%. </w:t>
      </w:r>
    </w:p>
    <w:p w:rsidR="007F1321" w:rsidRDefault="00D10917" w:rsidP="007F13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31B7B">
        <w:rPr>
          <w:rFonts w:ascii="Times New Roman" w:hAnsi="Times New Roman" w:cs="Times New Roman"/>
          <w:sz w:val="26"/>
          <w:szCs w:val="26"/>
        </w:rPr>
        <w:t xml:space="preserve">По всем остальным темам показатели выполнения заданий составляют менее 60%. </w:t>
      </w:r>
    </w:p>
    <w:p w:rsidR="007F1321" w:rsidRDefault="005D05E9" w:rsidP="007F13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 </w:t>
      </w:r>
      <w:r w:rsidRPr="007F1321">
        <w:rPr>
          <w:rFonts w:ascii="Times New Roman" w:hAnsi="Times New Roman" w:cs="Times New Roman"/>
          <w:b/>
          <w:sz w:val="26"/>
          <w:szCs w:val="26"/>
        </w:rPr>
        <w:t>двенадцати</w:t>
      </w:r>
      <w:r>
        <w:rPr>
          <w:rFonts w:ascii="Times New Roman" w:hAnsi="Times New Roman" w:cs="Times New Roman"/>
          <w:sz w:val="26"/>
          <w:szCs w:val="26"/>
        </w:rPr>
        <w:t xml:space="preserve"> блокам (№ 1.1, № 1.2, № 1.3, № 2.3, № 3.1, № 3.3, № 4.1, № 5.1, № 6.1, № 6.2, № 6.3, № 7.2) </w:t>
      </w:r>
      <w:r w:rsidRPr="00031B7B">
        <w:rPr>
          <w:rFonts w:ascii="Times New Roman" w:hAnsi="Times New Roman" w:cs="Times New Roman"/>
          <w:sz w:val="26"/>
          <w:szCs w:val="26"/>
        </w:rPr>
        <w:t xml:space="preserve">проверяемых умений результаты выполнения заданий </w:t>
      </w:r>
      <w:proofErr w:type="gramStart"/>
      <w:r w:rsidRPr="00031B7B">
        <w:rPr>
          <w:rFonts w:ascii="Times New Roman" w:hAnsi="Times New Roman" w:cs="Times New Roman"/>
          <w:sz w:val="26"/>
          <w:szCs w:val="26"/>
        </w:rPr>
        <w:t>обучающимися</w:t>
      </w:r>
      <w:proofErr w:type="gramEnd"/>
      <w:r w:rsidRPr="00031B7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выше регионального и федерального показателей. </w:t>
      </w:r>
    </w:p>
    <w:p w:rsidR="00D10917" w:rsidRPr="00D05AC6" w:rsidRDefault="00D10917" w:rsidP="00426E1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031B7B">
        <w:rPr>
          <w:rFonts w:ascii="Times New Roman" w:hAnsi="Times New Roman" w:cs="Times New Roman"/>
          <w:sz w:val="26"/>
          <w:szCs w:val="26"/>
        </w:rPr>
        <w:t>Следует обратить особое внимание на пок</w:t>
      </w:r>
      <w:r w:rsidR="005066C3" w:rsidRPr="00031B7B">
        <w:rPr>
          <w:rFonts w:ascii="Times New Roman" w:hAnsi="Times New Roman" w:cs="Times New Roman"/>
          <w:sz w:val="26"/>
          <w:szCs w:val="26"/>
        </w:rPr>
        <w:t>азатели выполнения заданий ВПР</w:t>
      </w:r>
      <w:proofErr w:type="gramStart"/>
      <w:r w:rsidR="005066C3" w:rsidRPr="00031B7B">
        <w:rPr>
          <w:rFonts w:ascii="Times New Roman" w:hAnsi="Times New Roman" w:cs="Times New Roman"/>
          <w:sz w:val="26"/>
          <w:szCs w:val="26"/>
        </w:rPr>
        <w:t>7</w:t>
      </w:r>
      <w:proofErr w:type="gramEnd"/>
      <w:r w:rsidR="000F2B55">
        <w:rPr>
          <w:rFonts w:ascii="Times New Roman" w:hAnsi="Times New Roman" w:cs="Times New Roman"/>
          <w:sz w:val="26"/>
          <w:szCs w:val="26"/>
        </w:rPr>
        <w:t xml:space="preserve">, которые </w:t>
      </w:r>
      <w:r w:rsidR="004055D0">
        <w:rPr>
          <w:rFonts w:ascii="Times New Roman" w:hAnsi="Times New Roman" w:cs="Times New Roman"/>
          <w:sz w:val="26"/>
          <w:szCs w:val="26"/>
        </w:rPr>
        <w:t>ниж</w:t>
      </w:r>
      <w:r w:rsidR="009F7486" w:rsidRPr="00031B7B">
        <w:rPr>
          <w:rFonts w:ascii="Times New Roman" w:hAnsi="Times New Roman" w:cs="Times New Roman"/>
          <w:sz w:val="26"/>
          <w:szCs w:val="26"/>
        </w:rPr>
        <w:t>е</w:t>
      </w:r>
      <w:r w:rsidR="000F2B55">
        <w:rPr>
          <w:rFonts w:ascii="Times New Roman" w:hAnsi="Times New Roman" w:cs="Times New Roman"/>
          <w:sz w:val="26"/>
          <w:szCs w:val="26"/>
        </w:rPr>
        <w:t xml:space="preserve"> регионального</w:t>
      </w:r>
      <w:r w:rsidRPr="00031B7B">
        <w:rPr>
          <w:rFonts w:ascii="Times New Roman" w:hAnsi="Times New Roman" w:cs="Times New Roman"/>
          <w:sz w:val="26"/>
          <w:szCs w:val="26"/>
        </w:rPr>
        <w:t xml:space="preserve"> </w:t>
      </w:r>
      <w:r w:rsidR="000F2B55">
        <w:rPr>
          <w:rFonts w:ascii="Times New Roman" w:hAnsi="Times New Roman" w:cs="Times New Roman"/>
          <w:sz w:val="26"/>
          <w:szCs w:val="26"/>
        </w:rPr>
        <w:t>и федерального</w:t>
      </w:r>
      <w:r w:rsidR="00A057BE" w:rsidRPr="00031B7B">
        <w:rPr>
          <w:rFonts w:ascii="Times New Roman" w:hAnsi="Times New Roman" w:cs="Times New Roman"/>
          <w:sz w:val="26"/>
          <w:szCs w:val="26"/>
        </w:rPr>
        <w:t xml:space="preserve"> </w:t>
      </w:r>
      <w:r w:rsidRPr="00031B7B">
        <w:rPr>
          <w:rFonts w:ascii="Times New Roman" w:hAnsi="Times New Roman" w:cs="Times New Roman"/>
          <w:sz w:val="26"/>
          <w:szCs w:val="26"/>
        </w:rPr>
        <w:t>показателей (выде</w:t>
      </w:r>
      <w:r w:rsidR="005D05E9">
        <w:rPr>
          <w:rFonts w:ascii="Times New Roman" w:hAnsi="Times New Roman" w:cs="Times New Roman"/>
          <w:sz w:val="26"/>
          <w:szCs w:val="26"/>
        </w:rPr>
        <w:t xml:space="preserve">лено </w:t>
      </w:r>
      <w:r w:rsidR="00A057BE" w:rsidRPr="00031B7B">
        <w:rPr>
          <w:rFonts w:ascii="Times New Roman" w:hAnsi="Times New Roman" w:cs="Times New Roman"/>
          <w:sz w:val="26"/>
          <w:szCs w:val="26"/>
        </w:rPr>
        <w:t>цветом в таблице 7</w:t>
      </w:r>
      <w:r w:rsidRPr="00031B7B">
        <w:rPr>
          <w:rFonts w:ascii="Times New Roman" w:hAnsi="Times New Roman" w:cs="Times New Roman"/>
          <w:sz w:val="26"/>
          <w:szCs w:val="26"/>
        </w:rPr>
        <w:t xml:space="preserve">). </w:t>
      </w:r>
    </w:p>
    <w:p w:rsidR="00DB1B41" w:rsidRDefault="00D10917" w:rsidP="00DB1B41">
      <w:pPr>
        <w:tabs>
          <w:tab w:val="left" w:pos="241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1B7B">
        <w:rPr>
          <w:rFonts w:ascii="Times New Roman" w:eastAsia="Times New Roman" w:hAnsi="Times New Roman" w:cs="Times New Roman"/>
          <w:sz w:val="26"/>
          <w:szCs w:val="26"/>
          <w:lang w:eastAsia="ru-RU"/>
        </w:rPr>
        <w:t>Исходя из резу</w:t>
      </w:r>
      <w:r w:rsidR="005066C3" w:rsidRPr="00031B7B">
        <w:rPr>
          <w:rFonts w:ascii="Times New Roman" w:eastAsia="Times New Roman" w:hAnsi="Times New Roman" w:cs="Times New Roman"/>
          <w:sz w:val="26"/>
          <w:szCs w:val="26"/>
          <w:lang w:eastAsia="ru-RU"/>
        </w:rPr>
        <w:t>льтатов выполнения заданий ВПР</w:t>
      </w:r>
      <w:proofErr w:type="gramStart"/>
      <w:r w:rsidR="005066C3" w:rsidRPr="00031B7B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proofErr w:type="gramEnd"/>
      <w:r w:rsidRPr="00031B7B">
        <w:rPr>
          <w:rFonts w:ascii="Times New Roman" w:eastAsia="Times New Roman" w:hAnsi="Times New Roman" w:cs="Times New Roman"/>
          <w:sz w:val="26"/>
          <w:szCs w:val="26"/>
          <w:lang w:eastAsia="ru-RU"/>
        </w:rPr>
        <w:t>, необходимо, прежде всего, организовать работу по формированию следующих умений:</w:t>
      </w:r>
    </w:p>
    <w:p w:rsidR="0020145E" w:rsidRPr="0020145E" w:rsidRDefault="0020145E" w:rsidP="0020145E">
      <w:pPr>
        <w:pStyle w:val="a3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0145E">
        <w:rPr>
          <w:rFonts w:ascii="Times New Roman" w:hAnsi="Times New Roman" w:cs="Times New Roman"/>
          <w:sz w:val="26"/>
          <w:szCs w:val="26"/>
        </w:rPr>
        <w:t xml:space="preserve">уметь создавать, применять и преобразовывать знаки и символы, модели и схемы для решения учебных и познавательных задач; </w:t>
      </w:r>
    </w:p>
    <w:p w:rsidR="0020145E" w:rsidRPr="0020145E" w:rsidRDefault="0020145E" w:rsidP="0020145E">
      <w:pPr>
        <w:pStyle w:val="a3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0145E">
        <w:rPr>
          <w:rFonts w:ascii="Times New Roman" w:hAnsi="Times New Roman" w:cs="Times New Roman"/>
          <w:sz w:val="26"/>
          <w:szCs w:val="26"/>
        </w:rPr>
        <w:t xml:space="preserve">уметь осознанно использовать речевые средства в соответствии с задачей коммуникации для выражения своих мыслей, владение письменной речью; </w:t>
      </w:r>
    </w:p>
    <w:p w:rsidR="0020145E" w:rsidRPr="0020145E" w:rsidRDefault="0020145E" w:rsidP="0020145E">
      <w:pPr>
        <w:pStyle w:val="a3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0145E">
        <w:rPr>
          <w:rFonts w:ascii="Times New Roman" w:hAnsi="Times New Roman" w:cs="Times New Roman"/>
          <w:sz w:val="26"/>
          <w:szCs w:val="26"/>
        </w:rPr>
        <w:t xml:space="preserve">уметь применять географическое мышление в познавательной, коммуникативной и социальной практике; </w:t>
      </w:r>
    </w:p>
    <w:p w:rsidR="005D05E9" w:rsidRPr="0020145E" w:rsidRDefault="0020145E" w:rsidP="0020145E">
      <w:pPr>
        <w:pStyle w:val="a3"/>
        <w:numPr>
          <w:ilvl w:val="0"/>
          <w:numId w:val="46"/>
        </w:numPr>
        <w:tabs>
          <w:tab w:val="left" w:pos="241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20145E">
        <w:rPr>
          <w:rFonts w:ascii="Times New Roman" w:hAnsi="Times New Roman" w:cs="Times New Roman"/>
          <w:sz w:val="26"/>
          <w:szCs w:val="26"/>
        </w:rPr>
        <w:t>сформированность</w:t>
      </w:r>
      <w:proofErr w:type="spellEnd"/>
      <w:r w:rsidRPr="0020145E">
        <w:rPr>
          <w:rFonts w:ascii="Times New Roman" w:hAnsi="Times New Roman" w:cs="Times New Roman"/>
          <w:sz w:val="26"/>
          <w:szCs w:val="26"/>
        </w:rPr>
        <w:t xml:space="preserve"> первичных компетенций использования территориального подхода как основы географического мышления, владение понятийным аппаратом географии.</w:t>
      </w:r>
    </w:p>
    <w:p w:rsidR="005D05E9" w:rsidRDefault="005D05E9" w:rsidP="00183517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083AAE" w:rsidRPr="001A0DA8" w:rsidRDefault="00083AAE" w:rsidP="00083AA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ГЕОГРАФИЯ</w:t>
      </w:r>
      <w:r w:rsidRPr="001A0DA8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r w:rsidR="005066C3">
        <w:rPr>
          <w:rFonts w:ascii="Times New Roman" w:hAnsi="Times New Roman" w:cs="Times New Roman"/>
          <w:b/>
          <w:sz w:val="26"/>
          <w:szCs w:val="26"/>
          <w:u w:val="single"/>
        </w:rPr>
        <w:t>8</w:t>
      </w:r>
      <w:r w:rsidRPr="001A0DA8">
        <w:rPr>
          <w:rFonts w:ascii="Times New Roman" w:hAnsi="Times New Roman" w:cs="Times New Roman"/>
          <w:b/>
          <w:sz w:val="26"/>
          <w:szCs w:val="26"/>
          <w:u w:val="single"/>
        </w:rPr>
        <w:t xml:space="preserve"> класс</w:t>
      </w:r>
    </w:p>
    <w:p w:rsidR="00083AAE" w:rsidRDefault="00083AAE" w:rsidP="00083A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66061">
        <w:rPr>
          <w:rFonts w:ascii="Times New Roman" w:hAnsi="Times New Roman" w:cs="Times New Roman"/>
          <w:sz w:val="26"/>
          <w:szCs w:val="26"/>
        </w:rPr>
        <w:t xml:space="preserve">В ВПР по географии в </w:t>
      </w:r>
      <w:r w:rsidR="005066C3" w:rsidRPr="00166061">
        <w:rPr>
          <w:rFonts w:ascii="Times New Roman" w:hAnsi="Times New Roman" w:cs="Times New Roman"/>
          <w:sz w:val="26"/>
          <w:szCs w:val="26"/>
        </w:rPr>
        <w:t>8</w:t>
      </w:r>
      <w:r w:rsidRPr="00166061">
        <w:rPr>
          <w:rFonts w:ascii="Times New Roman" w:hAnsi="Times New Roman" w:cs="Times New Roman"/>
          <w:sz w:val="26"/>
          <w:szCs w:val="26"/>
        </w:rPr>
        <w:t xml:space="preserve">-х классах </w:t>
      </w:r>
      <w:r w:rsidR="005066C3" w:rsidRPr="00166061">
        <w:rPr>
          <w:rFonts w:ascii="Times New Roman" w:hAnsi="Times New Roman" w:cs="Times New Roman"/>
          <w:sz w:val="26"/>
          <w:szCs w:val="26"/>
        </w:rPr>
        <w:t>(далее – ВПР8</w:t>
      </w:r>
      <w:r w:rsidRPr="00166061">
        <w:rPr>
          <w:rFonts w:ascii="Times New Roman" w:hAnsi="Times New Roman" w:cs="Times New Roman"/>
          <w:sz w:val="26"/>
          <w:szCs w:val="26"/>
        </w:rPr>
        <w:t>) приняли участие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5066C3" w:rsidRPr="00183517">
        <w:rPr>
          <w:rFonts w:ascii="Times New Roman" w:hAnsi="Times New Roman" w:cs="Times New Roman"/>
          <w:b/>
          <w:sz w:val="26"/>
          <w:szCs w:val="26"/>
        </w:rPr>
        <w:t>65</w:t>
      </w:r>
      <w:r w:rsidR="00183517" w:rsidRPr="00183517">
        <w:rPr>
          <w:rFonts w:ascii="Times New Roman" w:hAnsi="Times New Roman" w:cs="Times New Roman"/>
          <w:b/>
          <w:sz w:val="26"/>
          <w:szCs w:val="26"/>
        </w:rPr>
        <w:t>8</w:t>
      </w:r>
      <w:r w:rsidRPr="0018351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166061">
        <w:rPr>
          <w:rFonts w:ascii="Times New Roman" w:hAnsi="Times New Roman" w:cs="Times New Roman"/>
          <w:sz w:val="26"/>
          <w:szCs w:val="26"/>
        </w:rPr>
        <w:t>обучающихся из</w:t>
      </w:r>
      <w:r w:rsidRPr="001A0DA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514562" w:rsidRPr="00183517">
        <w:rPr>
          <w:rFonts w:ascii="Times New Roman" w:hAnsi="Times New Roman" w:cs="Times New Roman"/>
          <w:b/>
          <w:sz w:val="26"/>
          <w:szCs w:val="26"/>
        </w:rPr>
        <w:t>3</w:t>
      </w:r>
      <w:r w:rsidR="00183517" w:rsidRPr="00183517">
        <w:rPr>
          <w:rFonts w:ascii="Times New Roman" w:hAnsi="Times New Roman" w:cs="Times New Roman"/>
          <w:b/>
          <w:sz w:val="26"/>
          <w:szCs w:val="26"/>
        </w:rPr>
        <w:t>3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0F2B55">
        <w:rPr>
          <w:rFonts w:ascii="Times New Roman" w:hAnsi="Times New Roman" w:cs="Times New Roman"/>
          <w:sz w:val="26"/>
          <w:szCs w:val="26"/>
        </w:rPr>
        <w:t>образовательных учреждений</w:t>
      </w:r>
      <w:r w:rsidRPr="00166061">
        <w:rPr>
          <w:rFonts w:ascii="Times New Roman" w:hAnsi="Times New Roman" w:cs="Times New Roman"/>
          <w:sz w:val="26"/>
          <w:szCs w:val="26"/>
        </w:rPr>
        <w:t xml:space="preserve"> города Норильска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1A0DA8">
        <w:rPr>
          <w:rFonts w:ascii="Times New Roman" w:hAnsi="Times New Roman" w:cs="Times New Roman"/>
          <w:sz w:val="26"/>
          <w:szCs w:val="26"/>
        </w:rPr>
        <w:t>(не сформирована с</w:t>
      </w:r>
      <w:r>
        <w:rPr>
          <w:rFonts w:ascii="Times New Roman" w:hAnsi="Times New Roman" w:cs="Times New Roman"/>
          <w:sz w:val="26"/>
          <w:szCs w:val="26"/>
        </w:rPr>
        <w:t>т</w:t>
      </w:r>
      <w:r w:rsidR="005066C3">
        <w:rPr>
          <w:rFonts w:ascii="Times New Roman" w:hAnsi="Times New Roman" w:cs="Times New Roman"/>
          <w:sz w:val="26"/>
          <w:szCs w:val="26"/>
        </w:rPr>
        <w:t>атистика по отметкам ВПР8</w:t>
      </w:r>
      <w:r w:rsidRPr="001A0DA8">
        <w:rPr>
          <w:rFonts w:ascii="Times New Roman" w:hAnsi="Times New Roman" w:cs="Times New Roman"/>
          <w:sz w:val="26"/>
          <w:szCs w:val="26"/>
        </w:rPr>
        <w:t xml:space="preserve"> для</w:t>
      </w:r>
      <w:r w:rsidR="005066C3">
        <w:rPr>
          <w:rFonts w:ascii="Times New Roman" w:hAnsi="Times New Roman" w:cs="Times New Roman"/>
          <w:sz w:val="26"/>
          <w:szCs w:val="26"/>
        </w:rPr>
        <w:t xml:space="preserve"> </w:t>
      </w:r>
      <w:r w:rsidRPr="00183517">
        <w:rPr>
          <w:rFonts w:ascii="Times New Roman" w:hAnsi="Times New Roman" w:cs="Times New Roman"/>
          <w:sz w:val="26"/>
          <w:szCs w:val="26"/>
        </w:rPr>
        <w:t>МБОУ «СШ №</w:t>
      </w:r>
      <w:r w:rsidR="005066C3" w:rsidRPr="00183517">
        <w:rPr>
          <w:rFonts w:ascii="Times New Roman" w:hAnsi="Times New Roman" w:cs="Times New Roman"/>
          <w:sz w:val="26"/>
          <w:szCs w:val="26"/>
        </w:rPr>
        <w:t xml:space="preserve"> 17, 24</w:t>
      </w:r>
      <w:r w:rsidR="00183517" w:rsidRPr="00183517">
        <w:rPr>
          <w:rFonts w:ascii="Times New Roman" w:hAnsi="Times New Roman" w:cs="Times New Roman"/>
          <w:sz w:val="26"/>
          <w:szCs w:val="26"/>
        </w:rPr>
        <w:t>, 32</w:t>
      </w:r>
      <w:r w:rsidRPr="00183517">
        <w:rPr>
          <w:rFonts w:ascii="Times New Roman" w:hAnsi="Times New Roman" w:cs="Times New Roman"/>
          <w:sz w:val="26"/>
          <w:szCs w:val="26"/>
        </w:rPr>
        <w:t>»).</w:t>
      </w:r>
    </w:p>
    <w:p w:rsidR="007F1321" w:rsidRDefault="007F1321" w:rsidP="00083AAE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083AAE" w:rsidRPr="001A0DA8" w:rsidRDefault="00083AAE" w:rsidP="00083AAE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1A0DA8">
        <w:rPr>
          <w:rFonts w:ascii="Times New Roman" w:hAnsi="Times New Roman" w:cs="Times New Roman"/>
          <w:sz w:val="26"/>
          <w:szCs w:val="26"/>
          <w:lang w:eastAsia="ru-RU"/>
        </w:rPr>
        <w:t>Результаты выполнения ВПР</w:t>
      </w:r>
      <w:r w:rsidR="005066C3">
        <w:rPr>
          <w:rFonts w:ascii="Times New Roman" w:hAnsi="Times New Roman" w:cs="Times New Roman"/>
          <w:sz w:val="26"/>
          <w:szCs w:val="26"/>
          <w:lang w:eastAsia="ru-RU"/>
        </w:rPr>
        <w:t>8</w:t>
      </w:r>
      <w:r w:rsidRPr="001A0DA8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eastAsia="ru-RU"/>
        </w:rPr>
        <w:t>представлены в таблице 8</w:t>
      </w:r>
      <w:r w:rsidRPr="001A0DA8">
        <w:rPr>
          <w:rFonts w:ascii="Times New Roman" w:hAnsi="Times New Roman" w:cs="Times New Roman"/>
          <w:sz w:val="26"/>
          <w:szCs w:val="26"/>
          <w:lang w:eastAsia="ru-RU"/>
        </w:rPr>
        <w:t xml:space="preserve"> и на диаграмм</w:t>
      </w:r>
      <w:r>
        <w:rPr>
          <w:rFonts w:ascii="Times New Roman" w:hAnsi="Times New Roman" w:cs="Times New Roman"/>
          <w:sz w:val="26"/>
          <w:szCs w:val="26"/>
          <w:lang w:eastAsia="ru-RU"/>
        </w:rPr>
        <w:t>ах 1</w:t>
      </w:r>
      <w:r w:rsidR="005066C3">
        <w:rPr>
          <w:rFonts w:ascii="Times New Roman" w:hAnsi="Times New Roman" w:cs="Times New Roman"/>
          <w:sz w:val="26"/>
          <w:szCs w:val="26"/>
          <w:lang w:eastAsia="ru-RU"/>
        </w:rPr>
        <w:t>1</w:t>
      </w:r>
      <w:r>
        <w:rPr>
          <w:rFonts w:ascii="Times New Roman" w:hAnsi="Times New Roman" w:cs="Times New Roman"/>
          <w:sz w:val="26"/>
          <w:szCs w:val="26"/>
          <w:lang w:eastAsia="ru-RU"/>
        </w:rPr>
        <w:t>, 1</w:t>
      </w:r>
      <w:r w:rsidR="005066C3">
        <w:rPr>
          <w:rFonts w:ascii="Times New Roman" w:hAnsi="Times New Roman" w:cs="Times New Roman"/>
          <w:sz w:val="26"/>
          <w:szCs w:val="26"/>
          <w:lang w:eastAsia="ru-RU"/>
        </w:rPr>
        <w:t>2</w:t>
      </w:r>
      <w:r w:rsidRPr="001A0DA8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:rsidR="00083AAE" w:rsidRPr="001A0DA8" w:rsidRDefault="00083AAE" w:rsidP="00083AAE">
      <w:pPr>
        <w:pStyle w:val="a4"/>
        <w:ind w:firstLine="708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Таблица </w:t>
      </w:r>
      <w:r w:rsidR="004B6127">
        <w:rPr>
          <w:rFonts w:ascii="Times New Roman" w:hAnsi="Times New Roman" w:cs="Times New Roman"/>
          <w:sz w:val="26"/>
          <w:szCs w:val="26"/>
          <w:lang w:eastAsia="ru-RU"/>
        </w:rPr>
        <w:t>8</w:t>
      </w:r>
    </w:p>
    <w:p w:rsidR="00083AAE" w:rsidRPr="001A0DA8" w:rsidRDefault="005066C3" w:rsidP="00083AAE">
      <w:pPr>
        <w:pStyle w:val="a4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sz w:val="26"/>
          <w:szCs w:val="26"/>
          <w:lang w:eastAsia="ru-RU"/>
        </w:rPr>
        <w:t>Результаты ВПР8</w:t>
      </w:r>
    </w:p>
    <w:tbl>
      <w:tblPr>
        <w:tblW w:w="91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000000" w:fill="auto"/>
        <w:tblLook w:val="04A0"/>
      </w:tblPr>
      <w:tblGrid>
        <w:gridCol w:w="1925"/>
        <w:gridCol w:w="1126"/>
        <w:gridCol w:w="801"/>
        <w:gridCol w:w="801"/>
        <w:gridCol w:w="801"/>
        <w:gridCol w:w="801"/>
        <w:gridCol w:w="960"/>
        <w:gridCol w:w="960"/>
        <w:gridCol w:w="960"/>
      </w:tblGrid>
      <w:tr w:rsidR="00083AAE" w:rsidRPr="001A0DA8" w:rsidTr="002249D9">
        <w:trPr>
          <w:cantSplit/>
          <w:trHeight w:val="2108"/>
          <w:jc w:val="center"/>
        </w:trPr>
        <w:tc>
          <w:tcPr>
            <w:tcW w:w="1925" w:type="dxa"/>
            <w:shd w:val="clear" w:color="000000" w:fill="auto"/>
          </w:tcPr>
          <w:p w:rsidR="00083AAE" w:rsidRPr="001A0DA8" w:rsidRDefault="00083AAE" w:rsidP="002249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126" w:type="dxa"/>
            <w:shd w:val="clear" w:color="000000" w:fill="auto"/>
            <w:textDirection w:val="btLr"/>
            <w:vAlign w:val="center"/>
          </w:tcPr>
          <w:p w:rsidR="00083AAE" w:rsidRPr="001A0DA8" w:rsidRDefault="00083AAE" w:rsidP="002249D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A0DA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Количество </w:t>
            </w:r>
            <w:proofErr w:type="gramStart"/>
            <w:r w:rsidRPr="001A0DA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обучающихся</w:t>
            </w:r>
            <w:proofErr w:type="gramEnd"/>
            <w:r w:rsidRPr="001A0DA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, выполнявших ВПР</w:t>
            </w:r>
          </w:p>
        </w:tc>
        <w:tc>
          <w:tcPr>
            <w:tcW w:w="801" w:type="dxa"/>
            <w:shd w:val="clear" w:color="000000" w:fill="auto"/>
            <w:vAlign w:val="center"/>
            <w:hideMark/>
          </w:tcPr>
          <w:p w:rsidR="00083AAE" w:rsidRPr="001A0DA8" w:rsidRDefault="00083AAE" w:rsidP="002249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A0DA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"2"</w:t>
            </w:r>
          </w:p>
        </w:tc>
        <w:tc>
          <w:tcPr>
            <w:tcW w:w="801" w:type="dxa"/>
            <w:shd w:val="clear" w:color="000000" w:fill="auto"/>
            <w:vAlign w:val="center"/>
            <w:hideMark/>
          </w:tcPr>
          <w:p w:rsidR="00083AAE" w:rsidRPr="001A0DA8" w:rsidRDefault="00083AAE" w:rsidP="002249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A0DA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"3"</w:t>
            </w:r>
          </w:p>
        </w:tc>
        <w:tc>
          <w:tcPr>
            <w:tcW w:w="801" w:type="dxa"/>
            <w:shd w:val="clear" w:color="000000" w:fill="auto"/>
            <w:vAlign w:val="center"/>
            <w:hideMark/>
          </w:tcPr>
          <w:p w:rsidR="00083AAE" w:rsidRPr="001A0DA8" w:rsidRDefault="00083AAE" w:rsidP="002249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A0DA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"4"</w:t>
            </w:r>
          </w:p>
        </w:tc>
        <w:tc>
          <w:tcPr>
            <w:tcW w:w="801" w:type="dxa"/>
            <w:shd w:val="clear" w:color="000000" w:fill="auto"/>
            <w:vAlign w:val="center"/>
            <w:hideMark/>
          </w:tcPr>
          <w:p w:rsidR="00083AAE" w:rsidRPr="001A0DA8" w:rsidRDefault="00083AAE" w:rsidP="002249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A0DA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"5"</w:t>
            </w:r>
          </w:p>
        </w:tc>
        <w:tc>
          <w:tcPr>
            <w:tcW w:w="960" w:type="dxa"/>
            <w:shd w:val="clear" w:color="000000" w:fill="auto"/>
            <w:noWrap/>
            <w:textDirection w:val="btLr"/>
            <w:vAlign w:val="center"/>
            <w:hideMark/>
          </w:tcPr>
          <w:p w:rsidR="00083AAE" w:rsidRPr="001A0DA8" w:rsidRDefault="00083AAE" w:rsidP="002249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A0DA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Средний балл</w:t>
            </w:r>
          </w:p>
        </w:tc>
        <w:tc>
          <w:tcPr>
            <w:tcW w:w="960" w:type="dxa"/>
            <w:shd w:val="clear" w:color="000000" w:fill="auto"/>
            <w:noWrap/>
            <w:textDirection w:val="btLr"/>
            <w:vAlign w:val="center"/>
            <w:hideMark/>
          </w:tcPr>
          <w:p w:rsidR="00083AAE" w:rsidRPr="001A0DA8" w:rsidRDefault="00083AAE" w:rsidP="002249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A0DA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Успеваемость, %</w:t>
            </w:r>
          </w:p>
        </w:tc>
        <w:tc>
          <w:tcPr>
            <w:tcW w:w="960" w:type="dxa"/>
            <w:shd w:val="clear" w:color="000000" w:fill="auto"/>
            <w:noWrap/>
            <w:textDirection w:val="btLr"/>
            <w:vAlign w:val="center"/>
            <w:hideMark/>
          </w:tcPr>
          <w:p w:rsidR="00083AAE" w:rsidRPr="001A0DA8" w:rsidRDefault="00083AAE" w:rsidP="002249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A0DA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Качество, %</w:t>
            </w:r>
          </w:p>
        </w:tc>
      </w:tr>
      <w:tr w:rsidR="00183517" w:rsidRPr="001A0DA8" w:rsidTr="00A63991">
        <w:trPr>
          <w:trHeight w:val="375"/>
          <w:jc w:val="center"/>
        </w:trPr>
        <w:tc>
          <w:tcPr>
            <w:tcW w:w="1925" w:type="dxa"/>
            <w:shd w:val="clear" w:color="000000" w:fill="auto"/>
            <w:vAlign w:val="center"/>
          </w:tcPr>
          <w:p w:rsidR="00183517" w:rsidRPr="001A0DA8" w:rsidRDefault="00183517" w:rsidP="001C05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A0DA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Норильск</w:t>
            </w:r>
          </w:p>
        </w:tc>
        <w:tc>
          <w:tcPr>
            <w:tcW w:w="1126" w:type="dxa"/>
            <w:shd w:val="clear" w:color="000000" w:fill="auto"/>
            <w:vAlign w:val="center"/>
          </w:tcPr>
          <w:p w:rsidR="00183517" w:rsidRPr="00183517" w:rsidRDefault="00183517" w:rsidP="00183517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183517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658</w:t>
            </w:r>
          </w:p>
        </w:tc>
        <w:tc>
          <w:tcPr>
            <w:tcW w:w="801" w:type="dxa"/>
            <w:shd w:val="clear" w:color="000000" w:fill="auto"/>
            <w:vAlign w:val="center"/>
            <w:hideMark/>
          </w:tcPr>
          <w:p w:rsidR="00183517" w:rsidRPr="00183517" w:rsidRDefault="00183517" w:rsidP="00183517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183517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7,6</w:t>
            </w:r>
          </w:p>
        </w:tc>
        <w:tc>
          <w:tcPr>
            <w:tcW w:w="801" w:type="dxa"/>
            <w:shd w:val="clear" w:color="000000" w:fill="auto"/>
            <w:vAlign w:val="center"/>
            <w:hideMark/>
          </w:tcPr>
          <w:p w:rsidR="00183517" w:rsidRPr="00183517" w:rsidRDefault="00183517" w:rsidP="00183517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183517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53,8</w:t>
            </w:r>
          </w:p>
        </w:tc>
        <w:tc>
          <w:tcPr>
            <w:tcW w:w="801" w:type="dxa"/>
            <w:shd w:val="clear" w:color="000000" w:fill="auto"/>
            <w:vAlign w:val="center"/>
            <w:hideMark/>
          </w:tcPr>
          <w:p w:rsidR="00183517" w:rsidRPr="00183517" w:rsidRDefault="00183517" w:rsidP="00183517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183517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32,07</w:t>
            </w:r>
          </w:p>
        </w:tc>
        <w:tc>
          <w:tcPr>
            <w:tcW w:w="801" w:type="dxa"/>
            <w:shd w:val="clear" w:color="000000" w:fill="auto"/>
            <w:vAlign w:val="center"/>
            <w:hideMark/>
          </w:tcPr>
          <w:p w:rsidR="00183517" w:rsidRPr="00183517" w:rsidRDefault="00183517" w:rsidP="00183517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183517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6,53</w:t>
            </w:r>
          </w:p>
        </w:tc>
        <w:tc>
          <w:tcPr>
            <w:tcW w:w="960" w:type="dxa"/>
            <w:shd w:val="clear" w:color="000000" w:fill="auto"/>
            <w:noWrap/>
            <w:vAlign w:val="center"/>
            <w:hideMark/>
          </w:tcPr>
          <w:p w:rsidR="00183517" w:rsidRPr="00183517" w:rsidRDefault="00183517" w:rsidP="00183517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r w:rsidRPr="00183517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3,4   </w:t>
            </w:r>
          </w:p>
        </w:tc>
        <w:tc>
          <w:tcPr>
            <w:tcW w:w="960" w:type="dxa"/>
            <w:shd w:val="clear" w:color="000000" w:fill="auto"/>
            <w:noWrap/>
            <w:vAlign w:val="center"/>
            <w:hideMark/>
          </w:tcPr>
          <w:p w:rsidR="00183517" w:rsidRPr="00183517" w:rsidRDefault="00183517" w:rsidP="0018351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18351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92,4   </w:t>
            </w:r>
          </w:p>
        </w:tc>
        <w:tc>
          <w:tcPr>
            <w:tcW w:w="960" w:type="dxa"/>
            <w:shd w:val="clear" w:color="000000" w:fill="auto"/>
            <w:noWrap/>
            <w:vAlign w:val="center"/>
            <w:hideMark/>
          </w:tcPr>
          <w:p w:rsidR="00183517" w:rsidRPr="00183517" w:rsidRDefault="00183517" w:rsidP="0018351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8351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38,6   </w:t>
            </w:r>
          </w:p>
        </w:tc>
      </w:tr>
      <w:tr w:rsidR="00183517" w:rsidRPr="001A0DA8" w:rsidTr="00A63991">
        <w:trPr>
          <w:trHeight w:val="910"/>
          <w:jc w:val="center"/>
        </w:trPr>
        <w:tc>
          <w:tcPr>
            <w:tcW w:w="1925" w:type="dxa"/>
            <w:shd w:val="clear" w:color="000000" w:fill="auto"/>
            <w:vAlign w:val="center"/>
          </w:tcPr>
          <w:p w:rsidR="00183517" w:rsidRPr="001A0DA8" w:rsidRDefault="00183517" w:rsidP="001C05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A0DA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>Красноярский край</w:t>
            </w:r>
          </w:p>
        </w:tc>
        <w:tc>
          <w:tcPr>
            <w:tcW w:w="1126" w:type="dxa"/>
            <w:shd w:val="clear" w:color="000000" w:fill="auto"/>
            <w:vAlign w:val="center"/>
          </w:tcPr>
          <w:p w:rsidR="00183517" w:rsidRPr="00183517" w:rsidRDefault="00183517" w:rsidP="00183517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183517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10316</w:t>
            </w:r>
          </w:p>
        </w:tc>
        <w:tc>
          <w:tcPr>
            <w:tcW w:w="801" w:type="dxa"/>
            <w:shd w:val="clear" w:color="000000" w:fill="auto"/>
            <w:vAlign w:val="center"/>
            <w:hideMark/>
          </w:tcPr>
          <w:p w:rsidR="00183517" w:rsidRPr="00183517" w:rsidRDefault="00183517" w:rsidP="00183517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183517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10,9</w:t>
            </w:r>
          </w:p>
        </w:tc>
        <w:tc>
          <w:tcPr>
            <w:tcW w:w="801" w:type="dxa"/>
            <w:shd w:val="clear" w:color="000000" w:fill="auto"/>
            <w:vAlign w:val="center"/>
            <w:hideMark/>
          </w:tcPr>
          <w:p w:rsidR="00183517" w:rsidRPr="00183517" w:rsidRDefault="00183517" w:rsidP="00183517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183517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51,5</w:t>
            </w:r>
          </w:p>
        </w:tc>
        <w:tc>
          <w:tcPr>
            <w:tcW w:w="801" w:type="dxa"/>
            <w:shd w:val="clear" w:color="000000" w:fill="auto"/>
            <w:vAlign w:val="center"/>
            <w:hideMark/>
          </w:tcPr>
          <w:p w:rsidR="00183517" w:rsidRPr="00183517" w:rsidRDefault="00183517" w:rsidP="00183517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183517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31,42</w:t>
            </w:r>
          </w:p>
        </w:tc>
        <w:tc>
          <w:tcPr>
            <w:tcW w:w="801" w:type="dxa"/>
            <w:shd w:val="clear" w:color="000000" w:fill="auto"/>
            <w:vAlign w:val="center"/>
            <w:hideMark/>
          </w:tcPr>
          <w:p w:rsidR="00183517" w:rsidRPr="00183517" w:rsidRDefault="00183517" w:rsidP="00183517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183517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6,18</w:t>
            </w:r>
          </w:p>
        </w:tc>
        <w:tc>
          <w:tcPr>
            <w:tcW w:w="960" w:type="dxa"/>
            <w:shd w:val="clear" w:color="000000" w:fill="auto"/>
            <w:noWrap/>
            <w:vAlign w:val="center"/>
            <w:hideMark/>
          </w:tcPr>
          <w:p w:rsidR="00183517" w:rsidRPr="00183517" w:rsidRDefault="00183517" w:rsidP="00183517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183517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3,3   </w:t>
            </w:r>
          </w:p>
        </w:tc>
        <w:tc>
          <w:tcPr>
            <w:tcW w:w="960" w:type="dxa"/>
            <w:shd w:val="clear" w:color="000000" w:fill="auto"/>
            <w:noWrap/>
            <w:vAlign w:val="center"/>
            <w:hideMark/>
          </w:tcPr>
          <w:p w:rsidR="00183517" w:rsidRPr="00183517" w:rsidRDefault="00183517" w:rsidP="0018351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18351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89,1   </w:t>
            </w:r>
          </w:p>
        </w:tc>
        <w:tc>
          <w:tcPr>
            <w:tcW w:w="960" w:type="dxa"/>
            <w:shd w:val="clear" w:color="000000" w:fill="auto"/>
            <w:noWrap/>
            <w:vAlign w:val="center"/>
            <w:hideMark/>
          </w:tcPr>
          <w:p w:rsidR="00183517" w:rsidRPr="00183517" w:rsidRDefault="00183517" w:rsidP="00183517">
            <w:pPr>
              <w:spacing w:after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 </w:t>
            </w:r>
            <w:r w:rsidRPr="0018351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37,6   </w:t>
            </w:r>
          </w:p>
        </w:tc>
      </w:tr>
      <w:tr w:rsidR="00183517" w:rsidRPr="001A0DA8" w:rsidTr="00A63991">
        <w:trPr>
          <w:trHeight w:val="315"/>
          <w:jc w:val="center"/>
        </w:trPr>
        <w:tc>
          <w:tcPr>
            <w:tcW w:w="1925" w:type="dxa"/>
            <w:shd w:val="clear" w:color="000000" w:fill="auto"/>
            <w:vAlign w:val="center"/>
          </w:tcPr>
          <w:p w:rsidR="00183517" w:rsidRPr="001A0DA8" w:rsidRDefault="00183517" w:rsidP="001C05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A0DA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РФ</w:t>
            </w:r>
          </w:p>
        </w:tc>
        <w:tc>
          <w:tcPr>
            <w:tcW w:w="1126" w:type="dxa"/>
            <w:shd w:val="clear" w:color="000000" w:fill="auto"/>
            <w:vAlign w:val="center"/>
          </w:tcPr>
          <w:p w:rsidR="00183517" w:rsidRPr="00183517" w:rsidRDefault="00183517" w:rsidP="00183517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183517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451530</w:t>
            </w:r>
          </w:p>
        </w:tc>
        <w:tc>
          <w:tcPr>
            <w:tcW w:w="801" w:type="dxa"/>
            <w:shd w:val="clear" w:color="000000" w:fill="auto"/>
            <w:vAlign w:val="center"/>
            <w:hideMark/>
          </w:tcPr>
          <w:p w:rsidR="00183517" w:rsidRPr="00183517" w:rsidRDefault="00183517" w:rsidP="00183517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183517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8,68</w:t>
            </w:r>
          </w:p>
        </w:tc>
        <w:tc>
          <w:tcPr>
            <w:tcW w:w="801" w:type="dxa"/>
            <w:shd w:val="clear" w:color="000000" w:fill="auto"/>
            <w:vAlign w:val="center"/>
            <w:hideMark/>
          </w:tcPr>
          <w:p w:rsidR="00183517" w:rsidRPr="00183517" w:rsidRDefault="00183517" w:rsidP="00183517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183517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47,53</w:t>
            </w:r>
          </w:p>
        </w:tc>
        <w:tc>
          <w:tcPr>
            <w:tcW w:w="801" w:type="dxa"/>
            <w:shd w:val="clear" w:color="000000" w:fill="auto"/>
            <w:vAlign w:val="center"/>
            <w:hideMark/>
          </w:tcPr>
          <w:p w:rsidR="00183517" w:rsidRPr="00183517" w:rsidRDefault="00183517" w:rsidP="00183517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183517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34,85</w:t>
            </w:r>
          </w:p>
        </w:tc>
        <w:tc>
          <w:tcPr>
            <w:tcW w:w="801" w:type="dxa"/>
            <w:shd w:val="clear" w:color="000000" w:fill="auto"/>
            <w:vAlign w:val="center"/>
            <w:hideMark/>
          </w:tcPr>
          <w:p w:rsidR="00183517" w:rsidRPr="00183517" w:rsidRDefault="00183517" w:rsidP="00183517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183517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8,94</w:t>
            </w:r>
          </w:p>
        </w:tc>
        <w:tc>
          <w:tcPr>
            <w:tcW w:w="960" w:type="dxa"/>
            <w:shd w:val="clear" w:color="000000" w:fill="auto"/>
            <w:noWrap/>
            <w:vAlign w:val="center"/>
            <w:hideMark/>
          </w:tcPr>
          <w:p w:rsidR="00183517" w:rsidRPr="00183517" w:rsidRDefault="00183517" w:rsidP="00183517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183517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3,4   </w:t>
            </w:r>
          </w:p>
        </w:tc>
        <w:tc>
          <w:tcPr>
            <w:tcW w:w="960" w:type="dxa"/>
            <w:shd w:val="clear" w:color="000000" w:fill="auto"/>
            <w:noWrap/>
            <w:vAlign w:val="center"/>
            <w:hideMark/>
          </w:tcPr>
          <w:p w:rsidR="00183517" w:rsidRPr="00183517" w:rsidRDefault="00183517" w:rsidP="0018351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8351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91,3   </w:t>
            </w:r>
          </w:p>
        </w:tc>
        <w:tc>
          <w:tcPr>
            <w:tcW w:w="960" w:type="dxa"/>
            <w:shd w:val="clear" w:color="000000" w:fill="auto"/>
            <w:noWrap/>
            <w:vAlign w:val="center"/>
            <w:hideMark/>
          </w:tcPr>
          <w:p w:rsidR="00183517" w:rsidRPr="00183517" w:rsidRDefault="00183517" w:rsidP="0018351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8351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43,8   </w:t>
            </w:r>
          </w:p>
        </w:tc>
      </w:tr>
    </w:tbl>
    <w:p w:rsidR="0039514E" w:rsidRDefault="0039514E" w:rsidP="00183517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BF2AB5" w:rsidRPr="00183517" w:rsidRDefault="00083AAE" w:rsidP="00183517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0D49CE">
        <w:rPr>
          <w:rFonts w:ascii="Times New Roman" w:hAnsi="Times New Roman" w:cs="Times New Roman"/>
          <w:sz w:val="26"/>
          <w:szCs w:val="26"/>
        </w:rPr>
        <w:t>Диаграмма 1</w:t>
      </w:r>
      <w:r w:rsidR="005066C3">
        <w:rPr>
          <w:rFonts w:ascii="Times New Roman" w:hAnsi="Times New Roman" w:cs="Times New Roman"/>
          <w:sz w:val="26"/>
          <w:szCs w:val="26"/>
        </w:rPr>
        <w:t>1</w:t>
      </w:r>
    </w:p>
    <w:p w:rsidR="00A63991" w:rsidRPr="00A63991" w:rsidRDefault="00A63991" w:rsidP="00A63991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63991">
        <w:rPr>
          <w:rFonts w:ascii="Times New Roman" w:hAnsi="Times New Roman" w:cs="Times New Roman"/>
          <w:b/>
          <w:sz w:val="26"/>
          <w:szCs w:val="26"/>
        </w:rPr>
        <w:t>Результаты ВПР8 по географии</w:t>
      </w:r>
    </w:p>
    <w:p w:rsidR="00BE5E6D" w:rsidRDefault="00C51892" w:rsidP="009A3616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C51892">
        <w:rPr>
          <w:rFonts w:ascii="Times New Roman" w:hAnsi="Times New Roman" w:cs="Times New Roman"/>
          <w:b/>
          <w:noProof/>
          <w:color w:val="FF0000"/>
          <w:sz w:val="26"/>
          <w:szCs w:val="26"/>
          <w:lang w:eastAsia="ru-RU"/>
        </w:rPr>
        <w:drawing>
          <wp:inline distT="0" distB="0" distL="0" distR="0">
            <wp:extent cx="4572000" cy="2741084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183517" w:rsidRDefault="00183517" w:rsidP="009A3616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</w:p>
    <w:p w:rsidR="00183517" w:rsidRPr="00BF2AB5" w:rsidRDefault="001C05B9" w:rsidP="0023104B">
      <w:pPr>
        <w:pStyle w:val="a4"/>
        <w:jc w:val="right"/>
        <w:rPr>
          <w:rFonts w:ascii="Times New Roman" w:hAnsi="Times New Roman" w:cs="Times New Roman"/>
          <w:sz w:val="26"/>
          <w:szCs w:val="26"/>
        </w:rPr>
      </w:pPr>
      <w:r w:rsidRPr="00BF2AB5">
        <w:rPr>
          <w:rFonts w:ascii="Times New Roman" w:hAnsi="Times New Roman" w:cs="Times New Roman"/>
          <w:sz w:val="26"/>
          <w:szCs w:val="26"/>
        </w:rPr>
        <w:t>Д</w:t>
      </w:r>
      <w:r w:rsidR="004B6127" w:rsidRPr="00BF2AB5">
        <w:rPr>
          <w:rFonts w:ascii="Times New Roman" w:hAnsi="Times New Roman" w:cs="Times New Roman"/>
          <w:sz w:val="26"/>
          <w:szCs w:val="26"/>
        </w:rPr>
        <w:t>иаграмма 1</w:t>
      </w:r>
      <w:r w:rsidR="005066C3" w:rsidRPr="00BF2AB5">
        <w:rPr>
          <w:rFonts w:ascii="Times New Roman" w:hAnsi="Times New Roman" w:cs="Times New Roman"/>
          <w:sz w:val="26"/>
          <w:szCs w:val="26"/>
        </w:rPr>
        <w:t>2</w:t>
      </w:r>
    </w:p>
    <w:p w:rsidR="00810AA4" w:rsidRPr="00BF2AB5" w:rsidRDefault="00810AA4" w:rsidP="00BF2AB5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F2AB5">
        <w:rPr>
          <w:rFonts w:ascii="Times New Roman" w:hAnsi="Times New Roman" w:cs="Times New Roman"/>
          <w:b/>
          <w:sz w:val="26"/>
          <w:szCs w:val="26"/>
        </w:rPr>
        <w:t>Показатель качества и успеваемости ВПР</w:t>
      </w:r>
      <w:r w:rsidR="002F1278" w:rsidRPr="00BF2AB5">
        <w:rPr>
          <w:rFonts w:ascii="Times New Roman" w:hAnsi="Times New Roman" w:cs="Times New Roman"/>
          <w:b/>
          <w:sz w:val="26"/>
          <w:szCs w:val="26"/>
        </w:rPr>
        <w:t>8 по географии</w:t>
      </w:r>
    </w:p>
    <w:p w:rsidR="00BE5E6D" w:rsidRPr="00FE015E" w:rsidRDefault="00C51892" w:rsidP="00FE015E">
      <w:pPr>
        <w:jc w:val="center"/>
        <w:rPr>
          <w:rFonts w:ascii="Times New Roman" w:hAnsi="Times New Roman" w:cs="Times New Roman"/>
          <w:sz w:val="26"/>
          <w:szCs w:val="26"/>
        </w:rPr>
      </w:pPr>
      <w:r w:rsidRPr="00C51892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4572000" cy="2741084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F67FDB" w:rsidRPr="009453C1" w:rsidRDefault="00FE015E" w:rsidP="00F67FDB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31B7B">
        <w:rPr>
          <w:rFonts w:ascii="Times New Roman" w:hAnsi="Times New Roman" w:cs="Times New Roman"/>
          <w:sz w:val="26"/>
          <w:szCs w:val="26"/>
        </w:rPr>
        <w:t>Таким об</w:t>
      </w:r>
      <w:r w:rsidR="009F7486" w:rsidRPr="00031B7B">
        <w:rPr>
          <w:rFonts w:ascii="Times New Roman" w:hAnsi="Times New Roman" w:cs="Times New Roman"/>
          <w:sz w:val="26"/>
          <w:szCs w:val="26"/>
        </w:rPr>
        <w:t>разом, по итога</w:t>
      </w:r>
      <w:r w:rsidR="000D6F10" w:rsidRPr="00031B7B">
        <w:rPr>
          <w:rFonts w:ascii="Times New Roman" w:hAnsi="Times New Roman" w:cs="Times New Roman"/>
          <w:sz w:val="26"/>
          <w:szCs w:val="26"/>
        </w:rPr>
        <w:t>м проведения ВПР8</w:t>
      </w:r>
      <w:r w:rsidRPr="00031B7B">
        <w:rPr>
          <w:rFonts w:ascii="Times New Roman" w:hAnsi="Times New Roman" w:cs="Times New Roman"/>
          <w:sz w:val="26"/>
          <w:szCs w:val="26"/>
        </w:rPr>
        <w:t xml:space="preserve"> по</w:t>
      </w:r>
      <w:r w:rsidR="009F7486" w:rsidRPr="00031B7B">
        <w:rPr>
          <w:rFonts w:ascii="Times New Roman" w:hAnsi="Times New Roman" w:cs="Times New Roman"/>
          <w:sz w:val="26"/>
          <w:szCs w:val="26"/>
        </w:rPr>
        <w:t xml:space="preserve">казатель </w:t>
      </w:r>
      <w:r w:rsidR="009F7486" w:rsidRPr="001D7DBE">
        <w:rPr>
          <w:rFonts w:ascii="Times New Roman" w:hAnsi="Times New Roman" w:cs="Times New Roman"/>
          <w:sz w:val="26"/>
          <w:szCs w:val="26"/>
          <w:u w:val="single"/>
        </w:rPr>
        <w:t>качества</w:t>
      </w:r>
      <w:r w:rsidR="009F7486" w:rsidRPr="00031B7B">
        <w:rPr>
          <w:rFonts w:ascii="Times New Roman" w:hAnsi="Times New Roman" w:cs="Times New Roman"/>
          <w:sz w:val="26"/>
          <w:szCs w:val="26"/>
        </w:rPr>
        <w:t xml:space="preserve"> составил</w:t>
      </w:r>
      <w:r w:rsidR="009F7486" w:rsidRPr="00D05AC6">
        <w:rPr>
          <w:rFonts w:ascii="Times New Roman" w:hAnsi="Times New Roman" w:cs="Times New Roman"/>
          <w:color w:val="FF0000"/>
          <w:sz w:val="26"/>
          <w:szCs w:val="26"/>
        </w:rPr>
        <w:t xml:space="preserve">  </w:t>
      </w:r>
      <w:r w:rsidR="00C51892" w:rsidRPr="00C51892">
        <w:rPr>
          <w:rFonts w:ascii="Times New Roman" w:hAnsi="Times New Roman" w:cs="Times New Roman"/>
          <w:sz w:val="26"/>
          <w:szCs w:val="26"/>
        </w:rPr>
        <w:t>38,6</w:t>
      </w:r>
      <w:r w:rsidRPr="00C51892">
        <w:rPr>
          <w:rFonts w:ascii="Times New Roman" w:hAnsi="Times New Roman" w:cs="Times New Roman"/>
          <w:sz w:val="26"/>
          <w:szCs w:val="26"/>
        </w:rPr>
        <w:t>%,</w:t>
      </w:r>
      <w:r w:rsidR="009F7486" w:rsidRPr="00C51892">
        <w:rPr>
          <w:rFonts w:ascii="Times New Roman" w:hAnsi="Times New Roman" w:cs="Times New Roman"/>
          <w:sz w:val="26"/>
          <w:szCs w:val="26"/>
        </w:rPr>
        <w:t xml:space="preserve"> что </w:t>
      </w:r>
      <w:r w:rsidR="000D6F10" w:rsidRPr="00C51892">
        <w:rPr>
          <w:rFonts w:ascii="Times New Roman" w:hAnsi="Times New Roman" w:cs="Times New Roman"/>
          <w:sz w:val="26"/>
          <w:szCs w:val="26"/>
        </w:rPr>
        <w:t>на</w:t>
      </w:r>
      <w:r w:rsidR="00C51892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C51892" w:rsidRPr="00C51892">
        <w:rPr>
          <w:rFonts w:ascii="Times New Roman" w:hAnsi="Times New Roman" w:cs="Times New Roman"/>
          <w:sz w:val="26"/>
          <w:szCs w:val="26"/>
        </w:rPr>
        <w:t>1,0</w:t>
      </w:r>
      <w:r w:rsidR="009F7486" w:rsidRPr="00C51892">
        <w:rPr>
          <w:rFonts w:ascii="Times New Roman" w:hAnsi="Times New Roman" w:cs="Times New Roman"/>
          <w:sz w:val="26"/>
          <w:szCs w:val="26"/>
        </w:rPr>
        <w:t>%</w:t>
      </w:r>
      <w:r w:rsidR="00C26337" w:rsidRPr="00C51892">
        <w:rPr>
          <w:rFonts w:ascii="Times New Roman" w:hAnsi="Times New Roman" w:cs="Times New Roman"/>
          <w:sz w:val="26"/>
          <w:szCs w:val="26"/>
        </w:rPr>
        <w:t xml:space="preserve"> выше краевого</w:t>
      </w:r>
      <w:r w:rsidR="000D6F10" w:rsidRPr="00C51892">
        <w:rPr>
          <w:rFonts w:ascii="Times New Roman" w:hAnsi="Times New Roman" w:cs="Times New Roman"/>
          <w:sz w:val="26"/>
          <w:szCs w:val="26"/>
        </w:rPr>
        <w:t xml:space="preserve"> </w:t>
      </w:r>
      <w:r w:rsidR="00C26337" w:rsidRPr="00C51892">
        <w:rPr>
          <w:rFonts w:ascii="Times New Roman" w:hAnsi="Times New Roman" w:cs="Times New Roman"/>
          <w:sz w:val="26"/>
          <w:szCs w:val="26"/>
        </w:rPr>
        <w:t>показателя</w:t>
      </w:r>
      <w:r w:rsidR="000745EF" w:rsidRPr="00C51892">
        <w:rPr>
          <w:rFonts w:ascii="Times New Roman" w:hAnsi="Times New Roman" w:cs="Times New Roman"/>
          <w:sz w:val="26"/>
          <w:szCs w:val="26"/>
        </w:rPr>
        <w:t>,</w:t>
      </w:r>
      <w:r w:rsidR="000745EF" w:rsidRPr="00D05AC6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0745EF" w:rsidRPr="009453C1">
        <w:rPr>
          <w:rFonts w:ascii="Times New Roman" w:hAnsi="Times New Roman" w:cs="Times New Roman"/>
          <w:sz w:val="26"/>
          <w:szCs w:val="26"/>
        </w:rPr>
        <w:t>но</w:t>
      </w:r>
      <w:r w:rsidR="00C26337" w:rsidRPr="009453C1">
        <w:rPr>
          <w:rFonts w:ascii="Times New Roman" w:hAnsi="Times New Roman" w:cs="Times New Roman"/>
          <w:sz w:val="26"/>
          <w:szCs w:val="26"/>
        </w:rPr>
        <w:t xml:space="preserve"> </w:t>
      </w:r>
      <w:r w:rsidR="009453C1" w:rsidRPr="009453C1">
        <w:rPr>
          <w:rFonts w:ascii="Times New Roman" w:hAnsi="Times New Roman" w:cs="Times New Roman"/>
          <w:sz w:val="26"/>
          <w:szCs w:val="26"/>
        </w:rPr>
        <w:t>на 5,2</w:t>
      </w:r>
      <w:r w:rsidR="000745EF" w:rsidRPr="009453C1">
        <w:rPr>
          <w:rFonts w:ascii="Times New Roman" w:hAnsi="Times New Roman" w:cs="Times New Roman"/>
          <w:sz w:val="26"/>
          <w:szCs w:val="26"/>
        </w:rPr>
        <w:t>% ниже федерального показателя.</w:t>
      </w:r>
    </w:p>
    <w:p w:rsidR="000D6F10" w:rsidRPr="00D05AC6" w:rsidRDefault="000D6F10" w:rsidP="000D6F10">
      <w:pPr>
        <w:pStyle w:val="a4"/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031B7B">
        <w:rPr>
          <w:rFonts w:ascii="Times New Roman" w:hAnsi="Times New Roman" w:cs="Times New Roman"/>
          <w:sz w:val="26"/>
          <w:szCs w:val="26"/>
        </w:rPr>
        <w:t>По сра</w:t>
      </w:r>
      <w:r w:rsidR="00031B7B" w:rsidRPr="00031B7B">
        <w:rPr>
          <w:rFonts w:ascii="Times New Roman" w:hAnsi="Times New Roman" w:cs="Times New Roman"/>
          <w:sz w:val="26"/>
          <w:szCs w:val="26"/>
        </w:rPr>
        <w:t>внению с результатами  ВПР8 2023</w:t>
      </w:r>
      <w:r w:rsidRPr="00031B7B">
        <w:rPr>
          <w:rFonts w:ascii="Times New Roman" w:hAnsi="Times New Roman" w:cs="Times New Roman"/>
          <w:sz w:val="26"/>
          <w:szCs w:val="26"/>
        </w:rPr>
        <w:t xml:space="preserve"> г</w:t>
      </w:r>
      <w:r w:rsidR="00031B7B">
        <w:rPr>
          <w:rFonts w:ascii="Times New Roman" w:hAnsi="Times New Roman" w:cs="Times New Roman"/>
          <w:sz w:val="26"/>
          <w:szCs w:val="26"/>
        </w:rPr>
        <w:t xml:space="preserve">ода – показатель </w:t>
      </w:r>
      <w:r w:rsidR="00031B7B" w:rsidRPr="001D7DBE">
        <w:rPr>
          <w:rFonts w:ascii="Times New Roman" w:hAnsi="Times New Roman" w:cs="Times New Roman"/>
          <w:sz w:val="26"/>
          <w:szCs w:val="26"/>
          <w:u w:val="single"/>
        </w:rPr>
        <w:t>качества</w:t>
      </w:r>
      <w:r w:rsidR="00031B7B">
        <w:rPr>
          <w:rFonts w:ascii="Times New Roman" w:hAnsi="Times New Roman" w:cs="Times New Roman"/>
          <w:sz w:val="26"/>
          <w:szCs w:val="26"/>
        </w:rPr>
        <w:t xml:space="preserve"> в 2024</w:t>
      </w:r>
      <w:r w:rsidRPr="00031B7B">
        <w:rPr>
          <w:rFonts w:ascii="Times New Roman" w:hAnsi="Times New Roman" w:cs="Times New Roman"/>
          <w:sz w:val="26"/>
          <w:szCs w:val="26"/>
        </w:rPr>
        <w:t xml:space="preserve"> году </w:t>
      </w:r>
      <w:r w:rsidRPr="009453C1">
        <w:rPr>
          <w:rFonts w:ascii="Times New Roman" w:hAnsi="Times New Roman" w:cs="Times New Roman"/>
          <w:sz w:val="26"/>
          <w:szCs w:val="26"/>
        </w:rPr>
        <w:t>на</w:t>
      </w:r>
      <w:r w:rsidR="009453C1" w:rsidRPr="009453C1">
        <w:rPr>
          <w:rFonts w:ascii="Times New Roman" w:hAnsi="Times New Roman" w:cs="Times New Roman"/>
          <w:sz w:val="26"/>
          <w:szCs w:val="26"/>
        </w:rPr>
        <w:t xml:space="preserve"> 1,1% ниже муниципального (39,7%</w:t>
      </w:r>
      <w:r w:rsidRPr="009453C1">
        <w:rPr>
          <w:rFonts w:ascii="Times New Roman" w:hAnsi="Times New Roman" w:cs="Times New Roman"/>
          <w:sz w:val="26"/>
          <w:szCs w:val="26"/>
        </w:rPr>
        <w:t>)</w:t>
      </w:r>
      <w:r w:rsidR="009453C1">
        <w:rPr>
          <w:rFonts w:ascii="Times New Roman" w:hAnsi="Times New Roman" w:cs="Times New Roman"/>
          <w:sz w:val="26"/>
          <w:szCs w:val="26"/>
        </w:rPr>
        <w:t xml:space="preserve"> показателя</w:t>
      </w:r>
      <w:r w:rsidRPr="009453C1">
        <w:rPr>
          <w:rFonts w:ascii="Times New Roman" w:hAnsi="Times New Roman" w:cs="Times New Roman"/>
          <w:sz w:val="26"/>
          <w:szCs w:val="26"/>
        </w:rPr>
        <w:t xml:space="preserve">, </w:t>
      </w:r>
      <w:r w:rsidR="002676C1" w:rsidRPr="009453C1">
        <w:rPr>
          <w:rFonts w:ascii="Times New Roman" w:hAnsi="Times New Roman" w:cs="Times New Roman"/>
          <w:sz w:val="26"/>
          <w:szCs w:val="26"/>
        </w:rPr>
        <w:t>на</w:t>
      </w:r>
      <w:r w:rsidR="002676C1" w:rsidRPr="00D05AC6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9453C1" w:rsidRPr="009453C1">
        <w:rPr>
          <w:rFonts w:ascii="Times New Roman" w:hAnsi="Times New Roman" w:cs="Times New Roman"/>
          <w:sz w:val="26"/>
          <w:szCs w:val="26"/>
        </w:rPr>
        <w:t>2,4% выше</w:t>
      </w:r>
      <w:r w:rsidR="009453C1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9453C1" w:rsidRPr="009453C1">
        <w:rPr>
          <w:rFonts w:ascii="Times New Roman" w:hAnsi="Times New Roman" w:cs="Times New Roman"/>
          <w:sz w:val="26"/>
          <w:szCs w:val="26"/>
        </w:rPr>
        <w:t>регионального (36,2</w:t>
      </w:r>
      <w:r w:rsidRPr="009453C1">
        <w:rPr>
          <w:rFonts w:ascii="Times New Roman" w:hAnsi="Times New Roman" w:cs="Times New Roman"/>
          <w:sz w:val="26"/>
          <w:szCs w:val="26"/>
        </w:rPr>
        <w:t>%) и на</w:t>
      </w:r>
      <w:r w:rsidR="009453C1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9453C1" w:rsidRPr="009453C1">
        <w:rPr>
          <w:rFonts w:ascii="Times New Roman" w:hAnsi="Times New Roman" w:cs="Times New Roman"/>
          <w:sz w:val="26"/>
          <w:szCs w:val="26"/>
        </w:rPr>
        <w:t>3,9% ниже федерального (42,5</w:t>
      </w:r>
      <w:r w:rsidRPr="009453C1">
        <w:rPr>
          <w:rFonts w:ascii="Times New Roman" w:hAnsi="Times New Roman" w:cs="Times New Roman"/>
          <w:sz w:val="26"/>
          <w:szCs w:val="26"/>
        </w:rPr>
        <w:t>%) показателей.</w:t>
      </w:r>
      <w:r w:rsidRPr="00D05AC6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</w:p>
    <w:p w:rsidR="00FE015E" w:rsidRPr="00D05AC6" w:rsidRDefault="00FE015E" w:rsidP="00FE015E">
      <w:pPr>
        <w:pStyle w:val="a4"/>
        <w:ind w:firstLine="708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031B7B">
        <w:rPr>
          <w:rFonts w:ascii="Times New Roman" w:hAnsi="Times New Roman" w:cs="Times New Roman"/>
          <w:sz w:val="26"/>
          <w:szCs w:val="26"/>
        </w:rPr>
        <w:lastRenderedPageBreak/>
        <w:t xml:space="preserve">Показатель </w:t>
      </w:r>
      <w:r w:rsidRPr="001D7DBE">
        <w:rPr>
          <w:rFonts w:ascii="Times New Roman" w:hAnsi="Times New Roman" w:cs="Times New Roman"/>
          <w:sz w:val="26"/>
          <w:szCs w:val="26"/>
          <w:u w:val="single"/>
        </w:rPr>
        <w:t>успеваем</w:t>
      </w:r>
      <w:r w:rsidR="000D6F10" w:rsidRPr="001D7DBE">
        <w:rPr>
          <w:rFonts w:ascii="Times New Roman" w:hAnsi="Times New Roman" w:cs="Times New Roman"/>
          <w:sz w:val="26"/>
          <w:szCs w:val="26"/>
          <w:u w:val="single"/>
        </w:rPr>
        <w:t>ости</w:t>
      </w:r>
      <w:r w:rsidR="000D6F10" w:rsidRPr="00031B7B">
        <w:rPr>
          <w:rFonts w:ascii="Times New Roman" w:hAnsi="Times New Roman" w:cs="Times New Roman"/>
          <w:sz w:val="26"/>
          <w:szCs w:val="26"/>
        </w:rPr>
        <w:t xml:space="preserve"> по итогам проведения ВПР8</w:t>
      </w:r>
      <w:r w:rsidR="005B4569" w:rsidRPr="00031B7B">
        <w:rPr>
          <w:rFonts w:ascii="Times New Roman" w:hAnsi="Times New Roman" w:cs="Times New Roman"/>
          <w:sz w:val="26"/>
          <w:szCs w:val="26"/>
        </w:rPr>
        <w:t xml:space="preserve"> составил</w:t>
      </w:r>
      <w:r w:rsidR="005B4569" w:rsidRPr="00D05AC6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9453C1" w:rsidRPr="009453C1">
        <w:rPr>
          <w:rFonts w:ascii="Times New Roman" w:hAnsi="Times New Roman" w:cs="Times New Roman"/>
          <w:sz w:val="26"/>
          <w:szCs w:val="26"/>
        </w:rPr>
        <w:t>92,4</w:t>
      </w:r>
      <w:r w:rsidRPr="009453C1">
        <w:rPr>
          <w:rFonts w:ascii="Times New Roman" w:hAnsi="Times New Roman" w:cs="Times New Roman"/>
          <w:sz w:val="26"/>
          <w:szCs w:val="26"/>
        </w:rPr>
        <w:t xml:space="preserve">%, что </w:t>
      </w:r>
      <w:r w:rsidR="000D6F10" w:rsidRPr="009453C1">
        <w:rPr>
          <w:rFonts w:ascii="Times New Roman" w:hAnsi="Times New Roman" w:cs="Times New Roman"/>
          <w:sz w:val="26"/>
          <w:szCs w:val="26"/>
        </w:rPr>
        <w:t>на</w:t>
      </w:r>
      <w:r w:rsidR="009453C1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9453C1" w:rsidRPr="009453C1">
        <w:rPr>
          <w:rFonts w:ascii="Times New Roman" w:hAnsi="Times New Roman" w:cs="Times New Roman"/>
          <w:sz w:val="26"/>
          <w:szCs w:val="26"/>
        </w:rPr>
        <w:t>3</w:t>
      </w:r>
      <w:r w:rsidR="000D6F10" w:rsidRPr="009453C1">
        <w:rPr>
          <w:rFonts w:ascii="Times New Roman" w:hAnsi="Times New Roman" w:cs="Times New Roman"/>
          <w:sz w:val="26"/>
          <w:szCs w:val="26"/>
        </w:rPr>
        <w:t>,3</w:t>
      </w:r>
      <w:r w:rsidR="005B4569" w:rsidRPr="009453C1">
        <w:rPr>
          <w:rFonts w:ascii="Times New Roman" w:hAnsi="Times New Roman" w:cs="Times New Roman"/>
          <w:sz w:val="26"/>
          <w:szCs w:val="26"/>
        </w:rPr>
        <w:t xml:space="preserve">% </w:t>
      </w:r>
      <w:r w:rsidR="000D6F10" w:rsidRPr="009453C1">
        <w:rPr>
          <w:rFonts w:ascii="Times New Roman" w:hAnsi="Times New Roman" w:cs="Times New Roman"/>
          <w:sz w:val="26"/>
          <w:szCs w:val="26"/>
        </w:rPr>
        <w:t>выше регион</w:t>
      </w:r>
      <w:r w:rsidRPr="009453C1">
        <w:rPr>
          <w:rFonts w:ascii="Times New Roman" w:hAnsi="Times New Roman" w:cs="Times New Roman"/>
          <w:sz w:val="26"/>
          <w:szCs w:val="26"/>
        </w:rPr>
        <w:t xml:space="preserve">ального </w:t>
      </w:r>
      <w:r w:rsidR="009453C1">
        <w:rPr>
          <w:rFonts w:ascii="Times New Roman" w:hAnsi="Times New Roman" w:cs="Times New Roman"/>
          <w:sz w:val="26"/>
          <w:szCs w:val="26"/>
        </w:rPr>
        <w:t xml:space="preserve">показателя </w:t>
      </w:r>
      <w:r w:rsidR="005B4569" w:rsidRPr="009453C1">
        <w:rPr>
          <w:rFonts w:ascii="Times New Roman" w:hAnsi="Times New Roman" w:cs="Times New Roman"/>
          <w:sz w:val="26"/>
          <w:szCs w:val="26"/>
        </w:rPr>
        <w:t xml:space="preserve">и </w:t>
      </w:r>
      <w:r w:rsidR="000D6F10" w:rsidRPr="009453C1">
        <w:rPr>
          <w:rFonts w:ascii="Times New Roman" w:hAnsi="Times New Roman" w:cs="Times New Roman"/>
          <w:sz w:val="26"/>
          <w:szCs w:val="26"/>
        </w:rPr>
        <w:t>на</w:t>
      </w:r>
      <w:r w:rsidR="009453C1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9453C1" w:rsidRPr="009453C1">
        <w:rPr>
          <w:rFonts w:ascii="Times New Roman" w:hAnsi="Times New Roman" w:cs="Times New Roman"/>
          <w:sz w:val="26"/>
          <w:szCs w:val="26"/>
        </w:rPr>
        <w:t>1,1</w:t>
      </w:r>
      <w:r w:rsidRPr="009453C1">
        <w:rPr>
          <w:rFonts w:ascii="Times New Roman" w:hAnsi="Times New Roman" w:cs="Times New Roman"/>
          <w:sz w:val="26"/>
          <w:szCs w:val="26"/>
        </w:rPr>
        <w:t>%</w:t>
      </w:r>
      <w:r w:rsidR="005B4569" w:rsidRPr="009453C1">
        <w:rPr>
          <w:rFonts w:ascii="Times New Roman" w:hAnsi="Times New Roman" w:cs="Times New Roman"/>
          <w:sz w:val="26"/>
          <w:szCs w:val="26"/>
        </w:rPr>
        <w:t xml:space="preserve"> </w:t>
      </w:r>
      <w:r w:rsidR="009453C1">
        <w:rPr>
          <w:rFonts w:ascii="Times New Roman" w:hAnsi="Times New Roman" w:cs="Times New Roman"/>
          <w:sz w:val="26"/>
          <w:szCs w:val="26"/>
        </w:rPr>
        <w:t xml:space="preserve">выше </w:t>
      </w:r>
      <w:r w:rsidR="005B4569" w:rsidRPr="009453C1">
        <w:rPr>
          <w:rFonts w:ascii="Times New Roman" w:hAnsi="Times New Roman" w:cs="Times New Roman"/>
          <w:sz w:val="26"/>
          <w:szCs w:val="26"/>
        </w:rPr>
        <w:t>федерального</w:t>
      </w:r>
      <w:r w:rsidR="009453C1">
        <w:rPr>
          <w:rFonts w:ascii="Times New Roman" w:hAnsi="Times New Roman" w:cs="Times New Roman"/>
          <w:sz w:val="26"/>
          <w:szCs w:val="26"/>
        </w:rPr>
        <w:t xml:space="preserve"> показателя</w:t>
      </w:r>
      <w:r w:rsidR="005B4569" w:rsidRPr="009453C1">
        <w:rPr>
          <w:rFonts w:ascii="Times New Roman" w:hAnsi="Times New Roman" w:cs="Times New Roman"/>
          <w:sz w:val="26"/>
          <w:szCs w:val="26"/>
        </w:rPr>
        <w:t>.</w:t>
      </w:r>
      <w:r w:rsidR="005B4569" w:rsidRPr="00D05AC6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</w:p>
    <w:p w:rsidR="000D6F10" w:rsidRPr="009453C1" w:rsidRDefault="000D6F10" w:rsidP="000D6F10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31B7B">
        <w:rPr>
          <w:rFonts w:ascii="Times New Roman" w:hAnsi="Times New Roman" w:cs="Times New Roman"/>
          <w:sz w:val="26"/>
          <w:szCs w:val="26"/>
        </w:rPr>
        <w:t>По сравнению с результатами ВПР8</w:t>
      </w:r>
      <w:r w:rsidR="00031B7B" w:rsidRPr="00031B7B">
        <w:rPr>
          <w:rFonts w:ascii="Times New Roman" w:hAnsi="Times New Roman" w:cs="Times New Roman"/>
          <w:sz w:val="26"/>
          <w:szCs w:val="26"/>
        </w:rPr>
        <w:t xml:space="preserve"> 2023</w:t>
      </w:r>
      <w:r w:rsidRPr="00031B7B">
        <w:rPr>
          <w:rFonts w:ascii="Times New Roman" w:hAnsi="Times New Roman" w:cs="Times New Roman"/>
          <w:sz w:val="26"/>
          <w:szCs w:val="26"/>
        </w:rPr>
        <w:t xml:space="preserve"> года </w:t>
      </w:r>
      <w:r w:rsidR="00031B7B" w:rsidRPr="00031B7B">
        <w:rPr>
          <w:rFonts w:ascii="Times New Roman" w:hAnsi="Times New Roman" w:cs="Times New Roman"/>
          <w:sz w:val="26"/>
          <w:szCs w:val="26"/>
        </w:rPr>
        <w:t xml:space="preserve">– показатель </w:t>
      </w:r>
      <w:r w:rsidR="00031B7B" w:rsidRPr="001D7DBE">
        <w:rPr>
          <w:rFonts w:ascii="Times New Roman" w:hAnsi="Times New Roman" w:cs="Times New Roman"/>
          <w:sz w:val="26"/>
          <w:szCs w:val="26"/>
          <w:u w:val="single"/>
        </w:rPr>
        <w:t>успеваемост</w:t>
      </w:r>
      <w:r w:rsidR="00031B7B" w:rsidRPr="00031B7B">
        <w:rPr>
          <w:rFonts w:ascii="Times New Roman" w:hAnsi="Times New Roman" w:cs="Times New Roman"/>
          <w:sz w:val="26"/>
          <w:szCs w:val="26"/>
        </w:rPr>
        <w:t>и в 2024</w:t>
      </w:r>
      <w:r w:rsidRPr="00031B7B">
        <w:rPr>
          <w:rFonts w:ascii="Times New Roman" w:hAnsi="Times New Roman" w:cs="Times New Roman"/>
          <w:sz w:val="26"/>
          <w:szCs w:val="26"/>
        </w:rPr>
        <w:t xml:space="preserve"> году</w:t>
      </w:r>
      <w:r w:rsidRPr="00D05AC6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9453C1" w:rsidRPr="009453C1">
        <w:rPr>
          <w:rFonts w:ascii="Times New Roman" w:hAnsi="Times New Roman" w:cs="Times New Roman"/>
          <w:sz w:val="26"/>
          <w:szCs w:val="26"/>
        </w:rPr>
        <w:t>на 0,2</w:t>
      </w:r>
      <w:r w:rsidRPr="009453C1">
        <w:rPr>
          <w:rFonts w:ascii="Times New Roman" w:hAnsi="Times New Roman" w:cs="Times New Roman"/>
          <w:sz w:val="26"/>
          <w:szCs w:val="26"/>
        </w:rPr>
        <w:t xml:space="preserve">%, </w:t>
      </w:r>
      <w:r w:rsidR="009453C1" w:rsidRPr="009453C1">
        <w:rPr>
          <w:rFonts w:ascii="Times New Roman" w:hAnsi="Times New Roman" w:cs="Times New Roman"/>
          <w:sz w:val="26"/>
          <w:szCs w:val="26"/>
        </w:rPr>
        <w:t>ниж</w:t>
      </w:r>
      <w:r w:rsidR="002676C1" w:rsidRPr="009453C1">
        <w:rPr>
          <w:rFonts w:ascii="Times New Roman" w:hAnsi="Times New Roman" w:cs="Times New Roman"/>
          <w:sz w:val="26"/>
          <w:szCs w:val="26"/>
        </w:rPr>
        <w:t>е</w:t>
      </w:r>
      <w:r w:rsidR="002676C1" w:rsidRPr="00D05AC6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2676C1" w:rsidRPr="009453C1">
        <w:rPr>
          <w:rFonts w:ascii="Times New Roman" w:hAnsi="Times New Roman" w:cs="Times New Roman"/>
          <w:sz w:val="26"/>
          <w:szCs w:val="26"/>
        </w:rPr>
        <w:t>муниципального (92</w:t>
      </w:r>
      <w:r w:rsidR="009453C1" w:rsidRPr="009453C1">
        <w:rPr>
          <w:rFonts w:ascii="Times New Roman" w:hAnsi="Times New Roman" w:cs="Times New Roman"/>
          <w:sz w:val="26"/>
          <w:szCs w:val="26"/>
        </w:rPr>
        <w:t>,6</w:t>
      </w:r>
      <w:r w:rsidRPr="009453C1">
        <w:rPr>
          <w:rFonts w:ascii="Times New Roman" w:hAnsi="Times New Roman" w:cs="Times New Roman"/>
          <w:sz w:val="26"/>
          <w:szCs w:val="26"/>
        </w:rPr>
        <w:t xml:space="preserve">%), </w:t>
      </w:r>
      <w:r w:rsidR="002676C1" w:rsidRPr="009453C1">
        <w:rPr>
          <w:rFonts w:ascii="Times New Roman" w:hAnsi="Times New Roman" w:cs="Times New Roman"/>
          <w:sz w:val="26"/>
          <w:szCs w:val="26"/>
        </w:rPr>
        <w:t>на</w:t>
      </w:r>
      <w:r w:rsidR="009453C1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2676C1" w:rsidRPr="009453C1">
        <w:rPr>
          <w:rFonts w:ascii="Times New Roman" w:hAnsi="Times New Roman" w:cs="Times New Roman"/>
          <w:sz w:val="26"/>
          <w:szCs w:val="26"/>
        </w:rPr>
        <w:t>2</w:t>
      </w:r>
      <w:r w:rsidR="009453C1" w:rsidRPr="009453C1">
        <w:rPr>
          <w:rFonts w:ascii="Times New Roman" w:hAnsi="Times New Roman" w:cs="Times New Roman"/>
          <w:sz w:val="26"/>
          <w:szCs w:val="26"/>
        </w:rPr>
        <w:t>,1</w:t>
      </w:r>
      <w:r w:rsidRPr="009453C1">
        <w:rPr>
          <w:rFonts w:ascii="Times New Roman" w:hAnsi="Times New Roman" w:cs="Times New Roman"/>
          <w:sz w:val="26"/>
          <w:szCs w:val="26"/>
        </w:rPr>
        <w:t xml:space="preserve">% </w:t>
      </w:r>
      <w:r w:rsidR="009453C1" w:rsidRPr="009453C1">
        <w:rPr>
          <w:rFonts w:ascii="Times New Roman" w:hAnsi="Times New Roman" w:cs="Times New Roman"/>
          <w:sz w:val="26"/>
          <w:szCs w:val="26"/>
        </w:rPr>
        <w:t>выше</w:t>
      </w:r>
      <w:r w:rsidR="009453C1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9453C1">
        <w:rPr>
          <w:rFonts w:ascii="Times New Roman" w:hAnsi="Times New Roman" w:cs="Times New Roman"/>
          <w:sz w:val="26"/>
          <w:szCs w:val="26"/>
        </w:rPr>
        <w:t xml:space="preserve">регионального </w:t>
      </w:r>
      <w:r w:rsidR="009453C1" w:rsidRPr="009453C1">
        <w:rPr>
          <w:rFonts w:ascii="Times New Roman" w:hAnsi="Times New Roman" w:cs="Times New Roman"/>
          <w:sz w:val="26"/>
          <w:szCs w:val="26"/>
        </w:rPr>
        <w:t>(90,3</w:t>
      </w:r>
      <w:r w:rsidRPr="009453C1">
        <w:rPr>
          <w:rFonts w:ascii="Times New Roman" w:hAnsi="Times New Roman" w:cs="Times New Roman"/>
          <w:sz w:val="26"/>
          <w:szCs w:val="26"/>
        </w:rPr>
        <w:t>%) и на</w:t>
      </w:r>
      <w:r w:rsidR="009453C1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9453C1" w:rsidRPr="009453C1">
        <w:rPr>
          <w:rFonts w:ascii="Times New Roman" w:hAnsi="Times New Roman" w:cs="Times New Roman"/>
          <w:sz w:val="26"/>
          <w:szCs w:val="26"/>
        </w:rPr>
        <w:t>1,3</w:t>
      </w:r>
      <w:r w:rsidRPr="009453C1">
        <w:rPr>
          <w:rFonts w:ascii="Times New Roman" w:hAnsi="Times New Roman" w:cs="Times New Roman"/>
          <w:sz w:val="26"/>
          <w:szCs w:val="26"/>
        </w:rPr>
        <w:t xml:space="preserve">% федерального </w:t>
      </w:r>
      <w:r w:rsidR="009453C1" w:rsidRPr="009453C1">
        <w:rPr>
          <w:rFonts w:ascii="Times New Roman" w:hAnsi="Times New Roman" w:cs="Times New Roman"/>
          <w:sz w:val="26"/>
          <w:szCs w:val="26"/>
        </w:rPr>
        <w:t>(91,1</w:t>
      </w:r>
      <w:r w:rsidRPr="009453C1">
        <w:rPr>
          <w:rFonts w:ascii="Times New Roman" w:hAnsi="Times New Roman" w:cs="Times New Roman"/>
          <w:sz w:val="26"/>
          <w:szCs w:val="26"/>
        </w:rPr>
        <w:t>%) показателей.</w:t>
      </w:r>
    </w:p>
    <w:p w:rsidR="00FE015E" w:rsidRPr="009453C1" w:rsidRDefault="002676C1" w:rsidP="00FE015E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031B7B">
        <w:rPr>
          <w:rFonts w:ascii="Times New Roman" w:hAnsi="Times New Roman" w:cs="Times New Roman"/>
          <w:sz w:val="26"/>
          <w:szCs w:val="26"/>
          <w:lang w:eastAsia="ru-RU"/>
        </w:rPr>
        <w:t>Не справились с ВПР8</w:t>
      </w:r>
      <w:r w:rsidR="005B4569" w:rsidRPr="00D05AC6">
        <w:rPr>
          <w:rFonts w:ascii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="009453C1" w:rsidRPr="009453C1">
        <w:rPr>
          <w:rFonts w:ascii="Times New Roman" w:hAnsi="Times New Roman" w:cs="Times New Roman"/>
          <w:sz w:val="26"/>
          <w:szCs w:val="26"/>
          <w:lang w:eastAsia="ru-RU"/>
        </w:rPr>
        <w:t>7,6</w:t>
      </w:r>
      <w:r w:rsidR="005B4569" w:rsidRPr="009453C1">
        <w:rPr>
          <w:rFonts w:ascii="Times New Roman" w:hAnsi="Times New Roman" w:cs="Times New Roman"/>
          <w:sz w:val="26"/>
          <w:szCs w:val="26"/>
          <w:lang w:eastAsia="ru-RU"/>
        </w:rPr>
        <w:t xml:space="preserve">% обучающихся, что </w:t>
      </w:r>
      <w:r w:rsidRPr="009453C1">
        <w:rPr>
          <w:rFonts w:ascii="Times New Roman" w:hAnsi="Times New Roman" w:cs="Times New Roman"/>
          <w:sz w:val="26"/>
          <w:szCs w:val="26"/>
          <w:lang w:eastAsia="ru-RU"/>
        </w:rPr>
        <w:t>на</w:t>
      </w:r>
      <w:r w:rsidR="009453C1">
        <w:rPr>
          <w:rFonts w:ascii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="009453C1" w:rsidRPr="009453C1">
        <w:rPr>
          <w:rFonts w:ascii="Times New Roman" w:hAnsi="Times New Roman" w:cs="Times New Roman"/>
          <w:sz w:val="26"/>
          <w:szCs w:val="26"/>
          <w:lang w:eastAsia="ru-RU"/>
        </w:rPr>
        <w:t>3,3% ниж</w:t>
      </w:r>
      <w:r w:rsidR="00FE015E" w:rsidRPr="009453C1">
        <w:rPr>
          <w:rFonts w:ascii="Times New Roman" w:hAnsi="Times New Roman" w:cs="Times New Roman"/>
          <w:sz w:val="26"/>
          <w:szCs w:val="26"/>
          <w:lang w:eastAsia="ru-RU"/>
        </w:rPr>
        <w:t>е</w:t>
      </w:r>
      <w:r w:rsidR="005B4569" w:rsidRPr="009453C1">
        <w:rPr>
          <w:rFonts w:ascii="Times New Roman" w:hAnsi="Times New Roman" w:cs="Times New Roman"/>
          <w:sz w:val="26"/>
          <w:szCs w:val="26"/>
          <w:lang w:eastAsia="ru-RU"/>
        </w:rPr>
        <w:t xml:space="preserve"> краевого и </w:t>
      </w:r>
      <w:r w:rsidRPr="009453C1">
        <w:rPr>
          <w:rFonts w:ascii="Times New Roman" w:hAnsi="Times New Roman" w:cs="Times New Roman"/>
          <w:sz w:val="26"/>
          <w:szCs w:val="26"/>
          <w:lang w:eastAsia="ru-RU"/>
        </w:rPr>
        <w:t>на</w:t>
      </w:r>
      <w:r w:rsidR="009453C1">
        <w:rPr>
          <w:rFonts w:ascii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="009453C1" w:rsidRPr="009453C1">
        <w:rPr>
          <w:rFonts w:ascii="Times New Roman" w:hAnsi="Times New Roman" w:cs="Times New Roman"/>
          <w:sz w:val="26"/>
          <w:szCs w:val="26"/>
          <w:lang w:eastAsia="ru-RU"/>
        </w:rPr>
        <w:t>1,08</w:t>
      </w:r>
      <w:r w:rsidR="005B4569" w:rsidRPr="009453C1">
        <w:rPr>
          <w:rFonts w:ascii="Times New Roman" w:hAnsi="Times New Roman" w:cs="Times New Roman"/>
          <w:sz w:val="26"/>
          <w:szCs w:val="26"/>
          <w:lang w:eastAsia="ru-RU"/>
        </w:rPr>
        <w:t xml:space="preserve">% </w:t>
      </w:r>
      <w:r w:rsidR="00FE015E" w:rsidRPr="009453C1">
        <w:rPr>
          <w:rFonts w:ascii="Times New Roman" w:hAnsi="Times New Roman" w:cs="Times New Roman"/>
          <w:sz w:val="26"/>
          <w:szCs w:val="26"/>
          <w:lang w:eastAsia="ru-RU"/>
        </w:rPr>
        <w:t>федерального</w:t>
      </w:r>
      <w:r w:rsidR="005B4569" w:rsidRPr="009453C1">
        <w:rPr>
          <w:rFonts w:ascii="Times New Roman" w:hAnsi="Times New Roman" w:cs="Times New Roman"/>
          <w:sz w:val="26"/>
          <w:szCs w:val="26"/>
          <w:lang w:eastAsia="ru-RU"/>
        </w:rPr>
        <w:t xml:space="preserve"> показателей</w:t>
      </w:r>
      <w:r w:rsidR="00FE015E" w:rsidRPr="009453C1">
        <w:rPr>
          <w:rFonts w:ascii="Times New Roman" w:hAnsi="Times New Roman" w:cs="Times New Roman"/>
          <w:sz w:val="26"/>
          <w:szCs w:val="26"/>
          <w:lang w:eastAsia="ru-RU"/>
        </w:rPr>
        <w:t>.</w:t>
      </w:r>
      <w:r w:rsidR="00031B7B">
        <w:rPr>
          <w:rFonts w:ascii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="00031B7B" w:rsidRPr="00031B7B">
        <w:rPr>
          <w:rFonts w:ascii="Times New Roman" w:hAnsi="Times New Roman" w:cs="Times New Roman"/>
          <w:sz w:val="26"/>
          <w:szCs w:val="26"/>
          <w:lang w:eastAsia="ru-RU"/>
        </w:rPr>
        <w:t>По сравнению с ВПР8 2023</w:t>
      </w:r>
      <w:r w:rsidR="00222288" w:rsidRPr="00031B7B">
        <w:rPr>
          <w:rFonts w:ascii="Times New Roman" w:hAnsi="Times New Roman" w:cs="Times New Roman"/>
          <w:sz w:val="26"/>
          <w:szCs w:val="26"/>
          <w:lang w:eastAsia="ru-RU"/>
        </w:rPr>
        <w:t xml:space="preserve"> года этот показатель </w:t>
      </w:r>
      <w:r w:rsidR="009453C1" w:rsidRPr="009453C1">
        <w:rPr>
          <w:rFonts w:ascii="Times New Roman" w:hAnsi="Times New Roman" w:cs="Times New Roman"/>
          <w:sz w:val="26"/>
          <w:szCs w:val="26"/>
          <w:lang w:eastAsia="ru-RU"/>
        </w:rPr>
        <w:t>на 0,22% вы</w:t>
      </w:r>
      <w:r w:rsidR="00346797" w:rsidRPr="009453C1">
        <w:rPr>
          <w:rFonts w:ascii="Times New Roman" w:hAnsi="Times New Roman" w:cs="Times New Roman"/>
          <w:sz w:val="26"/>
          <w:szCs w:val="26"/>
          <w:lang w:eastAsia="ru-RU"/>
        </w:rPr>
        <w:t>ше</w:t>
      </w:r>
      <w:r w:rsidR="00346797" w:rsidRPr="00D05AC6">
        <w:rPr>
          <w:rFonts w:ascii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="00346797" w:rsidRPr="009453C1">
        <w:rPr>
          <w:rFonts w:ascii="Times New Roman" w:hAnsi="Times New Roman" w:cs="Times New Roman"/>
          <w:sz w:val="26"/>
          <w:szCs w:val="26"/>
          <w:lang w:eastAsia="ru-RU"/>
        </w:rPr>
        <w:t>муниципа</w:t>
      </w:r>
      <w:r w:rsidR="009453C1" w:rsidRPr="009453C1">
        <w:rPr>
          <w:rFonts w:ascii="Times New Roman" w:hAnsi="Times New Roman" w:cs="Times New Roman"/>
          <w:sz w:val="26"/>
          <w:szCs w:val="26"/>
          <w:lang w:eastAsia="ru-RU"/>
        </w:rPr>
        <w:t>льного (7,38</w:t>
      </w:r>
      <w:r w:rsidR="00346797" w:rsidRPr="009453C1">
        <w:rPr>
          <w:rFonts w:ascii="Times New Roman" w:hAnsi="Times New Roman" w:cs="Times New Roman"/>
          <w:sz w:val="26"/>
          <w:szCs w:val="26"/>
          <w:lang w:eastAsia="ru-RU"/>
        </w:rPr>
        <w:t>%) показателя.</w:t>
      </w:r>
    </w:p>
    <w:p w:rsidR="00222288" w:rsidRPr="000D6F10" w:rsidRDefault="00222288" w:rsidP="00FE015E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FE015E" w:rsidRPr="001A0DA8" w:rsidRDefault="00FE015E" w:rsidP="00FE015E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1A0DA8">
        <w:rPr>
          <w:rFonts w:ascii="Times New Roman" w:hAnsi="Times New Roman" w:cs="Times New Roman"/>
          <w:sz w:val="26"/>
          <w:szCs w:val="26"/>
          <w:lang w:eastAsia="ru-RU"/>
        </w:rPr>
        <w:t>Результаты выполнения ВПР</w:t>
      </w:r>
      <w:r w:rsidR="002676C1">
        <w:rPr>
          <w:rFonts w:ascii="Times New Roman" w:hAnsi="Times New Roman" w:cs="Times New Roman"/>
          <w:sz w:val="26"/>
          <w:szCs w:val="26"/>
          <w:lang w:eastAsia="ru-RU"/>
        </w:rPr>
        <w:t>8</w:t>
      </w:r>
      <w:r w:rsidRPr="001A0DA8">
        <w:rPr>
          <w:rFonts w:ascii="Times New Roman" w:hAnsi="Times New Roman" w:cs="Times New Roman"/>
          <w:sz w:val="26"/>
          <w:szCs w:val="26"/>
          <w:lang w:eastAsia="ru-RU"/>
        </w:rPr>
        <w:t xml:space="preserve"> обучающимися образовательных организаций города Нор</w:t>
      </w:r>
      <w:r w:rsidR="000634A5">
        <w:rPr>
          <w:rFonts w:ascii="Times New Roman" w:hAnsi="Times New Roman" w:cs="Times New Roman"/>
          <w:sz w:val="26"/>
          <w:szCs w:val="26"/>
          <w:lang w:eastAsia="ru-RU"/>
        </w:rPr>
        <w:t>ильска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представлены в таблице 9</w:t>
      </w:r>
      <w:r w:rsidRPr="001A0DA8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:rsidR="00FE015E" w:rsidRPr="001A0DA8" w:rsidRDefault="00FE015E" w:rsidP="00FE015E">
      <w:pPr>
        <w:pStyle w:val="a4"/>
        <w:ind w:firstLine="708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Таблица 9</w:t>
      </w:r>
    </w:p>
    <w:p w:rsidR="00FE015E" w:rsidRPr="001A0DA8" w:rsidRDefault="00FE015E" w:rsidP="00FE015E">
      <w:pPr>
        <w:pStyle w:val="a4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sz w:val="26"/>
          <w:szCs w:val="26"/>
          <w:lang w:eastAsia="ru-RU"/>
        </w:rPr>
        <w:t>Результаты выпол</w:t>
      </w:r>
      <w:r w:rsidR="002676C1">
        <w:rPr>
          <w:rFonts w:ascii="Times New Roman" w:hAnsi="Times New Roman" w:cs="Times New Roman"/>
          <w:b/>
          <w:sz w:val="26"/>
          <w:szCs w:val="26"/>
          <w:lang w:eastAsia="ru-RU"/>
        </w:rPr>
        <w:t>нения ВПР8</w:t>
      </w:r>
      <w:r w:rsidRPr="001A0DA8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FE015E" w:rsidRPr="001A0DA8" w:rsidRDefault="00FE015E" w:rsidP="009A3616">
      <w:pPr>
        <w:pStyle w:val="a4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proofErr w:type="gramStart"/>
      <w:r w:rsidRPr="001A0DA8">
        <w:rPr>
          <w:rFonts w:ascii="Times New Roman" w:hAnsi="Times New Roman" w:cs="Times New Roman"/>
          <w:b/>
          <w:sz w:val="26"/>
          <w:szCs w:val="26"/>
          <w:lang w:eastAsia="ru-RU"/>
        </w:rPr>
        <w:t>обучающимися</w:t>
      </w:r>
      <w:proofErr w:type="gramEnd"/>
      <w:r w:rsidRPr="001A0DA8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образовательных организаций города Норильска</w:t>
      </w:r>
    </w:p>
    <w:tbl>
      <w:tblPr>
        <w:tblW w:w="9720" w:type="dxa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40"/>
        <w:gridCol w:w="1417"/>
        <w:gridCol w:w="960"/>
        <w:gridCol w:w="960"/>
        <w:gridCol w:w="960"/>
        <w:gridCol w:w="960"/>
        <w:gridCol w:w="764"/>
        <w:gridCol w:w="851"/>
        <w:gridCol w:w="708"/>
      </w:tblGrid>
      <w:tr w:rsidR="00FE015E" w:rsidRPr="001A0DA8" w:rsidTr="002249D9">
        <w:trPr>
          <w:trHeight w:val="390"/>
        </w:trPr>
        <w:tc>
          <w:tcPr>
            <w:tcW w:w="2140" w:type="dxa"/>
            <w:vAlign w:val="bottom"/>
          </w:tcPr>
          <w:p w:rsidR="00FE015E" w:rsidRPr="001A0DA8" w:rsidRDefault="00FE015E" w:rsidP="001C05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1A0DA8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Предмет</w:t>
            </w:r>
          </w:p>
        </w:tc>
        <w:tc>
          <w:tcPr>
            <w:tcW w:w="7580" w:type="dxa"/>
            <w:gridSpan w:val="8"/>
            <w:shd w:val="clear" w:color="auto" w:fill="auto"/>
            <w:noWrap/>
            <w:vAlign w:val="bottom"/>
            <w:hideMark/>
          </w:tcPr>
          <w:p w:rsidR="00FE015E" w:rsidRPr="001A0DA8" w:rsidRDefault="00FE015E" w:rsidP="001C0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ГЕОГРАФИЯ</w:t>
            </w:r>
            <w:r w:rsidRPr="001A0DA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-202</w:t>
            </w:r>
            <w:r w:rsidR="00031B7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</w:t>
            </w:r>
          </w:p>
        </w:tc>
      </w:tr>
      <w:tr w:rsidR="00FE015E" w:rsidRPr="001A0DA8" w:rsidTr="002249D9">
        <w:trPr>
          <w:trHeight w:val="375"/>
        </w:trPr>
        <w:tc>
          <w:tcPr>
            <w:tcW w:w="2140" w:type="dxa"/>
            <w:shd w:val="clear" w:color="000000" w:fill="D8D8D8"/>
            <w:vAlign w:val="center"/>
          </w:tcPr>
          <w:p w:rsidR="00FE015E" w:rsidRPr="001A0DA8" w:rsidRDefault="00FE015E" w:rsidP="001C05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7580" w:type="dxa"/>
            <w:gridSpan w:val="8"/>
            <w:shd w:val="clear" w:color="000000" w:fill="D8D8D8"/>
            <w:noWrap/>
            <w:vAlign w:val="bottom"/>
            <w:hideMark/>
          </w:tcPr>
          <w:p w:rsidR="00FE015E" w:rsidRPr="001A0DA8" w:rsidRDefault="002676C1" w:rsidP="001C0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8</w:t>
            </w:r>
            <w:r w:rsidR="00FE015E" w:rsidRPr="001A0DA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 класс</w:t>
            </w:r>
          </w:p>
        </w:tc>
      </w:tr>
      <w:tr w:rsidR="00FE015E" w:rsidRPr="001A0DA8" w:rsidTr="002249D9">
        <w:trPr>
          <w:cantSplit/>
          <w:trHeight w:val="2243"/>
        </w:trPr>
        <w:tc>
          <w:tcPr>
            <w:tcW w:w="2140" w:type="dxa"/>
            <w:vAlign w:val="center"/>
          </w:tcPr>
          <w:p w:rsidR="00FE015E" w:rsidRPr="001A0DA8" w:rsidRDefault="00FE015E" w:rsidP="001C05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A0DA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М</w:t>
            </w:r>
            <w:proofErr w:type="gramStart"/>
            <w:r w:rsidRPr="001A0DA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Б(</w:t>
            </w:r>
            <w:proofErr w:type="gramEnd"/>
            <w:r w:rsidRPr="001A0DA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А)ОУ</w:t>
            </w:r>
          </w:p>
        </w:tc>
        <w:tc>
          <w:tcPr>
            <w:tcW w:w="1417" w:type="dxa"/>
            <w:shd w:val="clear" w:color="auto" w:fill="auto"/>
            <w:textDirection w:val="btLr"/>
            <w:vAlign w:val="center"/>
            <w:hideMark/>
          </w:tcPr>
          <w:p w:rsidR="00FE015E" w:rsidRPr="001A0DA8" w:rsidRDefault="00FE015E" w:rsidP="001C05B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A0DA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Количество </w:t>
            </w:r>
            <w:proofErr w:type="gramStart"/>
            <w:r w:rsidRPr="001A0DA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обучающихся</w:t>
            </w:r>
            <w:proofErr w:type="gramEnd"/>
            <w:r w:rsidRPr="001A0DA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, выполнявших ВПР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E015E" w:rsidRPr="001A0DA8" w:rsidRDefault="00FE015E" w:rsidP="001C0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«</w:t>
            </w:r>
            <w:r w:rsidRPr="001A0DA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E015E" w:rsidRPr="001A0DA8" w:rsidRDefault="00FE015E" w:rsidP="001C0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«</w:t>
            </w:r>
            <w:r w:rsidRPr="001A0DA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E015E" w:rsidRPr="001A0DA8" w:rsidRDefault="00FE015E" w:rsidP="001C0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«</w:t>
            </w:r>
            <w:r w:rsidRPr="001A0DA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E015E" w:rsidRPr="001A0DA8" w:rsidRDefault="00FE015E" w:rsidP="001C0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«</w:t>
            </w:r>
            <w:r w:rsidRPr="001A0DA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764" w:type="dxa"/>
            <w:shd w:val="clear" w:color="auto" w:fill="auto"/>
            <w:textDirection w:val="btLr"/>
            <w:vAlign w:val="center"/>
            <w:hideMark/>
          </w:tcPr>
          <w:p w:rsidR="00FE015E" w:rsidRPr="001A0DA8" w:rsidRDefault="00FE015E" w:rsidP="001C0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A0DA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Средний балл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  <w:hideMark/>
          </w:tcPr>
          <w:p w:rsidR="00FE015E" w:rsidRPr="001A0DA8" w:rsidRDefault="00FE015E" w:rsidP="001C0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A0DA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Успеваемость, %</w:t>
            </w:r>
          </w:p>
        </w:tc>
        <w:tc>
          <w:tcPr>
            <w:tcW w:w="708" w:type="dxa"/>
            <w:shd w:val="clear" w:color="auto" w:fill="auto"/>
            <w:textDirection w:val="btLr"/>
            <w:vAlign w:val="center"/>
            <w:hideMark/>
          </w:tcPr>
          <w:p w:rsidR="00FE015E" w:rsidRPr="001A0DA8" w:rsidRDefault="00FE015E" w:rsidP="001C0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A0DA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Качество, %</w:t>
            </w:r>
          </w:p>
        </w:tc>
      </w:tr>
      <w:tr w:rsidR="00CD486C" w:rsidRPr="001A0DA8" w:rsidTr="002249D9">
        <w:trPr>
          <w:trHeight w:val="300"/>
        </w:trPr>
        <w:tc>
          <w:tcPr>
            <w:tcW w:w="2140" w:type="dxa"/>
            <w:shd w:val="clear" w:color="000000" w:fill="FFFFFF"/>
            <w:vAlign w:val="center"/>
          </w:tcPr>
          <w:p w:rsidR="00CD486C" w:rsidRPr="00F8491C" w:rsidRDefault="00CD486C" w:rsidP="001C05B9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8491C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Гимназия № 1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CD486C" w:rsidRPr="00166061" w:rsidRDefault="00CD486C" w:rsidP="00CD486C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166061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40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CD486C" w:rsidRPr="00CD486C" w:rsidRDefault="00CD486C" w:rsidP="00CD486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D486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CD486C" w:rsidRPr="00CD486C" w:rsidRDefault="00CD486C" w:rsidP="00CD486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D486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47,5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CD486C" w:rsidRPr="00CD486C" w:rsidRDefault="00CD486C" w:rsidP="00CD486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D486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47,5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CD486C" w:rsidRPr="00CD486C" w:rsidRDefault="00CD486C" w:rsidP="00CD486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D486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764" w:type="dxa"/>
            <w:shd w:val="clear" w:color="auto" w:fill="auto"/>
            <w:noWrap/>
            <w:vAlign w:val="center"/>
            <w:hideMark/>
          </w:tcPr>
          <w:p w:rsidR="00CD486C" w:rsidRPr="00CD486C" w:rsidRDefault="00CD486C" w:rsidP="00CD486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D486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CD486C" w:rsidRPr="00CD486C" w:rsidRDefault="00CD486C" w:rsidP="00CD486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486C">
              <w:rPr>
                <w:rFonts w:ascii="Times New Roman" w:hAnsi="Times New Roman" w:cs="Times New Roman"/>
                <w:sz w:val="26"/>
                <w:szCs w:val="26"/>
              </w:rPr>
              <w:t>95,0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CD486C" w:rsidRPr="00CD486C" w:rsidRDefault="00CD486C" w:rsidP="00CD486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486C">
              <w:rPr>
                <w:rFonts w:ascii="Times New Roman" w:hAnsi="Times New Roman" w:cs="Times New Roman"/>
                <w:sz w:val="26"/>
                <w:szCs w:val="26"/>
              </w:rPr>
              <w:t>47,5</w:t>
            </w:r>
          </w:p>
        </w:tc>
      </w:tr>
      <w:tr w:rsidR="00CD486C" w:rsidRPr="001A0DA8" w:rsidTr="002249D9">
        <w:trPr>
          <w:trHeight w:val="300"/>
        </w:trPr>
        <w:tc>
          <w:tcPr>
            <w:tcW w:w="2140" w:type="dxa"/>
            <w:shd w:val="clear" w:color="000000" w:fill="FFFFFF"/>
            <w:vAlign w:val="center"/>
          </w:tcPr>
          <w:p w:rsidR="00CD486C" w:rsidRPr="00F8491C" w:rsidRDefault="00CD486C" w:rsidP="001C05B9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8491C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Гимназия №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4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CD486C" w:rsidRPr="00166061" w:rsidRDefault="00CD486C" w:rsidP="00CD486C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166061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19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CD486C" w:rsidRPr="00CD486C" w:rsidRDefault="00CD486C" w:rsidP="00CD486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D486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CD486C" w:rsidRPr="00CD486C" w:rsidRDefault="00CD486C" w:rsidP="00CD486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D486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31,58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CD486C" w:rsidRPr="00CD486C" w:rsidRDefault="00CD486C" w:rsidP="00CD486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D486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57,89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CD486C" w:rsidRPr="00CD486C" w:rsidRDefault="00CD486C" w:rsidP="00CD486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D486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10,53</w:t>
            </w:r>
          </w:p>
        </w:tc>
        <w:tc>
          <w:tcPr>
            <w:tcW w:w="764" w:type="dxa"/>
            <w:shd w:val="clear" w:color="auto" w:fill="auto"/>
            <w:noWrap/>
            <w:vAlign w:val="center"/>
            <w:hideMark/>
          </w:tcPr>
          <w:p w:rsidR="00CD486C" w:rsidRPr="00CD486C" w:rsidRDefault="00CD486C" w:rsidP="00CD486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D486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CD486C" w:rsidRPr="00CD486C" w:rsidRDefault="00CD486C" w:rsidP="00CD486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486C">
              <w:rPr>
                <w:rFonts w:ascii="Times New Roman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CD486C" w:rsidRPr="00CD486C" w:rsidRDefault="00CD486C" w:rsidP="00CD486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486C">
              <w:rPr>
                <w:rFonts w:ascii="Times New Roman" w:hAnsi="Times New Roman" w:cs="Times New Roman"/>
                <w:sz w:val="26"/>
                <w:szCs w:val="26"/>
              </w:rPr>
              <w:t>68,4</w:t>
            </w:r>
          </w:p>
        </w:tc>
      </w:tr>
      <w:tr w:rsidR="00CD486C" w:rsidRPr="001A0DA8" w:rsidTr="002249D9">
        <w:trPr>
          <w:trHeight w:val="300"/>
        </w:trPr>
        <w:tc>
          <w:tcPr>
            <w:tcW w:w="2140" w:type="dxa"/>
            <w:shd w:val="clear" w:color="000000" w:fill="FFFFFF"/>
            <w:vAlign w:val="center"/>
          </w:tcPr>
          <w:p w:rsidR="00CD486C" w:rsidRPr="00F8491C" w:rsidRDefault="00CD486C" w:rsidP="001C05B9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8491C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Гимназия № 5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CD486C" w:rsidRPr="00166061" w:rsidRDefault="00CD486C" w:rsidP="00CD486C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166061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24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CD486C" w:rsidRPr="00CD486C" w:rsidRDefault="00CD486C" w:rsidP="00CD486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D486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CD486C" w:rsidRPr="00CD486C" w:rsidRDefault="00CD486C" w:rsidP="00CD486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D486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45,83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CD486C" w:rsidRPr="00CD486C" w:rsidRDefault="00CD486C" w:rsidP="00CD486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D486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54,17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CD486C" w:rsidRPr="00CD486C" w:rsidRDefault="00CD486C" w:rsidP="00CD486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D486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764" w:type="dxa"/>
            <w:shd w:val="clear" w:color="auto" w:fill="auto"/>
            <w:noWrap/>
            <w:vAlign w:val="center"/>
            <w:hideMark/>
          </w:tcPr>
          <w:p w:rsidR="00CD486C" w:rsidRPr="00CD486C" w:rsidRDefault="00CD486C" w:rsidP="00CD486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D486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3,5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CD486C" w:rsidRPr="00CD486C" w:rsidRDefault="00CD486C" w:rsidP="00CD486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486C">
              <w:rPr>
                <w:rFonts w:ascii="Times New Roman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CD486C" w:rsidRPr="00CD486C" w:rsidRDefault="00CD486C" w:rsidP="00CD486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486C">
              <w:rPr>
                <w:rFonts w:ascii="Times New Roman" w:hAnsi="Times New Roman" w:cs="Times New Roman"/>
                <w:sz w:val="26"/>
                <w:szCs w:val="26"/>
              </w:rPr>
              <w:t>54,2</w:t>
            </w:r>
          </w:p>
        </w:tc>
      </w:tr>
      <w:tr w:rsidR="00CD486C" w:rsidRPr="001A0DA8" w:rsidTr="002249D9">
        <w:trPr>
          <w:trHeight w:val="300"/>
        </w:trPr>
        <w:tc>
          <w:tcPr>
            <w:tcW w:w="2140" w:type="dxa"/>
            <w:shd w:val="clear" w:color="000000" w:fill="FFFFFF"/>
            <w:vAlign w:val="center"/>
          </w:tcPr>
          <w:p w:rsidR="00CD486C" w:rsidRPr="00F8491C" w:rsidRDefault="00CD486C" w:rsidP="001C05B9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8491C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Гимназия № 7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CD486C" w:rsidRPr="00166061" w:rsidRDefault="00CD486C" w:rsidP="00CD486C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166061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17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D486C" w:rsidRPr="00CD486C" w:rsidRDefault="00CD486C" w:rsidP="00CD486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D486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23,53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D486C" w:rsidRPr="00CD486C" w:rsidRDefault="00CD486C" w:rsidP="00CD486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D486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76,47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D486C" w:rsidRPr="00CD486C" w:rsidRDefault="00CD486C" w:rsidP="00CD486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D486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D486C" w:rsidRPr="00CD486C" w:rsidRDefault="00CD486C" w:rsidP="00CD486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D486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764" w:type="dxa"/>
            <w:shd w:val="clear" w:color="auto" w:fill="auto"/>
            <w:noWrap/>
            <w:vAlign w:val="center"/>
            <w:hideMark/>
          </w:tcPr>
          <w:p w:rsidR="00CD486C" w:rsidRPr="00CD486C" w:rsidRDefault="00CD486C" w:rsidP="00CD486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D486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CD486C" w:rsidRPr="00CD486C" w:rsidRDefault="00CD486C" w:rsidP="00CD486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486C">
              <w:rPr>
                <w:rFonts w:ascii="Times New Roman" w:hAnsi="Times New Roman" w:cs="Times New Roman"/>
                <w:sz w:val="26"/>
                <w:szCs w:val="26"/>
              </w:rPr>
              <w:t>76,5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CD486C" w:rsidRPr="00CD486C" w:rsidRDefault="00CD486C" w:rsidP="00CD486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486C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CD486C" w:rsidRPr="001A0DA8" w:rsidTr="002249D9">
        <w:trPr>
          <w:trHeight w:val="300"/>
        </w:trPr>
        <w:tc>
          <w:tcPr>
            <w:tcW w:w="2140" w:type="dxa"/>
            <w:shd w:val="clear" w:color="000000" w:fill="FFFFFF"/>
            <w:vAlign w:val="center"/>
          </w:tcPr>
          <w:p w:rsidR="00CD486C" w:rsidRPr="00F8491C" w:rsidRDefault="00CD486C" w:rsidP="001C05B9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Гимназия № 11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CD486C" w:rsidRPr="00166061" w:rsidRDefault="00CD486C" w:rsidP="00CD486C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166061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18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D486C" w:rsidRPr="00CD486C" w:rsidRDefault="00CD486C" w:rsidP="00CD486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D486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D486C" w:rsidRPr="00CD486C" w:rsidRDefault="00CD486C" w:rsidP="00CD486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D486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77,78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D486C" w:rsidRPr="00CD486C" w:rsidRDefault="00CD486C" w:rsidP="00CD486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D486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5,56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D486C" w:rsidRPr="00CD486C" w:rsidRDefault="00CD486C" w:rsidP="00CD486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D486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16,67</w:t>
            </w:r>
          </w:p>
        </w:tc>
        <w:tc>
          <w:tcPr>
            <w:tcW w:w="764" w:type="dxa"/>
            <w:shd w:val="clear" w:color="auto" w:fill="auto"/>
            <w:noWrap/>
            <w:vAlign w:val="center"/>
            <w:hideMark/>
          </w:tcPr>
          <w:p w:rsidR="00CD486C" w:rsidRPr="00CD486C" w:rsidRDefault="00CD486C" w:rsidP="00CD486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D486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CD486C" w:rsidRPr="00CD486C" w:rsidRDefault="00CD486C" w:rsidP="00CD486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486C">
              <w:rPr>
                <w:rFonts w:ascii="Times New Roman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CD486C" w:rsidRPr="00CD486C" w:rsidRDefault="00CD486C" w:rsidP="00CD486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486C">
              <w:rPr>
                <w:rFonts w:ascii="Times New Roman" w:hAnsi="Times New Roman" w:cs="Times New Roman"/>
                <w:sz w:val="26"/>
                <w:szCs w:val="26"/>
              </w:rPr>
              <w:t>22,2</w:t>
            </w:r>
          </w:p>
        </w:tc>
      </w:tr>
      <w:tr w:rsidR="00CD486C" w:rsidRPr="001A0DA8" w:rsidTr="002249D9">
        <w:trPr>
          <w:trHeight w:val="300"/>
        </w:trPr>
        <w:tc>
          <w:tcPr>
            <w:tcW w:w="2140" w:type="dxa"/>
            <w:shd w:val="clear" w:color="000000" w:fill="FFFFFF"/>
            <w:vAlign w:val="center"/>
          </w:tcPr>
          <w:p w:rsidR="00CD486C" w:rsidRPr="00F8491C" w:rsidRDefault="00CD486C" w:rsidP="001C05B9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8491C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Гимназия № 48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CD486C" w:rsidRPr="00166061" w:rsidRDefault="00CD486C" w:rsidP="00CD486C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166061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19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CD486C" w:rsidRPr="00CD486C" w:rsidRDefault="00CD486C" w:rsidP="00CD486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D486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CD486C" w:rsidRPr="00CD486C" w:rsidRDefault="00CD486C" w:rsidP="00CD486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D486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57,89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CD486C" w:rsidRPr="00CD486C" w:rsidRDefault="00CD486C" w:rsidP="00CD486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D486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42,11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CD486C" w:rsidRPr="00CD486C" w:rsidRDefault="00CD486C" w:rsidP="00CD486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D486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764" w:type="dxa"/>
            <w:shd w:val="clear" w:color="auto" w:fill="auto"/>
            <w:noWrap/>
            <w:vAlign w:val="center"/>
            <w:hideMark/>
          </w:tcPr>
          <w:p w:rsidR="00CD486C" w:rsidRPr="00CD486C" w:rsidRDefault="00CD486C" w:rsidP="00CD486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D486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CD486C" w:rsidRPr="00CD486C" w:rsidRDefault="00CD486C" w:rsidP="00CD486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486C">
              <w:rPr>
                <w:rFonts w:ascii="Times New Roman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CD486C" w:rsidRPr="00CD486C" w:rsidRDefault="00CD486C" w:rsidP="00CD486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486C">
              <w:rPr>
                <w:rFonts w:ascii="Times New Roman" w:hAnsi="Times New Roman" w:cs="Times New Roman"/>
                <w:sz w:val="26"/>
                <w:szCs w:val="26"/>
              </w:rPr>
              <w:t>42,1</w:t>
            </w:r>
          </w:p>
        </w:tc>
      </w:tr>
      <w:tr w:rsidR="00CD486C" w:rsidRPr="001A0DA8" w:rsidTr="002249D9">
        <w:trPr>
          <w:trHeight w:val="300"/>
        </w:trPr>
        <w:tc>
          <w:tcPr>
            <w:tcW w:w="2140" w:type="dxa"/>
            <w:shd w:val="clear" w:color="000000" w:fill="FFFFFF"/>
            <w:vAlign w:val="center"/>
          </w:tcPr>
          <w:p w:rsidR="00CD486C" w:rsidRPr="00F8491C" w:rsidRDefault="00CD486C" w:rsidP="001C05B9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8491C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Лицей № 3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CD486C" w:rsidRPr="00166061" w:rsidRDefault="00CD486C" w:rsidP="00CD486C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166061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17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CD486C" w:rsidRPr="00CD486C" w:rsidRDefault="00CD486C" w:rsidP="00CD486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D486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CD486C" w:rsidRPr="00CD486C" w:rsidRDefault="00CD486C" w:rsidP="00CD486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D486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29,41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CD486C" w:rsidRPr="00CD486C" w:rsidRDefault="00CD486C" w:rsidP="00CD486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D486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47,06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CD486C" w:rsidRPr="00CD486C" w:rsidRDefault="00CD486C" w:rsidP="00CD486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D486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23,53</w:t>
            </w:r>
          </w:p>
        </w:tc>
        <w:tc>
          <w:tcPr>
            <w:tcW w:w="764" w:type="dxa"/>
            <w:shd w:val="clear" w:color="auto" w:fill="auto"/>
            <w:noWrap/>
            <w:vAlign w:val="center"/>
            <w:hideMark/>
          </w:tcPr>
          <w:p w:rsidR="00CD486C" w:rsidRPr="00CD486C" w:rsidRDefault="00CD486C" w:rsidP="00CD486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D486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3,9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CD486C" w:rsidRPr="00CD486C" w:rsidRDefault="00CD486C" w:rsidP="00CD486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486C">
              <w:rPr>
                <w:rFonts w:ascii="Times New Roman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CD486C" w:rsidRPr="00CD486C" w:rsidRDefault="00CD486C" w:rsidP="00CD486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486C">
              <w:rPr>
                <w:rFonts w:ascii="Times New Roman" w:hAnsi="Times New Roman" w:cs="Times New Roman"/>
                <w:sz w:val="26"/>
                <w:szCs w:val="26"/>
              </w:rPr>
              <w:t>70,6</w:t>
            </w:r>
          </w:p>
        </w:tc>
      </w:tr>
      <w:tr w:rsidR="00CD486C" w:rsidRPr="001A0DA8" w:rsidTr="002249D9">
        <w:trPr>
          <w:trHeight w:val="300"/>
        </w:trPr>
        <w:tc>
          <w:tcPr>
            <w:tcW w:w="2140" w:type="dxa"/>
            <w:shd w:val="clear" w:color="000000" w:fill="FFFFFF"/>
            <w:vAlign w:val="center"/>
          </w:tcPr>
          <w:p w:rsidR="00CD486C" w:rsidRPr="00F8491C" w:rsidRDefault="00CD486C" w:rsidP="001C05B9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8491C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СШ № 1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CD486C" w:rsidRPr="00166061" w:rsidRDefault="00CD486C" w:rsidP="00CD486C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166061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19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CD486C" w:rsidRPr="00CD486C" w:rsidRDefault="00CD486C" w:rsidP="00CD486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D486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21,05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CD486C" w:rsidRPr="00CD486C" w:rsidRDefault="00CD486C" w:rsidP="00CD486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D486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57,89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CD486C" w:rsidRPr="00CD486C" w:rsidRDefault="00CD486C" w:rsidP="00CD486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D486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21,05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CD486C" w:rsidRPr="00CD486C" w:rsidRDefault="00CD486C" w:rsidP="00CD486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D486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764" w:type="dxa"/>
            <w:shd w:val="clear" w:color="000000" w:fill="FFFFFF"/>
            <w:noWrap/>
            <w:vAlign w:val="center"/>
            <w:hideMark/>
          </w:tcPr>
          <w:p w:rsidR="00CD486C" w:rsidRPr="00CD486C" w:rsidRDefault="00CD486C" w:rsidP="00CD486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D486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3,0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CD486C" w:rsidRPr="00CD486C" w:rsidRDefault="00CD486C" w:rsidP="00CD486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486C">
              <w:rPr>
                <w:rFonts w:ascii="Times New Roman" w:hAnsi="Times New Roman" w:cs="Times New Roman"/>
                <w:sz w:val="26"/>
                <w:szCs w:val="26"/>
              </w:rPr>
              <w:t>79,0</w:t>
            </w:r>
          </w:p>
        </w:tc>
        <w:tc>
          <w:tcPr>
            <w:tcW w:w="708" w:type="dxa"/>
            <w:shd w:val="clear" w:color="000000" w:fill="FFFFFF"/>
            <w:noWrap/>
            <w:vAlign w:val="center"/>
            <w:hideMark/>
          </w:tcPr>
          <w:p w:rsidR="00CD486C" w:rsidRPr="00CD486C" w:rsidRDefault="00CD486C" w:rsidP="00CD486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486C">
              <w:rPr>
                <w:rFonts w:ascii="Times New Roman" w:hAnsi="Times New Roman" w:cs="Times New Roman"/>
                <w:sz w:val="26"/>
                <w:szCs w:val="26"/>
              </w:rPr>
              <w:t>21,1</w:t>
            </w:r>
          </w:p>
        </w:tc>
      </w:tr>
      <w:tr w:rsidR="00CD486C" w:rsidRPr="001A0DA8" w:rsidTr="002249D9">
        <w:trPr>
          <w:trHeight w:val="300"/>
        </w:trPr>
        <w:tc>
          <w:tcPr>
            <w:tcW w:w="2140" w:type="dxa"/>
            <w:shd w:val="clear" w:color="000000" w:fill="FFFFFF"/>
            <w:vAlign w:val="center"/>
          </w:tcPr>
          <w:p w:rsidR="00CD486C" w:rsidRPr="00F8491C" w:rsidRDefault="00CD486C" w:rsidP="001C05B9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СШ № 3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CD486C" w:rsidRPr="00166061" w:rsidRDefault="00CD486C" w:rsidP="00CD486C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166061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23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CD486C" w:rsidRPr="00CD486C" w:rsidRDefault="00CD486C" w:rsidP="00CD486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D486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4,35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CD486C" w:rsidRPr="00CD486C" w:rsidRDefault="00CD486C" w:rsidP="00CD486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D486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43,48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CD486C" w:rsidRPr="00CD486C" w:rsidRDefault="00CD486C" w:rsidP="00CD486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D486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43,48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CD486C" w:rsidRPr="00CD486C" w:rsidRDefault="00CD486C" w:rsidP="00CD486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D486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8,7</w:t>
            </w:r>
          </w:p>
        </w:tc>
        <w:tc>
          <w:tcPr>
            <w:tcW w:w="764" w:type="dxa"/>
            <w:shd w:val="clear" w:color="000000" w:fill="FFFFFF"/>
            <w:noWrap/>
            <w:vAlign w:val="center"/>
            <w:hideMark/>
          </w:tcPr>
          <w:p w:rsidR="00CD486C" w:rsidRPr="00CD486C" w:rsidRDefault="00CD486C" w:rsidP="00CD486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D486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3,6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CD486C" w:rsidRPr="00CD486C" w:rsidRDefault="00CD486C" w:rsidP="00CD486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486C">
              <w:rPr>
                <w:rFonts w:ascii="Times New Roman" w:hAnsi="Times New Roman" w:cs="Times New Roman"/>
                <w:sz w:val="26"/>
                <w:szCs w:val="26"/>
              </w:rPr>
              <w:t>95,7</w:t>
            </w:r>
          </w:p>
        </w:tc>
        <w:tc>
          <w:tcPr>
            <w:tcW w:w="708" w:type="dxa"/>
            <w:shd w:val="clear" w:color="000000" w:fill="FFFFFF"/>
            <w:noWrap/>
            <w:vAlign w:val="center"/>
            <w:hideMark/>
          </w:tcPr>
          <w:p w:rsidR="00CD486C" w:rsidRPr="00CD486C" w:rsidRDefault="00CD486C" w:rsidP="00CD486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486C">
              <w:rPr>
                <w:rFonts w:ascii="Times New Roman" w:hAnsi="Times New Roman" w:cs="Times New Roman"/>
                <w:sz w:val="26"/>
                <w:szCs w:val="26"/>
              </w:rPr>
              <w:t>52,2</w:t>
            </w:r>
          </w:p>
        </w:tc>
      </w:tr>
      <w:tr w:rsidR="00CD486C" w:rsidRPr="001A0DA8" w:rsidTr="002249D9">
        <w:trPr>
          <w:trHeight w:val="300"/>
        </w:trPr>
        <w:tc>
          <w:tcPr>
            <w:tcW w:w="2140" w:type="dxa"/>
            <w:shd w:val="clear" w:color="000000" w:fill="FFFFFF"/>
            <w:vAlign w:val="center"/>
          </w:tcPr>
          <w:p w:rsidR="00CD486C" w:rsidRPr="00F8491C" w:rsidRDefault="00CD486C" w:rsidP="001C05B9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8491C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СШ № 6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CD486C" w:rsidRPr="00166061" w:rsidRDefault="00CD486C" w:rsidP="00CD486C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166061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18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CD486C" w:rsidRPr="00CD486C" w:rsidRDefault="00CD486C" w:rsidP="00CD486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D486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11,11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CD486C" w:rsidRPr="00CD486C" w:rsidRDefault="00CD486C" w:rsidP="00CD486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D486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66,67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CD486C" w:rsidRPr="00CD486C" w:rsidRDefault="00CD486C" w:rsidP="00CD486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D486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22,22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CD486C" w:rsidRPr="00CD486C" w:rsidRDefault="00CD486C" w:rsidP="00CD486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D486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764" w:type="dxa"/>
            <w:shd w:val="clear" w:color="auto" w:fill="auto"/>
            <w:noWrap/>
            <w:vAlign w:val="center"/>
            <w:hideMark/>
          </w:tcPr>
          <w:p w:rsidR="00CD486C" w:rsidRPr="00CD486C" w:rsidRDefault="00CD486C" w:rsidP="00CD486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D486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CD486C" w:rsidRPr="00CD486C" w:rsidRDefault="00CD486C" w:rsidP="00CD486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486C">
              <w:rPr>
                <w:rFonts w:ascii="Times New Roman" w:hAnsi="Times New Roman" w:cs="Times New Roman"/>
                <w:sz w:val="26"/>
                <w:szCs w:val="26"/>
              </w:rPr>
              <w:t>88,9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CD486C" w:rsidRPr="00CD486C" w:rsidRDefault="00CD486C" w:rsidP="00CD486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486C">
              <w:rPr>
                <w:rFonts w:ascii="Times New Roman" w:hAnsi="Times New Roman" w:cs="Times New Roman"/>
                <w:sz w:val="26"/>
                <w:szCs w:val="26"/>
              </w:rPr>
              <w:t>22,2</w:t>
            </w:r>
          </w:p>
        </w:tc>
      </w:tr>
      <w:tr w:rsidR="00CD486C" w:rsidRPr="001A0DA8" w:rsidTr="002249D9">
        <w:trPr>
          <w:trHeight w:val="300"/>
        </w:trPr>
        <w:tc>
          <w:tcPr>
            <w:tcW w:w="2140" w:type="dxa"/>
            <w:shd w:val="clear" w:color="000000" w:fill="FFFFFF"/>
            <w:vAlign w:val="center"/>
          </w:tcPr>
          <w:p w:rsidR="00CD486C" w:rsidRPr="00F8491C" w:rsidRDefault="00CD486C" w:rsidP="001C05B9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8491C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СШ № 8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CD486C" w:rsidRPr="00166061" w:rsidRDefault="00CD486C" w:rsidP="00CD486C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166061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21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CD486C" w:rsidRPr="00CD486C" w:rsidRDefault="00CD486C" w:rsidP="00CD486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D486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19,05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CD486C" w:rsidRPr="00CD486C" w:rsidRDefault="00CD486C" w:rsidP="00CD486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D486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80,95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CD486C" w:rsidRPr="00CD486C" w:rsidRDefault="00CD486C" w:rsidP="00CD486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D486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CD486C" w:rsidRPr="00CD486C" w:rsidRDefault="00CD486C" w:rsidP="00CD486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D486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764" w:type="dxa"/>
            <w:shd w:val="clear" w:color="auto" w:fill="auto"/>
            <w:noWrap/>
            <w:vAlign w:val="center"/>
            <w:hideMark/>
          </w:tcPr>
          <w:p w:rsidR="00CD486C" w:rsidRPr="00CD486C" w:rsidRDefault="00CD486C" w:rsidP="00CD486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D486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CD486C" w:rsidRPr="00CD486C" w:rsidRDefault="00CD486C" w:rsidP="00CD486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486C">
              <w:rPr>
                <w:rFonts w:ascii="Times New Roman" w:hAnsi="Times New Roman" w:cs="Times New Roman"/>
                <w:sz w:val="26"/>
                <w:szCs w:val="26"/>
              </w:rPr>
              <w:t>81,0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CD486C" w:rsidRPr="00CD486C" w:rsidRDefault="00CD486C" w:rsidP="00CD486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486C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CD486C" w:rsidRPr="001A0DA8" w:rsidTr="002249D9">
        <w:trPr>
          <w:trHeight w:val="300"/>
        </w:trPr>
        <w:tc>
          <w:tcPr>
            <w:tcW w:w="2140" w:type="dxa"/>
            <w:shd w:val="clear" w:color="000000" w:fill="FFFFFF"/>
            <w:vAlign w:val="center"/>
          </w:tcPr>
          <w:p w:rsidR="00CD486C" w:rsidRPr="00F8491C" w:rsidRDefault="00CD486C" w:rsidP="001C05B9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8491C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СШ № 9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CD486C" w:rsidRPr="00166061" w:rsidRDefault="00CD486C" w:rsidP="00CD486C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166061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22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CD486C" w:rsidRPr="00CD486C" w:rsidRDefault="00CD486C" w:rsidP="00CD486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D486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CD486C" w:rsidRPr="00CD486C" w:rsidRDefault="00CD486C" w:rsidP="00CD486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D486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59,09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CD486C" w:rsidRPr="00CD486C" w:rsidRDefault="00CD486C" w:rsidP="00CD486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D486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27,27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CD486C" w:rsidRPr="00CD486C" w:rsidRDefault="00CD486C" w:rsidP="00CD486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D486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13,64</w:t>
            </w:r>
          </w:p>
        </w:tc>
        <w:tc>
          <w:tcPr>
            <w:tcW w:w="764" w:type="dxa"/>
            <w:shd w:val="clear" w:color="auto" w:fill="auto"/>
            <w:noWrap/>
            <w:vAlign w:val="center"/>
            <w:hideMark/>
          </w:tcPr>
          <w:p w:rsidR="00CD486C" w:rsidRPr="00CD486C" w:rsidRDefault="00CD486C" w:rsidP="00CD486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D486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3,5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CD486C" w:rsidRPr="00CD486C" w:rsidRDefault="00CD486C" w:rsidP="00CD486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486C">
              <w:rPr>
                <w:rFonts w:ascii="Times New Roman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CD486C" w:rsidRPr="00CD486C" w:rsidRDefault="00CD486C" w:rsidP="00CD486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486C">
              <w:rPr>
                <w:rFonts w:ascii="Times New Roman" w:hAnsi="Times New Roman" w:cs="Times New Roman"/>
                <w:sz w:val="26"/>
                <w:szCs w:val="26"/>
              </w:rPr>
              <w:t>40,9</w:t>
            </w:r>
          </w:p>
        </w:tc>
      </w:tr>
      <w:tr w:rsidR="00CD486C" w:rsidRPr="001A0DA8" w:rsidTr="002249D9">
        <w:trPr>
          <w:trHeight w:val="300"/>
        </w:trPr>
        <w:tc>
          <w:tcPr>
            <w:tcW w:w="2140" w:type="dxa"/>
            <w:shd w:val="clear" w:color="000000" w:fill="FFFFFF"/>
            <w:vAlign w:val="center"/>
          </w:tcPr>
          <w:p w:rsidR="00CD486C" w:rsidRPr="00F8491C" w:rsidRDefault="00CD486C" w:rsidP="001C05B9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8491C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СШ № 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3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CD486C" w:rsidRPr="00166061" w:rsidRDefault="00CD486C" w:rsidP="00CD486C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166061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21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CD486C" w:rsidRPr="00CD486C" w:rsidRDefault="00CD486C" w:rsidP="00CD486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D486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9,52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CD486C" w:rsidRPr="00CD486C" w:rsidRDefault="00CD486C" w:rsidP="00CD486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D486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52,38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CD486C" w:rsidRPr="00CD486C" w:rsidRDefault="00CD486C" w:rsidP="00CD486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D486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33,33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CD486C" w:rsidRPr="00CD486C" w:rsidRDefault="00CD486C" w:rsidP="00CD486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D486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4,76</w:t>
            </w:r>
          </w:p>
        </w:tc>
        <w:tc>
          <w:tcPr>
            <w:tcW w:w="764" w:type="dxa"/>
            <w:shd w:val="clear" w:color="auto" w:fill="auto"/>
            <w:noWrap/>
            <w:vAlign w:val="center"/>
            <w:hideMark/>
          </w:tcPr>
          <w:p w:rsidR="00CD486C" w:rsidRPr="00CD486C" w:rsidRDefault="00CD486C" w:rsidP="00CD486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D486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CD486C" w:rsidRPr="00CD486C" w:rsidRDefault="00CD486C" w:rsidP="00CD486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486C">
              <w:rPr>
                <w:rFonts w:ascii="Times New Roman" w:hAnsi="Times New Roman" w:cs="Times New Roman"/>
                <w:sz w:val="26"/>
                <w:szCs w:val="26"/>
              </w:rPr>
              <w:t>90,5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CD486C" w:rsidRPr="00CD486C" w:rsidRDefault="00CD486C" w:rsidP="00CD486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486C">
              <w:rPr>
                <w:rFonts w:ascii="Times New Roman" w:hAnsi="Times New Roman" w:cs="Times New Roman"/>
                <w:sz w:val="26"/>
                <w:szCs w:val="26"/>
              </w:rPr>
              <w:t>38,1</w:t>
            </w:r>
          </w:p>
        </w:tc>
      </w:tr>
      <w:tr w:rsidR="00CD486C" w:rsidRPr="001A0DA8" w:rsidTr="002249D9">
        <w:trPr>
          <w:trHeight w:val="300"/>
        </w:trPr>
        <w:tc>
          <w:tcPr>
            <w:tcW w:w="2140" w:type="dxa"/>
            <w:vAlign w:val="center"/>
          </w:tcPr>
          <w:p w:rsidR="00CD486C" w:rsidRPr="00F8491C" w:rsidRDefault="00CD486C" w:rsidP="001C05B9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8491C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СШ № 14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D486C" w:rsidRPr="00166061" w:rsidRDefault="00CD486C" w:rsidP="00CD486C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166061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18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D486C" w:rsidRPr="00CD486C" w:rsidRDefault="00CD486C" w:rsidP="00CD486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D486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D486C" w:rsidRPr="00CD486C" w:rsidRDefault="00CD486C" w:rsidP="00CD486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D486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72,22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D486C" w:rsidRPr="00CD486C" w:rsidRDefault="00CD486C" w:rsidP="00CD486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D486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27,78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D486C" w:rsidRPr="00CD486C" w:rsidRDefault="00CD486C" w:rsidP="00CD486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D486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764" w:type="dxa"/>
            <w:shd w:val="clear" w:color="auto" w:fill="auto"/>
            <w:noWrap/>
            <w:vAlign w:val="center"/>
            <w:hideMark/>
          </w:tcPr>
          <w:p w:rsidR="00CD486C" w:rsidRPr="00CD486C" w:rsidRDefault="00CD486C" w:rsidP="00CD486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D486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CD486C" w:rsidRPr="00CD486C" w:rsidRDefault="00CD486C" w:rsidP="00CD486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486C">
              <w:rPr>
                <w:rFonts w:ascii="Times New Roman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CD486C" w:rsidRPr="00CD486C" w:rsidRDefault="00CD486C" w:rsidP="00CD486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486C">
              <w:rPr>
                <w:rFonts w:ascii="Times New Roman" w:hAnsi="Times New Roman" w:cs="Times New Roman"/>
                <w:sz w:val="26"/>
                <w:szCs w:val="26"/>
              </w:rPr>
              <w:t>27,8</w:t>
            </w:r>
          </w:p>
        </w:tc>
      </w:tr>
      <w:tr w:rsidR="00CD486C" w:rsidRPr="001A0DA8" w:rsidTr="002249D9">
        <w:trPr>
          <w:trHeight w:val="300"/>
        </w:trPr>
        <w:tc>
          <w:tcPr>
            <w:tcW w:w="2140" w:type="dxa"/>
            <w:shd w:val="clear" w:color="000000" w:fill="FFFFFF"/>
            <w:vAlign w:val="center"/>
          </w:tcPr>
          <w:p w:rsidR="00CD486C" w:rsidRPr="00F8491C" w:rsidRDefault="00CD486C" w:rsidP="001C05B9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СШ № 16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CD486C" w:rsidRPr="00166061" w:rsidRDefault="00CD486C" w:rsidP="00CD486C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166061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20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CD486C" w:rsidRPr="00CD486C" w:rsidRDefault="00CD486C" w:rsidP="00CD486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D486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CD486C" w:rsidRPr="00CD486C" w:rsidRDefault="00CD486C" w:rsidP="00CD486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D486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75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CD486C" w:rsidRPr="00CD486C" w:rsidRDefault="00CD486C" w:rsidP="00CD486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D486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CD486C" w:rsidRPr="00CD486C" w:rsidRDefault="00CD486C" w:rsidP="00CD486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D486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764" w:type="dxa"/>
            <w:shd w:val="clear" w:color="auto" w:fill="auto"/>
            <w:noWrap/>
            <w:vAlign w:val="center"/>
            <w:hideMark/>
          </w:tcPr>
          <w:p w:rsidR="00CD486C" w:rsidRPr="00CD486C" w:rsidRDefault="00CD486C" w:rsidP="00CD486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D486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2,9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CD486C" w:rsidRPr="00CD486C" w:rsidRDefault="00CD486C" w:rsidP="00CD486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486C">
              <w:rPr>
                <w:rFonts w:ascii="Times New Roman" w:hAnsi="Times New Roman" w:cs="Times New Roman"/>
                <w:sz w:val="26"/>
                <w:szCs w:val="26"/>
              </w:rPr>
              <w:t>80,0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CD486C" w:rsidRPr="00CD486C" w:rsidRDefault="00CD486C" w:rsidP="00CD486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486C">
              <w:rPr>
                <w:rFonts w:ascii="Times New Roman" w:hAnsi="Times New Roman" w:cs="Times New Roman"/>
                <w:sz w:val="26"/>
                <w:szCs w:val="26"/>
              </w:rPr>
              <w:t>5,0</w:t>
            </w:r>
          </w:p>
        </w:tc>
      </w:tr>
      <w:tr w:rsidR="00CD486C" w:rsidRPr="001A0DA8" w:rsidTr="002249D9">
        <w:trPr>
          <w:trHeight w:val="300"/>
        </w:trPr>
        <w:tc>
          <w:tcPr>
            <w:tcW w:w="2140" w:type="dxa"/>
            <w:shd w:val="clear" w:color="000000" w:fill="FFFFFF"/>
            <w:vAlign w:val="center"/>
          </w:tcPr>
          <w:p w:rsidR="00CD486C" w:rsidRPr="00F8491C" w:rsidRDefault="00CD486C" w:rsidP="001C05B9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8491C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СШ № 20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CD486C" w:rsidRPr="00166061" w:rsidRDefault="00CD486C" w:rsidP="00CD486C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166061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18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CD486C" w:rsidRPr="00CD486C" w:rsidRDefault="00CD486C" w:rsidP="00CD486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D486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CD486C" w:rsidRPr="00CD486C" w:rsidRDefault="00CD486C" w:rsidP="00CD486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D486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38,89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CD486C" w:rsidRPr="00CD486C" w:rsidRDefault="00CD486C" w:rsidP="00CD486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D486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50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CD486C" w:rsidRPr="00CD486C" w:rsidRDefault="00CD486C" w:rsidP="00CD486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D486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11,11</w:t>
            </w:r>
          </w:p>
        </w:tc>
        <w:tc>
          <w:tcPr>
            <w:tcW w:w="764" w:type="dxa"/>
            <w:shd w:val="clear" w:color="auto" w:fill="auto"/>
            <w:noWrap/>
            <w:vAlign w:val="center"/>
            <w:hideMark/>
          </w:tcPr>
          <w:p w:rsidR="00CD486C" w:rsidRPr="00CD486C" w:rsidRDefault="00CD486C" w:rsidP="00CD486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D486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CD486C" w:rsidRPr="00CD486C" w:rsidRDefault="00CD486C" w:rsidP="00CD486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486C">
              <w:rPr>
                <w:rFonts w:ascii="Times New Roman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CD486C" w:rsidRPr="00CD486C" w:rsidRDefault="00CD486C" w:rsidP="00CD486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486C">
              <w:rPr>
                <w:rFonts w:ascii="Times New Roman" w:hAnsi="Times New Roman" w:cs="Times New Roman"/>
                <w:sz w:val="26"/>
                <w:szCs w:val="26"/>
              </w:rPr>
              <w:t>61,1</w:t>
            </w:r>
          </w:p>
        </w:tc>
      </w:tr>
      <w:tr w:rsidR="00CD486C" w:rsidRPr="001A0DA8" w:rsidTr="002249D9">
        <w:trPr>
          <w:trHeight w:val="300"/>
        </w:trPr>
        <w:tc>
          <w:tcPr>
            <w:tcW w:w="2140" w:type="dxa"/>
            <w:shd w:val="clear" w:color="000000" w:fill="FFFFFF"/>
            <w:vAlign w:val="center"/>
          </w:tcPr>
          <w:p w:rsidR="00CD486C" w:rsidRPr="00F8491C" w:rsidRDefault="00CD486C" w:rsidP="001C05B9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8491C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СШ № 21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CD486C" w:rsidRPr="00166061" w:rsidRDefault="00CD486C" w:rsidP="00CD486C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166061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15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CD486C" w:rsidRPr="00CD486C" w:rsidRDefault="00CD486C" w:rsidP="00CD486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D486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CD486C" w:rsidRPr="00CD486C" w:rsidRDefault="00CD486C" w:rsidP="00CD486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D486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13,33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CD486C" w:rsidRPr="00CD486C" w:rsidRDefault="00CD486C" w:rsidP="00CD486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D486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80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CD486C" w:rsidRPr="00CD486C" w:rsidRDefault="00CD486C" w:rsidP="00CD486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D486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6,67</w:t>
            </w:r>
          </w:p>
        </w:tc>
        <w:tc>
          <w:tcPr>
            <w:tcW w:w="764" w:type="dxa"/>
            <w:shd w:val="clear" w:color="auto" w:fill="auto"/>
            <w:noWrap/>
            <w:vAlign w:val="center"/>
            <w:hideMark/>
          </w:tcPr>
          <w:p w:rsidR="00CD486C" w:rsidRPr="00CD486C" w:rsidRDefault="00CD486C" w:rsidP="00CD486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D486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3,9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CD486C" w:rsidRPr="00CD486C" w:rsidRDefault="00CD486C" w:rsidP="00CD486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486C">
              <w:rPr>
                <w:rFonts w:ascii="Times New Roman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CD486C" w:rsidRPr="00CD486C" w:rsidRDefault="00CD486C" w:rsidP="00CD486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486C">
              <w:rPr>
                <w:rFonts w:ascii="Times New Roman" w:hAnsi="Times New Roman" w:cs="Times New Roman"/>
                <w:sz w:val="26"/>
                <w:szCs w:val="26"/>
              </w:rPr>
              <w:t>86,7</w:t>
            </w:r>
          </w:p>
        </w:tc>
      </w:tr>
      <w:tr w:rsidR="00CD486C" w:rsidRPr="001A0DA8" w:rsidTr="002249D9">
        <w:trPr>
          <w:trHeight w:val="300"/>
        </w:trPr>
        <w:tc>
          <w:tcPr>
            <w:tcW w:w="2140" w:type="dxa"/>
            <w:shd w:val="clear" w:color="000000" w:fill="FFFFFF"/>
            <w:vAlign w:val="center"/>
          </w:tcPr>
          <w:p w:rsidR="00CD486C" w:rsidRPr="00F8491C" w:rsidRDefault="00CD486C" w:rsidP="001C05B9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8491C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СШ № 23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CD486C" w:rsidRPr="00166061" w:rsidRDefault="00CD486C" w:rsidP="00CD486C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166061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20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CD486C" w:rsidRPr="00CD486C" w:rsidRDefault="00CD486C" w:rsidP="00CD486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D486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CD486C" w:rsidRPr="00CD486C" w:rsidRDefault="00CD486C" w:rsidP="00CD486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D486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30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CD486C" w:rsidRPr="00CD486C" w:rsidRDefault="00CD486C" w:rsidP="00CD486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D486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45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CD486C" w:rsidRPr="00CD486C" w:rsidRDefault="00CD486C" w:rsidP="00CD486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D486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15</w:t>
            </w:r>
          </w:p>
        </w:tc>
        <w:tc>
          <w:tcPr>
            <w:tcW w:w="764" w:type="dxa"/>
            <w:shd w:val="clear" w:color="auto" w:fill="auto"/>
            <w:noWrap/>
            <w:vAlign w:val="center"/>
            <w:hideMark/>
          </w:tcPr>
          <w:p w:rsidR="00CD486C" w:rsidRPr="00CD486C" w:rsidRDefault="00CD486C" w:rsidP="00CD486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D486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CD486C" w:rsidRPr="00CD486C" w:rsidRDefault="00CD486C" w:rsidP="00CD486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486C">
              <w:rPr>
                <w:rFonts w:ascii="Times New Roman" w:hAnsi="Times New Roman" w:cs="Times New Roman"/>
                <w:sz w:val="26"/>
                <w:szCs w:val="26"/>
              </w:rPr>
              <w:t>90,0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CD486C" w:rsidRPr="00CD486C" w:rsidRDefault="00CD486C" w:rsidP="00CD486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486C">
              <w:rPr>
                <w:rFonts w:ascii="Times New Roman" w:hAnsi="Times New Roman" w:cs="Times New Roman"/>
                <w:sz w:val="26"/>
                <w:szCs w:val="26"/>
              </w:rPr>
              <w:t>60,0</w:t>
            </w:r>
          </w:p>
        </w:tc>
      </w:tr>
      <w:tr w:rsidR="00CD486C" w:rsidRPr="001A0DA8" w:rsidTr="002249D9">
        <w:trPr>
          <w:trHeight w:val="300"/>
        </w:trPr>
        <w:tc>
          <w:tcPr>
            <w:tcW w:w="2140" w:type="dxa"/>
            <w:shd w:val="clear" w:color="000000" w:fill="FFFFFF"/>
            <w:vAlign w:val="center"/>
          </w:tcPr>
          <w:p w:rsidR="00CD486C" w:rsidRPr="00F8491C" w:rsidRDefault="00CD486C" w:rsidP="001C05B9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СШ № 27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CD486C" w:rsidRPr="00166061" w:rsidRDefault="00CD486C" w:rsidP="00CD486C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166061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20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CD486C" w:rsidRPr="00CD486C" w:rsidRDefault="00CD486C" w:rsidP="00CD486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D486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CD486C" w:rsidRPr="00CD486C" w:rsidRDefault="00CD486C" w:rsidP="00CD486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D486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60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CD486C" w:rsidRPr="00CD486C" w:rsidRDefault="00CD486C" w:rsidP="00CD486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D486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CD486C" w:rsidRPr="00CD486C" w:rsidRDefault="00CD486C" w:rsidP="00CD486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D486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15</w:t>
            </w:r>
          </w:p>
        </w:tc>
        <w:tc>
          <w:tcPr>
            <w:tcW w:w="764" w:type="dxa"/>
            <w:shd w:val="clear" w:color="auto" w:fill="auto"/>
            <w:noWrap/>
            <w:vAlign w:val="center"/>
            <w:hideMark/>
          </w:tcPr>
          <w:p w:rsidR="00CD486C" w:rsidRPr="00CD486C" w:rsidRDefault="00CD486C" w:rsidP="00CD486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D486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3,5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CD486C" w:rsidRPr="00CD486C" w:rsidRDefault="00CD486C" w:rsidP="00CD486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486C">
              <w:rPr>
                <w:rFonts w:ascii="Times New Roman" w:hAnsi="Times New Roman" w:cs="Times New Roman"/>
                <w:sz w:val="26"/>
                <w:szCs w:val="26"/>
              </w:rPr>
              <w:t>95,0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CD486C" w:rsidRPr="00CD486C" w:rsidRDefault="00CD486C" w:rsidP="00CD486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486C">
              <w:rPr>
                <w:rFonts w:ascii="Times New Roman" w:hAnsi="Times New Roman" w:cs="Times New Roman"/>
                <w:sz w:val="26"/>
                <w:szCs w:val="26"/>
              </w:rPr>
              <w:t>35,0</w:t>
            </w:r>
          </w:p>
        </w:tc>
      </w:tr>
      <w:tr w:rsidR="00CD486C" w:rsidRPr="001A0DA8" w:rsidTr="002249D9">
        <w:trPr>
          <w:trHeight w:val="300"/>
        </w:trPr>
        <w:tc>
          <w:tcPr>
            <w:tcW w:w="2140" w:type="dxa"/>
            <w:shd w:val="clear" w:color="000000" w:fill="FFFFFF"/>
            <w:vAlign w:val="center"/>
          </w:tcPr>
          <w:p w:rsidR="00CD486C" w:rsidRPr="00F8491C" w:rsidRDefault="00CD486C" w:rsidP="001C05B9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8491C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СШ № 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8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CD486C" w:rsidRPr="00166061" w:rsidRDefault="00CD486C" w:rsidP="00CD486C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166061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23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CD486C" w:rsidRPr="00CD486C" w:rsidRDefault="00CD486C" w:rsidP="00CD486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D486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8,7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CD486C" w:rsidRPr="00CD486C" w:rsidRDefault="00CD486C" w:rsidP="00CD486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D486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60,87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CD486C" w:rsidRPr="00CD486C" w:rsidRDefault="00CD486C" w:rsidP="00CD486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D486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21,74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CD486C" w:rsidRPr="00CD486C" w:rsidRDefault="00CD486C" w:rsidP="00CD486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D486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8,7</w:t>
            </w:r>
          </w:p>
        </w:tc>
        <w:tc>
          <w:tcPr>
            <w:tcW w:w="764" w:type="dxa"/>
            <w:shd w:val="clear" w:color="auto" w:fill="auto"/>
            <w:noWrap/>
            <w:vAlign w:val="center"/>
            <w:hideMark/>
          </w:tcPr>
          <w:p w:rsidR="00CD486C" w:rsidRPr="00CD486C" w:rsidRDefault="00CD486C" w:rsidP="00CD486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D486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CD486C" w:rsidRPr="00CD486C" w:rsidRDefault="00CD486C" w:rsidP="00CD486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486C">
              <w:rPr>
                <w:rFonts w:ascii="Times New Roman" w:hAnsi="Times New Roman" w:cs="Times New Roman"/>
                <w:sz w:val="26"/>
                <w:szCs w:val="26"/>
              </w:rPr>
              <w:t>91,3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CD486C" w:rsidRPr="00CD486C" w:rsidRDefault="00CD486C" w:rsidP="00CD486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486C">
              <w:rPr>
                <w:rFonts w:ascii="Times New Roman" w:hAnsi="Times New Roman" w:cs="Times New Roman"/>
                <w:sz w:val="26"/>
                <w:szCs w:val="26"/>
              </w:rPr>
              <w:t>30,4</w:t>
            </w:r>
          </w:p>
        </w:tc>
      </w:tr>
      <w:tr w:rsidR="00CD486C" w:rsidRPr="001A0DA8" w:rsidTr="002249D9">
        <w:trPr>
          <w:trHeight w:val="300"/>
        </w:trPr>
        <w:tc>
          <w:tcPr>
            <w:tcW w:w="2140" w:type="dxa"/>
            <w:shd w:val="clear" w:color="000000" w:fill="FFFFFF"/>
            <w:vAlign w:val="center"/>
          </w:tcPr>
          <w:p w:rsidR="00CD486C" w:rsidRPr="00F8491C" w:rsidRDefault="00CD486C" w:rsidP="001C05B9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8491C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lastRenderedPageBreak/>
              <w:t>СШ № 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9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CD486C" w:rsidRPr="00166061" w:rsidRDefault="00CD486C" w:rsidP="00CD486C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166061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24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CD486C" w:rsidRPr="00CD486C" w:rsidRDefault="00CD486C" w:rsidP="00CD486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D486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4,17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CD486C" w:rsidRPr="00CD486C" w:rsidRDefault="00CD486C" w:rsidP="00CD486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D486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54,17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CD486C" w:rsidRPr="00CD486C" w:rsidRDefault="00CD486C" w:rsidP="00CD486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D486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37,5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CD486C" w:rsidRPr="00CD486C" w:rsidRDefault="00CD486C" w:rsidP="00CD486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D486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4,17</w:t>
            </w:r>
          </w:p>
        </w:tc>
        <w:tc>
          <w:tcPr>
            <w:tcW w:w="764" w:type="dxa"/>
            <w:shd w:val="clear" w:color="auto" w:fill="auto"/>
            <w:noWrap/>
            <w:vAlign w:val="center"/>
            <w:hideMark/>
          </w:tcPr>
          <w:p w:rsidR="00CD486C" w:rsidRPr="00CD486C" w:rsidRDefault="00CD486C" w:rsidP="00CD486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D486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CD486C" w:rsidRPr="00CD486C" w:rsidRDefault="00CD486C" w:rsidP="00CD486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486C">
              <w:rPr>
                <w:rFonts w:ascii="Times New Roman" w:hAnsi="Times New Roman" w:cs="Times New Roman"/>
                <w:sz w:val="26"/>
                <w:szCs w:val="26"/>
              </w:rPr>
              <w:t>95,8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CD486C" w:rsidRPr="00CD486C" w:rsidRDefault="00CD486C" w:rsidP="00CD486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486C">
              <w:rPr>
                <w:rFonts w:ascii="Times New Roman" w:hAnsi="Times New Roman" w:cs="Times New Roman"/>
                <w:sz w:val="26"/>
                <w:szCs w:val="26"/>
              </w:rPr>
              <w:t>41,7</w:t>
            </w:r>
          </w:p>
        </w:tc>
      </w:tr>
      <w:tr w:rsidR="00CD486C" w:rsidRPr="001A0DA8" w:rsidTr="002249D9">
        <w:trPr>
          <w:trHeight w:val="300"/>
        </w:trPr>
        <w:tc>
          <w:tcPr>
            <w:tcW w:w="2140" w:type="dxa"/>
            <w:vAlign w:val="center"/>
          </w:tcPr>
          <w:p w:rsidR="00CD486C" w:rsidRPr="00F8491C" w:rsidRDefault="00CD486C" w:rsidP="001C05B9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8491C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СШ № 30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D486C" w:rsidRPr="00166061" w:rsidRDefault="00CD486C" w:rsidP="00CD486C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166061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18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D486C" w:rsidRPr="00CD486C" w:rsidRDefault="00CD486C" w:rsidP="00CD486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D486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D486C" w:rsidRPr="00CD486C" w:rsidRDefault="00CD486C" w:rsidP="00CD486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D486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77,78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D486C" w:rsidRPr="00CD486C" w:rsidRDefault="00CD486C" w:rsidP="00CD486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D486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22,22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D486C" w:rsidRPr="00CD486C" w:rsidRDefault="00CD486C" w:rsidP="00CD486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D486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764" w:type="dxa"/>
            <w:shd w:val="clear" w:color="auto" w:fill="auto"/>
            <w:noWrap/>
            <w:vAlign w:val="center"/>
            <w:hideMark/>
          </w:tcPr>
          <w:p w:rsidR="00CD486C" w:rsidRPr="00CD486C" w:rsidRDefault="00CD486C" w:rsidP="00CD486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D486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3,2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CD486C" w:rsidRPr="00CD486C" w:rsidRDefault="00CD486C" w:rsidP="00CD486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486C">
              <w:rPr>
                <w:rFonts w:ascii="Times New Roman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CD486C" w:rsidRPr="00CD486C" w:rsidRDefault="00CD486C" w:rsidP="00CD486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486C">
              <w:rPr>
                <w:rFonts w:ascii="Times New Roman" w:hAnsi="Times New Roman" w:cs="Times New Roman"/>
                <w:sz w:val="26"/>
                <w:szCs w:val="26"/>
              </w:rPr>
              <w:t>22,2</w:t>
            </w:r>
          </w:p>
        </w:tc>
      </w:tr>
      <w:tr w:rsidR="00CD486C" w:rsidRPr="001A0DA8" w:rsidTr="002249D9">
        <w:trPr>
          <w:trHeight w:val="300"/>
        </w:trPr>
        <w:tc>
          <w:tcPr>
            <w:tcW w:w="2140" w:type="dxa"/>
            <w:shd w:val="clear" w:color="000000" w:fill="FFFFFF"/>
            <w:vAlign w:val="center"/>
          </w:tcPr>
          <w:p w:rsidR="00CD486C" w:rsidRPr="00F8491C" w:rsidRDefault="00CD486C" w:rsidP="001C05B9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8491C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СШ № 31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CD486C" w:rsidRPr="00166061" w:rsidRDefault="00CD486C" w:rsidP="00CD486C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166061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21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CD486C" w:rsidRPr="00CD486C" w:rsidRDefault="00CD486C" w:rsidP="00CD486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D486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CD486C" w:rsidRPr="00CD486C" w:rsidRDefault="00CD486C" w:rsidP="00CD486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D486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38,1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CD486C" w:rsidRPr="00CD486C" w:rsidRDefault="00CD486C" w:rsidP="00CD486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D486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33,33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CD486C" w:rsidRPr="00CD486C" w:rsidRDefault="00CD486C" w:rsidP="00CD486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D486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28,57</w:t>
            </w:r>
          </w:p>
        </w:tc>
        <w:tc>
          <w:tcPr>
            <w:tcW w:w="764" w:type="dxa"/>
            <w:shd w:val="clear" w:color="auto" w:fill="auto"/>
            <w:noWrap/>
            <w:vAlign w:val="center"/>
            <w:hideMark/>
          </w:tcPr>
          <w:p w:rsidR="00CD486C" w:rsidRPr="00CD486C" w:rsidRDefault="00CD486C" w:rsidP="00CD486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D486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3,9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CD486C" w:rsidRPr="00CD486C" w:rsidRDefault="00CD486C" w:rsidP="00CD486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486C">
              <w:rPr>
                <w:rFonts w:ascii="Times New Roman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CD486C" w:rsidRPr="00CD486C" w:rsidRDefault="00CD486C" w:rsidP="00CD486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486C">
              <w:rPr>
                <w:rFonts w:ascii="Times New Roman" w:hAnsi="Times New Roman" w:cs="Times New Roman"/>
                <w:sz w:val="26"/>
                <w:szCs w:val="26"/>
              </w:rPr>
              <w:t>61,9</w:t>
            </w:r>
          </w:p>
        </w:tc>
      </w:tr>
      <w:tr w:rsidR="00CD486C" w:rsidRPr="001A0DA8" w:rsidTr="002249D9">
        <w:trPr>
          <w:trHeight w:val="300"/>
        </w:trPr>
        <w:tc>
          <w:tcPr>
            <w:tcW w:w="2140" w:type="dxa"/>
            <w:shd w:val="clear" w:color="000000" w:fill="FFFFFF"/>
            <w:vAlign w:val="center"/>
          </w:tcPr>
          <w:p w:rsidR="00CD486C" w:rsidRPr="00F8491C" w:rsidRDefault="00CD486C" w:rsidP="001C05B9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8491C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СШ № 33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CD486C" w:rsidRPr="00166061" w:rsidRDefault="00CD486C" w:rsidP="00CD486C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166061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20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CD486C" w:rsidRPr="00CD486C" w:rsidRDefault="00CD486C" w:rsidP="00CD486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D486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CD486C" w:rsidRPr="00CD486C" w:rsidRDefault="00CD486C" w:rsidP="00CD486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D486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60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CD486C" w:rsidRPr="00CD486C" w:rsidRDefault="00CD486C" w:rsidP="00CD486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D486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30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CD486C" w:rsidRPr="00CD486C" w:rsidRDefault="00CD486C" w:rsidP="00CD486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D486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764" w:type="dxa"/>
            <w:shd w:val="clear" w:color="auto" w:fill="auto"/>
            <w:noWrap/>
            <w:vAlign w:val="center"/>
            <w:hideMark/>
          </w:tcPr>
          <w:p w:rsidR="00CD486C" w:rsidRPr="00CD486C" w:rsidRDefault="00CD486C" w:rsidP="00CD486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D486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CD486C" w:rsidRPr="00CD486C" w:rsidRDefault="00CD486C" w:rsidP="00CD486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486C">
              <w:rPr>
                <w:rFonts w:ascii="Times New Roman" w:hAnsi="Times New Roman" w:cs="Times New Roman"/>
                <w:sz w:val="26"/>
                <w:szCs w:val="26"/>
              </w:rPr>
              <w:t>95,0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CD486C" w:rsidRPr="00CD486C" w:rsidRDefault="00CD486C" w:rsidP="00CD486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486C">
              <w:rPr>
                <w:rFonts w:ascii="Times New Roman" w:hAnsi="Times New Roman" w:cs="Times New Roman"/>
                <w:sz w:val="26"/>
                <w:szCs w:val="26"/>
              </w:rPr>
              <w:t>35,0</w:t>
            </w:r>
          </w:p>
        </w:tc>
      </w:tr>
      <w:tr w:rsidR="00CD486C" w:rsidRPr="001A0DA8" w:rsidTr="002249D9">
        <w:trPr>
          <w:trHeight w:val="300"/>
        </w:trPr>
        <w:tc>
          <w:tcPr>
            <w:tcW w:w="2140" w:type="dxa"/>
            <w:shd w:val="clear" w:color="000000" w:fill="FFFFFF"/>
            <w:vAlign w:val="center"/>
          </w:tcPr>
          <w:p w:rsidR="00CD486C" w:rsidRPr="00F8491C" w:rsidRDefault="00CD486C" w:rsidP="001C05B9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8491C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СШ № 36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CD486C" w:rsidRPr="00166061" w:rsidRDefault="00CD486C" w:rsidP="00CD486C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166061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21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CD486C" w:rsidRPr="00CD486C" w:rsidRDefault="00CD486C" w:rsidP="00CD486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D486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38,1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CD486C" w:rsidRPr="00CD486C" w:rsidRDefault="00CD486C" w:rsidP="00CD486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D486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57,14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CD486C" w:rsidRPr="00CD486C" w:rsidRDefault="00CD486C" w:rsidP="00CD486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D486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4,76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CD486C" w:rsidRPr="00CD486C" w:rsidRDefault="00CD486C" w:rsidP="00CD486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D486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764" w:type="dxa"/>
            <w:shd w:val="clear" w:color="auto" w:fill="auto"/>
            <w:noWrap/>
            <w:vAlign w:val="center"/>
            <w:hideMark/>
          </w:tcPr>
          <w:p w:rsidR="00CD486C" w:rsidRPr="00CD486C" w:rsidRDefault="00CD486C" w:rsidP="00CD486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D486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CD486C" w:rsidRPr="00CD486C" w:rsidRDefault="00CD486C" w:rsidP="00CD486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486C">
              <w:rPr>
                <w:rFonts w:ascii="Times New Roman" w:hAnsi="Times New Roman" w:cs="Times New Roman"/>
                <w:sz w:val="26"/>
                <w:szCs w:val="26"/>
              </w:rPr>
              <w:t>61,9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CD486C" w:rsidRPr="00CD486C" w:rsidRDefault="00CD486C" w:rsidP="00CD486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486C">
              <w:rPr>
                <w:rFonts w:ascii="Times New Roman" w:hAnsi="Times New Roman" w:cs="Times New Roman"/>
                <w:sz w:val="26"/>
                <w:szCs w:val="26"/>
              </w:rPr>
              <w:t>4,8</w:t>
            </w:r>
          </w:p>
        </w:tc>
      </w:tr>
      <w:tr w:rsidR="00CD486C" w:rsidRPr="001A0DA8" w:rsidTr="002249D9">
        <w:trPr>
          <w:trHeight w:val="300"/>
        </w:trPr>
        <w:tc>
          <w:tcPr>
            <w:tcW w:w="2140" w:type="dxa"/>
            <w:vAlign w:val="center"/>
          </w:tcPr>
          <w:p w:rsidR="00CD486C" w:rsidRPr="00F8491C" w:rsidRDefault="00CD486C" w:rsidP="001C05B9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8491C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СШ № 37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D486C" w:rsidRPr="00166061" w:rsidRDefault="00CD486C" w:rsidP="00CD486C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166061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17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D486C" w:rsidRPr="00CD486C" w:rsidRDefault="00CD486C" w:rsidP="00CD486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D486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5,88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D486C" w:rsidRPr="00CD486C" w:rsidRDefault="00CD486C" w:rsidP="00CD486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D486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17,65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D486C" w:rsidRPr="00CD486C" w:rsidRDefault="00CD486C" w:rsidP="00CD486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D486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52,94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D486C" w:rsidRPr="00CD486C" w:rsidRDefault="00CD486C" w:rsidP="00CD486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D486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23,53</w:t>
            </w:r>
          </w:p>
        </w:tc>
        <w:tc>
          <w:tcPr>
            <w:tcW w:w="764" w:type="dxa"/>
            <w:shd w:val="clear" w:color="auto" w:fill="auto"/>
            <w:noWrap/>
            <w:vAlign w:val="center"/>
            <w:hideMark/>
          </w:tcPr>
          <w:p w:rsidR="00CD486C" w:rsidRPr="00CD486C" w:rsidRDefault="00CD486C" w:rsidP="00CD486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D486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3,9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CD486C" w:rsidRPr="00CD486C" w:rsidRDefault="00CD486C" w:rsidP="00CD486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486C">
              <w:rPr>
                <w:rFonts w:ascii="Times New Roman" w:hAnsi="Times New Roman" w:cs="Times New Roman"/>
                <w:sz w:val="26"/>
                <w:szCs w:val="26"/>
              </w:rPr>
              <w:t>94,1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CD486C" w:rsidRPr="00CD486C" w:rsidRDefault="00CD486C" w:rsidP="00CD486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486C">
              <w:rPr>
                <w:rFonts w:ascii="Times New Roman" w:hAnsi="Times New Roman" w:cs="Times New Roman"/>
                <w:sz w:val="26"/>
                <w:szCs w:val="26"/>
              </w:rPr>
              <w:t>76,5</w:t>
            </w:r>
          </w:p>
        </w:tc>
      </w:tr>
      <w:tr w:rsidR="00CD486C" w:rsidRPr="001A0DA8" w:rsidTr="002249D9">
        <w:trPr>
          <w:trHeight w:val="300"/>
        </w:trPr>
        <w:tc>
          <w:tcPr>
            <w:tcW w:w="2140" w:type="dxa"/>
            <w:vAlign w:val="center"/>
          </w:tcPr>
          <w:p w:rsidR="00CD486C" w:rsidRPr="00F8491C" w:rsidRDefault="00CD486C" w:rsidP="001C05B9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8491C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СШ № 38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D486C" w:rsidRPr="00166061" w:rsidRDefault="00CD486C" w:rsidP="00CD486C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166061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15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D486C" w:rsidRPr="00CD486C" w:rsidRDefault="00CD486C" w:rsidP="00CD486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D486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13,33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D486C" w:rsidRPr="00CD486C" w:rsidRDefault="00CD486C" w:rsidP="00CD486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D486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66,67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D486C" w:rsidRPr="00CD486C" w:rsidRDefault="00CD486C" w:rsidP="00CD486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D486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D486C" w:rsidRPr="00CD486C" w:rsidRDefault="00CD486C" w:rsidP="00CD486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D486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764" w:type="dxa"/>
            <w:shd w:val="clear" w:color="auto" w:fill="auto"/>
            <w:noWrap/>
            <w:vAlign w:val="center"/>
            <w:hideMark/>
          </w:tcPr>
          <w:p w:rsidR="00CD486C" w:rsidRPr="00CD486C" w:rsidRDefault="00CD486C" w:rsidP="00CD486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D486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CD486C" w:rsidRPr="00CD486C" w:rsidRDefault="00CD486C" w:rsidP="00CD486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486C">
              <w:rPr>
                <w:rFonts w:ascii="Times New Roman" w:hAnsi="Times New Roman" w:cs="Times New Roman"/>
                <w:sz w:val="26"/>
                <w:szCs w:val="26"/>
              </w:rPr>
              <w:t>86,7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CD486C" w:rsidRPr="00CD486C" w:rsidRDefault="00CD486C" w:rsidP="00CD486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486C">
              <w:rPr>
                <w:rFonts w:ascii="Times New Roman" w:hAnsi="Times New Roman" w:cs="Times New Roman"/>
                <w:sz w:val="26"/>
                <w:szCs w:val="26"/>
              </w:rPr>
              <w:t>20,0</w:t>
            </w:r>
          </w:p>
        </w:tc>
      </w:tr>
      <w:tr w:rsidR="00CD486C" w:rsidRPr="001A0DA8" w:rsidTr="002249D9">
        <w:trPr>
          <w:trHeight w:val="300"/>
        </w:trPr>
        <w:tc>
          <w:tcPr>
            <w:tcW w:w="2140" w:type="dxa"/>
            <w:shd w:val="clear" w:color="000000" w:fill="FFFFFF"/>
            <w:vAlign w:val="center"/>
          </w:tcPr>
          <w:p w:rsidR="00CD486C" w:rsidRPr="00F8491C" w:rsidRDefault="00CD486C" w:rsidP="001C05B9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8491C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СШ № 39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CD486C" w:rsidRPr="00166061" w:rsidRDefault="00CD486C" w:rsidP="00CD486C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166061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24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CD486C" w:rsidRPr="00CD486C" w:rsidRDefault="00CD486C" w:rsidP="00CD486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D486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4,17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CD486C" w:rsidRPr="00CD486C" w:rsidRDefault="00CD486C" w:rsidP="00CD486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D486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66,67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CD486C" w:rsidRPr="00CD486C" w:rsidRDefault="00CD486C" w:rsidP="00CD486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D486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29,17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CD486C" w:rsidRPr="00CD486C" w:rsidRDefault="00CD486C" w:rsidP="00CD486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D486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764" w:type="dxa"/>
            <w:shd w:val="clear" w:color="auto" w:fill="auto"/>
            <w:noWrap/>
            <w:vAlign w:val="center"/>
            <w:hideMark/>
          </w:tcPr>
          <w:p w:rsidR="00CD486C" w:rsidRPr="00CD486C" w:rsidRDefault="00CD486C" w:rsidP="00CD486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D486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CD486C" w:rsidRPr="00CD486C" w:rsidRDefault="00CD486C" w:rsidP="00CD486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486C">
              <w:rPr>
                <w:rFonts w:ascii="Times New Roman" w:hAnsi="Times New Roman" w:cs="Times New Roman"/>
                <w:sz w:val="26"/>
                <w:szCs w:val="26"/>
              </w:rPr>
              <w:t>95,8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CD486C" w:rsidRPr="00CD486C" w:rsidRDefault="00CD486C" w:rsidP="00CD486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486C">
              <w:rPr>
                <w:rFonts w:ascii="Times New Roman" w:hAnsi="Times New Roman" w:cs="Times New Roman"/>
                <w:sz w:val="26"/>
                <w:szCs w:val="26"/>
              </w:rPr>
              <w:t>29,2</w:t>
            </w:r>
          </w:p>
        </w:tc>
      </w:tr>
      <w:tr w:rsidR="00CD486C" w:rsidRPr="001A0DA8" w:rsidTr="002249D9">
        <w:trPr>
          <w:trHeight w:val="300"/>
        </w:trPr>
        <w:tc>
          <w:tcPr>
            <w:tcW w:w="2140" w:type="dxa"/>
            <w:shd w:val="clear" w:color="000000" w:fill="FFFFFF"/>
            <w:vAlign w:val="center"/>
          </w:tcPr>
          <w:p w:rsidR="00CD486C" w:rsidRPr="00F8491C" w:rsidRDefault="00CD486C" w:rsidP="00CD486C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СШ № 40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CD486C" w:rsidRPr="00166061" w:rsidRDefault="00CD486C" w:rsidP="00CD486C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166061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16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CD486C" w:rsidRPr="00CD486C" w:rsidRDefault="00CD486C" w:rsidP="00CD486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D486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CD486C" w:rsidRPr="00CD486C" w:rsidRDefault="00CD486C" w:rsidP="00CD486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D486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43,75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CD486C" w:rsidRPr="00CD486C" w:rsidRDefault="00CD486C" w:rsidP="00CD486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D486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43,75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CD486C" w:rsidRPr="00CD486C" w:rsidRDefault="00CD486C" w:rsidP="00CD486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D486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12,5</w:t>
            </w:r>
          </w:p>
        </w:tc>
        <w:tc>
          <w:tcPr>
            <w:tcW w:w="764" w:type="dxa"/>
            <w:shd w:val="clear" w:color="auto" w:fill="auto"/>
            <w:noWrap/>
            <w:vAlign w:val="center"/>
            <w:hideMark/>
          </w:tcPr>
          <w:p w:rsidR="00CD486C" w:rsidRPr="00CD486C" w:rsidRDefault="00CD486C" w:rsidP="00CD486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D486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CD486C" w:rsidRPr="00CD486C" w:rsidRDefault="00CD486C" w:rsidP="00CD486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486C">
              <w:rPr>
                <w:rFonts w:ascii="Times New Roman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CD486C" w:rsidRPr="00CD486C" w:rsidRDefault="00CD486C" w:rsidP="00CD486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486C">
              <w:rPr>
                <w:rFonts w:ascii="Times New Roman" w:hAnsi="Times New Roman" w:cs="Times New Roman"/>
                <w:sz w:val="26"/>
                <w:szCs w:val="26"/>
              </w:rPr>
              <w:t>56,3</w:t>
            </w:r>
          </w:p>
        </w:tc>
      </w:tr>
      <w:tr w:rsidR="00CD486C" w:rsidRPr="001A0DA8" w:rsidTr="002249D9">
        <w:trPr>
          <w:trHeight w:val="300"/>
        </w:trPr>
        <w:tc>
          <w:tcPr>
            <w:tcW w:w="2140" w:type="dxa"/>
            <w:vAlign w:val="center"/>
          </w:tcPr>
          <w:p w:rsidR="00CD486C" w:rsidRPr="00F8491C" w:rsidRDefault="00CD486C" w:rsidP="001C05B9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СШ № 41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D486C" w:rsidRPr="00166061" w:rsidRDefault="00CD486C" w:rsidP="00CD486C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166061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21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D486C" w:rsidRPr="00CD486C" w:rsidRDefault="00CD486C" w:rsidP="00CD486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D486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19,05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D486C" w:rsidRPr="00CD486C" w:rsidRDefault="00CD486C" w:rsidP="00CD486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D486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80,95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D486C" w:rsidRPr="00CD486C" w:rsidRDefault="00CD486C" w:rsidP="00CD486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D486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D486C" w:rsidRPr="00CD486C" w:rsidRDefault="00CD486C" w:rsidP="00CD486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D486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764" w:type="dxa"/>
            <w:shd w:val="clear" w:color="auto" w:fill="auto"/>
            <w:noWrap/>
            <w:vAlign w:val="center"/>
            <w:hideMark/>
          </w:tcPr>
          <w:p w:rsidR="00CD486C" w:rsidRPr="00CD486C" w:rsidRDefault="00CD486C" w:rsidP="00CD486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D486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CD486C" w:rsidRPr="00CD486C" w:rsidRDefault="00CD486C" w:rsidP="00CD486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486C">
              <w:rPr>
                <w:rFonts w:ascii="Times New Roman" w:hAnsi="Times New Roman" w:cs="Times New Roman"/>
                <w:sz w:val="26"/>
                <w:szCs w:val="26"/>
              </w:rPr>
              <w:t>81,0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CD486C" w:rsidRPr="00CD486C" w:rsidRDefault="00CD486C" w:rsidP="00CD486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486C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CD486C" w:rsidRPr="001A0DA8" w:rsidTr="002249D9">
        <w:trPr>
          <w:trHeight w:val="300"/>
        </w:trPr>
        <w:tc>
          <w:tcPr>
            <w:tcW w:w="2140" w:type="dxa"/>
            <w:shd w:val="clear" w:color="000000" w:fill="FFFFFF"/>
            <w:vAlign w:val="center"/>
          </w:tcPr>
          <w:p w:rsidR="00CD486C" w:rsidRPr="00F8491C" w:rsidRDefault="00CD486C" w:rsidP="001C05B9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8491C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СШ № 42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CD486C" w:rsidRPr="00166061" w:rsidRDefault="00CD486C" w:rsidP="00CD486C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166061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15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CD486C" w:rsidRPr="00CD486C" w:rsidRDefault="00CD486C" w:rsidP="00CD486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D486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6,67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CD486C" w:rsidRPr="00CD486C" w:rsidRDefault="00CD486C" w:rsidP="00CD486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D486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CD486C" w:rsidRPr="00CD486C" w:rsidRDefault="00CD486C" w:rsidP="00CD486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D486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66,67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CD486C" w:rsidRPr="00CD486C" w:rsidRDefault="00CD486C" w:rsidP="00CD486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D486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6,67</w:t>
            </w:r>
          </w:p>
        </w:tc>
        <w:tc>
          <w:tcPr>
            <w:tcW w:w="764" w:type="dxa"/>
            <w:shd w:val="clear" w:color="auto" w:fill="auto"/>
            <w:noWrap/>
            <w:vAlign w:val="center"/>
            <w:hideMark/>
          </w:tcPr>
          <w:p w:rsidR="00CD486C" w:rsidRPr="00CD486C" w:rsidRDefault="00CD486C" w:rsidP="00CD486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D486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CD486C" w:rsidRPr="00CD486C" w:rsidRDefault="00CD486C" w:rsidP="00CD486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486C">
              <w:rPr>
                <w:rFonts w:ascii="Times New Roman" w:hAnsi="Times New Roman" w:cs="Times New Roman"/>
                <w:sz w:val="26"/>
                <w:szCs w:val="26"/>
              </w:rPr>
              <w:t>93,3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CD486C" w:rsidRPr="00CD486C" w:rsidRDefault="00CD486C" w:rsidP="00CD486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486C">
              <w:rPr>
                <w:rFonts w:ascii="Times New Roman" w:hAnsi="Times New Roman" w:cs="Times New Roman"/>
                <w:sz w:val="26"/>
                <w:szCs w:val="26"/>
              </w:rPr>
              <w:t>73,3</w:t>
            </w:r>
          </w:p>
        </w:tc>
      </w:tr>
      <w:tr w:rsidR="00CD486C" w:rsidRPr="001A0DA8" w:rsidTr="002249D9">
        <w:trPr>
          <w:trHeight w:val="300"/>
        </w:trPr>
        <w:tc>
          <w:tcPr>
            <w:tcW w:w="2140" w:type="dxa"/>
            <w:shd w:val="clear" w:color="000000" w:fill="FFFFFF"/>
            <w:vAlign w:val="center"/>
          </w:tcPr>
          <w:p w:rsidR="00CD486C" w:rsidRPr="00F8491C" w:rsidRDefault="00CD486C" w:rsidP="001C05B9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8491C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СШ № 43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CD486C" w:rsidRPr="00166061" w:rsidRDefault="00CD486C" w:rsidP="00CD486C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166061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16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CD486C" w:rsidRPr="00CD486C" w:rsidRDefault="00CD486C" w:rsidP="00CD486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D486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CD486C" w:rsidRPr="00CD486C" w:rsidRDefault="00CD486C" w:rsidP="00CD486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D486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37,5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CD486C" w:rsidRPr="00CD486C" w:rsidRDefault="00CD486C" w:rsidP="00CD486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D486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56,25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CD486C" w:rsidRPr="00CD486C" w:rsidRDefault="00CD486C" w:rsidP="00CD486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D486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6,25</w:t>
            </w:r>
          </w:p>
        </w:tc>
        <w:tc>
          <w:tcPr>
            <w:tcW w:w="764" w:type="dxa"/>
            <w:shd w:val="clear" w:color="auto" w:fill="auto"/>
            <w:noWrap/>
            <w:vAlign w:val="center"/>
            <w:hideMark/>
          </w:tcPr>
          <w:p w:rsidR="00CD486C" w:rsidRPr="00CD486C" w:rsidRDefault="00CD486C" w:rsidP="00CD486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D486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CD486C" w:rsidRPr="00CD486C" w:rsidRDefault="00CD486C" w:rsidP="00CD486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486C">
              <w:rPr>
                <w:rFonts w:ascii="Times New Roman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CD486C" w:rsidRPr="00CD486C" w:rsidRDefault="00CD486C" w:rsidP="00CD486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486C">
              <w:rPr>
                <w:rFonts w:ascii="Times New Roman" w:hAnsi="Times New Roman" w:cs="Times New Roman"/>
                <w:sz w:val="26"/>
                <w:szCs w:val="26"/>
              </w:rPr>
              <w:t>62,5</w:t>
            </w:r>
          </w:p>
        </w:tc>
      </w:tr>
      <w:tr w:rsidR="00CD486C" w:rsidRPr="001A0DA8" w:rsidTr="002249D9">
        <w:trPr>
          <w:trHeight w:val="300"/>
        </w:trPr>
        <w:tc>
          <w:tcPr>
            <w:tcW w:w="2140" w:type="dxa"/>
            <w:shd w:val="clear" w:color="000000" w:fill="FFFFFF"/>
            <w:vAlign w:val="center"/>
          </w:tcPr>
          <w:p w:rsidR="00CD486C" w:rsidRPr="00F8491C" w:rsidRDefault="00CD486C" w:rsidP="001C05B9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8491C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СШ № 45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CD486C" w:rsidRPr="00166061" w:rsidRDefault="00CD486C" w:rsidP="00CD486C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166061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18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CD486C" w:rsidRPr="00CD486C" w:rsidRDefault="00CD486C" w:rsidP="00CD486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D486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16,67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CD486C" w:rsidRPr="00CD486C" w:rsidRDefault="00CD486C" w:rsidP="00CD486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D486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61,11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CD486C" w:rsidRPr="00CD486C" w:rsidRDefault="00CD486C" w:rsidP="00CD486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D486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16,67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CD486C" w:rsidRPr="00CD486C" w:rsidRDefault="00CD486C" w:rsidP="00CD486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D486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5,56</w:t>
            </w:r>
          </w:p>
        </w:tc>
        <w:tc>
          <w:tcPr>
            <w:tcW w:w="764" w:type="dxa"/>
            <w:shd w:val="clear" w:color="auto" w:fill="auto"/>
            <w:noWrap/>
            <w:vAlign w:val="center"/>
            <w:hideMark/>
          </w:tcPr>
          <w:p w:rsidR="00CD486C" w:rsidRPr="00CD486C" w:rsidRDefault="00CD486C" w:rsidP="00CD486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D486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CD486C" w:rsidRPr="00CD486C" w:rsidRDefault="00CD486C" w:rsidP="00CD486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486C">
              <w:rPr>
                <w:rFonts w:ascii="Times New Roman" w:hAnsi="Times New Roman" w:cs="Times New Roman"/>
                <w:sz w:val="26"/>
                <w:szCs w:val="26"/>
              </w:rPr>
              <w:t>83,3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CD486C" w:rsidRPr="00CD486C" w:rsidRDefault="00CD486C" w:rsidP="00CD486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486C">
              <w:rPr>
                <w:rFonts w:ascii="Times New Roman" w:hAnsi="Times New Roman" w:cs="Times New Roman"/>
                <w:sz w:val="26"/>
                <w:szCs w:val="26"/>
              </w:rPr>
              <w:t>22,2</w:t>
            </w:r>
          </w:p>
        </w:tc>
      </w:tr>
    </w:tbl>
    <w:p w:rsidR="007F1321" w:rsidRDefault="00993063" w:rsidP="0016606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031B7B">
        <w:rPr>
          <w:rFonts w:ascii="Times New Roman" w:hAnsi="Times New Roman" w:cs="Times New Roman"/>
          <w:sz w:val="26"/>
          <w:szCs w:val="26"/>
        </w:rPr>
        <w:t>В</w:t>
      </w:r>
      <w:r w:rsidR="00B1386A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B1386A" w:rsidRPr="00B1386A">
        <w:rPr>
          <w:rFonts w:ascii="Times New Roman" w:hAnsi="Times New Roman" w:cs="Times New Roman"/>
          <w:sz w:val="26"/>
          <w:szCs w:val="26"/>
        </w:rPr>
        <w:t>13</w:t>
      </w:r>
      <w:r w:rsidR="005B4569" w:rsidRPr="00B1386A">
        <w:rPr>
          <w:rFonts w:ascii="Times New Roman" w:hAnsi="Times New Roman" w:cs="Times New Roman"/>
          <w:sz w:val="26"/>
          <w:szCs w:val="26"/>
        </w:rPr>
        <w:t xml:space="preserve"> </w:t>
      </w:r>
      <w:r w:rsidR="005B4569" w:rsidRPr="00031B7B">
        <w:rPr>
          <w:rFonts w:ascii="Times New Roman" w:hAnsi="Times New Roman" w:cs="Times New Roman"/>
          <w:sz w:val="26"/>
          <w:szCs w:val="26"/>
        </w:rPr>
        <w:t>общеобразовательных учреждениях показатель успеваемости  составил 100%:</w:t>
      </w:r>
      <w:r w:rsidR="005B4569" w:rsidRPr="00D05AC6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5B4569" w:rsidRPr="00B1386A">
        <w:rPr>
          <w:rFonts w:ascii="Times New Roman" w:hAnsi="Times New Roman" w:cs="Times New Roman"/>
          <w:sz w:val="26"/>
          <w:szCs w:val="26"/>
        </w:rPr>
        <w:t>МАОУ «Гимнази</w:t>
      </w:r>
      <w:r w:rsidR="00B1386A" w:rsidRPr="00B1386A">
        <w:rPr>
          <w:rFonts w:ascii="Times New Roman" w:hAnsi="Times New Roman" w:cs="Times New Roman"/>
          <w:sz w:val="26"/>
          <w:szCs w:val="26"/>
        </w:rPr>
        <w:t>я № 4, 48</w:t>
      </w:r>
      <w:r w:rsidRPr="00B1386A">
        <w:rPr>
          <w:rFonts w:ascii="Times New Roman" w:hAnsi="Times New Roman" w:cs="Times New Roman"/>
          <w:sz w:val="26"/>
          <w:szCs w:val="26"/>
        </w:rPr>
        <w:t xml:space="preserve">», МБОУ «Гимназия № </w:t>
      </w:r>
      <w:r w:rsidR="005B4569" w:rsidRPr="00B1386A">
        <w:rPr>
          <w:rFonts w:ascii="Times New Roman" w:hAnsi="Times New Roman" w:cs="Times New Roman"/>
          <w:sz w:val="26"/>
          <w:szCs w:val="26"/>
        </w:rPr>
        <w:t>5</w:t>
      </w:r>
      <w:r w:rsidRPr="00B1386A">
        <w:rPr>
          <w:rFonts w:ascii="Times New Roman" w:hAnsi="Times New Roman" w:cs="Times New Roman"/>
          <w:sz w:val="26"/>
          <w:szCs w:val="26"/>
        </w:rPr>
        <w:t>, 11</w:t>
      </w:r>
      <w:r w:rsidR="005B4569" w:rsidRPr="00B1386A">
        <w:rPr>
          <w:rFonts w:ascii="Times New Roman" w:hAnsi="Times New Roman" w:cs="Times New Roman"/>
          <w:sz w:val="26"/>
          <w:szCs w:val="26"/>
        </w:rPr>
        <w:t xml:space="preserve">», </w:t>
      </w:r>
      <w:r w:rsidR="00B1386A" w:rsidRPr="00B1386A">
        <w:rPr>
          <w:rFonts w:ascii="Times New Roman" w:hAnsi="Times New Roman" w:cs="Times New Roman"/>
          <w:sz w:val="26"/>
          <w:szCs w:val="26"/>
        </w:rPr>
        <w:t xml:space="preserve">МБОУ «Лицей № 3», </w:t>
      </w:r>
      <w:r w:rsidR="005B4569" w:rsidRPr="00B1386A">
        <w:rPr>
          <w:rFonts w:ascii="Times New Roman" w:hAnsi="Times New Roman" w:cs="Times New Roman"/>
          <w:sz w:val="26"/>
          <w:szCs w:val="26"/>
        </w:rPr>
        <w:t xml:space="preserve">МБОУ «СШ № </w:t>
      </w:r>
      <w:r w:rsidRPr="00B1386A">
        <w:rPr>
          <w:rFonts w:ascii="Times New Roman" w:hAnsi="Times New Roman" w:cs="Times New Roman"/>
          <w:sz w:val="26"/>
          <w:szCs w:val="26"/>
        </w:rPr>
        <w:t xml:space="preserve">9, </w:t>
      </w:r>
      <w:r w:rsidR="00B1386A" w:rsidRPr="00B1386A">
        <w:rPr>
          <w:rFonts w:ascii="Times New Roman" w:hAnsi="Times New Roman" w:cs="Times New Roman"/>
          <w:sz w:val="26"/>
          <w:szCs w:val="26"/>
        </w:rPr>
        <w:t>14, 20, 21, 30, 31, 40, 43</w:t>
      </w:r>
      <w:r w:rsidR="005B4569" w:rsidRPr="00B1386A">
        <w:rPr>
          <w:rFonts w:ascii="Times New Roman" w:hAnsi="Times New Roman" w:cs="Times New Roman"/>
          <w:sz w:val="26"/>
          <w:szCs w:val="26"/>
        </w:rPr>
        <w:t>».</w:t>
      </w:r>
      <w:r w:rsidR="005B4569" w:rsidRPr="00D05AC6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</w:p>
    <w:p w:rsidR="007F1321" w:rsidRDefault="005B4569" w:rsidP="0016606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031B7B">
        <w:rPr>
          <w:rFonts w:ascii="Times New Roman" w:hAnsi="Times New Roman" w:cs="Times New Roman"/>
          <w:sz w:val="26"/>
          <w:szCs w:val="26"/>
        </w:rPr>
        <w:t xml:space="preserve">Самый низкий </w:t>
      </w:r>
      <w:r w:rsidR="001C05B9" w:rsidRPr="00031B7B">
        <w:rPr>
          <w:rFonts w:ascii="Times New Roman" w:hAnsi="Times New Roman" w:cs="Times New Roman"/>
          <w:sz w:val="26"/>
          <w:szCs w:val="26"/>
        </w:rPr>
        <w:t>показатель успеваемости</w:t>
      </w:r>
      <w:r w:rsidR="001C05B9" w:rsidRPr="00D05AC6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B1386A" w:rsidRPr="00B1386A">
        <w:rPr>
          <w:rFonts w:ascii="Times New Roman" w:hAnsi="Times New Roman" w:cs="Times New Roman"/>
          <w:sz w:val="26"/>
          <w:szCs w:val="26"/>
        </w:rPr>
        <w:t>(61,9</w:t>
      </w:r>
      <w:r w:rsidR="00FE015E" w:rsidRPr="00B1386A">
        <w:rPr>
          <w:rFonts w:ascii="Times New Roman" w:hAnsi="Times New Roman" w:cs="Times New Roman"/>
          <w:sz w:val="26"/>
          <w:szCs w:val="26"/>
        </w:rPr>
        <w:t xml:space="preserve">%) – в МБОУ </w:t>
      </w:r>
      <w:r w:rsidR="00B1386A" w:rsidRPr="00B1386A">
        <w:rPr>
          <w:rFonts w:ascii="Times New Roman" w:hAnsi="Times New Roman" w:cs="Times New Roman"/>
          <w:sz w:val="26"/>
          <w:szCs w:val="26"/>
        </w:rPr>
        <w:t>«СШ № 36</w:t>
      </w:r>
      <w:r w:rsidR="00993063" w:rsidRPr="00B1386A">
        <w:rPr>
          <w:rFonts w:ascii="Times New Roman" w:hAnsi="Times New Roman" w:cs="Times New Roman"/>
          <w:sz w:val="26"/>
          <w:szCs w:val="26"/>
        </w:rPr>
        <w:t>»</w:t>
      </w:r>
      <w:r w:rsidR="00B1386A">
        <w:rPr>
          <w:rFonts w:ascii="Times New Roman" w:hAnsi="Times New Roman" w:cs="Times New Roman"/>
          <w:sz w:val="26"/>
          <w:szCs w:val="26"/>
        </w:rPr>
        <w:t>.</w:t>
      </w:r>
      <w:r w:rsidR="00FE015E" w:rsidRPr="00D05AC6">
        <w:rPr>
          <w:rFonts w:ascii="Times New Roman" w:hAnsi="Times New Roman" w:cs="Times New Roman"/>
          <w:color w:val="FF0000"/>
          <w:sz w:val="26"/>
          <w:szCs w:val="26"/>
        </w:rPr>
        <w:t xml:space="preserve">  </w:t>
      </w:r>
    </w:p>
    <w:p w:rsidR="001C05B9" w:rsidRPr="00D05AC6" w:rsidRDefault="00FE015E" w:rsidP="0016606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B1386A">
        <w:rPr>
          <w:rFonts w:ascii="Times New Roman" w:hAnsi="Times New Roman" w:cs="Times New Roman"/>
          <w:sz w:val="26"/>
          <w:szCs w:val="26"/>
        </w:rPr>
        <w:t xml:space="preserve">В МБОУ </w:t>
      </w:r>
      <w:r w:rsidR="00993063" w:rsidRPr="00B1386A">
        <w:rPr>
          <w:rFonts w:ascii="Times New Roman" w:hAnsi="Times New Roman" w:cs="Times New Roman"/>
          <w:sz w:val="26"/>
          <w:szCs w:val="26"/>
        </w:rPr>
        <w:t>«Гимназия № 7</w:t>
      </w:r>
      <w:r w:rsidR="007E4B3F" w:rsidRPr="00B1386A">
        <w:rPr>
          <w:rFonts w:ascii="Times New Roman" w:hAnsi="Times New Roman" w:cs="Times New Roman"/>
          <w:sz w:val="26"/>
          <w:szCs w:val="26"/>
        </w:rPr>
        <w:t>»</w:t>
      </w:r>
      <w:r w:rsidR="00993063" w:rsidRPr="00B1386A">
        <w:rPr>
          <w:rFonts w:ascii="Times New Roman" w:hAnsi="Times New Roman" w:cs="Times New Roman"/>
          <w:sz w:val="26"/>
          <w:szCs w:val="26"/>
        </w:rPr>
        <w:t xml:space="preserve">, </w:t>
      </w:r>
      <w:r w:rsidR="005B4569" w:rsidRPr="00B1386A">
        <w:rPr>
          <w:rFonts w:ascii="Times New Roman" w:hAnsi="Times New Roman" w:cs="Times New Roman"/>
          <w:sz w:val="26"/>
          <w:szCs w:val="26"/>
        </w:rPr>
        <w:t xml:space="preserve">МБОУ </w:t>
      </w:r>
      <w:r w:rsidR="007E4B3F" w:rsidRPr="00B1386A">
        <w:rPr>
          <w:rFonts w:ascii="Times New Roman" w:hAnsi="Times New Roman" w:cs="Times New Roman"/>
          <w:sz w:val="26"/>
          <w:szCs w:val="26"/>
        </w:rPr>
        <w:t>«СШ</w:t>
      </w:r>
      <w:r w:rsidR="007E4B3F" w:rsidRPr="00D05AC6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7E4B3F" w:rsidRPr="00B1386A">
        <w:rPr>
          <w:rFonts w:ascii="Times New Roman" w:hAnsi="Times New Roman" w:cs="Times New Roman"/>
          <w:sz w:val="26"/>
          <w:szCs w:val="26"/>
        </w:rPr>
        <w:t xml:space="preserve">№ </w:t>
      </w:r>
      <w:r w:rsidR="00B1386A" w:rsidRPr="00B1386A">
        <w:rPr>
          <w:rFonts w:ascii="Times New Roman" w:hAnsi="Times New Roman" w:cs="Times New Roman"/>
          <w:sz w:val="26"/>
          <w:szCs w:val="26"/>
        </w:rPr>
        <w:t>1, 6, 8, 13, 16, 23, 28, 38, 41, 45</w:t>
      </w:r>
      <w:r w:rsidR="005B4569" w:rsidRPr="00B1386A">
        <w:rPr>
          <w:rFonts w:ascii="Times New Roman" w:hAnsi="Times New Roman" w:cs="Times New Roman"/>
          <w:sz w:val="26"/>
          <w:szCs w:val="26"/>
        </w:rPr>
        <w:t>»</w:t>
      </w:r>
      <w:r w:rsidRPr="00D05AC6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B1386A">
        <w:rPr>
          <w:rFonts w:ascii="Times New Roman" w:hAnsi="Times New Roman" w:cs="Times New Roman"/>
          <w:sz w:val="26"/>
          <w:szCs w:val="26"/>
        </w:rPr>
        <w:t>показатель успеваемости н</w:t>
      </w:r>
      <w:r w:rsidR="005B4569" w:rsidRPr="00B1386A">
        <w:rPr>
          <w:rFonts w:ascii="Times New Roman" w:hAnsi="Times New Roman" w:cs="Times New Roman"/>
          <w:sz w:val="26"/>
          <w:szCs w:val="26"/>
        </w:rPr>
        <w:t>и</w:t>
      </w:r>
      <w:r w:rsidR="00993063" w:rsidRPr="00B1386A">
        <w:rPr>
          <w:rFonts w:ascii="Times New Roman" w:hAnsi="Times New Roman" w:cs="Times New Roman"/>
          <w:sz w:val="26"/>
          <w:szCs w:val="26"/>
        </w:rPr>
        <w:t>же</w:t>
      </w:r>
      <w:r w:rsidR="00B1386A" w:rsidRPr="00B1386A">
        <w:rPr>
          <w:rFonts w:ascii="Times New Roman" w:hAnsi="Times New Roman" w:cs="Times New Roman"/>
          <w:sz w:val="26"/>
          <w:szCs w:val="26"/>
        </w:rPr>
        <w:t xml:space="preserve"> муниципального показателя (92,4</w:t>
      </w:r>
      <w:r w:rsidRPr="00B1386A">
        <w:rPr>
          <w:rFonts w:ascii="Times New Roman" w:hAnsi="Times New Roman" w:cs="Times New Roman"/>
          <w:sz w:val="26"/>
          <w:szCs w:val="26"/>
        </w:rPr>
        <w:t>%)</w:t>
      </w:r>
      <w:r w:rsidR="005B4569" w:rsidRPr="00B1386A">
        <w:rPr>
          <w:rFonts w:ascii="Times New Roman" w:hAnsi="Times New Roman" w:cs="Times New Roman"/>
          <w:sz w:val="26"/>
          <w:szCs w:val="26"/>
        </w:rPr>
        <w:t xml:space="preserve"> </w:t>
      </w:r>
      <w:r w:rsidRPr="00B1386A">
        <w:rPr>
          <w:rFonts w:ascii="Times New Roman" w:hAnsi="Times New Roman" w:cs="Times New Roman"/>
          <w:sz w:val="26"/>
          <w:szCs w:val="26"/>
        </w:rPr>
        <w:t>(диаграмма 1</w:t>
      </w:r>
      <w:r w:rsidR="002676C1" w:rsidRPr="00B1386A">
        <w:rPr>
          <w:rFonts w:ascii="Times New Roman" w:hAnsi="Times New Roman" w:cs="Times New Roman"/>
          <w:sz w:val="26"/>
          <w:szCs w:val="26"/>
        </w:rPr>
        <w:t>3</w:t>
      </w:r>
      <w:r w:rsidRPr="00B1386A">
        <w:rPr>
          <w:rFonts w:ascii="Times New Roman" w:hAnsi="Times New Roman" w:cs="Times New Roman"/>
          <w:sz w:val="26"/>
          <w:szCs w:val="26"/>
        </w:rPr>
        <w:t>).</w:t>
      </w:r>
      <w:r w:rsidRPr="00D05AC6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</w:p>
    <w:p w:rsidR="00FE015E" w:rsidRPr="004E6C31" w:rsidRDefault="00FE015E" w:rsidP="00FE015E">
      <w:pPr>
        <w:pStyle w:val="a4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Диаграмма 1</w:t>
      </w:r>
      <w:r w:rsidR="002676C1">
        <w:rPr>
          <w:rFonts w:ascii="Times New Roman" w:hAnsi="Times New Roman" w:cs="Times New Roman"/>
          <w:sz w:val="26"/>
          <w:szCs w:val="26"/>
          <w:lang w:eastAsia="ru-RU"/>
        </w:rPr>
        <w:t>3</w:t>
      </w:r>
    </w:p>
    <w:p w:rsidR="00FE015E" w:rsidRPr="004E6C31" w:rsidRDefault="00FE015E" w:rsidP="00FE015E">
      <w:pPr>
        <w:pStyle w:val="a4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4E6C31">
        <w:rPr>
          <w:rFonts w:ascii="Times New Roman" w:hAnsi="Times New Roman" w:cs="Times New Roman"/>
          <w:b/>
          <w:sz w:val="26"/>
          <w:szCs w:val="26"/>
          <w:lang w:eastAsia="ru-RU"/>
        </w:rPr>
        <w:t>Показатель успеваемости по результатам выполнения</w:t>
      </w:r>
      <w:r w:rsidR="001C777C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ВПР8</w:t>
      </w:r>
    </w:p>
    <w:p w:rsidR="00FE015E" w:rsidRPr="004E6C31" w:rsidRDefault="00FE015E" w:rsidP="00FE015E">
      <w:pPr>
        <w:pStyle w:val="a4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4E6C31">
        <w:rPr>
          <w:rFonts w:ascii="Times New Roman" w:hAnsi="Times New Roman" w:cs="Times New Roman"/>
          <w:b/>
          <w:sz w:val="26"/>
          <w:szCs w:val="26"/>
          <w:lang w:eastAsia="ru-RU"/>
        </w:rPr>
        <w:t>обучающимися М</w:t>
      </w:r>
      <w:proofErr w:type="gramStart"/>
      <w:r w:rsidRPr="004E6C31">
        <w:rPr>
          <w:rFonts w:ascii="Times New Roman" w:hAnsi="Times New Roman" w:cs="Times New Roman"/>
          <w:b/>
          <w:sz w:val="26"/>
          <w:szCs w:val="26"/>
          <w:lang w:eastAsia="ru-RU"/>
        </w:rPr>
        <w:t>Б(</w:t>
      </w:r>
      <w:proofErr w:type="gramEnd"/>
      <w:r w:rsidRPr="004E6C31">
        <w:rPr>
          <w:rFonts w:ascii="Times New Roman" w:hAnsi="Times New Roman" w:cs="Times New Roman"/>
          <w:b/>
          <w:sz w:val="26"/>
          <w:szCs w:val="26"/>
          <w:lang w:eastAsia="ru-RU"/>
        </w:rPr>
        <w:t>А)ОУ г. Норильска</w:t>
      </w:r>
    </w:p>
    <w:p w:rsidR="00BE5E6D" w:rsidRDefault="003E2045" w:rsidP="0031111E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  <w:r>
        <w:rPr>
          <w:rFonts w:ascii="Times New Roman" w:hAnsi="Times New Roman" w:cs="Times New Roman"/>
          <w:b/>
          <w:noProof/>
          <w:color w:val="FF0000"/>
          <w:sz w:val="26"/>
          <w:szCs w:val="26"/>
          <w:lang w:eastAsia="ru-RU"/>
        </w:rPr>
        <w:lastRenderedPageBreak/>
        <w:pict>
          <v:shape id="_x0000_s1034" type="#_x0000_t32" style="position:absolute;left:0;text-align:left;margin-left:364.55pt;margin-top:22.2pt;width:.05pt;height:402pt;z-index:251663360" o:connectortype="straight" strokecolor="red" strokeweight="1pt"/>
        </w:pict>
      </w:r>
      <w:r w:rsidR="00FA7896" w:rsidRPr="00FA7896">
        <w:rPr>
          <w:noProof/>
          <w:lang w:eastAsia="ru-RU"/>
        </w:rPr>
        <w:t xml:space="preserve"> </w:t>
      </w:r>
      <w:r w:rsidR="00FA7896" w:rsidRPr="00FA7896">
        <w:rPr>
          <w:rFonts w:ascii="Times New Roman" w:hAnsi="Times New Roman" w:cs="Times New Roman"/>
          <w:b/>
          <w:noProof/>
          <w:color w:val="FF0000"/>
          <w:sz w:val="26"/>
          <w:szCs w:val="26"/>
          <w:lang w:eastAsia="ru-RU"/>
        </w:rPr>
        <w:drawing>
          <wp:inline distT="0" distB="0" distL="0" distR="0">
            <wp:extent cx="5940425" cy="5523510"/>
            <wp:effectExtent l="0" t="0" r="0" b="0"/>
            <wp:docPr id="5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31111E" w:rsidRDefault="0031111E" w:rsidP="0031111E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</w:p>
    <w:p w:rsidR="007F1321" w:rsidRDefault="007E4B3F" w:rsidP="00AD4D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31B7B">
        <w:rPr>
          <w:rFonts w:ascii="Times New Roman" w:hAnsi="Times New Roman" w:cs="Times New Roman"/>
          <w:sz w:val="26"/>
          <w:szCs w:val="26"/>
        </w:rPr>
        <w:t>Самый высокий пок</w:t>
      </w:r>
      <w:r w:rsidR="000B0175" w:rsidRPr="00031B7B">
        <w:rPr>
          <w:rFonts w:ascii="Times New Roman" w:hAnsi="Times New Roman" w:cs="Times New Roman"/>
          <w:sz w:val="26"/>
          <w:szCs w:val="26"/>
        </w:rPr>
        <w:t>азатель качества по итогам ВПР8 в МБОУ</w:t>
      </w:r>
      <w:r w:rsidR="00FA7896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FA7896" w:rsidRPr="00FA7896">
        <w:rPr>
          <w:rFonts w:ascii="Times New Roman" w:hAnsi="Times New Roman" w:cs="Times New Roman"/>
          <w:sz w:val="26"/>
          <w:szCs w:val="26"/>
        </w:rPr>
        <w:t>«СШ № 21» (</w:t>
      </w:r>
      <w:r w:rsidR="000B0175" w:rsidRPr="00FA7896">
        <w:rPr>
          <w:rFonts w:ascii="Times New Roman" w:hAnsi="Times New Roman" w:cs="Times New Roman"/>
          <w:sz w:val="26"/>
          <w:szCs w:val="26"/>
        </w:rPr>
        <w:t>8</w:t>
      </w:r>
      <w:r w:rsidR="00FA7896" w:rsidRPr="00FA7896">
        <w:rPr>
          <w:rFonts w:ascii="Times New Roman" w:hAnsi="Times New Roman" w:cs="Times New Roman"/>
          <w:sz w:val="26"/>
          <w:szCs w:val="26"/>
        </w:rPr>
        <w:t>6,7</w:t>
      </w:r>
      <w:r w:rsidRPr="00FA7896">
        <w:rPr>
          <w:rFonts w:ascii="Times New Roman" w:hAnsi="Times New Roman" w:cs="Times New Roman"/>
          <w:sz w:val="26"/>
          <w:szCs w:val="26"/>
        </w:rPr>
        <w:t>%),</w:t>
      </w:r>
      <w:r w:rsidR="000B0175" w:rsidRPr="00FA7896">
        <w:rPr>
          <w:rFonts w:ascii="Times New Roman" w:hAnsi="Times New Roman" w:cs="Times New Roman"/>
          <w:sz w:val="26"/>
          <w:szCs w:val="26"/>
        </w:rPr>
        <w:t xml:space="preserve"> самый низкий (0</w:t>
      </w:r>
      <w:r w:rsidR="00FA7896">
        <w:rPr>
          <w:rFonts w:ascii="Times New Roman" w:hAnsi="Times New Roman" w:cs="Times New Roman"/>
          <w:sz w:val="26"/>
          <w:szCs w:val="26"/>
        </w:rPr>
        <w:t>,0</w:t>
      </w:r>
      <w:r w:rsidR="000B0175" w:rsidRPr="00FA7896">
        <w:rPr>
          <w:rFonts w:ascii="Times New Roman" w:hAnsi="Times New Roman" w:cs="Times New Roman"/>
          <w:sz w:val="26"/>
          <w:szCs w:val="26"/>
        </w:rPr>
        <w:t xml:space="preserve">%) в  МБОУ </w:t>
      </w:r>
      <w:r w:rsidR="00FA7896">
        <w:rPr>
          <w:rFonts w:ascii="Times New Roman" w:hAnsi="Times New Roman" w:cs="Times New Roman"/>
          <w:sz w:val="26"/>
          <w:szCs w:val="26"/>
        </w:rPr>
        <w:t xml:space="preserve">«Гимназия № 7», МБОУ </w:t>
      </w:r>
      <w:r w:rsidR="000B0175" w:rsidRPr="00FA7896">
        <w:rPr>
          <w:rFonts w:ascii="Times New Roman" w:hAnsi="Times New Roman" w:cs="Times New Roman"/>
          <w:sz w:val="26"/>
          <w:szCs w:val="26"/>
        </w:rPr>
        <w:t>«СШ № 8</w:t>
      </w:r>
      <w:r w:rsidR="00FA7896" w:rsidRPr="00FA7896">
        <w:rPr>
          <w:rFonts w:ascii="Times New Roman" w:hAnsi="Times New Roman" w:cs="Times New Roman"/>
          <w:sz w:val="26"/>
          <w:szCs w:val="26"/>
        </w:rPr>
        <w:t>, 41</w:t>
      </w:r>
      <w:r w:rsidR="000B0175" w:rsidRPr="00FA7896">
        <w:rPr>
          <w:rFonts w:ascii="Times New Roman" w:hAnsi="Times New Roman" w:cs="Times New Roman"/>
          <w:sz w:val="26"/>
          <w:szCs w:val="26"/>
        </w:rPr>
        <w:t>».</w:t>
      </w:r>
      <w:r w:rsidR="002F751C" w:rsidRPr="00FA7896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7E4B3F" w:rsidRPr="00031B7B" w:rsidRDefault="002F751C" w:rsidP="00AD4D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7896">
        <w:rPr>
          <w:rFonts w:ascii="Times New Roman" w:hAnsi="Times New Roman" w:cs="Times New Roman"/>
          <w:sz w:val="26"/>
          <w:szCs w:val="26"/>
        </w:rPr>
        <w:t>В МБ</w:t>
      </w:r>
      <w:r w:rsidR="007E4B3F" w:rsidRPr="00FA7896">
        <w:rPr>
          <w:rFonts w:ascii="Times New Roman" w:hAnsi="Times New Roman" w:cs="Times New Roman"/>
          <w:sz w:val="26"/>
          <w:szCs w:val="26"/>
        </w:rPr>
        <w:t>ОУ</w:t>
      </w:r>
      <w:r w:rsidRPr="00D05AC6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FA7896">
        <w:rPr>
          <w:rFonts w:ascii="Times New Roman" w:hAnsi="Times New Roman" w:cs="Times New Roman"/>
          <w:sz w:val="26"/>
          <w:szCs w:val="26"/>
        </w:rPr>
        <w:t xml:space="preserve">«Гимназия № </w:t>
      </w:r>
      <w:r w:rsidR="00FA7896" w:rsidRPr="00FA7896">
        <w:rPr>
          <w:rFonts w:ascii="Times New Roman" w:hAnsi="Times New Roman" w:cs="Times New Roman"/>
          <w:sz w:val="26"/>
          <w:szCs w:val="26"/>
        </w:rPr>
        <w:t>11</w:t>
      </w:r>
      <w:r w:rsidRPr="00FA7896">
        <w:rPr>
          <w:rFonts w:ascii="Times New Roman" w:hAnsi="Times New Roman" w:cs="Times New Roman"/>
          <w:sz w:val="26"/>
          <w:szCs w:val="26"/>
        </w:rPr>
        <w:t xml:space="preserve">», </w:t>
      </w:r>
      <w:r w:rsidR="007E4B3F" w:rsidRPr="00FA7896">
        <w:rPr>
          <w:rFonts w:ascii="Times New Roman" w:hAnsi="Times New Roman" w:cs="Times New Roman"/>
          <w:sz w:val="26"/>
          <w:szCs w:val="26"/>
        </w:rPr>
        <w:t xml:space="preserve"> </w:t>
      </w:r>
      <w:r w:rsidRPr="00FA7896">
        <w:rPr>
          <w:rFonts w:ascii="Times New Roman" w:hAnsi="Times New Roman" w:cs="Times New Roman"/>
          <w:sz w:val="26"/>
          <w:szCs w:val="26"/>
        </w:rPr>
        <w:t xml:space="preserve">МБОУ </w:t>
      </w:r>
      <w:r w:rsidR="000B0175" w:rsidRPr="00FA7896">
        <w:rPr>
          <w:rFonts w:ascii="Times New Roman" w:hAnsi="Times New Roman" w:cs="Times New Roman"/>
          <w:sz w:val="26"/>
          <w:szCs w:val="26"/>
        </w:rPr>
        <w:t>«</w:t>
      </w:r>
      <w:r w:rsidR="00FA7896" w:rsidRPr="00FA7896">
        <w:rPr>
          <w:rFonts w:ascii="Times New Roman" w:hAnsi="Times New Roman" w:cs="Times New Roman"/>
          <w:sz w:val="26"/>
          <w:szCs w:val="26"/>
        </w:rPr>
        <w:t xml:space="preserve">СШ № </w:t>
      </w:r>
      <w:r w:rsidR="000B0175" w:rsidRPr="00FA7896">
        <w:rPr>
          <w:rFonts w:ascii="Times New Roman" w:hAnsi="Times New Roman" w:cs="Times New Roman"/>
          <w:sz w:val="26"/>
          <w:szCs w:val="26"/>
        </w:rPr>
        <w:t xml:space="preserve">1, </w:t>
      </w:r>
      <w:r w:rsidR="00FA7896" w:rsidRPr="00FA7896">
        <w:rPr>
          <w:rFonts w:ascii="Times New Roman" w:hAnsi="Times New Roman" w:cs="Times New Roman"/>
          <w:sz w:val="26"/>
          <w:szCs w:val="26"/>
        </w:rPr>
        <w:t>6, 13, 14, 16, 27, 28, 30, 33</w:t>
      </w:r>
      <w:r w:rsidR="000B0175" w:rsidRPr="00FA7896">
        <w:rPr>
          <w:rFonts w:ascii="Times New Roman" w:hAnsi="Times New Roman" w:cs="Times New Roman"/>
          <w:sz w:val="26"/>
          <w:szCs w:val="26"/>
        </w:rPr>
        <w:t xml:space="preserve">, </w:t>
      </w:r>
      <w:r w:rsidR="00FA7896" w:rsidRPr="00FA7896">
        <w:rPr>
          <w:rFonts w:ascii="Times New Roman" w:hAnsi="Times New Roman" w:cs="Times New Roman"/>
          <w:sz w:val="26"/>
          <w:szCs w:val="26"/>
        </w:rPr>
        <w:t>36, 38, 39, 45</w:t>
      </w:r>
      <w:r w:rsidR="007E4B3F" w:rsidRPr="00FA7896">
        <w:rPr>
          <w:rFonts w:ascii="Times New Roman" w:hAnsi="Times New Roman" w:cs="Times New Roman"/>
          <w:sz w:val="26"/>
          <w:szCs w:val="26"/>
        </w:rPr>
        <w:t>»</w:t>
      </w:r>
      <w:r w:rsidR="00C221CC" w:rsidRPr="00FA7896">
        <w:rPr>
          <w:rFonts w:ascii="Times New Roman" w:hAnsi="Times New Roman" w:cs="Times New Roman"/>
          <w:sz w:val="26"/>
          <w:szCs w:val="26"/>
        </w:rPr>
        <w:t xml:space="preserve"> показатель качества ниже</w:t>
      </w:r>
      <w:r w:rsidR="00FA7896" w:rsidRPr="00FA7896">
        <w:rPr>
          <w:rFonts w:ascii="Times New Roman" w:hAnsi="Times New Roman" w:cs="Times New Roman"/>
          <w:sz w:val="26"/>
          <w:szCs w:val="26"/>
        </w:rPr>
        <w:t xml:space="preserve"> муниципального (38,6</w:t>
      </w:r>
      <w:r w:rsidRPr="00FA7896">
        <w:rPr>
          <w:rFonts w:ascii="Times New Roman" w:hAnsi="Times New Roman" w:cs="Times New Roman"/>
          <w:sz w:val="26"/>
          <w:szCs w:val="26"/>
        </w:rPr>
        <w:t>%)</w:t>
      </w:r>
      <w:r w:rsidR="007E4B3F" w:rsidRPr="00D05AC6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7E4B3F" w:rsidRPr="00031B7B">
        <w:rPr>
          <w:rFonts w:ascii="Times New Roman" w:hAnsi="Times New Roman" w:cs="Times New Roman"/>
          <w:sz w:val="26"/>
          <w:szCs w:val="26"/>
        </w:rPr>
        <w:t>(диаграмма 1</w:t>
      </w:r>
      <w:r w:rsidR="002676C1" w:rsidRPr="00031B7B">
        <w:rPr>
          <w:rFonts w:ascii="Times New Roman" w:hAnsi="Times New Roman" w:cs="Times New Roman"/>
          <w:sz w:val="26"/>
          <w:szCs w:val="26"/>
        </w:rPr>
        <w:t>4</w:t>
      </w:r>
      <w:r w:rsidR="007E4B3F" w:rsidRPr="00031B7B">
        <w:rPr>
          <w:rFonts w:ascii="Times New Roman" w:hAnsi="Times New Roman" w:cs="Times New Roman"/>
          <w:sz w:val="26"/>
          <w:szCs w:val="26"/>
        </w:rPr>
        <w:t>).</w:t>
      </w:r>
    </w:p>
    <w:p w:rsidR="0031111E" w:rsidRPr="001B2B14" w:rsidRDefault="0031111E" w:rsidP="0031111E">
      <w:pPr>
        <w:pStyle w:val="a4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  <w:r w:rsidRPr="001B2B14">
        <w:rPr>
          <w:rFonts w:ascii="Times New Roman" w:hAnsi="Times New Roman" w:cs="Times New Roman"/>
          <w:sz w:val="26"/>
          <w:szCs w:val="26"/>
          <w:lang w:eastAsia="ru-RU"/>
        </w:rPr>
        <w:t xml:space="preserve">Диаграмма </w:t>
      </w:r>
      <w:r>
        <w:rPr>
          <w:rFonts w:ascii="Times New Roman" w:hAnsi="Times New Roman" w:cs="Times New Roman"/>
          <w:sz w:val="26"/>
          <w:szCs w:val="26"/>
          <w:lang w:eastAsia="ru-RU"/>
        </w:rPr>
        <w:t>1</w:t>
      </w:r>
      <w:r w:rsidR="002676C1">
        <w:rPr>
          <w:rFonts w:ascii="Times New Roman" w:hAnsi="Times New Roman" w:cs="Times New Roman"/>
          <w:sz w:val="26"/>
          <w:szCs w:val="26"/>
          <w:lang w:eastAsia="ru-RU"/>
        </w:rPr>
        <w:t>4</w:t>
      </w:r>
    </w:p>
    <w:p w:rsidR="0031111E" w:rsidRPr="001B2B14" w:rsidRDefault="0031111E" w:rsidP="0031111E">
      <w:pPr>
        <w:pStyle w:val="a4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1B2B14">
        <w:rPr>
          <w:rFonts w:ascii="Times New Roman" w:hAnsi="Times New Roman" w:cs="Times New Roman"/>
          <w:b/>
          <w:sz w:val="26"/>
          <w:szCs w:val="26"/>
          <w:lang w:eastAsia="ru-RU"/>
        </w:rPr>
        <w:t>Показатель качеств</w:t>
      </w:r>
      <w:r w:rsidR="000B0175">
        <w:rPr>
          <w:rFonts w:ascii="Times New Roman" w:hAnsi="Times New Roman" w:cs="Times New Roman"/>
          <w:b/>
          <w:sz w:val="26"/>
          <w:szCs w:val="26"/>
          <w:lang w:eastAsia="ru-RU"/>
        </w:rPr>
        <w:t>а по результатам выполнения ВПР8</w:t>
      </w:r>
      <w:r w:rsidRPr="001B2B14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31111E" w:rsidRDefault="0031111E" w:rsidP="0031111E">
      <w:pPr>
        <w:pStyle w:val="a4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1B2B14">
        <w:rPr>
          <w:rFonts w:ascii="Times New Roman" w:hAnsi="Times New Roman" w:cs="Times New Roman"/>
          <w:b/>
          <w:sz w:val="26"/>
          <w:szCs w:val="26"/>
          <w:lang w:eastAsia="ru-RU"/>
        </w:rPr>
        <w:t>обучающимися М</w:t>
      </w:r>
      <w:proofErr w:type="gramStart"/>
      <w:r w:rsidRPr="001B2B14">
        <w:rPr>
          <w:rFonts w:ascii="Times New Roman" w:hAnsi="Times New Roman" w:cs="Times New Roman"/>
          <w:b/>
          <w:sz w:val="26"/>
          <w:szCs w:val="26"/>
          <w:lang w:eastAsia="ru-RU"/>
        </w:rPr>
        <w:t>Б(</w:t>
      </w:r>
      <w:proofErr w:type="gramEnd"/>
      <w:r w:rsidRPr="001B2B14">
        <w:rPr>
          <w:rFonts w:ascii="Times New Roman" w:hAnsi="Times New Roman" w:cs="Times New Roman"/>
          <w:b/>
          <w:sz w:val="26"/>
          <w:szCs w:val="26"/>
          <w:lang w:eastAsia="ru-RU"/>
        </w:rPr>
        <w:t>А)ОУ г. Норильска</w:t>
      </w:r>
    </w:p>
    <w:p w:rsidR="00BE5E6D" w:rsidRDefault="003E2045" w:rsidP="0031111E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  <w:r>
        <w:rPr>
          <w:rFonts w:ascii="Times New Roman" w:hAnsi="Times New Roman" w:cs="Times New Roman"/>
          <w:b/>
          <w:noProof/>
          <w:color w:val="FF0000"/>
          <w:sz w:val="26"/>
          <w:szCs w:val="26"/>
          <w:lang w:eastAsia="ru-RU"/>
        </w:rPr>
        <w:lastRenderedPageBreak/>
        <w:pict>
          <v:shape id="_x0000_s1035" type="#_x0000_t32" style="position:absolute;left:0;text-align:left;margin-left:236.75pt;margin-top:22.2pt;width:0;height:394.4pt;z-index:251664384" o:connectortype="straight" strokecolor="red" strokeweight="1pt"/>
        </w:pict>
      </w:r>
      <w:r w:rsidR="002A5E6A" w:rsidRPr="002A5E6A">
        <w:rPr>
          <w:noProof/>
          <w:lang w:eastAsia="ru-RU"/>
        </w:rPr>
        <w:t xml:space="preserve"> </w:t>
      </w:r>
      <w:r w:rsidR="002A5E6A" w:rsidRPr="002A5E6A">
        <w:rPr>
          <w:noProof/>
          <w:lang w:eastAsia="ru-RU"/>
        </w:rPr>
        <w:drawing>
          <wp:inline distT="0" distB="0" distL="0" distR="0">
            <wp:extent cx="5940425" cy="5345708"/>
            <wp:effectExtent l="0" t="0" r="0" b="0"/>
            <wp:docPr id="10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514562" w:rsidRDefault="00514562" w:rsidP="002249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249D9" w:rsidRPr="00114784" w:rsidRDefault="002249D9" w:rsidP="00224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147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Наглядно </w:t>
      </w:r>
      <w:r w:rsidRPr="00114784">
        <w:rPr>
          <w:rFonts w:ascii="Times New Roman" w:hAnsi="Times New Roman" w:cs="Times New Roman"/>
          <w:sz w:val="26"/>
          <w:szCs w:val="26"/>
        </w:rPr>
        <w:t>информация о сравнении отметок, полученных</w:t>
      </w:r>
      <w:r w:rsidR="00020A3B">
        <w:rPr>
          <w:rFonts w:ascii="Times New Roman" w:hAnsi="Times New Roman" w:cs="Times New Roman"/>
          <w:sz w:val="26"/>
          <w:szCs w:val="26"/>
        </w:rPr>
        <w:t xml:space="preserve"> обучающ</w:t>
      </w:r>
      <w:r w:rsidR="00514562">
        <w:rPr>
          <w:rFonts w:ascii="Times New Roman" w:hAnsi="Times New Roman" w:cs="Times New Roman"/>
          <w:sz w:val="26"/>
          <w:szCs w:val="26"/>
        </w:rPr>
        <w:t>имися за выполнение ВПР8</w:t>
      </w:r>
      <w:r w:rsidRPr="00114784">
        <w:rPr>
          <w:rFonts w:ascii="Times New Roman" w:hAnsi="Times New Roman" w:cs="Times New Roman"/>
          <w:sz w:val="26"/>
          <w:szCs w:val="26"/>
        </w:rPr>
        <w:t>, и те</w:t>
      </w:r>
      <w:r>
        <w:rPr>
          <w:rFonts w:ascii="Times New Roman" w:hAnsi="Times New Roman" w:cs="Times New Roman"/>
          <w:sz w:val="26"/>
          <w:szCs w:val="26"/>
        </w:rPr>
        <w:t>кущей успеваемости по географии представлена на диаграмме 1</w:t>
      </w:r>
      <w:r w:rsidR="00514562">
        <w:rPr>
          <w:rFonts w:ascii="Times New Roman" w:hAnsi="Times New Roman" w:cs="Times New Roman"/>
          <w:sz w:val="26"/>
          <w:szCs w:val="26"/>
        </w:rPr>
        <w:t>5</w:t>
      </w:r>
      <w:r w:rsidRPr="00114784">
        <w:rPr>
          <w:rFonts w:ascii="Times New Roman" w:hAnsi="Times New Roman" w:cs="Times New Roman"/>
          <w:sz w:val="26"/>
          <w:szCs w:val="26"/>
        </w:rPr>
        <w:t>.</w:t>
      </w:r>
    </w:p>
    <w:p w:rsidR="00BF2AB5" w:rsidRPr="002A5E6A" w:rsidRDefault="002249D9" w:rsidP="002A5E6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E91CA9">
        <w:rPr>
          <w:rFonts w:ascii="Times New Roman" w:hAnsi="Times New Roman" w:cs="Times New Roman"/>
          <w:sz w:val="26"/>
          <w:szCs w:val="26"/>
        </w:rPr>
        <w:t xml:space="preserve">Диаграмма </w:t>
      </w:r>
      <w:r>
        <w:rPr>
          <w:rFonts w:ascii="Times New Roman" w:hAnsi="Times New Roman" w:cs="Times New Roman"/>
          <w:sz w:val="26"/>
          <w:szCs w:val="26"/>
        </w:rPr>
        <w:t>1</w:t>
      </w:r>
      <w:r w:rsidR="00514562">
        <w:rPr>
          <w:rFonts w:ascii="Times New Roman" w:hAnsi="Times New Roman" w:cs="Times New Roman"/>
          <w:sz w:val="26"/>
          <w:szCs w:val="26"/>
        </w:rPr>
        <w:t>5</w:t>
      </w:r>
    </w:p>
    <w:p w:rsidR="002249D9" w:rsidRPr="00E91CA9" w:rsidRDefault="002249D9" w:rsidP="002249D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91CA9">
        <w:rPr>
          <w:rFonts w:ascii="Times New Roman" w:hAnsi="Times New Roman" w:cs="Times New Roman"/>
          <w:b/>
          <w:sz w:val="26"/>
          <w:szCs w:val="26"/>
        </w:rPr>
        <w:t>Сравнение отметок</w:t>
      </w:r>
      <w:r w:rsidR="000B0175">
        <w:rPr>
          <w:rFonts w:ascii="Times New Roman" w:hAnsi="Times New Roman" w:cs="Times New Roman"/>
          <w:b/>
          <w:sz w:val="26"/>
          <w:szCs w:val="26"/>
        </w:rPr>
        <w:t xml:space="preserve"> обучающихся по результатам ВПР8</w:t>
      </w:r>
      <w:r w:rsidRPr="00E91CA9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2249D9" w:rsidRDefault="002249D9" w:rsidP="002249D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91CA9">
        <w:rPr>
          <w:rFonts w:ascii="Times New Roman" w:hAnsi="Times New Roman" w:cs="Times New Roman"/>
          <w:b/>
          <w:sz w:val="26"/>
          <w:szCs w:val="26"/>
        </w:rPr>
        <w:t>с отметками по журналу</w:t>
      </w:r>
    </w:p>
    <w:p w:rsidR="00A16EBC" w:rsidRPr="002F1278" w:rsidRDefault="002A5E6A" w:rsidP="002F1278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2A5E6A">
        <w:rPr>
          <w:rFonts w:ascii="Times New Roman" w:hAnsi="Times New Roman" w:cs="Times New Roman"/>
          <w:b/>
          <w:noProof/>
          <w:color w:val="FF0000"/>
          <w:sz w:val="26"/>
          <w:szCs w:val="26"/>
          <w:lang w:eastAsia="ru-RU"/>
        </w:rPr>
        <w:lastRenderedPageBreak/>
        <w:drawing>
          <wp:inline distT="0" distB="0" distL="0" distR="0">
            <wp:extent cx="4982321" cy="3108960"/>
            <wp:effectExtent l="0" t="0" r="0" b="0"/>
            <wp:docPr id="31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2249D9" w:rsidRPr="00792DB3" w:rsidRDefault="00A16EBC" w:rsidP="00224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31B7B">
        <w:rPr>
          <w:rFonts w:ascii="Times New Roman" w:hAnsi="Times New Roman" w:cs="Times New Roman"/>
          <w:sz w:val="26"/>
          <w:szCs w:val="26"/>
        </w:rPr>
        <w:t xml:space="preserve">По результатам ВПР8 </w:t>
      </w:r>
      <w:r w:rsidRPr="00792DB3">
        <w:rPr>
          <w:rFonts w:ascii="Times New Roman" w:hAnsi="Times New Roman" w:cs="Times New Roman"/>
          <w:sz w:val="26"/>
          <w:szCs w:val="26"/>
        </w:rPr>
        <w:t>только</w:t>
      </w:r>
      <w:r w:rsidR="00792DB3" w:rsidRPr="00792DB3">
        <w:rPr>
          <w:rFonts w:ascii="Times New Roman" w:hAnsi="Times New Roman" w:cs="Times New Roman"/>
          <w:sz w:val="26"/>
          <w:szCs w:val="26"/>
        </w:rPr>
        <w:t xml:space="preserve"> 52,74</w:t>
      </w:r>
      <w:r w:rsidR="002249D9" w:rsidRPr="00792DB3">
        <w:rPr>
          <w:rFonts w:ascii="Times New Roman" w:hAnsi="Times New Roman" w:cs="Times New Roman"/>
          <w:sz w:val="26"/>
          <w:szCs w:val="26"/>
        </w:rPr>
        <w:t>%</w:t>
      </w:r>
      <w:r w:rsidR="002249D9" w:rsidRPr="00D05AC6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gramStart"/>
      <w:r w:rsidR="002249D9" w:rsidRPr="00031B7B"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  <w:r w:rsidR="002249D9" w:rsidRPr="00031B7B">
        <w:rPr>
          <w:rFonts w:ascii="Times New Roman" w:hAnsi="Times New Roman" w:cs="Times New Roman"/>
          <w:sz w:val="26"/>
          <w:szCs w:val="26"/>
        </w:rPr>
        <w:t xml:space="preserve"> подтвердил</w:t>
      </w:r>
      <w:r w:rsidR="002F751C" w:rsidRPr="00031B7B">
        <w:rPr>
          <w:rFonts w:ascii="Times New Roman" w:hAnsi="Times New Roman" w:cs="Times New Roman"/>
          <w:sz w:val="26"/>
          <w:szCs w:val="26"/>
        </w:rPr>
        <w:t>и отметки по географии,</w:t>
      </w:r>
      <w:r w:rsidR="00792DB3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792DB3" w:rsidRPr="00792DB3">
        <w:rPr>
          <w:rFonts w:ascii="Times New Roman" w:hAnsi="Times New Roman" w:cs="Times New Roman"/>
          <w:sz w:val="26"/>
          <w:szCs w:val="26"/>
        </w:rPr>
        <w:t>что на 3,03%</w:t>
      </w:r>
      <w:r w:rsidR="00792DB3">
        <w:rPr>
          <w:rFonts w:ascii="Times New Roman" w:hAnsi="Times New Roman" w:cs="Times New Roman"/>
          <w:sz w:val="26"/>
          <w:szCs w:val="26"/>
        </w:rPr>
        <w:t xml:space="preserve"> </w:t>
      </w:r>
      <w:r w:rsidR="00792DB3" w:rsidRPr="00792DB3">
        <w:rPr>
          <w:rFonts w:ascii="Times New Roman" w:hAnsi="Times New Roman" w:cs="Times New Roman"/>
          <w:sz w:val="26"/>
          <w:szCs w:val="26"/>
        </w:rPr>
        <w:t>ниж</w:t>
      </w:r>
      <w:r w:rsidR="002249D9" w:rsidRPr="00792DB3">
        <w:rPr>
          <w:rFonts w:ascii="Times New Roman" w:hAnsi="Times New Roman" w:cs="Times New Roman"/>
          <w:sz w:val="26"/>
          <w:szCs w:val="26"/>
        </w:rPr>
        <w:t xml:space="preserve">е </w:t>
      </w:r>
      <w:r w:rsidR="00792DB3" w:rsidRPr="00792DB3">
        <w:rPr>
          <w:rFonts w:ascii="Times New Roman" w:hAnsi="Times New Roman" w:cs="Times New Roman"/>
          <w:sz w:val="26"/>
          <w:szCs w:val="26"/>
        </w:rPr>
        <w:t>регионального показателя</w:t>
      </w:r>
      <w:r w:rsidR="002249D9" w:rsidRPr="00792DB3">
        <w:rPr>
          <w:rFonts w:ascii="Times New Roman" w:hAnsi="Times New Roman" w:cs="Times New Roman"/>
          <w:sz w:val="26"/>
          <w:szCs w:val="26"/>
        </w:rPr>
        <w:t>;</w:t>
      </w:r>
      <w:r w:rsidR="002249D9" w:rsidRPr="00D05AC6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792DB3" w:rsidRPr="00792DB3">
        <w:rPr>
          <w:rFonts w:ascii="Times New Roman" w:hAnsi="Times New Roman" w:cs="Times New Roman"/>
          <w:sz w:val="26"/>
          <w:szCs w:val="26"/>
        </w:rPr>
        <w:t>44,98</w:t>
      </w:r>
      <w:r w:rsidR="002249D9" w:rsidRPr="00792DB3">
        <w:rPr>
          <w:rFonts w:ascii="Times New Roman" w:hAnsi="Times New Roman" w:cs="Times New Roman"/>
          <w:sz w:val="26"/>
          <w:szCs w:val="26"/>
        </w:rPr>
        <w:t>%</w:t>
      </w:r>
      <w:r w:rsidR="002249D9" w:rsidRPr="00D05AC6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2249D9" w:rsidRPr="00031B7B">
        <w:rPr>
          <w:rFonts w:ascii="Times New Roman" w:hAnsi="Times New Roman" w:cs="Times New Roman"/>
          <w:sz w:val="26"/>
          <w:szCs w:val="26"/>
        </w:rPr>
        <w:t>обучающихся по</w:t>
      </w:r>
      <w:r w:rsidR="002F751C" w:rsidRPr="00031B7B">
        <w:rPr>
          <w:rFonts w:ascii="Times New Roman" w:hAnsi="Times New Roman" w:cs="Times New Roman"/>
          <w:sz w:val="26"/>
          <w:szCs w:val="26"/>
        </w:rPr>
        <w:t>л</w:t>
      </w:r>
      <w:r w:rsidR="002249D9" w:rsidRPr="00031B7B">
        <w:rPr>
          <w:rFonts w:ascii="Times New Roman" w:hAnsi="Times New Roman" w:cs="Times New Roman"/>
          <w:sz w:val="26"/>
          <w:szCs w:val="26"/>
        </w:rPr>
        <w:t>учили более низкие отметки, что</w:t>
      </w:r>
      <w:r w:rsidR="002249D9" w:rsidRPr="00D05AC6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2249D9" w:rsidRPr="00792DB3">
        <w:rPr>
          <w:rFonts w:ascii="Times New Roman" w:hAnsi="Times New Roman" w:cs="Times New Roman"/>
          <w:sz w:val="26"/>
          <w:szCs w:val="26"/>
        </w:rPr>
        <w:t xml:space="preserve">на </w:t>
      </w:r>
      <w:r w:rsidR="00792DB3" w:rsidRPr="00792DB3">
        <w:rPr>
          <w:rFonts w:ascii="Times New Roman" w:hAnsi="Times New Roman" w:cs="Times New Roman"/>
          <w:sz w:val="26"/>
          <w:szCs w:val="26"/>
        </w:rPr>
        <w:t>4,93</w:t>
      </w:r>
      <w:r w:rsidRPr="00792DB3">
        <w:rPr>
          <w:rFonts w:ascii="Times New Roman" w:hAnsi="Times New Roman" w:cs="Times New Roman"/>
          <w:sz w:val="26"/>
          <w:szCs w:val="26"/>
        </w:rPr>
        <w:t>% выш</w:t>
      </w:r>
      <w:r w:rsidR="002F751C" w:rsidRPr="00792DB3">
        <w:rPr>
          <w:rFonts w:ascii="Times New Roman" w:hAnsi="Times New Roman" w:cs="Times New Roman"/>
          <w:sz w:val="26"/>
          <w:szCs w:val="26"/>
        </w:rPr>
        <w:t>е</w:t>
      </w:r>
      <w:r w:rsidR="002249D9" w:rsidRPr="00792DB3">
        <w:rPr>
          <w:rFonts w:ascii="Times New Roman" w:hAnsi="Times New Roman" w:cs="Times New Roman"/>
          <w:sz w:val="26"/>
          <w:szCs w:val="26"/>
        </w:rPr>
        <w:t xml:space="preserve"> регионального показателя;</w:t>
      </w:r>
      <w:r w:rsidR="002249D9" w:rsidRPr="00D05AC6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792DB3" w:rsidRPr="00792DB3">
        <w:rPr>
          <w:rFonts w:ascii="Times New Roman" w:hAnsi="Times New Roman" w:cs="Times New Roman"/>
          <w:sz w:val="26"/>
          <w:szCs w:val="26"/>
        </w:rPr>
        <w:t>2,28</w:t>
      </w:r>
      <w:r w:rsidR="002249D9" w:rsidRPr="00792DB3">
        <w:rPr>
          <w:rFonts w:ascii="Times New Roman" w:hAnsi="Times New Roman" w:cs="Times New Roman"/>
          <w:sz w:val="26"/>
          <w:szCs w:val="26"/>
        </w:rPr>
        <w:t>%</w:t>
      </w:r>
      <w:r w:rsidR="002249D9" w:rsidRPr="00D05AC6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2F751C" w:rsidRPr="00031B7B">
        <w:rPr>
          <w:rFonts w:ascii="Times New Roman" w:hAnsi="Times New Roman" w:cs="Times New Roman"/>
          <w:sz w:val="26"/>
          <w:szCs w:val="26"/>
        </w:rPr>
        <w:t xml:space="preserve">обучающихся </w:t>
      </w:r>
      <w:r w:rsidR="002249D9" w:rsidRPr="00031B7B">
        <w:rPr>
          <w:rFonts w:ascii="Times New Roman" w:hAnsi="Times New Roman" w:cs="Times New Roman"/>
          <w:sz w:val="26"/>
          <w:szCs w:val="26"/>
        </w:rPr>
        <w:t>получили более высокие отметки по сравнению с текущей успеваемостью по предмету, что</w:t>
      </w:r>
      <w:r w:rsidR="002249D9" w:rsidRPr="00D05AC6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2249D9" w:rsidRPr="00792DB3">
        <w:rPr>
          <w:rFonts w:ascii="Times New Roman" w:hAnsi="Times New Roman" w:cs="Times New Roman"/>
          <w:sz w:val="26"/>
          <w:szCs w:val="26"/>
        </w:rPr>
        <w:t xml:space="preserve">на </w:t>
      </w:r>
      <w:r w:rsidR="00792DB3" w:rsidRPr="00792DB3">
        <w:rPr>
          <w:rFonts w:ascii="Times New Roman" w:hAnsi="Times New Roman" w:cs="Times New Roman"/>
          <w:sz w:val="26"/>
          <w:szCs w:val="26"/>
        </w:rPr>
        <w:t>1,9</w:t>
      </w:r>
      <w:r w:rsidR="002249D9" w:rsidRPr="00792DB3">
        <w:rPr>
          <w:rFonts w:ascii="Times New Roman" w:hAnsi="Times New Roman" w:cs="Times New Roman"/>
          <w:sz w:val="26"/>
          <w:szCs w:val="26"/>
        </w:rPr>
        <w:t>% ниже регионального показателя.</w:t>
      </w:r>
    </w:p>
    <w:p w:rsidR="00A16EBC" w:rsidRPr="002F751C" w:rsidRDefault="00A16EBC" w:rsidP="00224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249D9" w:rsidRPr="00114784" w:rsidRDefault="002249D9" w:rsidP="00224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таблице 10</w:t>
      </w:r>
      <w:r w:rsidRPr="00114784">
        <w:rPr>
          <w:rFonts w:ascii="Times New Roman" w:hAnsi="Times New Roman" w:cs="Times New Roman"/>
          <w:sz w:val="26"/>
          <w:szCs w:val="26"/>
        </w:rPr>
        <w:t xml:space="preserve"> представлена информация о достижении планируемых результатов на основании выполнения заданий обучающимися </w:t>
      </w:r>
      <w:r w:rsidR="00A16EBC">
        <w:rPr>
          <w:rFonts w:ascii="Times New Roman" w:hAnsi="Times New Roman" w:cs="Times New Roman"/>
          <w:sz w:val="26"/>
          <w:szCs w:val="26"/>
        </w:rPr>
        <w:t>8</w:t>
      </w:r>
      <w:r w:rsidRPr="00114784">
        <w:rPr>
          <w:rFonts w:ascii="Times New Roman" w:hAnsi="Times New Roman" w:cs="Times New Roman"/>
          <w:sz w:val="26"/>
          <w:szCs w:val="26"/>
        </w:rPr>
        <w:t>-х классов.</w:t>
      </w:r>
    </w:p>
    <w:p w:rsidR="002249D9" w:rsidRPr="0072620F" w:rsidRDefault="002249D9" w:rsidP="002249D9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Таблица 10</w:t>
      </w:r>
    </w:p>
    <w:p w:rsidR="002249D9" w:rsidRPr="001A0DA8" w:rsidRDefault="002249D9" w:rsidP="002249D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A0DA8">
        <w:rPr>
          <w:rFonts w:ascii="Times New Roman" w:hAnsi="Times New Roman" w:cs="Times New Roman"/>
          <w:b/>
          <w:sz w:val="26"/>
          <w:szCs w:val="26"/>
        </w:rPr>
        <w:t>Достижение планир</w:t>
      </w:r>
      <w:r>
        <w:rPr>
          <w:rFonts w:ascii="Times New Roman" w:hAnsi="Times New Roman" w:cs="Times New Roman"/>
          <w:b/>
          <w:sz w:val="26"/>
          <w:szCs w:val="26"/>
        </w:rPr>
        <w:t>уемых результатов по ито</w:t>
      </w:r>
      <w:r w:rsidR="00A16EBC">
        <w:rPr>
          <w:rFonts w:ascii="Times New Roman" w:hAnsi="Times New Roman" w:cs="Times New Roman"/>
          <w:b/>
          <w:sz w:val="26"/>
          <w:szCs w:val="26"/>
        </w:rPr>
        <w:t>гам ВПР8</w:t>
      </w:r>
    </w:p>
    <w:tbl>
      <w:tblPr>
        <w:tblW w:w="9224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106"/>
        <w:gridCol w:w="992"/>
        <w:gridCol w:w="1134"/>
        <w:gridCol w:w="992"/>
      </w:tblGrid>
      <w:tr w:rsidR="00D556E9" w:rsidRPr="001A0DA8" w:rsidTr="006E01E6">
        <w:trPr>
          <w:cantSplit/>
          <w:trHeight w:val="1134"/>
        </w:trPr>
        <w:tc>
          <w:tcPr>
            <w:tcW w:w="6106" w:type="dxa"/>
            <w:shd w:val="clear" w:color="auto" w:fill="auto"/>
            <w:noWrap/>
            <w:vAlign w:val="center"/>
            <w:hideMark/>
          </w:tcPr>
          <w:p w:rsidR="00031B7B" w:rsidRDefault="00D556E9" w:rsidP="00224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A0DA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Блоки ПООП обучающийся </w:t>
            </w:r>
            <w:proofErr w:type="gramStart"/>
            <w:r w:rsidRPr="001A0DA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научится</w:t>
            </w:r>
            <w:proofErr w:type="gramEnd"/>
            <w:r w:rsidRPr="001A0DA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/ получит возможность научиться или проверяемые требования (умения) в соответствии с ФГОС </w:t>
            </w:r>
          </w:p>
          <w:p w:rsidR="00D556E9" w:rsidRPr="001A0DA8" w:rsidRDefault="00D556E9" w:rsidP="00224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A0DA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(ФК ГОС)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6E9" w:rsidRPr="001A0DA8" w:rsidRDefault="00D556E9" w:rsidP="00224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РФ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556E9" w:rsidRPr="001A0DA8" w:rsidRDefault="00D556E9" w:rsidP="00224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Красноярский край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6E9" w:rsidRPr="001A0DA8" w:rsidRDefault="00D556E9" w:rsidP="00224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A0DA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город Норильск</w:t>
            </w:r>
          </w:p>
        </w:tc>
      </w:tr>
      <w:tr w:rsidR="00D556E9" w:rsidRPr="00D05AC6" w:rsidTr="00AD4D1A">
        <w:trPr>
          <w:trHeight w:val="273"/>
        </w:trPr>
        <w:tc>
          <w:tcPr>
            <w:tcW w:w="6106" w:type="dxa"/>
            <w:shd w:val="clear" w:color="auto" w:fill="auto"/>
            <w:vAlign w:val="center"/>
            <w:hideMark/>
          </w:tcPr>
          <w:p w:rsidR="00792DB3" w:rsidRDefault="00792DB3" w:rsidP="005277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92DB3">
              <w:rPr>
                <w:rFonts w:ascii="Times New Roman" w:hAnsi="Times New Roman" w:cs="Times New Roman"/>
                <w:b/>
                <w:sz w:val="26"/>
                <w:szCs w:val="26"/>
              </w:rPr>
              <w:t>1.1. Особенности географического положения России. Территория и акватория, морские и сухопутные границы.</w:t>
            </w:r>
            <w:r w:rsidRPr="00792DB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792DB3" w:rsidRDefault="00792DB3" w:rsidP="005277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92DB3">
              <w:rPr>
                <w:rFonts w:ascii="Times New Roman" w:hAnsi="Times New Roman" w:cs="Times New Roman"/>
                <w:sz w:val="26"/>
                <w:szCs w:val="26"/>
              </w:rPr>
              <w:t xml:space="preserve">Умения устанавливать причинно-следственные связи, строить логическое рассуждение. </w:t>
            </w:r>
          </w:p>
          <w:p w:rsidR="00792DB3" w:rsidRDefault="00792DB3" w:rsidP="005277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92DB3">
              <w:rPr>
                <w:rFonts w:ascii="Times New Roman" w:hAnsi="Times New Roman" w:cs="Times New Roman"/>
                <w:sz w:val="26"/>
                <w:szCs w:val="26"/>
              </w:rPr>
              <w:t xml:space="preserve">Умения создавать, применять и преобразовывать знаки и символы, модели и схемы для решения учебных и познавательных задач. </w:t>
            </w:r>
          </w:p>
          <w:p w:rsidR="00792DB3" w:rsidRDefault="00792DB3" w:rsidP="005277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92DB3">
              <w:rPr>
                <w:rFonts w:ascii="Times New Roman" w:hAnsi="Times New Roman" w:cs="Times New Roman"/>
                <w:sz w:val="26"/>
                <w:szCs w:val="26"/>
              </w:rPr>
              <w:t xml:space="preserve">Представления об основных этапах географического освоения Земли, открытиях великих путешественников и землепроходцев, исследованиях материков Земли. </w:t>
            </w:r>
          </w:p>
          <w:p w:rsidR="00792DB3" w:rsidRDefault="00792DB3" w:rsidP="005277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92DB3">
              <w:rPr>
                <w:rFonts w:ascii="Times New Roman" w:hAnsi="Times New Roman" w:cs="Times New Roman"/>
                <w:sz w:val="26"/>
                <w:szCs w:val="26"/>
              </w:rPr>
              <w:t xml:space="preserve">Первичные компетенции использования территориального подхода как основы географического мышления, владение понятийным аппаратом географии. </w:t>
            </w:r>
          </w:p>
          <w:p w:rsidR="00792DB3" w:rsidRDefault="00792DB3" w:rsidP="005277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92DB3">
              <w:rPr>
                <w:rFonts w:ascii="Times New Roman" w:hAnsi="Times New Roman" w:cs="Times New Roman"/>
                <w:sz w:val="26"/>
                <w:szCs w:val="26"/>
              </w:rPr>
              <w:t xml:space="preserve">Умения ориентироваться в источниках </w:t>
            </w:r>
            <w:r w:rsidRPr="00792DB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географической информации, выявлять взаимодополняющую географическую информацию. </w:t>
            </w:r>
          </w:p>
          <w:p w:rsidR="00D556E9" w:rsidRPr="002249D9" w:rsidRDefault="00792DB3" w:rsidP="005277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92DB3">
              <w:rPr>
                <w:rFonts w:ascii="Times New Roman" w:hAnsi="Times New Roman" w:cs="Times New Roman"/>
                <w:sz w:val="26"/>
                <w:szCs w:val="26"/>
              </w:rPr>
              <w:t>Умение различать изученные географические объекты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556E9" w:rsidRPr="00792DB3" w:rsidRDefault="00A16EBC" w:rsidP="00D556E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2DB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81,</w:t>
            </w:r>
            <w:r w:rsidR="00792DB3" w:rsidRPr="00792DB3">
              <w:rPr>
                <w:rFonts w:ascii="Times New Roman" w:hAnsi="Times New Roman" w:cs="Times New Roman"/>
                <w:sz w:val="26"/>
                <w:szCs w:val="26"/>
              </w:rPr>
              <w:t>97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556E9" w:rsidRPr="00792DB3" w:rsidRDefault="00A16EBC" w:rsidP="002249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2DB3">
              <w:rPr>
                <w:rFonts w:ascii="Times New Roman" w:hAnsi="Times New Roman" w:cs="Times New Roman"/>
                <w:sz w:val="26"/>
                <w:szCs w:val="26"/>
              </w:rPr>
              <w:t>79,3</w:t>
            </w:r>
            <w:r w:rsidR="00792DB3" w:rsidRPr="00792DB3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556E9" w:rsidRPr="00792DB3" w:rsidRDefault="00A16EBC" w:rsidP="002249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55F7">
              <w:rPr>
                <w:rFonts w:ascii="Times New Roman" w:hAnsi="Times New Roman" w:cs="Times New Roman"/>
                <w:sz w:val="26"/>
                <w:szCs w:val="26"/>
              </w:rPr>
              <w:t>82,</w:t>
            </w:r>
            <w:r w:rsidR="00792DB3" w:rsidRPr="00B755F7">
              <w:rPr>
                <w:rFonts w:ascii="Times New Roman" w:hAnsi="Times New Roman" w:cs="Times New Roman"/>
                <w:sz w:val="26"/>
                <w:szCs w:val="26"/>
              </w:rPr>
              <w:t>52</w:t>
            </w:r>
          </w:p>
        </w:tc>
      </w:tr>
      <w:tr w:rsidR="00D556E9" w:rsidRPr="00D05AC6" w:rsidTr="006E01E6">
        <w:trPr>
          <w:trHeight w:val="780"/>
        </w:trPr>
        <w:tc>
          <w:tcPr>
            <w:tcW w:w="6106" w:type="dxa"/>
            <w:shd w:val="clear" w:color="auto" w:fill="auto"/>
            <w:vAlign w:val="center"/>
            <w:hideMark/>
          </w:tcPr>
          <w:p w:rsidR="00792DB3" w:rsidRDefault="00792DB3" w:rsidP="00CC7D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92DB3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1.2. Особенности географического положения России. Территория и акватория, морские и сухопутные границы.</w:t>
            </w:r>
            <w:r w:rsidRPr="00792DB3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</w:p>
          <w:p w:rsidR="00792DB3" w:rsidRDefault="00792DB3" w:rsidP="00CC7D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92DB3">
              <w:rPr>
                <w:rFonts w:ascii="Times New Roman" w:hAnsi="Times New Roman" w:cs="Times New Roman"/>
                <w:sz w:val="26"/>
                <w:szCs w:val="26"/>
              </w:rPr>
              <w:t xml:space="preserve">Умения устанавливать причинно-следственные связи, строить логическое рассуждение. </w:t>
            </w:r>
          </w:p>
          <w:p w:rsidR="00792DB3" w:rsidRDefault="00792DB3" w:rsidP="00CC7D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92DB3">
              <w:rPr>
                <w:rFonts w:ascii="Times New Roman" w:hAnsi="Times New Roman" w:cs="Times New Roman"/>
                <w:sz w:val="26"/>
                <w:szCs w:val="26"/>
              </w:rPr>
              <w:t xml:space="preserve">Умения создавать, применять и преобразовывать знаки и символы, модели и схемы для решения учебных и познавательных задач. </w:t>
            </w:r>
          </w:p>
          <w:p w:rsidR="00792DB3" w:rsidRDefault="00792DB3" w:rsidP="00CC7D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92DB3">
              <w:rPr>
                <w:rFonts w:ascii="Times New Roman" w:hAnsi="Times New Roman" w:cs="Times New Roman"/>
                <w:sz w:val="26"/>
                <w:szCs w:val="26"/>
              </w:rPr>
              <w:t xml:space="preserve">Представления об основных этапах географического освоения Земли, открытиях великих путешественников и землепроходцев, исследованиях материков Земли. </w:t>
            </w:r>
          </w:p>
          <w:p w:rsidR="00792DB3" w:rsidRDefault="00792DB3" w:rsidP="00CC7D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92DB3">
              <w:rPr>
                <w:rFonts w:ascii="Times New Roman" w:hAnsi="Times New Roman" w:cs="Times New Roman"/>
                <w:sz w:val="26"/>
                <w:szCs w:val="26"/>
              </w:rPr>
              <w:t xml:space="preserve">Первичные компетенции использования территориального подхода как основы географического мышления, владение понятийным аппаратом географии. </w:t>
            </w:r>
          </w:p>
          <w:p w:rsidR="00792DB3" w:rsidRDefault="00792DB3" w:rsidP="00CC7D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92DB3">
              <w:rPr>
                <w:rFonts w:ascii="Times New Roman" w:hAnsi="Times New Roman" w:cs="Times New Roman"/>
                <w:sz w:val="26"/>
                <w:szCs w:val="26"/>
              </w:rPr>
              <w:t xml:space="preserve">Умения ориентироваться в источниках географической информации, выявлять взаимодополняющую географическую информацию. </w:t>
            </w:r>
          </w:p>
          <w:p w:rsidR="00D556E9" w:rsidRPr="002249D9" w:rsidRDefault="00792DB3" w:rsidP="00CC7D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92DB3">
              <w:rPr>
                <w:rFonts w:ascii="Times New Roman" w:hAnsi="Times New Roman" w:cs="Times New Roman"/>
                <w:sz w:val="26"/>
                <w:szCs w:val="26"/>
              </w:rPr>
              <w:t>Умение различать изученные географические объекты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556E9" w:rsidRPr="00792DB3" w:rsidRDefault="00A16EBC" w:rsidP="00D556E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2DB3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792DB3" w:rsidRPr="00792DB3">
              <w:rPr>
                <w:rFonts w:ascii="Times New Roman" w:hAnsi="Times New Roman" w:cs="Times New Roman"/>
                <w:sz w:val="26"/>
                <w:szCs w:val="26"/>
              </w:rPr>
              <w:t>3,97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556E9" w:rsidRPr="00792DB3" w:rsidRDefault="00A16EBC" w:rsidP="002249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2DB3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792DB3" w:rsidRPr="00792DB3">
              <w:rPr>
                <w:rFonts w:ascii="Times New Roman" w:hAnsi="Times New Roman" w:cs="Times New Roman"/>
                <w:sz w:val="26"/>
                <w:szCs w:val="26"/>
              </w:rPr>
              <w:t>7,05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556E9" w:rsidRPr="00792DB3" w:rsidRDefault="00792DB3" w:rsidP="002249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2DB3">
              <w:rPr>
                <w:rFonts w:ascii="Times New Roman" w:hAnsi="Times New Roman" w:cs="Times New Roman"/>
                <w:sz w:val="26"/>
                <w:szCs w:val="26"/>
              </w:rPr>
              <w:t>61,85</w:t>
            </w:r>
          </w:p>
        </w:tc>
      </w:tr>
      <w:tr w:rsidR="00D556E9" w:rsidRPr="00D05AC6" w:rsidTr="006E01E6">
        <w:trPr>
          <w:trHeight w:val="274"/>
        </w:trPr>
        <w:tc>
          <w:tcPr>
            <w:tcW w:w="6106" w:type="dxa"/>
            <w:shd w:val="clear" w:color="auto" w:fill="auto"/>
            <w:vAlign w:val="center"/>
            <w:hideMark/>
          </w:tcPr>
          <w:p w:rsidR="00792DB3" w:rsidRDefault="00792DB3" w:rsidP="00CC7D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92DB3">
              <w:rPr>
                <w:rFonts w:ascii="Times New Roman" w:hAnsi="Times New Roman" w:cs="Times New Roman"/>
                <w:b/>
                <w:sz w:val="26"/>
                <w:szCs w:val="26"/>
              </w:rPr>
              <w:t>2.1. Особенности географического положения России. Территория и акватория, морские и сухопутные границы.</w:t>
            </w:r>
            <w:r w:rsidRPr="00792DB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792DB3" w:rsidRDefault="00792DB3" w:rsidP="00CC7D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92DB3">
              <w:rPr>
                <w:rFonts w:ascii="Times New Roman" w:hAnsi="Times New Roman" w:cs="Times New Roman"/>
                <w:sz w:val="26"/>
                <w:szCs w:val="26"/>
              </w:rPr>
              <w:t xml:space="preserve">Умения определять понятия, создавать обобщения, устанавливать аналогии. </w:t>
            </w:r>
          </w:p>
          <w:p w:rsidR="00792DB3" w:rsidRDefault="00792DB3" w:rsidP="00CC7D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92DB3">
              <w:rPr>
                <w:rFonts w:ascii="Times New Roman" w:hAnsi="Times New Roman" w:cs="Times New Roman"/>
                <w:sz w:val="26"/>
                <w:szCs w:val="26"/>
              </w:rPr>
              <w:t xml:space="preserve">Умения устанавливать причинно-следственные связи, строить логическое рассуждение. </w:t>
            </w:r>
          </w:p>
          <w:p w:rsidR="00792DB3" w:rsidRDefault="00792DB3" w:rsidP="00CC7D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92DB3">
              <w:rPr>
                <w:rFonts w:ascii="Times New Roman" w:hAnsi="Times New Roman" w:cs="Times New Roman"/>
                <w:sz w:val="26"/>
                <w:szCs w:val="26"/>
              </w:rPr>
              <w:t xml:space="preserve">Умения: ориентироваться в источниках географической информации; определять и сравнивать качественные и количественные показатели, характеризующие географические объекты, их положение в пространстве. </w:t>
            </w:r>
          </w:p>
          <w:p w:rsidR="00D556E9" w:rsidRPr="002249D9" w:rsidRDefault="00792DB3" w:rsidP="00CC7D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92DB3">
              <w:rPr>
                <w:rFonts w:ascii="Times New Roman" w:hAnsi="Times New Roman" w:cs="Times New Roman"/>
                <w:sz w:val="26"/>
                <w:szCs w:val="26"/>
              </w:rPr>
              <w:t>Умения использовать источники географической информации для решения различных задач: выявление географических зависимостей и закономерностей; расчет количественных показателей, характеризующих географические объекты, сопоставление географической информации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992" w:type="dxa"/>
            <w:shd w:val="clear" w:color="auto" w:fill="FDE9D9" w:themeFill="accent6" w:themeFillTint="33"/>
            <w:noWrap/>
            <w:vAlign w:val="center"/>
            <w:hideMark/>
          </w:tcPr>
          <w:p w:rsidR="00D556E9" w:rsidRPr="00792DB3" w:rsidRDefault="00A16EBC" w:rsidP="00D556E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2DB3">
              <w:rPr>
                <w:rFonts w:ascii="Times New Roman" w:hAnsi="Times New Roman" w:cs="Times New Roman"/>
                <w:sz w:val="26"/>
                <w:szCs w:val="26"/>
              </w:rPr>
              <w:t>66,</w:t>
            </w:r>
            <w:r w:rsidR="00792DB3" w:rsidRPr="00792DB3">
              <w:rPr>
                <w:rFonts w:ascii="Times New Roman" w:hAnsi="Times New Roman" w:cs="Times New Roman"/>
                <w:sz w:val="26"/>
                <w:szCs w:val="26"/>
              </w:rPr>
              <w:t>42</w:t>
            </w:r>
          </w:p>
        </w:tc>
        <w:tc>
          <w:tcPr>
            <w:tcW w:w="1134" w:type="dxa"/>
            <w:shd w:val="clear" w:color="auto" w:fill="FDE9D9" w:themeFill="accent6" w:themeFillTint="33"/>
            <w:vAlign w:val="center"/>
          </w:tcPr>
          <w:p w:rsidR="00D556E9" w:rsidRPr="00792DB3" w:rsidRDefault="00A16EBC" w:rsidP="002249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2DB3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792DB3" w:rsidRPr="00792DB3">
              <w:rPr>
                <w:rFonts w:ascii="Times New Roman" w:hAnsi="Times New Roman" w:cs="Times New Roman"/>
                <w:sz w:val="26"/>
                <w:szCs w:val="26"/>
              </w:rPr>
              <w:t>2,6</w:t>
            </w:r>
          </w:p>
        </w:tc>
        <w:tc>
          <w:tcPr>
            <w:tcW w:w="992" w:type="dxa"/>
            <w:shd w:val="clear" w:color="auto" w:fill="FDE9D9" w:themeFill="accent6" w:themeFillTint="33"/>
            <w:noWrap/>
            <w:vAlign w:val="center"/>
            <w:hideMark/>
          </w:tcPr>
          <w:p w:rsidR="00D556E9" w:rsidRPr="00792DB3" w:rsidRDefault="00A16EBC" w:rsidP="002249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2DB3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792DB3" w:rsidRPr="00792DB3">
              <w:rPr>
                <w:rFonts w:ascii="Times New Roman" w:hAnsi="Times New Roman" w:cs="Times New Roman"/>
                <w:sz w:val="26"/>
                <w:szCs w:val="26"/>
              </w:rPr>
              <w:t>2,39</w:t>
            </w:r>
          </w:p>
        </w:tc>
      </w:tr>
      <w:tr w:rsidR="00D556E9" w:rsidRPr="00D05AC6" w:rsidTr="006E01E6">
        <w:trPr>
          <w:trHeight w:val="780"/>
        </w:trPr>
        <w:tc>
          <w:tcPr>
            <w:tcW w:w="6106" w:type="dxa"/>
            <w:shd w:val="clear" w:color="auto" w:fill="auto"/>
            <w:vAlign w:val="center"/>
            <w:hideMark/>
          </w:tcPr>
          <w:p w:rsidR="00792DB3" w:rsidRDefault="00792DB3" w:rsidP="00CC7D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92DB3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2.2. Особенности географического положения России. Территория и акватория, морские и сухопутные границы.</w:t>
            </w:r>
            <w:r w:rsidRPr="00792DB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792DB3" w:rsidRDefault="00792DB3" w:rsidP="00CC7D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92DB3">
              <w:rPr>
                <w:rFonts w:ascii="Times New Roman" w:hAnsi="Times New Roman" w:cs="Times New Roman"/>
                <w:sz w:val="26"/>
                <w:szCs w:val="26"/>
              </w:rPr>
              <w:t xml:space="preserve">Умения определять понятия, создавать обобщения, устанавливать аналогии. </w:t>
            </w:r>
          </w:p>
          <w:p w:rsidR="00792DB3" w:rsidRDefault="00792DB3" w:rsidP="00CC7D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92DB3">
              <w:rPr>
                <w:rFonts w:ascii="Times New Roman" w:hAnsi="Times New Roman" w:cs="Times New Roman"/>
                <w:sz w:val="26"/>
                <w:szCs w:val="26"/>
              </w:rPr>
              <w:t xml:space="preserve">Умения устанавливать причинно-следственные связи, строить логическое рассуждение. </w:t>
            </w:r>
          </w:p>
          <w:p w:rsidR="00792DB3" w:rsidRDefault="00792DB3" w:rsidP="00CC7D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92DB3">
              <w:rPr>
                <w:rFonts w:ascii="Times New Roman" w:hAnsi="Times New Roman" w:cs="Times New Roman"/>
                <w:sz w:val="26"/>
                <w:szCs w:val="26"/>
              </w:rPr>
              <w:t xml:space="preserve">Умения: ориентироваться в источниках географической информации; определять и сравнивать качественные и количественные показатели, характеризующие географические объекты, их положение в пространстве. </w:t>
            </w:r>
          </w:p>
          <w:p w:rsidR="00D556E9" w:rsidRPr="00792DB3" w:rsidRDefault="00792DB3" w:rsidP="00CC7D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92DB3">
              <w:rPr>
                <w:rFonts w:ascii="Times New Roman" w:hAnsi="Times New Roman" w:cs="Times New Roman"/>
                <w:sz w:val="26"/>
                <w:szCs w:val="26"/>
              </w:rPr>
              <w:t>Умения использовать источники географической информации для решения различных задач: выявление географических зависимостей и закономерностей; расчет количественных показателей, характеризующих географические объекты, сопоставление географической информации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556E9" w:rsidRPr="00792DB3" w:rsidRDefault="00792DB3" w:rsidP="00D556E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2DB3">
              <w:rPr>
                <w:rFonts w:ascii="Times New Roman" w:hAnsi="Times New Roman" w:cs="Times New Roman"/>
                <w:sz w:val="26"/>
                <w:szCs w:val="26"/>
              </w:rPr>
              <w:t>30,8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556E9" w:rsidRPr="00792DB3" w:rsidRDefault="00A16EBC" w:rsidP="002249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2DB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792DB3" w:rsidRPr="00792DB3">
              <w:rPr>
                <w:rFonts w:ascii="Times New Roman" w:hAnsi="Times New Roman" w:cs="Times New Roman"/>
                <w:sz w:val="26"/>
                <w:szCs w:val="26"/>
              </w:rPr>
              <w:t>7,33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556E9" w:rsidRPr="00792DB3" w:rsidRDefault="00792DB3" w:rsidP="002249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55F7">
              <w:rPr>
                <w:rFonts w:ascii="Times New Roman" w:hAnsi="Times New Roman" w:cs="Times New Roman"/>
                <w:sz w:val="26"/>
                <w:szCs w:val="26"/>
              </w:rPr>
              <w:t>30,85</w:t>
            </w:r>
          </w:p>
        </w:tc>
      </w:tr>
      <w:tr w:rsidR="00D556E9" w:rsidRPr="00D05AC6" w:rsidTr="006E01E6">
        <w:trPr>
          <w:trHeight w:val="780"/>
        </w:trPr>
        <w:tc>
          <w:tcPr>
            <w:tcW w:w="6106" w:type="dxa"/>
            <w:shd w:val="clear" w:color="auto" w:fill="auto"/>
            <w:vAlign w:val="center"/>
            <w:hideMark/>
          </w:tcPr>
          <w:p w:rsidR="00792DB3" w:rsidRDefault="00792DB3" w:rsidP="00CC7D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92DB3">
              <w:rPr>
                <w:rFonts w:ascii="Times New Roman" w:hAnsi="Times New Roman" w:cs="Times New Roman"/>
                <w:b/>
                <w:sz w:val="26"/>
                <w:szCs w:val="26"/>
              </w:rPr>
              <w:t>3.1. Природа России. Особенности геологического строения и распространения крупных форм рельефа.</w:t>
            </w:r>
            <w:r w:rsidRPr="00792DB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792DB3" w:rsidRDefault="00792DB3" w:rsidP="00CC7D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92DB3">
              <w:rPr>
                <w:rFonts w:ascii="Times New Roman" w:hAnsi="Times New Roman" w:cs="Times New Roman"/>
                <w:sz w:val="26"/>
                <w:szCs w:val="26"/>
              </w:rPr>
              <w:t xml:space="preserve">Умения определять понятия, создавать обобщения, устанавливать аналогии, классифицировать. </w:t>
            </w:r>
          </w:p>
          <w:p w:rsidR="00792DB3" w:rsidRDefault="00792DB3" w:rsidP="00CC7D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92DB3">
              <w:rPr>
                <w:rFonts w:ascii="Times New Roman" w:hAnsi="Times New Roman" w:cs="Times New Roman"/>
                <w:sz w:val="26"/>
                <w:szCs w:val="26"/>
              </w:rPr>
              <w:t xml:space="preserve">Умения устанавливать причинно-следственные связи, строить логическое рассуждение. </w:t>
            </w:r>
          </w:p>
          <w:p w:rsidR="00792DB3" w:rsidRDefault="00792DB3" w:rsidP="00CC7D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92DB3">
              <w:rPr>
                <w:rFonts w:ascii="Times New Roman" w:hAnsi="Times New Roman" w:cs="Times New Roman"/>
                <w:sz w:val="26"/>
                <w:szCs w:val="26"/>
              </w:rPr>
              <w:t xml:space="preserve">Умения: ориентироваться в источниках географической информации: находить и извлекать необходимую информацию; определять и сравнивать качественные и количественные показатели, характеризующие географические объекты, процессы и явления, их положение в пространстве; выявлять взаимодополняющую географическую информацию, представленную в одном или нескольких источниках. </w:t>
            </w:r>
          </w:p>
          <w:p w:rsidR="00792DB3" w:rsidRDefault="00792DB3" w:rsidP="00CC7D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92DB3">
              <w:rPr>
                <w:rFonts w:ascii="Times New Roman" w:hAnsi="Times New Roman" w:cs="Times New Roman"/>
                <w:sz w:val="26"/>
                <w:szCs w:val="26"/>
              </w:rPr>
              <w:t xml:space="preserve">Умения: различать изученные географические объекты, процессы и явления; сравнивать географические объекты, процессы и явления на основе известных характерных свойств. </w:t>
            </w:r>
          </w:p>
          <w:p w:rsidR="00CC7D27" w:rsidRPr="002249D9" w:rsidRDefault="00792DB3" w:rsidP="00CC7D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92DB3">
              <w:rPr>
                <w:rFonts w:ascii="Times New Roman" w:hAnsi="Times New Roman" w:cs="Times New Roman"/>
                <w:sz w:val="26"/>
                <w:szCs w:val="26"/>
              </w:rPr>
              <w:t>Умение различать географические процессы и явления, определяющие особенности компонентов природы отдельных территорий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6E9" w:rsidRPr="00792DB3" w:rsidRDefault="00A16EBC" w:rsidP="00D556E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2DB3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792DB3" w:rsidRPr="00792DB3">
              <w:rPr>
                <w:rFonts w:ascii="Times New Roman" w:hAnsi="Times New Roman" w:cs="Times New Roman"/>
                <w:sz w:val="26"/>
                <w:szCs w:val="26"/>
              </w:rPr>
              <w:t>6,53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556E9" w:rsidRPr="00792DB3" w:rsidRDefault="00A16EBC" w:rsidP="002249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2DB3">
              <w:rPr>
                <w:rFonts w:ascii="Times New Roman" w:hAnsi="Times New Roman" w:cs="Times New Roman"/>
                <w:sz w:val="26"/>
                <w:szCs w:val="26"/>
              </w:rPr>
              <w:t>64,</w:t>
            </w:r>
            <w:r w:rsidR="00792DB3" w:rsidRPr="00792DB3">
              <w:rPr>
                <w:rFonts w:ascii="Times New Roman" w:hAnsi="Times New Roman" w:cs="Times New Roman"/>
                <w:sz w:val="26"/>
                <w:szCs w:val="26"/>
              </w:rPr>
              <w:t>65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556E9" w:rsidRPr="00792DB3" w:rsidRDefault="00A16EBC" w:rsidP="002249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55F7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792DB3" w:rsidRPr="00B755F7">
              <w:rPr>
                <w:rFonts w:ascii="Times New Roman" w:hAnsi="Times New Roman" w:cs="Times New Roman"/>
                <w:sz w:val="26"/>
                <w:szCs w:val="26"/>
              </w:rPr>
              <w:t>8,47</w:t>
            </w:r>
          </w:p>
        </w:tc>
      </w:tr>
      <w:tr w:rsidR="00D556E9" w:rsidRPr="00D05AC6" w:rsidTr="00C26425">
        <w:trPr>
          <w:trHeight w:val="1290"/>
        </w:trPr>
        <w:tc>
          <w:tcPr>
            <w:tcW w:w="6106" w:type="dxa"/>
            <w:shd w:val="clear" w:color="auto" w:fill="auto"/>
            <w:vAlign w:val="center"/>
            <w:hideMark/>
          </w:tcPr>
          <w:p w:rsidR="00792DB3" w:rsidRDefault="00792DB3" w:rsidP="00CC7D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92DB3">
              <w:rPr>
                <w:rFonts w:ascii="Times New Roman" w:hAnsi="Times New Roman" w:cs="Times New Roman"/>
                <w:b/>
                <w:sz w:val="26"/>
                <w:szCs w:val="26"/>
              </w:rPr>
              <w:t>3.2. Природа России. Особенности геологического строения и распространения крупных форм рельефа.</w:t>
            </w:r>
            <w:r w:rsidRPr="00792DB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792DB3" w:rsidRDefault="00792DB3" w:rsidP="00CC7D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92DB3">
              <w:rPr>
                <w:rFonts w:ascii="Times New Roman" w:hAnsi="Times New Roman" w:cs="Times New Roman"/>
                <w:sz w:val="26"/>
                <w:szCs w:val="26"/>
              </w:rPr>
              <w:t xml:space="preserve">Умения определять понятия, создавать обобщения, устанавливать аналогии, классифицировать. </w:t>
            </w:r>
          </w:p>
          <w:p w:rsidR="00792DB3" w:rsidRDefault="00792DB3" w:rsidP="00CC7D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92DB3">
              <w:rPr>
                <w:rFonts w:ascii="Times New Roman" w:hAnsi="Times New Roman" w:cs="Times New Roman"/>
                <w:sz w:val="26"/>
                <w:szCs w:val="26"/>
              </w:rPr>
              <w:t xml:space="preserve">Умения устанавливать причинно-следственные </w:t>
            </w:r>
            <w:r w:rsidRPr="00792DB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связи, строить логическое рассуждение. </w:t>
            </w:r>
          </w:p>
          <w:p w:rsidR="00792DB3" w:rsidRDefault="00792DB3" w:rsidP="00CC7D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92DB3">
              <w:rPr>
                <w:rFonts w:ascii="Times New Roman" w:hAnsi="Times New Roman" w:cs="Times New Roman"/>
                <w:sz w:val="26"/>
                <w:szCs w:val="26"/>
              </w:rPr>
              <w:t xml:space="preserve">Умения: ориентироваться в источниках географической информации: находить и извлекать необходимую информацию; определять и сравнивать качественные и количественные показатели, характеризующие географические объекты, процессы и явления, их положение в пространстве; выявлять взаимодополняющую географическую информацию, представленную в одном или нескольких источниках. </w:t>
            </w:r>
          </w:p>
          <w:p w:rsidR="00792DB3" w:rsidRDefault="00792DB3" w:rsidP="00CC7D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92DB3">
              <w:rPr>
                <w:rFonts w:ascii="Times New Roman" w:hAnsi="Times New Roman" w:cs="Times New Roman"/>
                <w:sz w:val="26"/>
                <w:szCs w:val="26"/>
              </w:rPr>
              <w:t xml:space="preserve">Умения: различать изученные географические объекты, процессы и явления; сравнивать географические объекты, процессы и явления на основе известных характерных свойств. </w:t>
            </w:r>
          </w:p>
          <w:p w:rsidR="00D556E9" w:rsidRPr="002249D9" w:rsidRDefault="00792DB3" w:rsidP="00CC7D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92DB3">
              <w:rPr>
                <w:rFonts w:ascii="Times New Roman" w:hAnsi="Times New Roman" w:cs="Times New Roman"/>
                <w:sz w:val="26"/>
                <w:szCs w:val="26"/>
              </w:rPr>
              <w:t>Умение различать географические процессы и явления, определяющие особенности компонентов природы отдельных территорий</w:t>
            </w:r>
            <w:r w:rsidR="00C2642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556E9" w:rsidRPr="00C26425" w:rsidRDefault="00A16EBC" w:rsidP="00D556E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642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58</w:t>
            </w:r>
            <w:r w:rsidR="00C26425" w:rsidRPr="00C26425">
              <w:rPr>
                <w:rFonts w:ascii="Times New Roman" w:hAnsi="Times New Roman" w:cs="Times New Roman"/>
                <w:sz w:val="26"/>
                <w:szCs w:val="26"/>
              </w:rPr>
              <w:t>,67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556E9" w:rsidRPr="00C26425" w:rsidRDefault="00A16EBC" w:rsidP="002249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6425">
              <w:rPr>
                <w:rFonts w:ascii="Times New Roman" w:hAnsi="Times New Roman" w:cs="Times New Roman"/>
                <w:sz w:val="26"/>
                <w:szCs w:val="26"/>
              </w:rPr>
              <w:t>54,</w:t>
            </w:r>
            <w:r w:rsidR="00C26425" w:rsidRPr="00C26425">
              <w:rPr>
                <w:rFonts w:ascii="Times New Roman" w:hAnsi="Times New Roman" w:cs="Times New Roman"/>
                <w:sz w:val="26"/>
                <w:szCs w:val="26"/>
              </w:rPr>
              <w:t>43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556E9" w:rsidRPr="00C26425" w:rsidRDefault="00A16EBC" w:rsidP="002249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6425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C26425" w:rsidRPr="00C26425">
              <w:rPr>
                <w:rFonts w:ascii="Times New Roman" w:hAnsi="Times New Roman" w:cs="Times New Roman"/>
                <w:sz w:val="26"/>
                <w:szCs w:val="26"/>
              </w:rPr>
              <w:t>8,05</w:t>
            </w:r>
          </w:p>
        </w:tc>
      </w:tr>
      <w:tr w:rsidR="00D556E9" w:rsidRPr="00D05AC6" w:rsidTr="006E01E6">
        <w:trPr>
          <w:trHeight w:val="557"/>
        </w:trPr>
        <w:tc>
          <w:tcPr>
            <w:tcW w:w="6106" w:type="dxa"/>
            <w:shd w:val="clear" w:color="auto" w:fill="auto"/>
            <w:vAlign w:val="center"/>
            <w:hideMark/>
          </w:tcPr>
          <w:p w:rsidR="00C26425" w:rsidRDefault="00C26425" w:rsidP="00CC7D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26425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3.3. Природа России. Особенности геологического строения и распространения крупных форм рельефа.</w:t>
            </w:r>
            <w:r w:rsidRPr="00C2642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C26425" w:rsidRDefault="00C26425" w:rsidP="00CC7D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26425">
              <w:rPr>
                <w:rFonts w:ascii="Times New Roman" w:hAnsi="Times New Roman" w:cs="Times New Roman"/>
                <w:sz w:val="26"/>
                <w:szCs w:val="26"/>
              </w:rPr>
              <w:t xml:space="preserve">Умения определять понятия, создавать обобщения, устанавливать аналогии, классифицировать. </w:t>
            </w:r>
          </w:p>
          <w:p w:rsidR="00C26425" w:rsidRDefault="00C26425" w:rsidP="00CC7D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26425">
              <w:rPr>
                <w:rFonts w:ascii="Times New Roman" w:hAnsi="Times New Roman" w:cs="Times New Roman"/>
                <w:sz w:val="26"/>
                <w:szCs w:val="26"/>
              </w:rPr>
              <w:t xml:space="preserve">Умения устанавливать причинно-следственные связи, строить логическое рассуждение. </w:t>
            </w:r>
          </w:p>
          <w:p w:rsidR="00C26425" w:rsidRDefault="00C26425" w:rsidP="00CC7D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26425">
              <w:rPr>
                <w:rFonts w:ascii="Times New Roman" w:hAnsi="Times New Roman" w:cs="Times New Roman"/>
                <w:sz w:val="26"/>
                <w:szCs w:val="26"/>
              </w:rPr>
              <w:t xml:space="preserve">Умения: ориентироваться в источниках географической информации: находить и извлекать необходимую информацию; определять и сравнивать качественные и количественные показатели, характеризующие географические объекты, процессы и явления, их положение в пространстве; выявлять взаимодополняющую географическую информацию, представленную в одном или нескольких источниках. </w:t>
            </w:r>
          </w:p>
          <w:p w:rsidR="00C26425" w:rsidRDefault="00C26425" w:rsidP="00CC7D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26425">
              <w:rPr>
                <w:rFonts w:ascii="Times New Roman" w:hAnsi="Times New Roman" w:cs="Times New Roman"/>
                <w:sz w:val="26"/>
                <w:szCs w:val="26"/>
              </w:rPr>
              <w:t xml:space="preserve">Умения: различать изученные географические объекты, процессы и явления; сравнивать географические объекты, процессы и явления на основе известных характерных свойств. </w:t>
            </w:r>
          </w:p>
          <w:p w:rsidR="00D556E9" w:rsidRPr="002249D9" w:rsidRDefault="00C26425" w:rsidP="00CC7D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26425">
              <w:rPr>
                <w:rFonts w:ascii="Times New Roman" w:hAnsi="Times New Roman" w:cs="Times New Roman"/>
                <w:sz w:val="26"/>
                <w:szCs w:val="26"/>
              </w:rPr>
              <w:t>Умение различать географические процессы и явления, определяющие особенности компонентов природы отдельных территорий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6E9" w:rsidRPr="00C26425" w:rsidRDefault="00A16EBC" w:rsidP="00D556E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6425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C26425" w:rsidRPr="00C26425">
              <w:rPr>
                <w:rFonts w:ascii="Times New Roman" w:hAnsi="Times New Roman" w:cs="Times New Roman"/>
                <w:sz w:val="26"/>
                <w:szCs w:val="26"/>
              </w:rPr>
              <w:t>6,09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556E9" w:rsidRPr="00C26425" w:rsidRDefault="00A16EBC" w:rsidP="002249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6425">
              <w:rPr>
                <w:rFonts w:ascii="Times New Roman" w:hAnsi="Times New Roman" w:cs="Times New Roman"/>
                <w:sz w:val="26"/>
                <w:szCs w:val="26"/>
              </w:rPr>
              <w:t>41,</w:t>
            </w:r>
            <w:r w:rsidR="00C26425" w:rsidRPr="00C26425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556E9" w:rsidRPr="00C26425" w:rsidRDefault="00A16EBC" w:rsidP="002249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6425">
              <w:rPr>
                <w:rFonts w:ascii="Times New Roman" w:hAnsi="Times New Roman" w:cs="Times New Roman"/>
                <w:sz w:val="26"/>
                <w:szCs w:val="26"/>
              </w:rPr>
              <w:t>41,</w:t>
            </w:r>
            <w:r w:rsidR="00C26425" w:rsidRPr="00C26425">
              <w:rPr>
                <w:rFonts w:ascii="Times New Roman" w:hAnsi="Times New Roman" w:cs="Times New Roman"/>
                <w:sz w:val="26"/>
                <w:szCs w:val="26"/>
              </w:rPr>
              <w:t>95</w:t>
            </w:r>
          </w:p>
        </w:tc>
      </w:tr>
      <w:tr w:rsidR="00D556E9" w:rsidRPr="00D05AC6" w:rsidTr="006E01E6">
        <w:trPr>
          <w:trHeight w:val="273"/>
        </w:trPr>
        <w:tc>
          <w:tcPr>
            <w:tcW w:w="6106" w:type="dxa"/>
            <w:shd w:val="clear" w:color="auto" w:fill="auto"/>
            <w:vAlign w:val="center"/>
            <w:hideMark/>
          </w:tcPr>
          <w:p w:rsidR="00C26425" w:rsidRDefault="00C26425" w:rsidP="00CC7D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26425">
              <w:rPr>
                <w:rFonts w:ascii="Times New Roman" w:hAnsi="Times New Roman" w:cs="Times New Roman"/>
                <w:b/>
                <w:sz w:val="26"/>
                <w:szCs w:val="26"/>
              </w:rPr>
              <w:t>4.1. Природа России. Внутренние воды и водные ресурсы, особенности их размещения на территории страны. Моря России.</w:t>
            </w:r>
            <w:r w:rsidRPr="00C2642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C26425" w:rsidRDefault="00C26425" w:rsidP="00CC7D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26425">
              <w:rPr>
                <w:rFonts w:ascii="Times New Roman" w:hAnsi="Times New Roman" w:cs="Times New Roman"/>
                <w:sz w:val="26"/>
                <w:szCs w:val="26"/>
              </w:rPr>
              <w:t xml:space="preserve">Умения устанавливать причинно-следственные связи, строить </w:t>
            </w:r>
            <w:proofErr w:type="gramStart"/>
            <w:r w:rsidRPr="00C26425">
              <w:rPr>
                <w:rFonts w:ascii="Times New Roman" w:hAnsi="Times New Roman" w:cs="Times New Roman"/>
                <w:sz w:val="26"/>
                <w:szCs w:val="26"/>
              </w:rPr>
              <w:t>логическое рассуждение</w:t>
            </w:r>
            <w:proofErr w:type="gramEnd"/>
            <w:r w:rsidRPr="00C26425">
              <w:rPr>
                <w:rFonts w:ascii="Times New Roman" w:hAnsi="Times New Roman" w:cs="Times New Roman"/>
                <w:sz w:val="26"/>
                <w:szCs w:val="26"/>
              </w:rPr>
              <w:t xml:space="preserve">, умозаключение  и делать выводы. </w:t>
            </w:r>
          </w:p>
          <w:p w:rsidR="00C26425" w:rsidRDefault="00C26425" w:rsidP="00CC7D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26425">
              <w:rPr>
                <w:rFonts w:ascii="Times New Roman" w:hAnsi="Times New Roman" w:cs="Times New Roman"/>
                <w:sz w:val="26"/>
                <w:szCs w:val="26"/>
              </w:rPr>
              <w:t xml:space="preserve">Смысловое чтение. </w:t>
            </w:r>
          </w:p>
          <w:p w:rsidR="00C26425" w:rsidRDefault="00C26425" w:rsidP="00CC7D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26425">
              <w:rPr>
                <w:rFonts w:ascii="Times New Roman" w:hAnsi="Times New Roman" w:cs="Times New Roman"/>
                <w:sz w:val="26"/>
                <w:szCs w:val="26"/>
              </w:rPr>
              <w:t xml:space="preserve">Первичные компетенции использования </w:t>
            </w:r>
            <w:r w:rsidRPr="00C2642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территориального подхода как основы географического мышления, владение понятийным аппаратом географии. </w:t>
            </w:r>
          </w:p>
          <w:p w:rsidR="00C26425" w:rsidRDefault="00C26425" w:rsidP="00CC7D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26425">
              <w:rPr>
                <w:rFonts w:ascii="Times New Roman" w:hAnsi="Times New Roman" w:cs="Times New Roman"/>
                <w:sz w:val="26"/>
                <w:szCs w:val="26"/>
              </w:rPr>
              <w:t xml:space="preserve">Умения ориентироваться в источниках географической информации: находить и извлекать необходимую информацию; определять и сравнивать качественные и количественные показатели, характеризующие географические объекты, процессы и явления, их положение в пространстве; выявлять недостающую и/или взаимодополняющую географическую информацию, представленную в одном или нескольких источниках. </w:t>
            </w:r>
          </w:p>
          <w:p w:rsidR="00D556E9" w:rsidRPr="002249D9" w:rsidRDefault="00C26425" w:rsidP="00CC7D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26425">
              <w:rPr>
                <w:rFonts w:ascii="Times New Roman" w:hAnsi="Times New Roman" w:cs="Times New Roman"/>
                <w:sz w:val="26"/>
                <w:szCs w:val="26"/>
              </w:rPr>
              <w:t>Умения использовать источники географической информации для решения различных задач: выявление географических зависимостей и закономерностей; расчет количественных показателей, характеризующих географические объекты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556E9" w:rsidRPr="00C26425" w:rsidRDefault="00A16EBC" w:rsidP="00D556E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642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</w:t>
            </w:r>
            <w:r w:rsidR="00C26425" w:rsidRPr="00C26425">
              <w:rPr>
                <w:rFonts w:ascii="Times New Roman" w:hAnsi="Times New Roman" w:cs="Times New Roman"/>
                <w:sz w:val="26"/>
                <w:szCs w:val="26"/>
              </w:rPr>
              <w:t>9,82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556E9" w:rsidRPr="00C26425" w:rsidRDefault="00A16EBC" w:rsidP="002249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6425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C26425" w:rsidRPr="00C26425">
              <w:rPr>
                <w:rFonts w:ascii="Times New Roman" w:hAnsi="Times New Roman" w:cs="Times New Roman"/>
                <w:sz w:val="26"/>
                <w:szCs w:val="26"/>
              </w:rPr>
              <w:t>6,11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556E9" w:rsidRPr="00C26425" w:rsidRDefault="00A16EBC" w:rsidP="002249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6425">
              <w:rPr>
                <w:rFonts w:ascii="Times New Roman" w:hAnsi="Times New Roman" w:cs="Times New Roman"/>
                <w:sz w:val="26"/>
                <w:szCs w:val="26"/>
              </w:rPr>
              <w:t>56,</w:t>
            </w:r>
            <w:r w:rsidR="00C26425" w:rsidRPr="00C26425"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</w:tr>
      <w:tr w:rsidR="00D556E9" w:rsidRPr="00D05AC6" w:rsidTr="006E01E6">
        <w:trPr>
          <w:trHeight w:val="264"/>
        </w:trPr>
        <w:tc>
          <w:tcPr>
            <w:tcW w:w="6106" w:type="dxa"/>
            <w:shd w:val="clear" w:color="auto" w:fill="auto"/>
            <w:vAlign w:val="center"/>
            <w:hideMark/>
          </w:tcPr>
          <w:p w:rsidR="00C26425" w:rsidRDefault="00C26425" w:rsidP="00CC7D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26425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4.2. Природа России. Внутренние воды и водные ресурсы, особенности их размещения на территории страны. Моря России.</w:t>
            </w:r>
            <w:r w:rsidRPr="00C2642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C26425" w:rsidRDefault="00C26425" w:rsidP="00CC7D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26425">
              <w:rPr>
                <w:rFonts w:ascii="Times New Roman" w:hAnsi="Times New Roman" w:cs="Times New Roman"/>
                <w:sz w:val="26"/>
                <w:szCs w:val="26"/>
              </w:rPr>
              <w:t xml:space="preserve">Умения устанавливать причинно-следственные связи, строить </w:t>
            </w:r>
            <w:proofErr w:type="gramStart"/>
            <w:r w:rsidRPr="00C26425">
              <w:rPr>
                <w:rFonts w:ascii="Times New Roman" w:hAnsi="Times New Roman" w:cs="Times New Roman"/>
                <w:sz w:val="26"/>
                <w:szCs w:val="26"/>
              </w:rPr>
              <w:t>логическое рассуждение</w:t>
            </w:r>
            <w:proofErr w:type="gramEnd"/>
            <w:r w:rsidRPr="00C26425">
              <w:rPr>
                <w:rFonts w:ascii="Times New Roman" w:hAnsi="Times New Roman" w:cs="Times New Roman"/>
                <w:sz w:val="26"/>
                <w:szCs w:val="26"/>
              </w:rPr>
              <w:t xml:space="preserve">, умозаключение  и делать выводы. </w:t>
            </w:r>
          </w:p>
          <w:p w:rsidR="00C26425" w:rsidRDefault="00C26425" w:rsidP="00CC7D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26425">
              <w:rPr>
                <w:rFonts w:ascii="Times New Roman" w:hAnsi="Times New Roman" w:cs="Times New Roman"/>
                <w:sz w:val="26"/>
                <w:szCs w:val="26"/>
              </w:rPr>
              <w:t xml:space="preserve">Смысловое чтение. </w:t>
            </w:r>
          </w:p>
          <w:p w:rsidR="00C26425" w:rsidRDefault="00C26425" w:rsidP="00CC7D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26425">
              <w:rPr>
                <w:rFonts w:ascii="Times New Roman" w:hAnsi="Times New Roman" w:cs="Times New Roman"/>
                <w:sz w:val="26"/>
                <w:szCs w:val="26"/>
              </w:rPr>
              <w:t xml:space="preserve">Первичные компетенции использования территориального подхода как основы географического мышления, владение понятийным аппаратом географии. </w:t>
            </w:r>
          </w:p>
          <w:p w:rsidR="00C26425" w:rsidRDefault="00C26425" w:rsidP="00CC7D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26425">
              <w:rPr>
                <w:rFonts w:ascii="Times New Roman" w:hAnsi="Times New Roman" w:cs="Times New Roman"/>
                <w:sz w:val="26"/>
                <w:szCs w:val="26"/>
              </w:rPr>
              <w:t xml:space="preserve">Умения ориентироваться в источниках географической информации: находить и извлекать необходимую информацию; определять и сравнивать качественные и количественные показатели, характеризующие географические объекты, процессы и явления, их положение в пространстве; выявлять недостающую и/или взаимодополняющую географическую информацию, представленную в одном или нескольких источниках. </w:t>
            </w:r>
          </w:p>
          <w:p w:rsidR="00D556E9" w:rsidRPr="002249D9" w:rsidRDefault="00C26425" w:rsidP="00CC7D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26425">
              <w:rPr>
                <w:rFonts w:ascii="Times New Roman" w:hAnsi="Times New Roman" w:cs="Times New Roman"/>
                <w:sz w:val="26"/>
                <w:szCs w:val="26"/>
              </w:rPr>
              <w:t>Умения использовать источники географической информации для решения различных задач: выявление географических зависимостей и закономерностей; расчет количественных показателей, характеризующих географические объекты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556E9" w:rsidRPr="00C26425" w:rsidRDefault="00A16EBC" w:rsidP="00D556E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6425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C26425" w:rsidRPr="00C26425">
              <w:rPr>
                <w:rFonts w:ascii="Times New Roman" w:hAnsi="Times New Roman" w:cs="Times New Roman"/>
                <w:sz w:val="26"/>
                <w:szCs w:val="26"/>
              </w:rPr>
              <w:t>6,26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556E9" w:rsidRPr="00C26425" w:rsidRDefault="00A16EBC" w:rsidP="002249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6425">
              <w:rPr>
                <w:rFonts w:ascii="Times New Roman" w:hAnsi="Times New Roman" w:cs="Times New Roman"/>
                <w:sz w:val="26"/>
                <w:szCs w:val="26"/>
              </w:rPr>
              <w:t>64,</w:t>
            </w:r>
            <w:r w:rsidR="00C26425" w:rsidRPr="00C26425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556E9" w:rsidRPr="00C26425" w:rsidRDefault="00A16EBC" w:rsidP="002249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6425">
              <w:rPr>
                <w:rFonts w:ascii="Times New Roman" w:hAnsi="Times New Roman" w:cs="Times New Roman"/>
                <w:sz w:val="26"/>
                <w:szCs w:val="26"/>
              </w:rPr>
              <w:t>65,</w:t>
            </w:r>
            <w:r w:rsidR="00C26425" w:rsidRPr="00C26425"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</w:tr>
      <w:tr w:rsidR="00D556E9" w:rsidRPr="00D05AC6" w:rsidTr="00C26425">
        <w:trPr>
          <w:trHeight w:val="262"/>
        </w:trPr>
        <w:tc>
          <w:tcPr>
            <w:tcW w:w="6106" w:type="dxa"/>
            <w:shd w:val="clear" w:color="auto" w:fill="auto"/>
            <w:vAlign w:val="center"/>
            <w:hideMark/>
          </w:tcPr>
          <w:p w:rsidR="00D556E9" w:rsidRPr="002249D9" w:rsidRDefault="00C26425" w:rsidP="00CC7D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26425">
              <w:rPr>
                <w:rFonts w:ascii="Times New Roman" w:hAnsi="Times New Roman" w:cs="Times New Roman"/>
                <w:b/>
                <w:sz w:val="26"/>
                <w:szCs w:val="26"/>
              </w:rPr>
              <w:t>4.3.</w:t>
            </w:r>
            <w:r w:rsidRPr="00C26425">
              <w:rPr>
                <w:rFonts w:ascii="Times New Roman" w:hAnsi="Times New Roman" w:cs="Times New Roman"/>
                <w:sz w:val="26"/>
                <w:szCs w:val="26"/>
              </w:rPr>
              <w:t xml:space="preserve"> Умения использовать источники географической информации для решения </w:t>
            </w:r>
            <w:r w:rsidRPr="00C2642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различных задач: выявление географических зависимостей и закономерностей; расчет количественных показателей, характеризующих географические объекты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E01E6" w:rsidRPr="00C26425" w:rsidRDefault="006E01E6" w:rsidP="00C264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556E9" w:rsidRPr="00C26425" w:rsidRDefault="00A16EBC" w:rsidP="00C264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642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36,</w:t>
            </w:r>
            <w:r w:rsidR="00C26425" w:rsidRPr="00C26425">
              <w:rPr>
                <w:rFonts w:ascii="Times New Roman" w:hAnsi="Times New Roman" w:cs="Times New Roman"/>
                <w:sz w:val="26"/>
                <w:szCs w:val="26"/>
              </w:rPr>
              <w:t>72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E01E6" w:rsidRPr="00C26425" w:rsidRDefault="006E01E6" w:rsidP="00C264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556E9" w:rsidRPr="00C26425" w:rsidRDefault="00A16EBC" w:rsidP="00C264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642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</w:t>
            </w:r>
            <w:r w:rsidR="00C26425" w:rsidRPr="00C26425">
              <w:rPr>
                <w:rFonts w:ascii="Times New Roman" w:hAnsi="Times New Roman" w:cs="Times New Roman"/>
                <w:sz w:val="26"/>
                <w:szCs w:val="26"/>
              </w:rPr>
              <w:t>2,85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E01E6" w:rsidRPr="00C26425" w:rsidRDefault="006E01E6" w:rsidP="00C264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556E9" w:rsidRPr="00C26425" w:rsidRDefault="00C26425" w:rsidP="00C264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55F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40,96</w:t>
            </w:r>
          </w:p>
        </w:tc>
      </w:tr>
      <w:tr w:rsidR="00A16EBC" w:rsidRPr="00D05AC6" w:rsidTr="006E01E6">
        <w:trPr>
          <w:trHeight w:val="525"/>
        </w:trPr>
        <w:tc>
          <w:tcPr>
            <w:tcW w:w="6106" w:type="dxa"/>
            <w:shd w:val="clear" w:color="auto" w:fill="auto"/>
            <w:vAlign w:val="center"/>
            <w:hideMark/>
          </w:tcPr>
          <w:p w:rsidR="00C26425" w:rsidRDefault="00C26425" w:rsidP="00CC7D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26425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5.1.</w:t>
            </w:r>
            <w:r w:rsidRPr="00C2642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26425">
              <w:rPr>
                <w:rFonts w:ascii="Times New Roman" w:hAnsi="Times New Roman" w:cs="Times New Roman"/>
                <w:b/>
                <w:sz w:val="26"/>
                <w:szCs w:val="26"/>
              </w:rPr>
              <w:t>Природа России. Типы климатов, факторы их формирования, климатические пояса. Климат и хозяйственная деятельность людей.</w:t>
            </w:r>
            <w:r w:rsidRPr="00C2642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C26425" w:rsidRDefault="00C26425" w:rsidP="00CC7D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26425">
              <w:rPr>
                <w:rFonts w:ascii="Times New Roman" w:hAnsi="Times New Roman" w:cs="Times New Roman"/>
                <w:sz w:val="26"/>
                <w:szCs w:val="26"/>
              </w:rPr>
              <w:t xml:space="preserve">Умения определять понятия, создавать обобщения, устанавливать аналогии, классифицировать. </w:t>
            </w:r>
          </w:p>
          <w:p w:rsidR="00C26425" w:rsidRDefault="00C26425" w:rsidP="00CC7D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26425">
              <w:rPr>
                <w:rFonts w:ascii="Times New Roman" w:hAnsi="Times New Roman" w:cs="Times New Roman"/>
                <w:sz w:val="26"/>
                <w:szCs w:val="26"/>
              </w:rPr>
              <w:t xml:space="preserve">Умения устанавливать причинно-следственные связи, строить логическое рассуждение. </w:t>
            </w:r>
          </w:p>
          <w:p w:rsidR="00C26425" w:rsidRDefault="00C26425" w:rsidP="00CC7D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26425">
              <w:rPr>
                <w:rFonts w:ascii="Times New Roman" w:hAnsi="Times New Roman" w:cs="Times New Roman"/>
                <w:sz w:val="26"/>
                <w:szCs w:val="26"/>
              </w:rPr>
              <w:t xml:space="preserve">Умения создавать, применять и преобразовывать знаки и символы, модели и схемы для решения учебных и познавательных задач. </w:t>
            </w:r>
          </w:p>
          <w:p w:rsidR="00CC7D27" w:rsidRPr="002249D9" w:rsidRDefault="00C26425" w:rsidP="00CC7D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26425">
              <w:rPr>
                <w:rFonts w:ascii="Times New Roman" w:hAnsi="Times New Roman" w:cs="Times New Roman"/>
                <w:sz w:val="26"/>
                <w:szCs w:val="26"/>
              </w:rPr>
              <w:t>Смысловое чтение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16EBC" w:rsidRPr="00C26425" w:rsidRDefault="00A16EBC" w:rsidP="00CC7D2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6425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C26425" w:rsidRPr="00C26425">
              <w:rPr>
                <w:rFonts w:ascii="Times New Roman" w:hAnsi="Times New Roman" w:cs="Times New Roman"/>
                <w:sz w:val="26"/>
                <w:szCs w:val="26"/>
              </w:rPr>
              <w:t>4,28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16EBC" w:rsidRPr="00C26425" w:rsidRDefault="00A16EBC" w:rsidP="00CC7D2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6425">
              <w:rPr>
                <w:rFonts w:ascii="Times New Roman" w:hAnsi="Times New Roman" w:cs="Times New Roman"/>
                <w:sz w:val="26"/>
                <w:szCs w:val="26"/>
              </w:rPr>
              <w:t>40,</w:t>
            </w:r>
            <w:r w:rsidR="00C26425" w:rsidRPr="00C26425">
              <w:rPr>
                <w:rFonts w:ascii="Times New Roman" w:hAnsi="Times New Roman" w:cs="Times New Roman"/>
                <w:sz w:val="26"/>
                <w:szCs w:val="26"/>
              </w:rPr>
              <w:t>98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16EBC" w:rsidRPr="00C26425" w:rsidRDefault="00A16EBC" w:rsidP="00CC7D2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6425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C26425" w:rsidRPr="00C26425">
              <w:rPr>
                <w:rFonts w:ascii="Times New Roman" w:hAnsi="Times New Roman" w:cs="Times New Roman"/>
                <w:sz w:val="26"/>
                <w:szCs w:val="26"/>
              </w:rPr>
              <w:t>2,55</w:t>
            </w:r>
          </w:p>
        </w:tc>
      </w:tr>
      <w:tr w:rsidR="00A16EBC" w:rsidRPr="00D05AC6" w:rsidTr="006E01E6">
        <w:trPr>
          <w:trHeight w:val="273"/>
        </w:trPr>
        <w:tc>
          <w:tcPr>
            <w:tcW w:w="6106" w:type="dxa"/>
            <w:shd w:val="clear" w:color="auto" w:fill="auto"/>
            <w:vAlign w:val="center"/>
            <w:hideMark/>
          </w:tcPr>
          <w:p w:rsidR="00C26425" w:rsidRDefault="00C26425" w:rsidP="00CC7D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26425">
              <w:rPr>
                <w:rFonts w:ascii="Times New Roman" w:hAnsi="Times New Roman" w:cs="Times New Roman"/>
                <w:b/>
                <w:sz w:val="26"/>
                <w:szCs w:val="26"/>
              </w:rPr>
              <w:t>5.2.</w:t>
            </w:r>
            <w:r w:rsidRPr="00C2642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26425">
              <w:rPr>
                <w:rFonts w:ascii="Times New Roman" w:hAnsi="Times New Roman" w:cs="Times New Roman"/>
                <w:b/>
                <w:sz w:val="26"/>
                <w:szCs w:val="26"/>
              </w:rPr>
              <w:t>Владение понятийным аппаратом географии.</w:t>
            </w:r>
          </w:p>
          <w:p w:rsidR="00C26425" w:rsidRDefault="00C26425" w:rsidP="00CC7D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26425">
              <w:rPr>
                <w:rFonts w:ascii="Times New Roman" w:hAnsi="Times New Roman" w:cs="Times New Roman"/>
                <w:sz w:val="26"/>
                <w:szCs w:val="26"/>
              </w:rPr>
              <w:t>Умения: находить и извлекать необходимую информацию; определять и сравнивать качественные и количественные показатели, характеризующие географические объекты, процессы и явления, их положение в пространстве; представлять в различных фо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рмах географическую информацию.</w:t>
            </w:r>
          </w:p>
          <w:p w:rsidR="00A16EBC" w:rsidRPr="002249D9" w:rsidRDefault="00C26425" w:rsidP="00CC7D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26425">
              <w:rPr>
                <w:rFonts w:ascii="Times New Roman" w:hAnsi="Times New Roman" w:cs="Times New Roman"/>
                <w:sz w:val="26"/>
                <w:szCs w:val="26"/>
              </w:rPr>
              <w:t>Умение использовать источники географической информации для решения различных задач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EBC" w:rsidRPr="00C26425" w:rsidRDefault="00A16EBC" w:rsidP="00CC7D2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6425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C26425" w:rsidRPr="00C26425">
              <w:rPr>
                <w:rFonts w:ascii="Times New Roman" w:hAnsi="Times New Roman" w:cs="Times New Roman"/>
                <w:sz w:val="26"/>
                <w:szCs w:val="26"/>
              </w:rPr>
              <w:t>6,06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6EBC" w:rsidRPr="00C26425" w:rsidRDefault="00A16EBC" w:rsidP="00CC7D2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6425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C26425" w:rsidRPr="00C26425">
              <w:rPr>
                <w:rFonts w:ascii="Times New Roman" w:hAnsi="Times New Roman" w:cs="Times New Roman"/>
                <w:sz w:val="26"/>
                <w:szCs w:val="26"/>
              </w:rPr>
              <w:t>4,19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16EBC" w:rsidRPr="00C26425" w:rsidRDefault="00A16EBC" w:rsidP="00CC7D2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55F7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C26425" w:rsidRPr="00B755F7">
              <w:rPr>
                <w:rFonts w:ascii="Times New Roman" w:hAnsi="Times New Roman" w:cs="Times New Roman"/>
                <w:sz w:val="26"/>
                <w:szCs w:val="26"/>
              </w:rPr>
              <w:t>6,35</w:t>
            </w:r>
          </w:p>
        </w:tc>
      </w:tr>
      <w:tr w:rsidR="00A16EBC" w:rsidRPr="00D05AC6" w:rsidTr="00C26425">
        <w:trPr>
          <w:trHeight w:val="273"/>
        </w:trPr>
        <w:tc>
          <w:tcPr>
            <w:tcW w:w="6106" w:type="dxa"/>
            <w:shd w:val="clear" w:color="auto" w:fill="auto"/>
            <w:vAlign w:val="center"/>
            <w:hideMark/>
          </w:tcPr>
          <w:p w:rsidR="00C26425" w:rsidRDefault="00C26425" w:rsidP="00CC7D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26425">
              <w:rPr>
                <w:rFonts w:ascii="Times New Roman" w:hAnsi="Times New Roman" w:cs="Times New Roman"/>
                <w:b/>
                <w:sz w:val="26"/>
                <w:szCs w:val="26"/>
              </w:rPr>
              <w:t>5.3.</w:t>
            </w:r>
            <w:r w:rsidRPr="00C26425">
              <w:rPr>
                <w:rFonts w:ascii="Times New Roman" w:hAnsi="Times New Roman" w:cs="Times New Roman"/>
                <w:sz w:val="26"/>
                <w:szCs w:val="26"/>
              </w:rPr>
              <w:t xml:space="preserve"> Умения: различать изученные географические объекты, процессы и явления; сравнивать географические объекты, процессы и явления на основе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известных характерных свойств.</w:t>
            </w:r>
          </w:p>
          <w:p w:rsidR="00C26425" w:rsidRPr="002249D9" w:rsidRDefault="00C26425" w:rsidP="00CC7D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26425">
              <w:rPr>
                <w:rFonts w:ascii="Times New Roman" w:hAnsi="Times New Roman" w:cs="Times New Roman"/>
                <w:sz w:val="26"/>
                <w:szCs w:val="26"/>
              </w:rPr>
              <w:t>Способность использовать знания о географических законах и закономерностях, о взаимосвязях между изученными географическими объектами, процессами и явлениями для объяснения их свойств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992" w:type="dxa"/>
            <w:shd w:val="clear" w:color="auto" w:fill="FDE9D9" w:themeFill="accent6" w:themeFillTint="33"/>
            <w:noWrap/>
            <w:vAlign w:val="center"/>
            <w:hideMark/>
          </w:tcPr>
          <w:p w:rsidR="00A16EBC" w:rsidRPr="00C26425" w:rsidRDefault="00A16EBC" w:rsidP="00CC7D2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6425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C26425" w:rsidRPr="00C26425">
              <w:rPr>
                <w:rFonts w:ascii="Times New Roman" w:hAnsi="Times New Roman" w:cs="Times New Roman"/>
                <w:sz w:val="26"/>
                <w:szCs w:val="26"/>
              </w:rPr>
              <w:t>1,19</w:t>
            </w:r>
          </w:p>
        </w:tc>
        <w:tc>
          <w:tcPr>
            <w:tcW w:w="1134" w:type="dxa"/>
            <w:shd w:val="clear" w:color="auto" w:fill="FDE9D9" w:themeFill="accent6" w:themeFillTint="33"/>
            <w:vAlign w:val="center"/>
          </w:tcPr>
          <w:p w:rsidR="00A16EBC" w:rsidRPr="00C26425" w:rsidRDefault="00A16EBC" w:rsidP="00CC7D2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6425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C26425" w:rsidRPr="00C26425">
              <w:rPr>
                <w:rFonts w:ascii="Times New Roman" w:hAnsi="Times New Roman" w:cs="Times New Roman"/>
                <w:sz w:val="26"/>
                <w:szCs w:val="26"/>
              </w:rPr>
              <w:t>9,79</w:t>
            </w:r>
          </w:p>
        </w:tc>
        <w:tc>
          <w:tcPr>
            <w:tcW w:w="992" w:type="dxa"/>
            <w:shd w:val="clear" w:color="auto" w:fill="FDE9D9" w:themeFill="accent6" w:themeFillTint="33"/>
            <w:noWrap/>
            <w:vAlign w:val="center"/>
            <w:hideMark/>
          </w:tcPr>
          <w:p w:rsidR="00A16EBC" w:rsidRPr="00C26425" w:rsidRDefault="00C26425" w:rsidP="00CC7D2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6425">
              <w:rPr>
                <w:rFonts w:ascii="Times New Roman" w:hAnsi="Times New Roman" w:cs="Times New Roman"/>
                <w:sz w:val="26"/>
                <w:szCs w:val="26"/>
              </w:rPr>
              <w:t>47,8</w:t>
            </w:r>
          </w:p>
        </w:tc>
      </w:tr>
      <w:tr w:rsidR="00D556E9" w:rsidRPr="00D05AC6" w:rsidTr="00852235">
        <w:trPr>
          <w:trHeight w:val="273"/>
        </w:trPr>
        <w:tc>
          <w:tcPr>
            <w:tcW w:w="6106" w:type="dxa"/>
            <w:shd w:val="clear" w:color="auto" w:fill="auto"/>
            <w:vAlign w:val="center"/>
            <w:hideMark/>
          </w:tcPr>
          <w:p w:rsidR="00852235" w:rsidRDefault="00C26425" w:rsidP="006E01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2642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6.1. Административно-территориальное устройство России. Часовые пояса. Растительный и животный мир России. Почвы. Природные зоны. Высотная поясность. </w:t>
            </w:r>
          </w:p>
          <w:p w:rsidR="00852235" w:rsidRDefault="00C26425" w:rsidP="006E01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26425">
              <w:rPr>
                <w:rFonts w:ascii="Times New Roman" w:hAnsi="Times New Roman" w:cs="Times New Roman"/>
                <w:sz w:val="26"/>
                <w:szCs w:val="26"/>
              </w:rPr>
              <w:t xml:space="preserve">Умения определять понятия, создавать обобщения, устанавливать аналогии, классифицировать. </w:t>
            </w:r>
          </w:p>
          <w:p w:rsidR="00852235" w:rsidRDefault="00C26425" w:rsidP="006E01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26425">
              <w:rPr>
                <w:rFonts w:ascii="Times New Roman" w:hAnsi="Times New Roman" w:cs="Times New Roman"/>
                <w:sz w:val="26"/>
                <w:szCs w:val="26"/>
              </w:rPr>
              <w:t xml:space="preserve">Умения устанавливать причинно-следственные связи, строить логическое рассуждение. </w:t>
            </w:r>
          </w:p>
          <w:p w:rsidR="00852235" w:rsidRDefault="00C26425" w:rsidP="006E01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26425">
              <w:rPr>
                <w:rFonts w:ascii="Times New Roman" w:hAnsi="Times New Roman" w:cs="Times New Roman"/>
                <w:sz w:val="26"/>
                <w:szCs w:val="26"/>
              </w:rPr>
              <w:t xml:space="preserve">Смысловое чтение. </w:t>
            </w:r>
          </w:p>
          <w:p w:rsidR="00852235" w:rsidRDefault="00C26425" w:rsidP="006E01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26425">
              <w:rPr>
                <w:rFonts w:ascii="Times New Roman" w:hAnsi="Times New Roman" w:cs="Times New Roman"/>
                <w:sz w:val="26"/>
                <w:szCs w:val="26"/>
              </w:rPr>
              <w:t xml:space="preserve">Умение применять географическое мышление в познавательной, коммуникативной и социальной практике. </w:t>
            </w:r>
          </w:p>
          <w:p w:rsidR="00D556E9" w:rsidRPr="002249D9" w:rsidRDefault="00C26425" w:rsidP="006E01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26425">
              <w:rPr>
                <w:rFonts w:ascii="Times New Roman" w:hAnsi="Times New Roman" w:cs="Times New Roman"/>
                <w:sz w:val="26"/>
                <w:szCs w:val="26"/>
              </w:rPr>
              <w:t xml:space="preserve">Первичные компетенции использования территориального подхода как основы географического мышления, владение понятийным </w:t>
            </w:r>
            <w:r w:rsidRPr="00C2642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аппаратом географии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6E9" w:rsidRPr="00852235" w:rsidRDefault="0031001D" w:rsidP="00D556E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223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37,</w:t>
            </w:r>
            <w:r w:rsidR="00852235" w:rsidRPr="00852235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556E9" w:rsidRPr="00852235" w:rsidRDefault="0031001D" w:rsidP="002249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2235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852235" w:rsidRPr="00852235">
              <w:rPr>
                <w:rFonts w:ascii="Times New Roman" w:hAnsi="Times New Roman" w:cs="Times New Roman"/>
                <w:sz w:val="26"/>
                <w:szCs w:val="26"/>
              </w:rPr>
              <w:t>3,55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556E9" w:rsidRPr="00852235" w:rsidRDefault="0031001D" w:rsidP="002249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2235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852235" w:rsidRPr="00852235">
              <w:rPr>
                <w:rFonts w:ascii="Times New Roman" w:hAnsi="Times New Roman" w:cs="Times New Roman"/>
                <w:sz w:val="26"/>
                <w:szCs w:val="26"/>
              </w:rPr>
              <w:t>4,8</w:t>
            </w:r>
          </w:p>
        </w:tc>
      </w:tr>
      <w:tr w:rsidR="00D556E9" w:rsidRPr="00D05AC6" w:rsidTr="006E01E6">
        <w:trPr>
          <w:trHeight w:val="525"/>
        </w:trPr>
        <w:tc>
          <w:tcPr>
            <w:tcW w:w="6106" w:type="dxa"/>
            <w:shd w:val="clear" w:color="auto" w:fill="auto"/>
            <w:vAlign w:val="center"/>
            <w:hideMark/>
          </w:tcPr>
          <w:p w:rsidR="00D556E9" w:rsidRPr="002249D9" w:rsidRDefault="00852235" w:rsidP="006E01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52235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6.2.</w:t>
            </w:r>
            <w:r w:rsidRPr="00852235">
              <w:rPr>
                <w:rFonts w:ascii="Times New Roman" w:hAnsi="Times New Roman" w:cs="Times New Roman"/>
                <w:sz w:val="26"/>
                <w:szCs w:val="26"/>
              </w:rPr>
              <w:t xml:space="preserve"> Умения ориентироваться в источниках географической информации: находить и извлекать необходимую информацию; определять и сравнивать качественные и количественные показатели, характеризующие географические объекты, процессы и явления; представлять в различных формах  географическую информацию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992" w:type="dxa"/>
            <w:shd w:val="clear" w:color="auto" w:fill="FDE9D9" w:themeFill="accent6" w:themeFillTint="33"/>
            <w:noWrap/>
            <w:vAlign w:val="center"/>
            <w:hideMark/>
          </w:tcPr>
          <w:p w:rsidR="00D556E9" w:rsidRPr="00852235" w:rsidRDefault="0031001D" w:rsidP="00D556E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2235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852235" w:rsidRPr="00852235">
              <w:rPr>
                <w:rFonts w:ascii="Times New Roman" w:hAnsi="Times New Roman" w:cs="Times New Roman"/>
                <w:sz w:val="26"/>
                <w:szCs w:val="26"/>
              </w:rPr>
              <w:t>8,1</w:t>
            </w:r>
          </w:p>
        </w:tc>
        <w:tc>
          <w:tcPr>
            <w:tcW w:w="1134" w:type="dxa"/>
            <w:shd w:val="clear" w:color="auto" w:fill="FDE9D9" w:themeFill="accent6" w:themeFillTint="33"/>
            <w:vAlign w:val="center"/>
          </w:tcPr>
          <w:p w:rsidR="00D556E9" w:rsidRPr="00852235" w:rsidRDefault="0031001D" w:rsidP="002249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2235">
              <w:rPr>
                <w:rFonts w:ascii="Times New Roman" w:hAnsi="Times New Roman" w:cs="Times New Roman"/>
                <w:sz w:val="26"/>
                <w:szCs w:val="26"/>
              </w:rPr>
              <w:t>33,</w:t>
            </w:r>
            <w:r w:rsidR="00852235" w:rsidRPr="00852235">
              <w:rPr>
                <w:rFonts w:ascii="Times New Roman" w:hAnsi="Times New Roman" w:cs="Times New Roman"/>
                <w:sz w:val="26"/>
                <w:szCs w:val="26"/>
              </w:rPr>
              <w:t>65</w:t>
            </w:r>
          </w:p>
        </w:tc>
        <w:tc>
          <w:tcPr>
            <w:tcW w:w="992" w:type="dxa"/>
            <w:shd w:val="clear" w:color="auto" w:fill="FDE9D9" w:themeFill="accent6" w:themeFillTint="33"/>
            <w:noWrap/>
            <w:vAlign w:val="center"/>
            <w:hideMark/>
          </w:tcPr>
          <w:p w:rsidR="00D556E9" w:rsidRPr="00852235" w:rsidRDefault="0031001D" w:rsidP="002249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2235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852235" w:rsidRPr="00852235">
              <w:rPr>
                <w:rFonts w:ascii="Times New Roman" w:hAnsi="Times New Roman" w:cs="Times New Roman"/>
                <w:sz w:val="26"/>
                <w:szCs w:val="26"/>
              </w:rPr>
              <w:t>2,37</w:t>
            </w:r>
          </w:p>
        </w:tc>
      </w:tr>
      <w:tr w:rsidR="00D556E9" w:rsidRPr="00D05AC6" w:rsidTr="00852235">
        <w:trPr>
          <w:trHeight w:val="525"/>
        </w:trPr>
        <w:tc>
          <w:tcPr>
            <w:tcW w:w="6106" w:type="dxa"/>
            <w:shd w:val="clear" w:color="auto" w:fill="auto"/>
            <w:vAlign w:val="center"/>
            <w:hideMark/>
          </w:tcPr>
          <w:p w:rsidR="00852235" w:rsidRDefault="00852235" w:rsidP="006E01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52235">
              <w:rPr>
                <w:rFonts w:ascii="Times New Roman" w:hAnsi="Times New Roman" w:cs="Times New Roman"/>
                <w:b/>
                <w:sz w:val="26"/>
                <w:szCs w:val="26"/>
              </w:rPr>
              <w:t>6.3.</w:t>
            </w:r>
            <w:r w:rsidRPr="00852235">
              <w:rPr>
                <w:rFonts w:ascii="Times New Roman" w:hAnsi="Times New Roman" w:cs="Times New Roman"/>
                <w:sz w:val="26"/>
                <w:szCs w:val="26"/>
              </w:rPr>
              <w:t xml:space="preserve"> Умение использовать источники географической информации для решения различных задач. </w:t>
            </w:r>
          </w:p>
          <w:p w:rsidR="00D556E9" w:rsidRPr="002249D9" w:rsidRDefault="00852235" w:rsidP="006E01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52235">
              <w:rPr>
                <w:rFonts w:ascii="Times New Roman" w:hAnsi="Times New Roman" w:cs="Times New Roman"/>
                <w:sz w:val="26"/>
                <w:szCs w:val="26"/>
              </w:rPr>
              <w:t>Способность использовать знания о географических законах и закономерностях, а также о мировом, зональном, летнем и зимнем времени для решения практико-ориентированных задач по определению различий в поясном времени территорий в контексте  реальной жизни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556E9" w:rsidRPr="00852235" w:rsidRDefault="0031001D" w:rsidP="00D556E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2235">
              <w:rPr>
                <w:rFonts w:ascii="Times New Roman" w:hAnsi="Times New Roman" w:cs="Times New Roman"/>
                <w:sz w:val="26"/>
                <w:szCs w:val="26"/>
              </w:rPr>
              <w:t>34,</w:t>
            </w:r>
            <w:r w:rsidR="00852235" w:rsidRPr="00852235">
              <w:rPr>
                <w:rFonts w:ascii="Times New Roman" w:hAnsi="Times New Roman" w:cs="Times New Roman"/>
                <w:sz w:val="26"/>
                <w:szCs w:val="26"/>
              </w:rPr>
              <w:t>82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556E9" w:rsidRPr="00852235" w:rsidRDefault="00852235" w:rsidP="002249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2235">
              <w:rPr>
                <w:rFonts w:ascii="Times New Roman" w:hAnsi="Times New Roman" w:cs="Times New Roman"/>
                <w:sz w:val="26"/>
                <w:szCs w:val="26"/>
              </w:rPr>
              <w:t>29,61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556E9" w:rsidRPr="00852235" w:rsidRDefault="00852235" w:rsidP="002249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2235">
              <w:rPr>
                <w:rFonts w:ascii="Times New Roman" w:hAnsi="Times New Roman" w:cs="Times New Roman"/>
                <w:sz w:val="26"/>
                <w:szCs w:val="26"/>
              </w:rPr>
              <w:t>31,0</w:t>
            </w:r>
          </w:p>
        </w:tc>
      </w:tr>
      <w:tr w:rsidR="00D556E9" w:rsidRPr="00D05AC6" w:rsidTr="006E01E6">
        <w:trPr>
          <w:trHeight w:val="525"/>
        </w:trPr>
        <w:tc>
          <w:tcPr>
            <w:tcW w:w="6106" w:type="dxa"/>
            <w:shd w:val="clear" w:color="auto" w:fill="auto"/>
            <w:vAlign w:val="center"/>
            <w:hideMark/>
          </w:tcPr>
          <w:p w:rsidR="00852235" w:rsidRDefault="00852235" w:rsidP="006E01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52235">
              <w:rPr>
                <w:rFonts w:ascii="Times New Roman" w:hAnsi="Times New Roman" w:cs="Times New Roman"/>
                <w:b/>
                <w:sz w:val="26"/>
                <w:szCs w:val="26"/>
              </w:rPr>
              <w:t>7.1. Население России.</w:t>
            </w:r>
            <w:r w:rsidRPr="0085223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852235" w:rsidRDefault="00852235" w:rsidP="006E01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52235">
              <w:rPr>
                <w:rFonts w:ascii="Times New Roman" w:hAnsi="Times New Roman" w:cs="Times New Roman"/>
                <w:sz w:val="26"/>
                <w:szCs w:val="26"/>
              </w:rPr>
              <w:t xml:space="preserve">Умения устанавливать причинно-следственные связи, строить </w:t>
            </w:r>
            <w:proofErr w:type="gramStart"/>
            <w:r w:rsidRPr="00852235">
              <w:rPr>
                <w:rFonts w:ascii="Times New Roman" w:hAnsi="Times New Roman" w:cs="Times New Roman"/>
                <w:sz w:val="26"/>
                <w:szCs w:val="26"/>
              </w:rPr>
              <w:t>логическое рассуждение</w:t>
            </w:r>
            <w:proofErr w:type="gramEnd"/>
            <w:r w:rsidRPr="00852235">
              <w:rPr>
                <w:rFonts w:ascii="Times New Roman" w:hAnsi="Times New Roman" w:cs="Times New Roman"/>
                <w:sz w:val="26"/>
                <w:szCs w:val="26"/>
              </w:rPr>
              <w:t xml:space="preserve">, умозаключение и делать выводы. </w:t>
            </w:r>
          </w:p>
          <w:p w:rsidR="00852235" w:rsidRDefault="00852235" w:rsidP="006E01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52235">
              <w:rPr>
                <w:rFonts w:ascii="Times New Roman" w:hAnsi="Times New Roman" w:cs="Times New Roman"/>
                <w:sz w:val="26"/>
                <w:szCs w:val="26"/>
              </w:rPr>
              <w:t xml:space="preserve">Умения ориентироваться в источниках географической информации: находить и извлекать необходимую информацию; определять и сравнивать качественные и количественные показатели, характеризующие географические объекты, процессы и явления. </w:t>
            </w:r>
          </w:p>
          <w:p w:rsidR="00D556E9" w:rsidRPr="002249D9" w:rsidRDefault="00852235" w:rsidP="006E01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52235">
              <w:rPr>
                <w:rFonts w:ascii="Times New Roman" w:hAnsi="Times New Roman" w:cs="Times New Roman"/>
                <w:sz w:val="26"/>
                <w:szCs w:val="26"/>
              </w:rPr>
              <w:t>Способность использовать знания о населении и взаимосвязях между изученными демографическими процессами и явлениями для решения различных учебных и практико-ориентированных задач, а также различать (распознавать) демографические процессы и явления, характеризующие демографическую ситуацию в России и отдельных регионах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E01E6" w:rsidRPr="00852235" w:rsidRDefault="006E01E6" w:rsidP="00D556E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E01E6" w:rsidRPr="00852235" w:rsidRDefault="006E01E6" w:rsidP="00D556E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E01E6" w:rsidRPr="00852235" w:rsidRDefault="006E01E6" w:rsidP="00D556E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556E9" w:rsidRPr="00852235" w:rsidRDefault="0031001D" w:rsidP="00D556E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2235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852235" w:rsidRPr="00852235">
              <w:rPr>
                <w:rFonts w:ascii="Times New Roman" w:hAnsi="Times New Roman" w:cs="Times New Roman"/>
                <w:sz w:val="26"/>
                <w:szCs w:val="26"/>
              </w:rPr>
              <w:t>5,62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E01E6" w:rsidRPr="00852235" w:rsidRDefault="006E01E6" w:rsidP="002249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E01E6" w:rsidRPr="00852235" w:rsidRDefault="006E01E6" w:rsidP="002249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E01E6" w:rsidRPr="00852235" w:rsidRDefault="006E01E6" w:rsidP="002249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556E9" w:rsidRPr="00852235" w:rsidRDefault="0031001D" w:rsidP="002249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2235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852235" w:rsidRPr="00852235">
              <w:rPr>
                <w:rFonts w:ascii="Times New Roman" w:hAnsi="Times New Roman" w:cs="Times New Roman"/>
                <w:sz w:val="26"/>
                <w:szCs w:val="26"/>
              </w:rPr>
              <w:t>4,7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E01E6" w:rsidRPr="00852235" w:rsidRDefault="006E01E6" w:rsidP="002249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E01E6" w:rsidRPr="00852235" w:rsidRDefault="006E01E6" w:rsidP="002249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E01E6" w:rsidRPr="00852235" w:rsidRDefault="006E01E6" w:rsidP="002249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556E9" w:rsidRPr="00852235" w:rsidRDefault="0031001D" w:rsidP="002249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55F7">
              <w:rPr>
                <w:rFonts w:ascii="Times New Roman" w:hAnsi="Times New Roman" w:cs="Times New Roman"/>
                <w:sz w:val="26"/>
                <w:szCs w:val="26"/>
              </w:rPr>
              <w:t>76,</w:t>
            </w:r>
            <w:r w:rsidR="00852235" w:rsidRPr="00B755F7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</w:tr>
      <w:tr w:rsidR="00D556E9" w:rsidRPr="00D05AC6" w:rsidTr="00852235">
        <w:trPr>
          <w:trHeight w:val="525"/>
        </w:trPr>
        <w:tc>
          <w:tcPr>
            <w:tcW w:w="6106" w:type="dxa"/>
            <w:shd w:val="clear" w:color="auto" w:fill="auto"/>
            <w:vAlign w:val="center"/>
            <w:hideMark/>
          </w:tcPr>
          <w:p w:rsidR="00852235" w:rsidRDefault="00852235" w:rsidP="006E01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52235">
              <w:rPr>
                <w:rFonts w:ascii="Times New Roman" w:hAnsi="Times New Roman" w:cs="Times New Roman"/>
                <w:b/>
                <w:sz w:val="26"/>
                <w:szCs w:val="26"/>
              </w:rPr>
              <w:t>7.2. Население России.</w:t>
            </w:r>
            <w:r w:rsidRPr="0085223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852235" w:rsidRDefault="00852235" w:rsidP="006E01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52235">
              <w:rPr>
                <w:rFonts w:ascii="Times New Roman" w:hAnsi="Times New Roman" w:cs="Times New Roman"/>
                <w:sz w:val="26"/>
                <w:szCs w:val="26"/>
              </w:rPr>
              <w:t xml:space="preserve">Умения устанавливать причинно-следственные связи, строить </w:t>
            </w:r>
            <w:proofErr w:type="gramStart"/>
            <w:r w:rsidRPr="00852235">
              <w:rPr>
                <w:rFonts w:ascii="Times New Roman" w:hAnsi="Times New Roman" w:cs="Times New Roman"/>
                <w:sz w:val="26"/>
                <w:szCs w:val="26"/>
              </w:rPr>
              <w:t>логическое рассуждение</w:t>
            </w:r>
            <w:proofErr w:type="gramEnd"/>
            <w:r w:rsidRPr="00852235">
              <w:rPr>
                <w:rFonts w:ascii="Times New Roman" w:hAnsi="Times New Roman" w:cs="Times New Roman"/>
                <w:sz w:val="26"/>
                <w:szCs w:val="26"/>
              </w:rPr>
              <w:t xml:space="preserve">, умозаключение и делать выводы. </w:t>
            </w:r>
          </w:p>
          <w:p w:rsidR="00852235" w:rsidRDefault="00852235" w:rsidP="006E01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52235">
              <w:rPr>
                <w:rFonts w:ascii="Times New Roman" w:hAnsi="Times New Roman" w:cs="Times New Roman"/>
                <w:sz w:val="26"/>
                <w:szCs w:val="26"/>
              </w:rPr>
              <w:t xml:space="preserve">Умения ориентироваться в источниках географической информации: находить и извлекать необходимую информацию; определять и сравнивать качественные и количественные показатели, характеризующие географические объекты, процессы и явления. </w:t>
            </w:r>
          </w:p>
          <w:p w:rsidR="00D556E9" w:rsidRPr="002249D9" w:rsidRDefault="00852235" w:rsidP="006E01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52235">
              <w:rPr>
                <w:rFonts w:ascii="Times New Roman" w:hAnsi="Times New Roman" w:cs="Times New Roman"/>
                <w:sz w:val="26"/>
                <w:szCs w:val="26"/>
              </w:rPr>
              <w:t xml:space="preserve">Способность использовать знания о населении и взаимосвязях между изученными демографическими процессами и явлениями для </w:t>
            </w:r>
            <w:r w:rsidRPr="0085223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решения различных учебных и практико-ориентированных задач, а также различать (распознавать) демографические процессы и явления, характеризующие демографическую ситуацию в России и отдельных регионах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992" w:type="dxa"/>
            <w:shd w:val="clear" w:color="auto" w:fill="FDE9D9" w:themeFill="accent6" w:themeFillTint="33"/>
            <w:noWrap/>
            <w:vAlign w:val="center"/>
            <w:hideMark/>
          </w:tcPr>
          <w:p w:rsidR="0031001D" w:rsidRPr="00852235" w:rsidRDefault="0031001D" w:rsidP="0031001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1001D" w:rsidRPr="00852235" w:rsidRDefault="0031001D" w:rsidP="0031001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556E9" w:rsidRPr="00852235" w:rsidRDefault="0031001D" w:rsidP="0031001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2235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852235" w:rsidRPr="00852235">
              <w:rPr>
                <w:rFonts w:ascii="Times New Roman" w:hAnsi="Times New Roman" w:cs="Times New Roman"/>
                <w:sz w:val="26"/>
                <w:szCs w:val="26"/>
              </w:rPr>
              <w:t>7,91</w:t>
            </w:r>
          </w:p>
        </w:tc>
        <w:tc>
          <w:tcPr>
            <w:tcW w:w="1134" w:type="dxa"/>
            <w:shd w:val="clear" w:color="auto" w:fill="FDE9D9" w:themeFill="accent6" w:themeFillTint="33"/>
            <w:vAlign w:val="center"/>
          </w:tcPr>
          <w:p w:rsidR="0031001D" w:rsidRPr="00852235" w:rsidRDefault="0031001D" w:rsidP="0031001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1001D" w:rsidRPr="00852235" w:rsidRDefault="0031001D" w:rsidP="0031001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556E9" w:rsidRPr="00852235" w:rsidRDefault="0031001D" w:rsidP="0031001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2235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852235" w:rsidRPr="00852235">
              <w:rPr>
                <w:rFonts w:ascii="Times New Roman" w:hAnsi="Times New Roman" w:cs="Times New Roman"/>
                <w:sz w:val="26"/>
                <w:szCs w:val="26"/>
              </w:rPr>
              <w:t>4,91</w:t>
            </w:r>
          </w:p>
        </w:tc>
        <w:tc>
          <w:tcPr>
            <w:tcW w:w="992" w:type="dxa"/>
            <w:shd w:val="clear" w:color="auto" w:fill="FDE9D9" w:themeFill="accent6" w:themeFillTint="33"/>
            <w:noWrap/>
            <w:vAlign w:val="center"/>
            <w:hideMark/>
          </w:tcPr>
          <w:p w:rsidR="0031001D" w:rsidRPr="00852235" w:rsidRDefault="0031001D" w:rsidP="0031001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1001D" w:rsidRPr="00852235" w:rsidRDefault="0031001D" w:rsidP="0031001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E01E6" w:rsidRPr="00852235" w:rsidRDefault="006E01E6" w:rsidP="0031001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E01E6" w:rsidRPr="00852235" w:rsidRDefault="006E01E6" w:rsidP="0031001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556E9" w:rsidRPr="00852235" w:rsidRDefault="00852235" w:rsidP="008522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2235">
              <w:rPr>
                <w:rFonts w:ascii="Times New Roman" w:hAnsi="Times New Roman" w:cs="Times New Roman"/>
                <w:sz w:val="26"/>
                <w:szCs w:val="26"/>
              </w:rPr>
              <w:t>51,9</w:t>
            </w:r>
          </w:p>
          <w:p w:rsidR="0031001D" w:rsidRPr="00852235" w:rsidRDefault="0031001D" w:rsidP="0031001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1001D" w:rsidRPr="00852235" w:rsidRDefault="0031001D" w:rsidP="0031001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1001D" w:rsidRPr="00852235" w:rsidRDefault="0031001D" w:rsidP="0031001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1001D" w:rsidRPr="001A0DA8" w:rsidTr="00852235">
        <w:trPr>
          <w:trHeight w:val="1172"/>
        </w:trPr>
        <w:tc>
          <w:tcPr>
            <w:tcW w:w="9224" w:type="dxa"/>
            <w:gridSpan w:val="4"/>
            <w:shd w:val="clear" w:color="auto" w:fill="auto"/>
            <w:vAlign w:val="center"/>
            <w:hideMark/>
          </w:tcPr>
          <w:p w:rsidR="0052779E" w:rsidRPr="0052779E" w:rsidRDefault="0052779E" w:rsidP="005277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2779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Всего заданий – </w:t>
            </w:r>
            <w:r w:rsidRPr="0052779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7 /18 (с учетом пунктов заданий)</w:t>
            </w:r>
            <w:r w:rsidRPr="0052779E">
              <w:rPr>
                <w:rFonts w:ascii="Times New Roman" w:hAnsi="Times New Roman" w:cs="Times New Roman"/>
                <w:sz w:val="26"/>
                <w:szCs w:val="26"/>
              </w:rPr>
              <w:t xml:space="preserve">, из них пунктов по уровню сложности: Б – </w:t>
            </w:r>
            <w:r w:rsidRPr="0052779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14</w:t>
            </w:r>
            <w:r w:rsidRPr="0052779E">
              <w:rPr>
                <w:rFonts w:ascii="Times New Roman" w:hAnsi="Times New Roman" w:cs="Times New Roman"/>
                <w:sz w:val="26"/>
                <w:szCs w:val="26"/>
              </w:rPr>
              <w:t xml:space="preserve">; </w:t>
            </w:r>
            <w:proofErr w:type="gramStart"/>
            <w:r w:rsidRPr="0052779E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52779E"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r w:rsidRPr="0052779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</w:t>
            </w:r>
            <w:r w:rsidRPr="0052779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52779E" w:rsidRPr="0052779E" w:rsidRDefault="0052779E" w:rsidP="005277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2779E">
              <w:rPr>
                <w:rFonts w:ascii="Times New Roman" w:hAnsi="Times New Roman" w:cs="Times New Roman"/>
                <w:sz w:val="26"/>
                <w:szCs w:val="26"/>
              </w:rPr>
              <w:t xml:space="preserve">Время выполнения проверочной работы – </w:t>
            </w:r>
            <w:r w:rsidRPr="0052779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45 </w:t>
            </w:r>
            <w:r w:rsidRPr="0052779E">
              <w:rPr>
                <w:rFonts w:ascii="Times New Roman" w:hAnsi="Times New Roman" w:cs="Times New Roman"/>
                <w:sz w:val="26"/>
                <w:szCs w:val="26"/>
              </w:rPr>
              <w:t>мин.</w:t>
            </w:r>
          </w:p>
          <w:p w:rsidR="0031001D" w:rsidRDefault="0052779E" w:rsidP="0052779E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2779E">
              <w:rPr>
                <w:rFonts w:ascii="Times New Roman" w:hAnsi="Times New Roman" w:cs="Times New Roman"/>
                <w:sz w:val="26"/>
                <w:szCs w:val="26"/>
              </w:rPr>
              <w:t xml:space="preserve">Максимальный первичный балл – </w:t>
            </w:r>
            <w:r w:rsidRPr="0052779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33</w:t>
            </w:r>
            <w:r w:rsidR="0085223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.</w:t>
            </w:r>
          </w:p>
        </w:tc>
      </w:tr>
    </w:tbl>
    <w:p w:rsidR="007F1321" w:rsidRDefault="004055D0" w:rsidP="00D05A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31001D" w:rsidRPr="009A62D4">
        <w:rPr>
          <w:rFonts w:ascii="Times New Roman" w:hAnsi="Times New Roman" w:cs="Times New Roman"/>
          <w:sz w:val="26"/>
          <w:szCs w:val="26"/>
        </w:rPr>
        <w:t>о</w:t>
      </w:r>
      <w:r w:rsidR="00852235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852235" w:rsidRPr="007F1321">
        <w:rPr>
          <w:rFonts w:ascii="Times New Roman" w:hAnsi="Times New Roman" w:cs="Times New Roman"/>
          <w:b/>
          <w:sz w:val="26"/>
          <w:szCs w:val="26"/>
        </w:rPr>
        <w:t>шес</w:t>
      </w:r>
      <w:r w:rsidR="0031001D" w:rsidRPr="007F1321">
        <w:rPr>
          <w:rFonts w:ascii="Times New Roman" w:hAnsi="Times New Roman" w:cs="Times New Roman"/>
          <w:b/>
          <w:sz w:val="26"/>
          <w:szCs w:val="26"/>
        </w:rPr>
        <w:t>ти</w:t>
      </w:r>
      <w:r w:rsidR="00A057BE" w:rsidRPr="00D05AC6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A057BE" w:rsidRPr="009A62D4">
        <w:rPr>
          <w:rFonts w:ascii="Times New Roman" w:hAnsi="Times New Roman" w:cs="Times New Roman"/>
          <w:sz w:val="26"/>
          <w:szCs w:val="26"/>
        </w:rPr>
        <w:t xml:space="preserve">блокам </w:t>
      </w:r>
      <w:r w:rsidR="00A057BE" w:rsidRPr="00852235">
        <w:rPr>
          <w:rFonts w:ascii="Times New Roman" w:hAnsi="Times New Roman" w:cs="Times New Roman"/>
          <w:sz w:val="26"/>
          <w:szCs w:val="26"/>
        </w:rPr>
        <w:t xml:space="preserve">(№ 1.1, </w:t>
      </w:r>
      <w:r w:rsidR="00852235" w:rsidRPr="00852235">
        <w:rPr>
          <w:rFonts w:ascii="Times New Roman" w:hAnsi="Times New Roman" w:cs="Times New Roman"/>
          <w:sz w:val="26"/>
          <w:szCs w:val="26"/>
        </w:rPr>
        <w:t xml:space="preserve">№ 1.2, </w:t>
      </w:r>
      <w:r w:rsidR="00A057BE" w:rsidRPr="00852235">
        <w:rPr>
          <w:rFonts w:ascii="Times New Roman" w:hAnsi="Times New Roman" w:cs="Times New Roman"/>
          <w:sz w:val="26"/>
          <w:szCs w:val="26"/>
        </w:rPr>
        <w:t xml:space="preserve">№ 2.1, № 3.1, </w:t>
      </w:r>
      <w:r w:rsidR="0031001D" w:rsidRPr="00852235">
        <w:rPr>
          <w:rFonts w:ascii="Times New Roman" w:hAnsi="Times New Roman" w:cs="Times New Roman"/>
          <w:sz w:val="26"/>
          <w:szCs w:val="26"/>
        </w:rPr>
        <w:t xml:space="preserve">№ 4.2, </w:t>
      </w:r>
      <w:r w:rsidR="00A057BE" w:rsidRPr="00852235">
        <w:rPr>
          <w:rFonts w:ascii="Times New Roman" w:hAnsi="Times New Roman" w:cs="Times New Roman"/>
          <w:sz w:val="26"/>
          <w:szCs w:val="26"/>
        </w:rPr>
        <w:t>№ 7.1</w:t>
      </w:r>
      <w:r w:rsidR="002249D9" w:rsidRPr="00852235">
        <w:rPr>
          <w:rFonts w:ascii="Times New Roman" w:hAnsi="Times New Roman" w:cs="Times New Roman"/>
          <w:sz w:val="26"/>
          <w:szCs w:val="26"/>
        </w:rPr>
        <w:t>)</w:t>
      </w:r>
      <w:r w:rsidR="002249D9" w:rsidRPr="00D05AC6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2249D9" w:rsidRPr="009A62D4">
        <w:rPr>
          <w:rFonts w:ascii="Times New Roman" w:hAnsi="Times New Roman" w:cs="Times New Roman"/>
          <w:sz w:val="26"/>
          <w:szCs w:val="26"/>
        </w:rPr>
        <w:t>проверяемых умений результаты выполнения заданий обучающимися нахо</w:t>
      </w:r>
      <w:r w:rsidR="00A057BE" w:rsidRPr="009A62D4">
        <w:rPr>
          <w:rFonts w:ascii="Times New Roman" w:hAnsi="Times New Roman" w:cs="Times New Roman"/>
          <w:sz w:val="26"/>
          <w:szCs w:val="26"/>
        </w:rPr>
        <w:t>дятся в диапазоне от 6</w:t>
      </w:r>
      <w:r w:rsidR="002249D9" w:rsidRPr="009A62D4">
        <w:rPr>
          <w:rFonts w:ascii="Times New Roman" w:hAnsi="Times New Roman" w:cs="Times New Roman"/>
          <w:sz w:val="26"/>
          <w:szCs w:val="26"/>
        </w:rPr>
        <w:t xml:space="preserve">0% до 90%. </w:t>
      </w:r>
    </w:p>
    <w:p w:rsidR="007F1321" w:rsidRDefault="002249D9" w:rsidP="00D05A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A62D4">
        <w:rPr>
          <w:rFonts w:ascii="Times New Roman" w:hAnsi="Times New Roman" w:cs="Times New Roman"/>
          <w:sz w:val="26"/>
          <w:szCs w:val="26"/>
        </w:rPr>
        <w:t xml:space="preserve">По всем остальным темам показатели выполнения заданий составляют менее 60%. </w:t>
      </w:r>
    </w:p>
    <w:p w:rsidR="007F1321" w:rsidRDefault="00852235" w:rsidP="00D05A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 </w:t>
      </w:r>
      <w:r w:rsidR="00B755F7" w:rsidRPr="007F1321">
        <w:rPr>
          <w:rFonts w:ascii="Times New Roman" w:hAnsi="Times New Roman" w:cs="Times New Roman"/>
          <w:b/>
          <w:sz w:val="26"/>
          <w:szCs w:val="26"/>
        </w:rPr>
        <w:t>шести</w:t>
      </w:r>
      <w:r w:rsidR="00B755F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блокам (№</w:t>
      </w:r>
      <w:r w:rsidR="00B755F7">
        <w:rPr>
          <w:rFonts w:ascii="Times New Roman" w:hAnsi="Times New Roman" w:cs="Times New Roman"/>
          <w:sz w:val="26"/>
          <w:szCs w:val="26"/>
        </w:rPr>
        <w:t xml:space="preserve"> 1.1, № 2.2, № 3.1, № 4.3, № 5.2, № 7.1</w:t>
      </w:r>
      <w:r>
        <w:rPr>
          <w:rFonts w:ascii="Times New Roman" w:hAnsi="Times New Roman" w:cs="Times New Roman"/>
          <w:sz w:val="26"/>
          <w:szCs w:val="26"/>
        </w:rPr>
        <w:t xml:space="preserve">) </w:t>
      </w:r>
      <w:r w:rsidRPr="009A62D4">
        <w:rPr>
          <w:rFonts w:ascii="Times New Roman" w:hAnsi="Times New Roman" w:cs="Times New Roman"/>
          <w:sz w:val="26"/>
          <w:szCs w:val="26"/>
        </w:rPr>
        <w:t xml:space="preserve">проверяемых умений результаты выполнения заданий </w:t>
      </w:r>
      <w:proofErr w:type="gramStart"/>
      <w:r w:rsidRPr="009A62D4">
        <w:rPr>
          <w:rFonts w:ascii="Times New Roman" w:hAnsi="Times New Roman" w:cs="Times New Roman"/>
          <w:sz w:val="26"/>
          <w:szCs w:val="26"/>
        </w:rPr>
        <w:t>обучающимися</w:t>
      </w:r>
      <w:proofErr w:type="gramEnd"/>
      <w:r w:rsidRPr="009A62D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выше регионального и федерального</w:t>
      </w:r>
      <w:r w:rsidR="00B755F7">
        <w:rPr>
          <w:rFonts w:ascii="Times New Roman" w:hAnsi="Times New Roman" w:cs="Times New Roman"/>
          <w:sz w:val="26"/>
          <w:szCs w:val="26"/>
        </w:rPr>
        <w:t xml:space="preserve"> показателей. </w:t>
      </w:r>
    </w:p>
    <w:p w:rsidR="002249D9" w:rsidRPr="00D05AC6" w:rsidRDefault="002249D9" w:rsidP="00D05AC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9A62D4">
        <w:rPr>
          <w:rFonts w:ascii="Times New Roman" w:hAnsi="Times New Roman" w:cs="Times New Roman"/>
          <w:sz w:val="26"/>
          <w:szCs w:val="26"/>
        </w:rPr>
        <w:t>Следует обратить особое внимание на пок</w:t>
      </w:r>
      <w:r w:rsidR="00A057BE" w:rsidRPr="009A62D4">
        <w:rPr>
          <w:rFonts w:ascii="Times New Roman" w:hAnsi="Times New Roman" w:cs="Times New Roman"/>
          <w:sz w:val="26"/>
          <w:szCs w:val="26"/>
        </w:rPr>
        <w:t>азатели</w:t>
      </w:r>
      <w:r w:rsidR="0031001D" w:rsidRPr="009A62D4">
        <w:rPr>
          <w:rFonts w:ascii="Times New Roman" w:hAnsi="Times New Roman" w:cs="Times New Roman"/>
          <w:sz w:val="26"/>
          <w:szCs w:val="26"/>
        </w:rPr>
        <w:t xml:space="preserve"> выполнения заданий ВПР8</w:t>
      </w:r>
      <w:r w:rsidR="004055D0">
        <w:rPr>
          <w:rFonts w:ascii="Times New Roman" w:hAnsi="Times New Roman" w:cs="Times New Roman"/>
          <w:sz w:val="26"/>
          <w:szCs w:val="26"/>
        </w:rPr>
        <w:t>, которые ниж</w:t>
      </w:r>
      <w:r w:rsidR="000F2B55">
        <w:rPr>
          <w:rFonts w:ascii="Times New Roman" w:hAnsi="Times New Roman" w:cs="Times New Roman"/>
          <w:sz w:val="26"/>
          <w:szCs w:val="26"/>
        </w:rPr>
        <w:t xml:space="preserve">е </w:t>
      </w:r>
      <w:r w:rsidR="004055D0">
        <w:rPr>
          <w:rFonts w:ascii="Times New Roman" w:hAnsi="Times New Roman" w:cs="Times New Roman"/>
          <w:sz w:val="26"/>
          <w:szCs w:val="26"/>
        </w:rPr>
        <w:t xml:space="preserve">регионального и федерального </w:t>
      </w:r>
      <w:r w:rsidRPr="009A62D4">
        <w:rPr>
          <w:rFonts w:ascii="Times New Roman" w:hAnsi="Times New Roman" w:cs="Times New Roman"/>
          <w:sz w:val="26"/>
          <w:szCs w:val="26"/>
        </w:rPr>
        <w:t>показателей (выде</w:t>
      </w:r>
      <w:r w:rsidR="007F1321">
        <w:rPr>
          <w:rFonts w:ascii="Times New Roman" w:hAnsi="Times New Roman" w:cs="Times New Roman"/>
          <w:sz w:val="26"/>
          <w:szCs w:val="26"/>
        </w:rPr>
        <w:t xml:space="preserve">лено </w:t>
      </w:r>
      <w:r w:rsidR="00A057BE" w:rsidRPr="009A62D4">
        <w:rPr>
          <w:rFonts w:ascii="Times New Roman" w:hAnsi="Times New Roman" w:cs="Times New Roman"/>
          <w:sz w:val="26"/>
          <w:szCs w:val="26"/>
        </w:rPr>
        <w:t>цветом в таблице 10</w:t>
      </w:r>
      <w:r w:rsidRPr="009A62D4">
        <w:rPr>
          <w:rFonts w:ascii="Times New Roman" w:hAnsi="Times New Roman" w:cs="Times New Roman"/>
          <w:sz w:val="26"/>
          <w:szCs w:val="26"/>
        </w:rPr>
        <w:t xml:space="preserve">). </w:t>
      </w:r>
    </w:p>
    <w:p w:rsidR="006E01E6" w:rsidRDefault="002249D9" w:rsidP="006E01E6">
      <w:pPr>
        <w:tabs>
          <w:tab w:val="left" w:pos="241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62D4">
        <w:rPr>
          <w:rFonts w:ascii="Times New Roman" w:eastAsia="Times New Roman" w:hAnsi="Times New Roman" w:cs="Times New Roman"/>
          <w:sz w:val="26"/>
          <w:szCs w:val="26"/>
          <w:lang w:eastAsia="ru-RU"/>
        </w:rPr>
        <w:t>Исходя из резу</w:t>
      </w:r>
      <w:r w:rsidR="0031001D" w:rsidRPr="009A62D4">
        <w:rPr>
          <w:rFonts w:ascii="Times New Roman" w:eastAsia="Times New Roman" w:hAnsi="Times New Roman" w:cs="Times New Roman"/>
          <w:sz w:val="26"/>
          <w:szCs w:val="26"/>
          <w:lang w:eastAsia="ru-RU"/>
        </w:rPr>
        <w:t>льтатов выполнения заданий ВПР8</w:t>
      </w:r>
      <w:r w:rsidRPr="009A62D4">
        <w:rPr>
          <w:rFonts w:ascii="Times New Roman" w:eastAsia="Times New Roman" w:hAnsi="Times New Roman" w:cs="Times New Roman"/>
          <w:sz w:val="26"/>
          <w:szCs w:val="26"/>
          <w:lang w:eastAsia="ru-RU"/>
        </w:rPr>
        <w:t>, необходимо, прежде всего, организовать работу по формированию следующих умений:</w:t>
      </w:r>
    </w:p>
    <w:p w:rsidR="0020145E" w:rsidRPr="0020145E" w:rsidRDefault="0020145E" w:rsidP="0020145E">
      <w:pPr>
        <w:pStyle w:val="a3"/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0145E">
        <w:rPr>
          <w:rFonts w:ascii="Times New Roman" w:hAnsi="Times New Roman" w:cs="Times New Roman"/>
          <w:sz w:val="26"/>
          <w:szCs w:val="26"/>
        </w:rPr>
        <w:t xml:space="preserve">уметь определять понятия, создавать обобщения, устанавливать аналогии; </w:t>
      </w:r>
    </w:p>
    <w:p w:rsidR="0020145E" w:rsidRPr="0020145E" w:rsidRDefault="0020145E" w:rsidP="0020145E">
      <w:pPr>
        <w:pStyle w:val="a3"/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0145E">
        <w:rPr>
          <w:rFonts w:ascii="Times New Roman" w:hAnsi="Times New Roman" w:cs="Times New Roman"/>
          <w:sz w:val="26"/>
          <w:szCs w:val="26"/>
        </w:rPr>
        <w:t xml:space="preserve">уметь ориентироваться в источниках географической информации; определять и сравнивать качественные и количественные показатели, характеризующие географические объекты, их положение в пространстве; </w:t>
      </w:r>
    </w:p>
    <w:p w:rsidR="0020145E" w:rsidRPr="0020145E" w:rsidRDefault="0020145E" w:rsidP="0020145E">
      <w:pPr>
        <w:pStyle w:val="a3"/>
        <w:numPr>
          <w:ilvl w:val="0"/>
          <w:numId w:val="48"/>
        </w:numPr>
        <w:tabs>
          <w:tab w:val="left" w:pos="241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0145E">
        <w:rPr>
          <w:rFonts w:ascii="Times New Roman" w:hAnsi="Times New Roman" w:cs="Times New Roman"/>
          <w:sz w:val="26"/>
          <w:szCs w:val="26"/>
        </w:rPr>
        <w:t>уметь использовать источники географической информации для решения различных задач: выявление географических зависимостей и закономерностей; расчет количественных показателей, характеризующих географические объекты, сопоставление географической информации;</w:t>
      </w:r>
    </w:p>
    <w:p w:rsidR="0020145E" w:rsidRPr="0020145E" w:rsidRDefault="0020145E" w:rsidP="0020145E">
      <w:pPr>
        <w:pStyle w:val="a3"/>
        <w:numPr>
          <w:ilvl w:val="0"/>
          <w:numId w:val="48"/>
        </w:numPr>
        <w:tabs>
          <w:tab w:val="left" w:pos="241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0145E">
        <w:rPr>
          <w:rFonts w:ascii="Times New Roman" w:hAnsi="Times New Roman" w:cs="Times New Roman"/>
          <w:sz w:val="26"/>
          <w:szCs w:val="26"/>
        </w:rPr>
        <w:t>уметь ориентироваться в источниках географической информации: находить и извлекать необходимую информацию; определять и сравнивать качественные и количественные показатели, характеризующие географические объекты, процессы и явления; представлять в различных формах  географическую информацию;</w:t>
      </w:r>
    </w:p>
    <w:p w:rsidR="0020145E" w:rsidRPr="0020145E" w:rsidRDefault="0020145E" w:rsidP="0020145E">
      <w:pPr>
        <w:pStyle w:val="a3"/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0145E">
        <w:rPr>
          <w:rFonts w:ascii="Times New Roman" w:hAnsi="Times New Roman" w:cs="Times New Roman"/>
          <w:sz w:val="26"/>
          <w:szCs w:val="26"/>
        </w:rPr>
        <w:t>уметь различать изученные географические объекты, процессы и явления; сравнивать географические объекты, процессы и явления на основе известных характерных свойств;</w:t>
      </w:r>
    </w:p>
    <w:p w:rsidR="0020145E" w:rsidRPr="0020145E" w:rsidRDefault="0020145E" w:rsidP="0020145E">
      <w:pPr>
        <w:pStyle w:val="a3"/>
        <w:numPr>
          <w:ilvl w:val="0"/>
          <w:numId w:val="48"/>
        </w:numPr>
        <w:tabs>
          <w:tab w:val="left" w:pos="241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20145E">
        <w:rPr>
          <w:rFonts w:ascii="Times New Roman" w:hAnsi="Times New Roman" w:cs="Times New Roman"/>
          <w:sz w:val="26"/>
          <w:szCs w:val="26"/>
        </w:rPr>
        <w:t>сформированность</w:t>
      </w:r>
      <w:proofErr w:type="spellEnd"/>
      <w:r w:rsidRPr="0020145E">
        <w:rPr>
          <w:rFonts w:ascii="Times New Roman" w:hAnsi="Times New Roman" w:cs="Times New Roman"/>
          <w:sz w:val="26"/>
          <w:szCs w:val="26"/>
        </w:rPr>
        <w:t xml:space="preserve"> способности использовать знания о географических законах и закономерностях, о взаимосвязях между изученными географическими объектами, процессами и явлениями для объяснения их свойств;</w:t>
      </w:r>
    </w:p>
    <w:p w:rsidR="0020145E" w:rsidRPr="0020145E" w:rsidRDefault="0020145E" w:rsidP="0020145E">
      <w:pPr>
        <w:pStyle w:val="a3"/>
        <w:numPr>
          <w:ilvl w:val="0"/>
          <w:numId w:val="48"/>
        </w:numPr>
        <w:tabs>
          <w:tab w:val="left" w:pos="24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20145E">
        <w:rPr>
          <w:rFonts w:ascii="Times New Roman" w:hAnsi="Times New Roman" w:cs="Times New Roman"/>
          <w:sz w:val="26"/>
          <w:szCs w:val="26"/>
        </w:rPr>
        <w:t>сформированность</w:t>
      </w:r>
      <w:proofErr w:type="spellEnd"/>
      <w:r w:rsidRPr="0020145E">
        <w:rPr>
          <w:rFonts w:ascii="Times New Roman" w:hAnsi="Times New Roman" w:cs="Times New Roman"/>
          <w:sz w:val="26"/>
          <w:szCs w:val="26"/>
        </w:rPr>
        <w:t xml:space="preserve"> способности использовать знания о населении и взаимосвязях между изученными демографическими процессами и явлениями для решения различных учебных и практико-ориентированных задач, а также различать (распознавать) демографические процессы и </w:t>
      </w:r>
      <w:r w:rsidRPr="0020145E">
        <w:rPr>
          <w:rFonts w:ascii="Times New Roman" w:hAnsi="Times New Roman" w:cs="Times New Roman"/>
          <w:sz w:val="26"/>
          <w:szCs w:val="26"/>
        </w:rPr>
        <w:lastRenderedPageBreak/>
        <w:t>явления, характеризующие демографическую ситуацию в России и отдельных регионах;</w:t>
      </w:r>
    </w:p>
    <w:p w:rsidR="0020145E" w:rsidRPr="0020145E" w:rsidRDefault="0020145E" w:rsidP="0020145E">
      <w:pPr>
        <w:pStyle w:val="a3"/>
        <w:numPr>
          <w:ilvl w:val="0"/>
          <w:numId w:val="48"/>
        </w:numPr>
        <w:tabs>
          <w:tab w:val="left" w:pos="24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0145E">
        <w:rPr>
          <w:rFonts w:ascii="Times New Roman" w:hAnsi="Times New Roman" w:cs="Times New Roman"/>
          <w:sz w:val="26"/>
          <w:szCs w:val="26"/>
        </w:rPr>
        <w:t xml:space="preserve">уметь устанавливать причинно-следственные связи, строить </w:t>
      </w:r>
      <w:proofErr w:type="gramStart"/>
      <w:r w:rsidRPr="0020145E">
        <w:rPr>
          <w:rFonts w:ascii="Times New Roman" w:hAnsi="Times New Roman" w:cs="Times New Roman"/>
          <w:sz w:val="26"/>
          <w:szCs w:val="26"/>
        </w:rPr>
        <w:t>логическое рассуждение</w:t>
      </w:r>
      <w:proofErr w:type="gramEnd"/>
      <w:r w:rsidRPr="0020145E">
        <w:rPr>
          <w:rFonts w:ascii="Times New Roman" w:hAnsi="Times New Roman" w:cs="Times New Roman"/>
          <w:sz w:val="26"/>
          <w:szCs w:val="26"/>
        </w:rPr>
        <w:t>, умозаключение и делать выводы.</w:t>
      </w:r>
    </w:p>
    <w:p w:rsidR="0093234C" w:rsidRPr="006E01E6" w:rsidRDefault="0093234C" w:rsidP="0093234C">
      <w:pPr>
        <w:tabs>
          <w:tab w:val="left" w:pos="241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61C64" w:rsidRPr="001A0DA8" w:rsidRDefault="00C61C64" w:rsidP="00C61C6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ГЕОГРАФИЯ</w:t>
      </w:r>
      <w:r w:rsidRPr="001A0DA8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11</w:t>
      </w:r>
      <w:r w:rsidRPr="001A0DA8">
        <w:rPr>
          <w:rFonts w:ascii="Times New Roman" w:hAnsi="Times New Roman" w:cs="Times New Roman"/>
          <w:b/>
          <w:sz w:val="26"/>
          <w:szCs w:val="26"/>
          <w:u w:val="single"/>
        </w:rPr>
        <w:t xml:space="preserve"> класс</w:t>
      </w:r>
    </w:p>
    <w:p w:rsidR="00C61C64" w:rsidRPr="006B03C4" w:rsidRDefault="00C61C64" w:rsidP="00C61C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166061">
        <w:rPr>
          <w:rFonts w:ascii="Times New Roman" w:hAnsi="Times New Roman" w:cs="Times New Roman"/>
          <w:sz w:val="26"/>
          <w:szCs w:val="26"/>
        </w:rPr>
        <w:t>В ВПР по географии в 11-х классах</w:t>
      </w:r>
      <w:r w:rsidRPr="001A0DA8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(далее – ВПР11</w:t>
      </w:r>
      <w:r w:rsidRPr="00166061">
        <w:rPr>
          <w:rFonts w:ascii="Times New Roman" w:hAnsi="Times New Roman" w:cs="Times New Roman"/>
          <w:sz w:val="26"/>
          <w:szCs w:val="26"/>
        </w:rPr>
        <w:t>) приняли участие</w:t>
      </w:r>
      <w:r w:rsidR="00DF5F8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F5F83" w:rsidRPr="006B03C4">
        <w:rPr>
          <w:rFonts w:ascii="Times New Roman" w:hAnsi="Times New Roman" w:cs="Times New Roman"/>
          <w:b/>
          <w:sz w:val="26"/>
          <w:szCs w:val="26"/>
        </w:rPr>
        <w:t>20</w:t>
      </w:r>
      <w:r w:rsidR="00B755F7" w:rsidRPr="006B03C4">
        <w:rPr>
          <w:rFonts w:ascii="Times New Roman" w:hAnsi="Times New Roman" w:cs="Times New Roman"/>
          <w:b/>
          <w:sz w:val="26"/>
          <w:szCs w:val="26"/>
        </w:rPr>
        <w:t>8</w:t>
      </w:r>
      <w:r w:rsidRPr="001A0DA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166061">
        <w:rPr>
          <w:rFonts w:ascii="Times New Roman" w:hAnsi="Times New Roman" w:cs="Times New Roman"/>
          <w:sz w:val="26"/>
          <w:szCs w:val="26"/>
        </w:rPr>
        <w:t>обучающихся из</w:t>
      </w:r>
      <w:r w:rsidRPr="001A0DA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B755F7">
        <w:rPr>
          <w:rFonts w:ascii="Times New Roman" w:hAnsi="Times New Roman" w:cs="Times New Roman"/>
          <w:b/>
          <w:sz w:val="26"/>
          <w:szCs w:val="26"/>
        </w:rPr>
        <w:t>1</w:t>
      </w:r>
      <w:r w:rsidR="00B755F7" w:rsidRPr="00B755F7">
        <w:rPr>
          <w:rFonts w:ascii="Times New Roman" w:hAnsi="Times New Roman" w:cs="Times New Roman"/>
          <w:b/>
          <w:sz w:val="26"/>
          <w:szCs w:val="26"/>
        </w:rPr>
        <w:t>0</w:t>
      </w:r>
      <w:r w:rsidRPr="00B755F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6B03C4" w:rsidRPr="00166061">
        <w:rPr>
          <w:rFonts w:ascii="Times New Roman" w:hAnsi="Times New Roman" w:cs="Times New Roman"/>
          <w:sz w:val="26"/>
          <w:szCs w:val="26"/>
        </w:rPr>
        <w:t>образовательных</w:t>
      </w:r>
      <w:r w:rsidRPr="00166061">
        <w:rPr>
          <w:rFonts w:ascii="Times New Roman" w:hAnsi="Times New Roman" w:cs="Times New Roman"/>
          <w:sz w:val="26"/>
          <w:szCs w:val="26"/>
        </w:rPr>
        <w:t xml:space="preserve"> </w:t>
      </w:r>
      <w:r w:rsidR="006B03C4" w:rsidRPr="00166061">
        <w:rPr>
          <w:rFonts w:ascii="Times New Roman" w:hAnsi="Times New Roman" w:cs="Times New Roman"/>
          <w:sz w:val="26"/>
          <w:szCs w:val="26"/>
        </w:rPr>
        <w:t>учреждений</w:t>
      </w:r>
      <w:r w:rsidRPr="00166061">
        <w:rPr>
          <w:rFonts w:ascii="Times New Roman" w:hAnsi="Times New Roman" w:cs="Times New Roman"/>
          <w:sz w:val="26"/>
          <w:szCs w:val="26"/>
        </w:rPr>
        <w:t xml:space="preserve"> города Норильска</w:t>
      </w:r>
      <w:r w:rsidR="00326C4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26C45" w:rsidRPr="00326C45">
        <w:rPr>
          <w:rFonts w:ascii="Times New Roman" w:hAnsi="Times New Roman" w:cs="Times New Roman"/>
          <w:sz w:val="26"/>
          <w:szCs w:val="26"/>
        </w:rPr>
        <w:t>(</w:t>
      </w:r>
      <w:r w:rsidR="006B03C4" w:rsidRPr="001A0DA8">
        <w:rPr>
          <w:rFonts w:ascii="Times New Roman" w:hAnsi="Times New Roman" w:cs="Times New Roman"/>
          <w:sz w:val="26"/>
          <w:szCs w:val="26"/>
        </w:rPr>
        <w:t>не сформирована с</w:t>
      </w:r>
      <w:r w:rsidR="006B03C4">
        <w:rPr>
          <w:rFonts w:ascii="Times New Roman" w:hAnsi="Times New Roman" w:cs="Times New Roman"/>
          <w:sz w:val="26"/>
          <w:szCs w:val="26"/>
        </w:rPr>
        <w:t>татистика по отметкам ВПР11</w:t>
      </w:r>
      <w:r w:rsidR="006B03C4" w:rsidRPr="001A0DA8">
        <w:rPr>
          <w:rFonts w:ascii="Times New Roman" w:hAnsi="Times New Roman" w:cs="Times New Roman"/>
          <w:sz w:val="26"/>
          <w:szCs w:val="26"/>
        </w:rPr>
        <w:t xml:space="preserve"> для</w:t>
      </w:r>
      <w:r w:rsidR="006B03C4">
        <w:rPr>
          <w:rFonts w:ascii="Times New Roman" w:hAnsi="Times New Roman" w:cs="Times New Roman"/>
          <w:sz w:val="26"/>
          <w:szCs w:val="26"/>
        </w:rPr>
        <w:t xml:space="preserve"> МА</w:t>
      </w:r>
      <w:r w:rsidR="006B03C4" w:rsidRPr="00183517">
        <w:rPr>
          <w:rFonts w:ascii="Times New Roman" w:hAnsi="Times New Roman" w:cs="Times New Roman"/>
          <w:sz w:val="26"/>
          <w:szCs w:val="26"/>
        </w:rPr>
        <w:t>ОУ</w:t>
      </w:r>
      <w:r w:rsidR="006B03C4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6B03C4" w:rsidRPr="006B03C4">
        <w:rPr>
          <w:rFonts w:ascii="Times New Roman" w:hAnsi="Times New Roman" w:cs="Times New Roman"/>
          <w:sz w:val="26"/>
          <w:szCs w:val="26"/>
        </w:rPr>
        <w:t>«Гимназия № 4», МБОУ «Гимназия № 5, 7, 11», МБОУ «Лицей № 3»  «СШ № 3, 6, 8, 9, 14, 16, 20, 21, 23, 27, 28, 29, 30, 32, 33, 37, 38, 39, 40, 41, 45</w:t>
      </w:r>
      <w:r w:rsidR="00326C45" w:rsidRPr="006B03C4">
        <w:rPr>
          <w:rFonts w:ascii="Times New Roman" w:hAnsi="Times New Roman" w:cs="Times New Roman"/>
          <w:sz w:val="26"/>
          <w:szCs w:val="26"/>
        </w:rPr>
        <w:t>»)</w:t>
      </w:r>
      <w:r w:rsidRPr="006B03C4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7F1321" w:rsidRDefault="007F1321" w:rsidP="00C61C64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C61C64" w:rsidRPr="001A0DA8" w:rsidRDefault="00C61C64" w:rsidP="00C61C64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1A0DA8">
        <w:rPr>
          <w:rFonts w:ascii="Times New Roman" w:hAnsi="Times New Roman" w:cs="Times New Roman"/>
          <w:sz w:val="26"/>
          <w:szCs w:val="26"/>
          <w:lang w:eastAsia="ru-RU"/>
        </w:rPr>
        <w:t>Результаты выполнения ВПР</w:t>
      </w:r>
      <w:r>
        <w:rPr>
          <w:rFonts w:ascii="Times New Roman" w:hAnsi="Times New Roman" w:cs="Times New Roman"/>
          <w:sz w:val="26"/>
          <w:szCs w:val="26"/>
          <w:lang w:eastAsia="ru-RU"/>
        </w:rPr>
        <w:t>11</w:t>
      </w:r>
      <w:r w:rsidRPr="001A0DA8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23104B">
        <w:rPr>
          <w:rFonts w:ascii="Times New Roman" w:hAnsi="Times New Roman" w:cs="Times New Roman"/>
          <w:sz w:val="26"/>
          <w:szCs w:val="26"/>
          <w:lang w:eastAsia="ru-RU"/>
        </w:rPr>
        <w:t>представлены в таблице 11</w:t>
      </w:r>
      <w:r w:rsidRPr="001A0DA8">
        <w:rPr>
          <w:rFonts w:ascii="Times New Roman" w:hAnsi="Times New Roman" w:cs="Times New Roman"/>
          <w:sz w:val="26"/>
          <w:szCs w:val="26"/>
          <w:lang w:eastAsia="ru-RU"/>
        </w:rPr>
        <w:t xml:space="preserve"> и на диаграмм</w:t>
      </w:r>
      <w:r w:rsidR="00953D3D">
        <w:rPr>
          <w:rFonts w:ascii="Times New Roman" w:hAnsi="Times New Roman" w:cs="Times New Roman"/>
          <w:sz w:val="26"/>
          <w:szCs w:val="26"/>
          <w:lang w:eastAsia="ru-RU"/>
        </w:rPr>
        <w:t>ах 16, 17</w:t>
      </w:r>
      <w:r w:rsidRPr="001A0DA8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:rsidR="00C61C64" w:rsidRPr="001A0DA8" w:rsidRDefault="0023104B" w:rsidP="00C61C64">
      <w:pPr>
        <w:pStyle w:val="a4"/>
        <w:ind w:firstLine="708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Таблица 11</w:t>
      </w:r>
    </w:p>
    <w:p w:rsidR="00C61C64" w:rsidRPr="001A0DA8" w:rsidRDefault="00C61C64" w:rsidP="00C61C64">
      <w:pPr>
        <w:pStyle w:val="a4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sz w:val="26"/>
          <w:szCs w:val="26"/>
          <w:lang w:eastAsia="ru-RU"/>
        </w:rPr>
        <w:t>Результаты ВПР11</w:t>
      </w:r>
    </w:p>
    <w:tbl>
      <w:tblPr>
        <w:tblW w:w="91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000000" w:fill="auto"/>
        <w:tblLook w:val="04A0"/>
      </w:tblPr>
      <w:tblGrid>
        <w:gridCol w:w="1925"/>
        <w:gridCol w:w="1126"/>
        <w:gridCol w:w="801"/>
        <w:gridCol w:w="801"/>
        <w:gridCol w:w="801"/>
        <w:gridCol w:w="801"/>
        <w:gridCol w:w="960"/>
        <w:gridCol w:w="960"/>
        <w:gridCol w:w="960"/>
      </w:tblGrid>
      <w:tr w:rsidR="00C61C64" w:rsidRPr="001A0DA8" w:rsidTr="00E527CD">
        <w:trPr>
          <w:cantSplit/>
          <w:trHeight w:val="2108"/>
          <w:jc w:val="center"/>
        </w:trPr>
        <w:tc>
          <w:tcPr>
            <w:tcW w:w="1925" w:type="dxa"/>
            <w:shd w:val="clear" w:color="000000" w:fill="auto"/>
          </w:tcPr>
          <w:p w:rsidR="00C61C64" w:rsidRPr="001A0DA8" w:rsidRDefault="00C61C64" w:rsidP="00E52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126" w:type="dxa"/>
            <w:shd w:val="clear" w:color="000000" w:fill="auto"/>
            <w:textDirection w:val="btLr"/>
            <w:vAlign w:val="center"/>
          </w:tcPr>
          <w:p w:rsidR="00C61C64" w:rsidRPr="001A0DA8" w:rsidRDefault="00C61C64" w:rsidP="00E527C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A0DA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Количество </w:t>
            </w:r>
            <w:proofErr w:type="gramStart"/>
            <w:r w:rsidRPr="001A0DA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обучающихся</w:t>
            </w:r>
            <w:proofErr w:type="gramEnd"/>
            <w:r w:rsidRPr="001A0DA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, выполнявших ВПР</w:t>
            </w:r>
          </w:p>
        </w:tc>
        <w:tc>
          <w:tcPr>
            <w:tcW w:w="801" w:type="dxa"/>
            <w:shd w:val="clear" w:color="000000" w:fill="auto"/>
            <w:vAlign w:val="center"/>
            <w:hideMark/>
          </w:tcPr>
          <w:p w:rsidR="00C61C64" w:rsidRPr="001A0DA8" w:rsidRDefault="00C61C64" w:rsidP="00E527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A0DA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"2"</w:t>
            </w:r>
          </w:p>
        </w:tc>
        <w:tc>
          <w:tcPr>
            <w:tcW w:w="801" w:type="dxa"/>
            <w:shd w:val="clear" w:color="000000" w:fill="auto"/>
            <w:vAlign w:val="center"/>
            <w:hideMark/>
          </w:tcPr>
          <w:p w:rsidR="00C61C64" w:rsidRPr="001A0DA8" w:rsidRDefault="00C61C64" w:rsidP="00E527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A0DA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"3"</w:t>
            </w:r>
          </w:p>
        </w:tc>
        <w:tc>
          <w:tcPr>
            <w:tcW w:w="801" w:type="dxa"/>
            <w:shd w:val="clear" w:color="000000" w:fill="auto"/>
            <w:vAlign w:val="center"/>
            <w:hideMark/>
          </w:tcPr>
          <w:p w:rsidR="00C61C64" w:rsidRPr="001A0DA8" w:rsidRDefault="00C61C64" w:rsidP="00E527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A0DA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"4"</w:t>
            </w:r>
          </w:p>
        </w:tc>
        <w:tc>
          <w:tcPr>
            <w:tcW w:w="801" w:type="dxa"/>
            <w:shd w:val="clear" w:color="000000" w:fill="auto"/>
            <w:vAlign w:val="center"/>
            <w:hideMark/>
          </w:tcPr>
          <w:p w:rsidR="00C61C64" w:rsidRPr="001A0DA8" w:rsidRDefault="00C61C64" w:rsidP="00E527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A0DA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"5"</w:t>
            </w:r>
          </w:p>
        </w:tc>
        <w:tc>
          <w:tcPr>
            <w:tcW w:w="960" w:type="dxa"/>
            <w:shd w:val="clear" w:color="000000" w:fill="auto"/>
            <w:noWrap/>
            <w:textDirection w:val="btLr"/>
            <w:vAlign w:val="center"/>
            <w:hideMark/>
          </w:tcPr>
          <w:p w:rsidR="00C61C64" w:rsidRPr="001A0DA8" w:rsidRDefault="00C61C64" w:rsidP="00E527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A0DA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Средний балл</w:t>
            </w:r>
          </w:p>
        </w:tc>
        <w:tc>
          <w:tcPr>
            <w:tcW w:w="960" w:type="dxa"/>
            <w:shd w:val="clear" w:color="000000" w:fill="auto"/>
            <w:noWrap/>
            <w:textDirection w:val="btLr"/>
            <w:vAlign w:val="center"/>
            <w:hideMark/>
          </w:tcPr>
          <w:p w:rsidR="00C61C64" w:rsidRPr="001A0DA8" w:rsidRDefault="00C61C64" w:rsidP="00E527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A0DA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Успеваемость, %</w:t>
            </w:r>
          </w:p>
        </w:tc>
        <w:tc>
          <w:tcPr>
            <w:tcW w:w="960" w:type="dxa"/>
            <w:shd w:val="clear" w:color="000000" w:fill="auto"/>
            <w:noWrap/>
            <w:textDirection w:val="btLr"/>
            <w:vAlign w:val="center"/>
            <w:hideMark/>
          </w:tcPr>
          <w:p w:rsidR="00C61C64" w:rsidRPr="001A0DA8" w:rsidRDefault="00C61C64" w:rsidP="00E527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A0DA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Качество, %</w:t>
            </w:r>
          </w:p>
        </w:tc>
      </w:tr>
      <w:tr w:rsidR="006B03C4" w:rsidRPr="001A0DA8" w:rsidTr="00E527CD">
        <w:trPr>
          <w:trHeight w:val="375"/>
          <w:jc w:val="center"/>
        </w:trPr>
        <w:tc>
          <w:tcPr>
            <w:tcW w:w="1925" w:type="dxa"/>
            <w:shd w:val="clear" w:color="000000" w:fill="auto"/>
            <w:vAlign w:val="center"/>
          </w:tcPr>
          <w:p w:rsidR="006B03C4" w:rsidRPr="001A0DA8" w:rsidRDefault="006B03C4" w:rsidP="000F01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A0DA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Норильск</w:t>
            </w:r>
          </w:p>
        </w:tc>
        <w:tc>
          <w:tcPr>
            <w:tcW w:w="1126" w:type="dxa"/>
            <w:shd w:val="clear" w:color="000000" w:fill="auto"/>
            <w:vAlign w:val="center"/>
          </w:tcPr>
          <w:p w:rsidR="006B03C4" w:rsidRPr="006B03C4" w:rsidRDefault="006B03C4" w:rsidP="006B03C4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6B03C4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208</w:t>
            </w:r>
          </w:p>
        </w:tc>
        <w:tc>
          <w:tcPr>
            <w:tcW w:w="801" w:type="dxa"/>
            <w:shd w:val="clear" w:color="000000" w:fill="auto"/>
            <w:vAlign w:val="center"/>
            <w:hideMark/>
          </w:tcPr>
          <w:p w:rsidR="006B03C4" w:rsidRPr="006B03C4" w:rsidRDefault="006B03C4" w:rsidP="006B03C4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6B03C4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1,92</w:t>
            </w:r>
          </w:p>
        </w:tc>
        <w:tc>
          <w:tcPr>
            <w:tcW w:w="801" w:type="dxa"/>
            <w:shd w:val="clear" w:color="000000" w:fill="auto"/>
            <w:vAlign w:val="center"/>
            <w:hideMark/>
          </w:tcPr>
          <w:p w:rsidR="006B03C4" w:rsidRPr="006B03C4" w:rsidRDefault="006B03C4" w:rsidP="006B03C4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6B03C4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17,79</w:t>
            </w:r>
          </w:p>
        </w:tc>
        <w:tc>
          <w:tcPr>
            <w:tcW w:w="801" w:type="dxa"/>
            <w:shd w:val="clear" w:color="000000" w:fill="auto"/>
            <w:vAlign w:val="center"/>
            <w:hideMark/>
          </w:tcPr>
          <w:p w:rsidR="006B03C4" w:rsidRPr="006B03C4" w:rsidRDefault="006B03C4" w:rsidP="006B03C4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6B03C4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57,69</w:t>
            </w:r>
          </w:p>
        </w:tc>
        <w:tc>
          <w:tcPr>
            <w:tcW w:w="801" w:type="dxa"/>
            <w:shd w:val="clear" w:color="000000" w:fill="auto"/>
            <w:vAlign w:val="center"/>
            <w:hideMark/>
          </w:tcPr>
          <w:p w:rsidR="006B03C4" w:rsidRPr="006B03C4" w:rsidRDefault="006B03C4" w:rsidP="006B03C4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6B03C4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22,6</w:t>
            </w:r>
          </w:p>
        </w:tc>
        <w:tc>
          <w:tcPr>
            <w:tcW w:w="960" w:type="dxa"/>
            <w:shd w:val="clear" w:color="000000" w:fill="auto"/>
            <w:noWrap/>
            <w:vAlign w:val="center"/>
            <w:hideMark/>
          </w:tcPr>
          <w:p w:rsidR="006B03C4" w:rsidRPr="006B03C4" w:rsidRDefault="006B03C4" w:rsidP="006B03C4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6B03C4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4,0</w:t>
            </w:r>
          </w:p>
        </w:tc>
        <w:tc>
          <w:tcPr>
            <w:tcW w:w="960" w:type="dxa"/>
            <w:shd w:val="clear" w:color="000000" w:fill="auto"/>
            <w:noWrap/>
            <w:vAlign w:val="center"/>
            <w:hideMark/>
          </w:tcPr>
          <w:p w:rsidR="006B03C4" w:rsidRPr="006B03C4" w:rsidRDefault="006B03C4" w:rsidP="006B03C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B03C4">
              <w:rPr>
                <w:rFonts w:ascii="Times New Roman" w:hAnsi="Times New Roman" w:cs="Times New Roman"/>
                <w:bCs/>
                <w:sz w:val="26"/>
                <w:szCs w:val="26"/>
              </w:rPr>
              <w:t>98,1</w:t>
            </w:r>
          </w:p>
        </w:tc>
        <w:tc>
          <w:tcPr>
            <w:tcW w:w="960" w:type="dxa"/>
            <w:shd w:val="clear" w:color="000000" w:fill="auto"/>
            <w:noWrap/>
            <w:vAlign w:val="center"/>
            <w:hideMark/>
          </w:tcPr>
          <w:p w:rsidR="006B03C4" w:rsidRPr="006B03C4" w:rsidRDefault="006B03C4" w:rsidP="006B03C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B03C4">
              <w:rPr>
                <w:rFonts w:ascii="Times New Roman" w:hAnsi="Times New Roman" w:cs="Times New Roman"/>
                <w:bCs/>
                <w:sz w:val="26"/>
                <w:szCs w:val="26"/>
              </w:rPr>
              <w:t>80,3</w:t>
            </w:r>
          </w:p>
        </w:tc>
      </w:tr>
      <w:tr w:rsidR="006B03C4" w:rsidRPr="001A0DA8" w:rsidTr="00E527CD">
        <w:trPr>
          <w:trHeight w:val="910"/>
          <w:jc w:val="center"/>
        </w:trPr>
        <w:tc>
          <w:tcPr>
            <w:tcW w:w="1925" w:type="dxa"/>
            <w:shd w:val="clear" w:color="000000" w:fill="auto"/>
            <w:vAlign w:val="center"/>
          </w:tcPr>
          <w:p w:rsidR="006B03C4" w:rsidRPr="001A0DA8" w:rsidRDefault="006B03C4" w:rsidP="000F01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A0DA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Красноярский край</w:t>
            </w:r>
          </w:p>
        </w:tc>
        <w:tc>
          <w:tcPr>
            <w:tcW w:w="1126" w:type="dxa"/>
            <w:shd w:val="clear" w:color="000000" w:fill="auto"/>
            <w:vAlign w:val="center"/>
          </w:tcPr>
          <w:p w:rsidR="006B03C4" w:rsidRPr="006B03C4" w:rsidRDefault="006B03C4" w:rsidP="006B03C4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6B03C4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4324</w:t>
            </w:r>
          </w:p>
        </w:tc>
        <w:tc>
          <w:tcPr>
            <w:tcW w:w="801" w:type="dxa"/>
            <w:shd w:val="clear" w:color="000000" w:fill="auto"/>
            <w:vAlign w:val="center"/>
            <w:hideMark/>
          </w:tcPr>
          <w:p w:rsidR="006B03C4" w:rsidRPr="006B03C4" w:rsidRDefault="006B03C4" w:rsidP="006B03C4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6B03C4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1,34</w:t>
            </w:r>
          </w:p>
        </w:tc>
        <w:tc>
          <w:tcPr>
            <w:tcW w:w="801" w:type="dxa"/>
            <w:shd w:val="clear" w:color="000000" w:fill="auto"/>
            <w:vAlign w:val="center"/>
            <w:hideMark/>
          </w:tcPr>
          <w:p w:rsidR="006B03C4" w:rsidRPr="006B03C4" w:rsidRDefault="006B03C4" w:rsidP="006B03C4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6B03C4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22,71</w:t>
            </w:r>
          </w:p>
        </w:tc>
        <w:tc>
          <w:tcPr>
            <w:tcW w:w="801" w:type="dxa"/>
            <w:shd w:val="clear" w:color="000000" w:fill="auto"/>
            <w:vAlign w:val="center"/>
            <w:hideMark/>
          </w:tcPr>
          <w:p w:rsidR="006B03C4" w:rsidRPr="006B03C4" w:rsidRDefault="006B03C4" w:rsidP="006B03C4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6B03C4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53,68</w:t>
            </w:r>
          </w:p>
        </w:tc>
        <w:tc>
          <w:tcPr>
            <w:tcW w:w="801" w:type="dxa"/>
            <w:shd w:val="clear" w:color="000000" w:fill="auto"/>
            <w:vAlign w:val="center"/>
            <w:hideMark/>
          </w:tcPr>
          <w:p w:rsidR="006B03C4" w:rsidRPr="006B03C4" w:rsidRDefault="006B03C4" w:rsidP="006B03C4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6B03C4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22,27</w:t>
            </w:r>
          </w:p>
        </w:tc>
        <w:tc>
          <w:tcPr>
            <w:tcW w:w="960" w:type="dxa"/>
            <w:shd w:val="clear" w:color="000000" w:fill="auto"/>
            <w:noWrap/>
            <w:vAlign w:val="center"/>
            <w:hideMark/>
          </w:tcPr>
          <w:p w:rsidR="006B03C4" w:rsidRPr="006B03C4" w:rsidRDefault="006B03C4" w:rsidP="006B03C4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6B03C4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4,0</w:t>
            </w:r>
          </w:p>
        </w:tc>
        <w:tc>
          <w:tcPr>
            <w:tcW w:w="960" w:type="dxa"/>
            <w:shd w:val="clear" w:color="000000" w:fill="auto"/>
            <w:noWrap/>
            <w:vAlign w:val="center"/>
            <w:hideMark/>
          </w:tcPr>
          <w:p w:rsidR="006B03C4" w:rsidRPr="006B03C4" w:rsidRDefault="006B03C4" w:rsidP="006B03C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B03C4">
              <w:rPr>
                <w:rFonts w:ascii="Times New Roman" w:hAnsi="Times New Roman" w:cs="Times New Roman"/>
                <w:bCs/>
                <w:sz w:val="26"/>
                <w:szCs w:val="26"/>
              </w:rPr>
              <w:t>98,7</w:t>
            </w:r>
          </w:p>
        </w:tc>
        <w:tc>
          <w:tcPr>
            <w:tcW w:w="960" w:type="dxa"/>
            <w:shd w:val="clear" w:color="000000" w:fill="auto"/>
            <w:noWrap/>
            <w:vAlign w:val="center"/>
            <w:hideMark/>
          </w:tcPr>
          <w:p w:rsidR="006B03C4" w:rsidRPr="006B03C4" w:rsidRDefault="006B03C4" w:rsidP="006B03C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B03C4">
              <w:rPr>
                <w:rFonts w:ascii="Times New Roman" w:hAnsi="Times New Roman" w:cs="Times New Roman"/>
                <w:bCs/>
                <w:sz w:val="26"/>
                <w:szCs w:val="26"/>
              </w:rPr>
              <w:t>76,0</w:t>
            </w:r>
          </w:p>
        </w:tc>
      </w:tr>
      <w:tr w:rsidR="006B03C4" w:rsidRPr="001A0DA8" w:rsidTr="00E527CD">
        <w:trPr>
          <w:trHeight w:val="315"/>
          <w:jc w:val="center"/>
        </w:trPr>
        <w:tc>
          <w:tcPr>
            <w:tcW w:w="1925" w:type="dxa"/>
            <w:shd w:val="clear" w:color="000000" w:fill="auto"/>
            <w:vAlign w:val="center"/>
          </w:tcPr>
          <w:p w:rsidR="006B03C4" w:rsidRPr="001A0DA8" w:rsidRDefault="006B03C4" w:rsidP="000F01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A0DA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РФ</w:t>
            </w:r>
          </w:p>
        </w:tc>
        <w:tc>
          <w:tcPr>
            <w:tcW w:w="1126" w:type="dxa"/>
            <w:shd w:val="clear" w:color="000000" w:fill="auto"/>
            <w:vAlign w:val="center"/>
          </w:tcPr>
          <w:p w:rsidR="006B03C4" w:rsidRPr="006B03C4" w:rsidRDefault="006B03C4" w:rsidP="006B03C4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6B03C4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167894</w:t>
            </w:r>
          </w:p>
        </w:tc>
        <w:tc>
          <w:tcPr>
            <w:tcW w:w="801" w:type="dxa"/>
            <w:shd w:val="clear" w:color="000000" w:fill="auto"/>
            <w:vAlign w:val="center"/>
            <w:hideMark/>
          </w:tcPr>
          <w:p w:rsidR="006B03C4" w:rsidRPr="006B03C4" w:rsidRDefault="006B03C4" w:rsidP="006B03C4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6B03C4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1,25</w:t>
            </w:r>
          </w:p>
        </w:tc>
        <w:tc>
          <w:tcPr>
            <w:tcW w:w="801" w:type="dxa"/>
            <w:shd w:val="clear" w:color="000000" w:fill="auto"/>
            <w:vAlign w:val="center"/>
            <w:hideMark/>
          </w:tcPr>
          <w:p w:rsidR="006B03C4" w:rsidRPr="006B03C4" w:rsidRDefault="006B03C4" w:rsidP="006B03C4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6B03C4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19,25</w:t>
            </w:r>
          </w:p>
        </w:tc>
        <w:tc>
          <w:tcPr>
            <w:tcW w:w="801" w:type="dxa"/>
            <w:shd w:val="clear" w:color="000000" w:fill="auto"/>
            <w:vAlign w:val="center"/>
            <w:hideMark/>
          </w:tcPr>
          <w:p w:rsidR="006B03C4" w:rsidRPr="006B03C4" w:rsidRDefault="006B03C4" w:rsidP="006B03C4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6B03C4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49,65</w:t>
            </w:r>
          </w:p>
        </w:tc>
        <w:tc>
          <w:tcPr>
            <w:tcW w:w="801" w:type="dxa"/>
            <w:shd w:val="clear" w:color="000000" w:fill="auto"/>
            <w:vAlign w:val="center"/>
            <w:hideMark/>
          </w:tcPr>
          <w:p w:rsidR="006B03C4" w:rsidRPr="006B03C4" w:rsidRDefault="006B03C4" w:rsidP="006B03C4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6B03C4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29,84</w:t>
            </w:r>
          </w:p>
        </w:tc>
        <w:tc>
          <w:tcPr>
            <w:tcW w:w="960" w:type="dxa"/>
            <w:shd w:val="clear" w:color="000000" w:fill="auto"/>
            <w:noWrap/>
            <w:vAlign w:val="center"/>
            <w:hideMark/>
          </w:tcPr>
          <w:p w:rsidR="006B03C4" w:rsidRPr="006B03C4" w:rsidRDefault="006B03C4" w:rsidP="006B03C4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6B03C4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4,1</w:t>
            </w:r>
          </w:p>
        </w:tc>
        <w:tc>
          <w:tcPr>
            <w:tcW w:w="960" w:type="dxa"/>
            <w:shd w:val="clear" w:color="000000" w:fill="auto"/>
            <w:noWrap/>
            <w:vAlign w:val="center"/>
            <w:hideMark/>
          </w:tcPr>
          <w:p w:rsidR="006B03C4" w:rsidRPr="006B03C4" w:rsidRDefault="006B03C4" w:rsidP="006B03C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B03C4">
              <w:rPr>
                <w:rFonts w:ascii="Times New Roman" w:hAnsi="Times New Roman" w:cs="Times New Roman"/>
                <w:bCs/>
                <w:sz w:val="26"/>
                <w:szCs w:val="26"/>
              </w:rPr>
              <w:t>98,8</w:t>
            </w:r>
          </w:p>
        </w:tc>
        <w:tc>
          <w:tcPr>
            <w:tcW w:w="960" w:type="dxa"/>
            <w:shd w:val="clear" w:color="000000" w:fill="auto"/>
            <w:noWrap/>
            <w:vAlign w:val="center"/>
            <w:hideMark/>
          </w:tcPr>
          <w:p w:rsidR="006B03C4" w:rsidRPr="006B03C4" w:rsidRDefault="006B03C4" w:rsidP="006B03C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B03C4">
              <w:rPr>
                <w:rFonts w:ascii="Times New Roman" w:hAnsi="Times New Roman" w:cs="Times New Roman"/>
                <w:bCs/>
                <w:sz w:val="26"/>
                <w:szCs w:val="26"/>
              </w:rPr>
              <w:t>79,5</w:t>
            </w:r>
          </w:p>
        </w:tc>
      </w:tr>
    </w:tbl>
    <w:p w:rsidR="00DF5F83" w:rsidRPr="002F1278" w:rsidRDefault="00DF5F83" w:rsidP="002F1278">
      <w:pPr>
        <w:pStyle w:val="a4"/>
        <w:jc w:val="center"/>
        <w:rPr>
          <w:rFonts w:ascii="Times New Roman" w:hAnsi="Times New Roman" w:cs="Times New Roman"/>
          <w:sz w:val="26"/>
          <w:szCs w:val="26"/>
        </w:rPr>
      </w:pPr>
    </w:p>
    <w:p w:rsidR="00C61C64" w:rsidRPr="002F1278" w:rsidRDefault="00C61C64" w:rsidP="002F1278">
      <w:pPr>
        <w:pStyle w:val="a4"/>
        <w:jc w:val="right"/>
        <w:rPr>
          <w:rFonts w:ascii="Times New Roman" w:hAnsi="Times New Roman" w:cs="Times New Roman"/>
          <w:sz w:val="26"/>
          <w:szCs w:val="26"/>
        </w:rPr>
      </w:pPr>
      <w:r w:rsidRPr="002F1278">
        <w:rPr>
          <w:rFonts w:ascii="Times New Roman" w:hAnsi="Times New Roman" w:cs="Times New Roman"/>
          <w:sz w:val="26"/>
          <w:szCs w:val="26"/>
        </w:rPr>
        <w:t xml:space="preserve">Диаграмма </w:t>
      </w:r>
      <w:r w:rsidR="00953D3D">
        <w:rPr>
          <w:rFonts w:ascii="Times New Roman" w:hAnsi="Times New Roman" w:cs="Times New Roman"/>
          <w:sz w:val="26"/>
          <w:szCs w:val="26"/>
        </w:rPr>
        <w:t>16</w:t>
      </w:r>
    </w:p>
    <w:p w:rsidR="00326C45" w:rsidRPr="002F1278" w:rsidRDefault="00326C45" w:rsidP="002F1278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F1278">
        <w:rPr>
          <w:rFonts w:ascii="Times New Roman" w:hAnsi="Times New Roman" w:cs="Times New Roman"/>
          <w:b/>
          <w:sz w:val="26"/>
          <w:szCs w:val="26"/>
        </w:rPr>
        <w:t>Результаты ВПР11 по географии</w:t>
      </w:r>
    </w:p>
    <w:p w:rsidR="003921C9" w:rsidRDefault="007F1321" w:rsidP="00C61C64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7F1321">
        <w:rPr>
          <w:rFonts w:ascii="Times New Roman" w:hAnsi="Times New Roman" w:cs="Times New Roman"/>
          <w:b/>
          <w:noProof/>
          <w:color w:val="FF0000"/>
          <w:sz w:val="26"/>
          <w:szCs w:val="26"/>
          <w:lang w:eastAsia="ru-RU"/>
        </w:rPr>
        <w:drawing>
          <wp:inline distT="0" distB="0" distL="0" distR="0">
            <wp:extent cx="4572000" cy="2743200"/>
            <wp:effectExtent l="0" t="0" r="0" b="0"/>
            <wp:docPr id="8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FE015E" w:rsidRDefault="00FE015E" w:rsidP="0077625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FF0000"/>
          <w:sz w:val="26"/>
          <w:szCs w:val="26"/>
        </w:rPr>
      </w:pPr>
    </w:p>
    <w:p w:rsidR="00C61C64" w:rsidRPr="002F1278" w:rsidRDefault="00953D3D" w:rsidP="002F1278">
      <w:pPr>
        <w:pStyle w:val="a4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Диаграмма 17</w:t>
      </w:r>
    </w:p>
    <w:p w:rsidR="002F1278" w:rsidRPr="002F1278" w:rsidRDefault="002F1278" w:rsidP="002F1278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F1278">
        <w:rPr>
          <w:rFonts w:ascii="Times New Roman" w:hAnsi="Times New Roman" w:cs="Times New Roman"/>
          <w:b/>
          <w:sz w:val="26"/>
          <w:szCs w:val="26"/>
        </w:rPr>
        <w:lastRenderedPageBreak/>
        <w:t>Показатель качества и успеваемости ВПР11 по географии</w:t>
      </w:r>
    </w:p>
    <w:p w:rsidR="00334557" w:rsidRPr="00B0345B" w:rsidRDefault="007F1321" w:rsidP="00B0345B">
      <w:pPr>
        <w:jc w:val="center"/>
        <w:rPr>
          <w:rFonts w:ascii="Times New Roman" w:hAnsi="Times New Roman" w:cs="Times New Roman"/>
          <w:sz w:val="26"/>
          <w:szCs w:val="26"/>
        </w:rPr>
      </w:pPr>
      <w:r w:rsidRPr="007F1321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4572000" cy="2771775"/>
            <wp:effectExtent l="0" t="0" r="0" b="0"/>
            <wp:docPr id="9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:rsidR="00C61C64" w:rsidRPr="00D05AC6" w:rsidRDefault="00C61C64" w:rsidP="00C61C64">
      <w:pPr>
        <w:pStyle w:val="a4"/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9A62D4">
        <w:rPr>
          <w:rFonts w:ascii="Times New Roman" w:hAnsi="Times New Roman" w:cs="Times New Roman"/>
          <w:sz w:val="26"/>
          <w:szCs w:val="26"/>
        </w:rPr>
        <w:t>Таким об</w:t>
      </w:r>
      <w:r w:rsidR="00F1303B" w:rsidRPr="009A62D4">
        <w:rPr>
          <w:rFonts w:ascii="Times New Roman" w:hAnsi="Times New Roman" w:cs="Times New Roman"/>
          <w:sz w:val="26"/>
          <w:szCs w:val="26"/>
        </w:rPr>
        <w:t>разом, по итогам проведения ВПР11</w:t>
      </w:r>
      <w:r w:rsidRPr="009A62D4">
        <w:rPr>
          <w:rFonts w:ascii="Times New Roman" w:hAnsi="Times New Roman" w:cs="Times New Roman"/>
          <w:sz w:val="26"/>
          <w:szCs w:val="26"/>
        </w:rPr>
        <w:t xml:space="preserve"> показатель </w:t>
      </w:r>
      <w:r w:rsidRPr="001D7DBE">
        <w:rPr>
          <w:rFonts w:ascii="Times New Roman" w:hAnsi="Times New Roman" w:cs="Times New Roman"/>
          <w:sz w:val="26"/>
          <w:szCs w:val="26"/>
          <w:u w:val="single"/>
        </w:rPr>
        <w:t>качества</w:t>
      </w:r>
      <w:r w:rsidRPr="009A62D4">
        <w:rPr>
          <w:rFonts w:ascii="Times New Roman" w:hAnsi="Times New Roman" w:cs="Times New Roman"/>
          <w:sz w:val="26"/>
          <w:szCs w:val="26"/>
        </w:rPr>
        <w:t xml:space="preserve"> составил</w:t>
      </w:r>
      <w:r w:rsidRPr="00D05AC6">
        <w:rPr>
          <w:rFonts w:ascii="Times New Roman" w:hAnsi="Times New Roman" w:cs="Times New Roman"/>
          <w:color w:val="FF0000"/>
          <w:sz w:val="26"/>
          <w:szCs w:val="26"/>
        </w:rPr>
        <w:t xml:space="preserve">  </w:t>
      </w:r>
      <w:r w:rsidR="00A94F57" w:rsidRPr="00A94F57">
        <w:rPr>
          <w:rFonts w:ascii="Times New Roman" w:hAnsi="Times New Roman" w:cs="Times New Roman"/>
          <w:sz w:val="26"/>
          <w:szCs w:val="26"/>
        </w:rPr>
        <w:t>80,3</w:t>
      </w:r>
      <w:r w:rsidRPr="00A94F57">
        <w:rPr>
          <w:rFonts w:ascii="Times New Roman" w:hAnsi="Times New Roman" w:cs="Times New Roman"/>
          <w:sz w:val="26"/>
          <w:szCs w:val="26"/>
        </w:rPr>
        <w:t xml:space="preserve">%, </w:t>
      </w:r>
      <w:r w:rsidR="00F1303B" w:rsidRPr="00A94F57">
        <w:rPr>
          <w:rFonts w:ascii="Times New Roman" w:hAnsi="Times New Roman" w:cs="Times New Roman"/>
          <w:sz w:val="26"/>
          <w:szCs w:val="26"/>
        </w:rPr>
        <w:t>что</w:t>
      </w:r>
      <w:r w:rsidR="00A94F57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A94F57" w:rsidRPr="00A94F57">
        <w:rPr>
          <w:rFonts w:ascii="Times New Roman" w:hAnsi="Times New Roman" w:cs="Times New Roman"/>
          <w:sz w:val="26"/>
          <w:szCs w:val="26"/>
        </w:rPr>
        <w:t>на 4,3</w:t>
      </w:r>
      <w:r w:rsidR="00326C45" w:rsidRPr="00A94F57">
        <w:rPr>
          <w:rFonts w:ascii="Times New Roman" w:hAnsi="Times New Roman" w:cs="Times New Roman"/>
          <w:sz w:val="26"/>
          <w:szCs w:val="26"/>
        </w:rPr>
        <w:t>%</w:t>
      </w:r>
      <w:r w:rsidR="00326C45" w:rsidRPr="00D05AC6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A94F57" w:rsidRPr="00A94F57">
        <w:rPr>
          <w:rFonts w:ascii="Times New Roman" w:hAnsi="Times New Roman" w:cs="Times New Roman"/>
          <w:sz w:val="26"/>
          <w:szCs w:val="26"/>
        </w:rPr>
        <w:t xml:space="preserve">выше </w:t>
      </w:r>
      <w:r w:rsidR="00326C45" w:rsidRPr="00A94F57">
        <w:rPr>
          <w:rFonts w:ascii="Times New Roman" w:hAnsi="Times New Roman" w:cs="Times New Roman"/>
          <w:sz w:val="26"/>
          <w:szCs w:val="26"/>
        </w:rPr>
        <w:t>регион</w:t>
      </w:r>
      <w:r w:rsidRPr="00A94F57">
        <w:rPr>
          <w:rFonts w:ascii="Times New Roman" w:hAnsi="Times New Roman" w:cs="Times New Roman"/>
          <w:sz w:val="26"/>
          <w:szCs w:val="26"/>
        </w:rPr>
        <w:t xml:space="preserve">ального </w:t>
      </w:r>
      <w:r w:rsidR="00326C45" w:rsidRPr="00A94F57">
        <w:rPr>
          <w:rFonts w:ascii="Times New Roman" w:hAnsi="Times New Roman" w:cs="Times New Roman"/>
          <w:sz w:val="26"/>
          <w:szCs w:val="26"/>
        </w:rPr>
        <w:t>и на</w:t>
      </w:r>
      <w:r w:rsidR="00A94F57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A94F57" w:rsidRPr="00A94F57">
        <w:rPr>
          <w:rFonts w:ascii="Times New Roman" w:hAnsi="Times New Roman" w:cs="Times New Roman"/>
          <w:sz w:val="26"/>
          <w:szCs w:val="26"/>
        </w:rPr>
        <w:t>0,8</w:t>
      </w:r>
      <w:r w:rsidR="00326C45" w:rsidRPr="00A94F57">
        <w:rPr>
          <w:rFonts w:ascii="Times New Roman" w:hAnsi="Times New Roman" w:cs="Times New Roman"/>
          <w:sz w:val="26"/>
          <w:szCs w:val="26"/>
        </w:rPr>
        <w:t xml:space="preserve">% </w:t>
      </w:r>
      <w:r w:rsidR="00F1303B" w:rsidRPr="00A94F57">
        <w:rPr>
          <w:rFonts w:ascii="Times New Roman" w:hAnsi="Times New Roman" w:cs="Times New Roman"/>
          <w:sz w:val="26"/>
          <w:szCs w:val="26"/>
        </w:rPr>
        <w:t>и</w:t>
      </w:r>
      <w:r w:rsidR="00326C45" w:rsidRPr="00A94F57">
        <w:rPr>
          <w:rFonts w:ascii="Times New Roman" w:hAnsi="Times New Roman" w:cs="Times New Roman"/>
          <w:sz w:val="26"/>
          <w:szCs w:val="26"/>
        </w:rPr>
        <w:t xml:space="preserve"> федерального показателей.</w:t>
      </w:r>
    </w:p>
    <w:p w:rsidR="00F1303B" w:rsidRPr="00D05AC6" w:rsidRDefault="00F1303B" w:rsidP="00C61C64">
      <w:pPr>
        <w:pStyle w:val="a4"/>
        <w:ind w:firstLine="708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9A62D4">
        <w:rPr>
          <w:rFonts w:ascii="Times New Roman" w:hAnsi="Times New Roman" w:cs="Times New Roman"/>
          <w:sz w:val="26"/>
          <w:szCs w:val="26"/>
        </w:rPr>
        <w:t>По сра</w:t>
      </w:r>
      <w:r w:rsidR="009A62D4" w:rsidRPr="009A62D4">
        <w:rPr>
          <w:rFonts w:ascii="Times New Roman" w:hAnsi="Times New Roman" w:cs="Times New Roman"/>
          <w:sz w:val="26"/>
          <w:szCs w:val="26"/>
        </w:rPr>
        <w:t>внению с результатами ВПР11 2023</w:t>
      </w:r>
      <w:r w:rsidRPr="009A62D4">
        <w:rPr>
          <w:rFonts w:ascii="Times New Roman" w:hAnsi="Times New Roman" w:cs="Times New Roman"/>
          <w:sz w:val="26"/>
          <w:szCs w:val="26"/>
        </w:rPr>
        <w:t xml:space="preserve"> года</w:t>
      </w:r>
      <w:r w:rsidR="009A62D4" w:rsidRPr="009A62D4">
        <w:rPr>
          <w:rFonts w:ascii="Times New Roman" w:hAnsi="Times New Roman" w:cs="Times New Roman"/>
          <w:sz w:val="26"/>
          <w:szCs w:val="26"/>
        </w:rPr>
        <w:t xml:space="preserve"> – показатель </w:t>
      </w:r>
      <w:r w:rsidR="009A62D4" w:rsidRPr="001D7DBE">
        <w:rPr>
          <w:rFonts w:ascii="Times New Roman" w:hAnsi="Times New Roman" w:cs="Times New Roman"/>
          <w:sz w:val="26"/>
          <w:szCs w:val="26"/>
          <w:u w:val="single"/>
        </w:rPr>
        <w:t>качества</w:t>
      </w:r>
      <w:r w:rsidR="009A62D4" w:rsidRPr="009A62D4">
        <w:rPr>
          <w:rFonts w:ascii="Times New Roman" w:hAnsi="Times New Roman" w:cs="Times New Roman"/>
          <w:sz w:val="26"/>
          <w:szCs w:val="26"/>
        </w:rPr>
        <w:t xml:space="preserve"> в 2024</w:t>
      </w:r>
      <w:r w:rsidR="00326C45" w:rsidRPr="009A62D4">
        <w:rPr>
          <w:rFonts w:ascii="Times New Roman" w:hAnsi="Times New Roman" w:cs="Times New Roman"/>
          <w:sz w:val="26"/>
          <w:szCs w:val="26"/>
        </w:rPr>
        <w:t xml:space="preserve"> году </w:t>
      </w:r>
      <w:r w:rsidR="00326C45" w:rsidRPr="00294FD6">
        <w:rPr>
          <w:rFonts w:ascii="Times New Roman" w:hAnsi="Times New Roman" w:cs="Times New Roman"/>
          <w:sz w:val="26"/>
          <w:szCs w:val="26"/>
        </w:rPr>
        <w:t xml:space="preserve">на </w:t>
      </w:r>
      <w:r w:rsidR="00294FD6" w:rsidRPr="00294FD6">
        <w:rPr>
          <w:rFonts w:ascii="Times New Roman" w:hAnsi="Times New Roman" w:cs="Times New Roman"/>
          <w:sz w:val="26"/>
          <w:szCs w:val="26"/>
        </w:rPr>
        <w:t>30,3% выш</w:t>
      </w:r>
      <w:r w:rsidRPr="00294FD6">
        <w:rPr>
          <w:rFonts w:ascii="Times New Roman" w:hAnsi="Times New Roman" w:cs="Times New Roman"/>
          <w:sz w:val="26"/>
          <w:szCs w:val="26"/>
        </w:rPr>
        <w:t>е</w:t>
      </w:r>
      <w:r w:rsidR="00294FD6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294FD6">
        <w:rPr>
          <w:rFonts w:ascii="Times New Roman" w:hAnsi="Times New Roman" w:cs="Times New Roman"/>
          <w:sz w:val="26"/>
          <w:szCs w:val="26"/>
        </w:rPr>
        <w:t>муниципального</w:t>
      </w:r>
      <w:r w:rsidR="00294FD6" w:rsidRPr="00294FD6">
        <w:rPr>
          <w:rFonts w:ascii="Times New Roman" w:hAnsi="Times New Roman" w:cs="Times New Roman"/>
          <w:sz w:val="26"/>
          <w:szCs w:val="26"/>
        </w:rPr>
        <w:t xml:space="preserve"> (50,0</w:t>
      </w:r>
      <w:r w:rsidR="00294FD6">
        <w:rPr>
          <w:rFonts w:ascii="Times New Roman" w:hAnsi="Times New Roman" w:cs="Times New Roman"/>
          <w:sz w:val="26"/>
          <w:szCs w:val="26"/>
        </w:rPr>
        <w:t xml:space="preserve">%) и </w:t>
      </w:r>
      <w:r w:rsidRPr="00294FD6">
        <w:rPr>
          <w:rFonts w:ascii="Times New Roman" w:hAnsi="Times New Roman" w:cs="Times New Roman"/>
          <w:sz w:val="26"/>
          <w:szCs w:val="26"/>
        </w:rPr>
        <w:t>на</w:t>
      </w:r>
      <w:r w:rsidRPr="00D05AC6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294FD6" w:rsidRPr="00294FD6">
        <w:rPr>
          <w:rFonts w:ascii="Times New Roman" w:hAnsi="Times New Roman" w:cs="Times New Roman"/>
          <w:sz w:val="26"/>
          <w:szCs w:val="26"/>
        </w:rPr>
        <w:t>4,5</w:t>
      </w:r>
      <w:r w:rsidR="00511DAF" w:rsidRPr="00294FD6">
        <w:rPr>
          <w:rFonts w:ascii="Times New Roman" w:hAnsi="Times New Roman" w:cs="Times New Roman"/>
          <w:sz w:val="26"/>
          <w:szCs w:val="26"/>
        </w:rPr>
        <w:t>%</w:t>
      </w:r>
      <w:r w:rsidR="00511DAF" w:rsidRPr="00D05AC6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294FD6">
        <w:rPr>
          <w:rFonts w:ascii="Times New Roman" w:hAnsi="Times New Roman" w:cs="Times New Roman"/>
          <w:sz w:val="26"/>
          <w:szCs w:val="26"/>
        </w:rPr>
        <w:t>регионального (75,8</w:t>
      </w:r>
      <w:r w:rsidRPr="00294FD6">
        <w:rPr>
          <w:rFonts w:ascii="Times New Roman" w:hAnsi="Times New Roman" w:cs="Times New Roman"/>
          <w:sz w:val="26"/>
          <w:szCs w:val="26"/>
        </w:rPr>
        <w:t xml:space="preserve">%) </w:t>
      </w:r>
      <w:r w:rsidR="00294FD6">
        <w:rPr>
          <w:rFonts w:ascii="Times New Roman" w:hAnsi="Times New Roman" w:cs="Times New Roman"/>
          <w:sz w:val="26"/>
          <w:szCs w:val="26"/>
        </w:rPr>
        <w:t xml:space="preserve">показателей, одинаковый </w:t>
      </w:r>
      <w:r w:rsidR="00294FD6" w:rsidRPr="00294FD6">
        <w:rPr>
          <w:rFonts w:ascii="Times New Roman" w:hAnsi="Times New Roman" w:cs="Times New Roman"/>
          <w:sz w:val="26"/>
          <w:szCs w:val="26"/>
        </w:rPr>
        <w:t>с ф</w:t>
      </w:r>
      <w:r w:rsidR="00294FD6">
        <w:rPr>
          <w:rFonts w:ascii="Times New Roman" w:hAnsi="Times New Roman" w:cs="Times New Roman"/>
          <w:sz w:val="26"/>
          <w:szCs w:val="26"/>
        </w:rPr>
        <w:t>едеральным</w:t>
      </w:r>
      <w:r w:rsidRPr="00294FD6">
        <w:rPr>
          <w:rFonts w:ascii="Times New Roman" w:hAnsi="Times New Roman" w:cs="Times New Roman"/>
          <w:sz w:val="26"/>
          <w:szCs w:val="26"/>
        </w:rPr>
        <w:t xml:space="preserve"> </w:t>
      </w:r>
      <w:r w:rsidR="00294FD6">
        <w:rPr>
          <w:rFonts w:ascii="Times New Roman" w:hAnsi="Times New Roman" w:cs="Times New Roman"/>
          <w:sz w:val="26"/>
          <w:szCs w:val="26"/>
        </w:rPr>
        <w:t>(80,3</w:t>
      </w:r>
      <w:r w:rsidRPr="00294FD6">
        <w:rPr>
          <w:rFonts w:ascii="Times New Roman" w:hAnsi="Times New Roman" w:cs="Times New Roman"/>
          <w:sz w:val="26"/>
          <w:szCs w:val="26"/>
        </w:rPr>
        <w:t>%)</w:t>
      </w:r>
      <w:r w:rsidR="00294FD6">
        <w:rPr>
          <w:rFonts w:ascii="Times New Roman" w:hAnsi="Times New Roman" w:cs="Times New Roman"/>
          <w:sz w:val="26"/>
          <w:szCs w:val="26"/>
        </w:rPr>
        <w:t xml:space="preserve"> показателем</w:t>
      </w:r>
      <w:r w:rsidRPr="00294FD6">
        <w:rPr>
          <w:rFonts w:ascii="Times New Roman" w:hAnsi="Times New Roman" w:cs="Times New Roman"/>
          <w:sz w:val="26"/>
          <w:szCs w:val="26"/>
        </w:rPr>
        <w:t>.</w:t>
      </w:r>
      <w:r w:rsidRPr="00D05AC6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</w:p>
    <w:p w:rsidR="00C61C64" w:rsidRPr="00D05AC6" w:rsidRDefault="00C61C64" w:rsidP="00C61C64">
      <w:pPr>
        <w:pStyle w:val="a4"/>
        <w:ind w:firstLine="708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9A62D4">
        <w:rPr>
          <w:rFonts w:ascii="Times New Roman" w:hAnsi="Times New Roman" w:cs="Times New Roman"/>
          <w:sz w:val="26"/>
          <w:szCs w:val="26"/>
        </w:rPr>
        <w:t xml:space="preserve">Показатель </w:t>
      </w:r>
      <w:r w:rsidRPr="001D7DBE">
        <w:rPr>
          <w:rFonts w:ascii="Times New Roman" w:hAnsi="Times New Roman" w:cs="Times New Roman"/>
          <w:sz w:val="26"/>
          <w:szCs w:val="26"/>
          <w:u w:val="single"/>
        </w:rPr>
        <w:t>успеваем</w:t>
      </w:r>
      <w:r w:rsidR="00F1303B" w:rsidRPr="001D7DBE">
        <w:rPr>
          <w:rFonts w:ascii="Times New Roman" w:hAnsi="Times New Roman" w:cs="Times New Roman"/>
          <w:sz w:val="26"/>
          <w:szCs w:val="26"/>
          <w:u w:val="single"/>
        </w:rPr>
        <w:t>ости</w:t>
      </w:r>
      <w:r w:rsidR="00F1303B" w:rsidRPr="009A62D4">
        <w:rPr>
          <w:rFonts w:ascii="Times New Roman" w:hAnsi="Times New Roman" w:cs="Times New Roman"/>
          <w:sz w:val="26"/>
          <w:szCs w:val="26"/>
        </w:rPr>
        <w:t xml:space="preserve"> по итогам проведения ВПР11 составил</w:t>
      </w:r>
      <w:r w:rsidR="00F1303B" w:rsidRPr="00D05AC6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294FD6" w:rsidRPr="00294FD6">
        <w:rPr>
          <w:rFonts w:ascii="Times New Roman" w:hAnsi="Times New Roman" w:cs="Times New Roman"/>
          <w:sz w:val="26"/>
          <w:szCs w:val="26"/>
        </w:rPr>
        <w:t>98,1</w:t>
      </w:r>
      <w:r w:rsidRPr="00294FD6">
        <w:rPr>
          <w:rFonts w:ascii="Times New Roman" w:hAnsi="Times New Roman" w:cs="Times New Roman"/>
          <w:sz w:val="26"/>
          <w:szCs w:val="26"/>
        </w:rPr>
        <w:t>%, что</w:t>
      </w:r>
      <w:r w:rsidRPr="00D05AC6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511DAF" w:rsidRPr="00294FD6">
        <w:rPr>
          <w:rFonts w:ascii="Times New Roman" w:hAnsi="Times New Roman" w:cs="Times New Roman"/>
          <w:sz w:val="26"/>
          <w:szCs w:val="26"/>
        </w:rPr>
        <w:t>ниже на</w:t>
      </w:r>
      <w:r w:rsidR="00294FD6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294FD6" w:rsidRPr="00294FD6">
        <w:rPr>
          <w:rFonts w:ascii="Times New Roman" w:hAnsi="Times New Roman" w:cs="Times New Roman"/>
          <w:sz w:val="26"/>
          <w:szCs w:val="26"/>
        </w:rPr>
        <w:t>0,6</w:t>
      </w:r>
      <w:r w:rsidR="00F1303B" w:rsidRPr="00294FD6">
        <w:rPr>
          <w:rFonts w:ascii="Times New Roman" w:hAnsi="Times New Roman" w:cs="Times New Roman"/>
          <w:sz w:val="26"/>
          <w:szCs w:val="26"/>
        </w:rPr>
        <w:t>% регионального и</w:t>
      </w:r>
      <w:r w:rsidR="00511DAF" w:rsidRPr="00294FD6">
        <w:rPr>
          <w:rFonts w:ascii="Times New Roman" w:hAnsi="Times New Roman" w:cs="Times New Roman"/>
          <w:sz w:val="26"/>
          <w:szCs w:val="26"/>
        </w:rPr>
        <w:t xml:space="preserve"> на</w:t>
      </w:r>
      <w:r w:rsidR="00294FD6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294FD6" w:rsidRPr="00294FD6">
        <w:rPr>
          <w:rFonts w:ascii="Times New Roman" w:hAnsi="Times New Roman" w:cs="Times New Roman"/>
          <w:sz w:val="26"/>
          <w:szCs w:val="26"/>
        </w:rPr>
        <w:t>0</w:t>
      </w:r>
      <w:r w:rsidR="00511DAF" w:rsidRPr="00294FD6">
        <w:rPr>
          <w:rFonts w:ascii="Times New Roman" w:hAnsi="Times New Roman" w:cs="Times New Roman"/>
          <w:sz w:val="26"/>
          <w:szCs w:val="26"/>
        </w:rPr>
        <w:t>,7</w:t>
      </w:r>
      <w:r w:rsidR="00F1303B" w:rsidRPr="00294FD6">
        <w:rPr>
          <w:rFonts w:ascii="Times New Roman" w:hAnsi="Times New Roman" w:cs="Times New Roman"/>
          <w:sz w:val="26"/>
          <w:szCs w:val="26"/>
        </w:rPr>
        <w:t xml:space="preserve">% федерального </w:t>
      </w:r>
      <w:r w:rsidR="00511DAF" w:rsidRPr="00294FD6">
        <w:rPr>
          <w:rFonts w:ascii="Times New Roman" w:hAnsi="Times New Roman" w:cs="Times New Roman"/>
          <w:sz w:val="26"/>
          <w:szCs w:val="26"/>
        </w:rPr>
        <w:t>показателей</w:t>
      </w:r>
      <w:r w:rsidR="00F1303B" w:rsidRPr="00294FD6">
        <w:rPr>
          <w:rFonts w:ascii="Times New Roman" w:hAnsi="Times New Roman" w:cs="Times New Roman"/>
          <w:sz w:val="26"/>
          <w:szCs w:val="26"/>
        </w:rPr>
        <w:t>.</w:t>
      </w:r>
    </w:p>
    <w:p w:rsidR="00F1303B" w:rsidRPr="00D05AC6" w:rsidRDefault="00F1303B" w:rsidP="00C61C64">
      <w:pPr>
        <w:pStyle w:val="a4"/>
        <w:ind w:firstLine="708"/>
        <w:jc w:val="both"/>
        <w:rPr>
          <w:rFonts w:ascii="Times New Roman" w:hAnsi="Times New Roman" w:cs="Times New Roman"/>
          <w:color w:val="FF0000"/>
          <w:sz w:val="26"/>
          <w:szCs w:val="26"/>
          <w:lang w:eastAsia="ru-RU"/>
        </w:rPr>
      </w:pPr>
      <w:r w:rsidRPr="009A62D4">
        <w:rPr>
          <w:rFonts w:ascii="Times New Roman" w:hAnsi="Times New Roman" w:cs="Times New Roman"/>
          <w:sz w:val="26"/>
          <w:szCs w:val="26"/>
        </w:rPr>
        <w:t>По сра</w:t>
      </w:r>
      <w:r w:rsidR="009A62D4" w:rsidRPr="009A62D4">
        <w:rPr>
          <w:rFonts w:ascii="Times New Roman" w:hAnsi="Times New Roman" w:cs="Times New Roman"/>
          <w:sz w:val="26"/>
          <w:szCs w:val="26"/>
        </w:rPr>
        <w:t>внению с результатами ВПР11 2023</w:t>
      </w:r>
      <w:r w:rsidRPr="009A62D4">
        <w:rPr>
          <w:rFonts w:ascii="Times New Roman" w:hAnsi="Times New Roman" w:cs="Times New Roman"/>
          <w:sz w:val="26"/>
          <w:szCs w:val="26"/>
        </w:rPr>
        <w:t xml:space="preserve"> года – показатель </w:t>
      </w:r>
      <w:r w:rsidRPr="001D7DBE">
        <w:rPr>
          <w:rFonts w:ascii="Times New Roman" w:hAnsi="Times New Roman" w:cs="Times New Roman"/>
          <w:sz w:val="26"/>
          <w:szCs w:val="26"/>
          <w:u w:val="single"/>
        </w:rPr>
        <w:t>успеваемости</w:t>
      </w:r>
      <w:r w:rsidR="009A62D4">
        <w:rPr>
          <w:rFonts w:ascii="Times New Roman" w:hAnsi="Times New Roman" w:cs="Times New Roman"/>
          <w:sz w:val="26"/>
          <w:szCs w:val="26"/>
        </w:rPr>
        <w:t xml:space="preserve"> в 2024</w:t>
      </w:r>
      <w:r w:rsidR="00274D0B" w:rsidRPr="009A62D4">
        <w:rPr>
          <w:rFonts w:ascii="Times New Roman" w:hAnsi="Times New Roman" w:cs="Times New Roman"/>
          <w:sz w:val="26"/>
          <w:szCs w:val="26"/>
        </w:rPr>
        <w:t xml:space="preserve"> году</w:t>
      </w:r>
      <w:r w:rsidR="00274D0B" w:rsidRPr="00D05AC6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274D0B" w:rsidRPr="00294FD6">
        <w:rPr>
          <w:rFonts w:ascii="Times New Roman" w:hAnsi="Times New Roman" w:cs="Times New Roman"/>
          <w:sz w:val="26"/>
          <w:szCs w:val="26"/>
        </w:rPr>
        <w:t>на</w:t>
      </w:r>
      <w:r w:rsidR="00294FD6" w:rsidRPr="00294FD6">
        <w:rPr>
          <w:rFonts w:ascii="Times New Roman" w:hAnsi="Times New Roman" w:cs="Times New Roman"/>
          <w:sz w:val="26"/>
          <w:szCs w:val="26"/>
        </w:rPr>
        <w:t xml:space="preserve"> 8,1% выше</w:t>
      </w:r>
      <w:r w:rsidR="00294FD6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294FD6" w:rsidRPr="00294FD6">
        <w:rPr>
          <w:rFonts w:ascii="Times New Roman" w:hAnsi="Times New Roman" w:cs="Times New Roman"/>
          <w:sz w:val="26"/>
          <w:szCs w:val="26"/>
        </w:rPr>
        <w:t>муниципального (90,0</w:t>
      </w:r>
      <w:r w:rsidR="00274D0B" w:rsidRPr="00294FD6">
        <w:rPr>
          <w:rFonts w:ascii="Times New Roman" w:hAnsi="Times New Roman" w:cs="Times New Roman"/>
          <w:sz w:val="26"/>
          <w:szCs w:val="26"/>
        </w:rPr>
        <w:t>%)</w:t>
      </w:r>
      <w:r w:rsidR="00294FD6">
        <w:rPr>
          <w:rFonts w:ascii="Times New Roman" w:hAnsi="Times New Roman" w:cs="Times New Roman"/>
          <w:sz w:val="26"/>
          <w:szCs w:val="26"/>
        </w:rPr>
        <w:t xml:space="preserve"> показателя</w:t>
      </w:r>
      <w:r w:rsidR="00274D0B" w:rsidRPr="00294FD6">
        <w:rPr>
          <w:rFonts w:ascii="Times New Roman" w:hAnsi="Times New Roman" w:cs="Times New Roman"/>
          <w:sz w:val="26"/>
          <w:szCs w:val="26"/>
        </w:rPr>
        <w:t>,</w:t>
      </w:r>
      <w:r w:rsidR="00294FD6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294FD6" w:rsidRPr="00294FD6">
        <w:rPr>
          <w:rFonts w:ascii="Times New Roman" w:hAnsi="Times New Roman" w:cs="Times New Roman"/>
          <w:sz w:val="26"/>
          <w:szCs w:val="26"/>
        </w:rPr>
        <w:t>на 0,4% ниже</w:t>
      </w:r>
      <w:r w:rsidR="00294FD6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294FD6" w:rsidRPr="00294FD6">
        <w:rPr>
          <w:rFonts w:ascii="Times New Roman" w:hAnsi="Times New Roman" w:cs="Times New Roman"/>
          <w:sz w:val="26"/>
          <w:szCs w:val="26"/>
        </w:rPr>
        <w:t>регионального (98,5</w:t>
      </w:r>
      <w:r w:rsidR="00274D0B" w:rsidRPr="00294FD6">
        <w:rPr>
          <w:rFonts w:ascii="Times New Roman" w:hAnsi="Times New Roman" w:cs="Times New Roman"/>
          <w:sz w:val="26"/>
          <w:szCs w:val="26"/>
        </w:rPr>
        <w:t>%) и</w:t>
      </w:r>
      <w:r w:rsidR="00511DAF" w:rsidRPr="00294FD6">
        <w:rPr>
          <w:rFonts w:ascii="Times New Roman" w:hAnsi="Times New Roman" w:cs="Times New Roman"/>
          <w:sz w:val="26"/>
          <w:szCs w:val="26"/>
        </w:rPr>
        <w:t xml:space="preserve"> на</w:t>
      </w:r>
      <w:r w:rsidR="00294FD6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294FD6" w:rsidRPr="00294FD6">
        <w:rPr>
          <w:rFonts w:ascii="Times New Roman" w:hAnsi="Times New Roman" w:cs="Times New Roman"/>
          <w:sz w:val="26"/>
          <w:szCs w:val="26"/>
        </w:rPr>
        <w:t>0,6% федерального (98,7</w:t>
      </w:r>
      <w:r w:rsidR="00274D0B" w:rsidRPr="00294FD6">
        <w:rPr>
          <w:rFonts w:ascii="Times New Roman" w:hAnsi="Times New Roman" w:cs="Times New Roman"/>
          <w:sz w:val="26"/>
          <w:szCs w:val="26"/>
        </w:rPr>
        <w:t>%) показателей.</w:t>
      </w:r>
    </w:p>
    <w:p w:rsidR="00274D0B" w:rsidRPr="00F8491C" w:rsidRDefault="00274D0B" w:rsidP="00C61C64">
      <w:pPr>
        <w:pStyle w:val="a4"/>
        <w:ind w:firstLine="708"/>
        <w:jc w:val="both"/>
        <w:rPr>
          <w:rFonts w:ascii="Times New Roman" w:hAnsi="Times New Roman" w:cs="Times New Roman"/>
          <w:color w:val="FF0000"/>
          <w:sz w:val="26"/>
          <w:szCs w:val="26"/>
          <w:lang w:eastAsia="ru-RU"/>
        </w:rPr>
      </w:pPr>
    </w:p>
    <w:p w:rsidR="00C61C64" w:rsidRPr="001A0DA8" w:rsidRDefault="00C61C64" w:rsidP="00C61C64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1A0DA8">
        <w:rPr>
          <w:rFonts w:ascii="Times New Roman" w:hAnsi="Times New Roman" w:cs="Times New Roman"/>
          <w:sz w:val="26"/>
          <w:szCs w:val="26"/>
          <w:lang w:eastAsia="ru-RU"/>
        </w:rPr>
        <w:t>Результаты выполнения ВПР</w:t>
      </w:r>
      <w:r>
        <w:rPr>
          <w:rFonts w:ascii="Times New Roman" w:hAnsi="Times New Roman" w:cs="Times New Roman"/>
          <w:sz w:val="26"/>
          <w:szCs w:val="26"/>
          <w:lang w:eastAsia="ru-RU"/>
        </w:rPr>
        <w:t>1</w:t>
      </w:r>
      <w:r w:rsidR="00B0345B">
        <w:rPr>
          <w:rFonts w:ascii="Times New Roman" w:hAnsi="Times New Roman" w:cs="Times New Roman"/>
          <w:sz w:val="26"/>
          <w:szCs w:val="26"/>
          <w:lang w:eastAsia="ru-RU"/>
        </w:rPr>
        <w:t>1</w:t>
      </w:r>
      <w:r w:rsidRPr="001A0DA8">
        <w:rPr>
          <w:rFonts w:ascii="Times New Roman" w:hAnsi="Times New Roman" w:cs="Times New Roman"/>
          <w:sz w:val="26"/>
          <w:szCs w:val="26"/>
          <w:lang w:eastAsia="ru-RU"/>
        </w:rPr>
        <w:t xml:space="preserve"> обучающимися образовательных организаций города Нор</w:t>
      </w:r>
      <w:r w:rsidR="000634A5">
        <w:rPr>
          <w:rFonts w:ascii="Times New Roman" w:hAnsi="Times New Roman" w:cs="Times New Roman"/>
          <w:sz w:val="26"/>
          <w:szCs w:val="26"/>
          <w:lang w:eastAsia="ru-RU"/>
        </w:rPr>
        <w:t xml:space="preserve">ильска </w:t>
      </w:r>
      <w:r>
        <w:rPr>
          <w:rFonts w:ascii="Times New Roman" w:hAnsi="Times New Roman" w:cs="Times New Roman"/>
          <w:sz w:val="26"/>
          <w:szCs w:val="26"/>
          <w:lang w:eastAsia="ru-RU"/>
        </w:rPr>
        <w:t>представлены в таблице 1</w:t>
      </w:r>
      <w:r w:rsidR="0023104B">
        <w:rPr>
          <w:rFonts w:ascii="Times New Roman" w:hAnsi="Times New Roman" w:cs="Times New Roman"/>
          <w:sz w:val="26"/>
          <w:szCs w:val="26"/>
          <w:lang w:eastAsia="ru-RU"/>
        </w:rPr>
        <w:t>2</w:t>
      </w:r>
      <w:r w:rsidRPr="001A0DA8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:rsidR="002F1278" w:rsidRPr="006B03C4" w:rsidRDefault="00C61C64" w:rsidP="006B03C4">
      <w:pPr>
        <w:pStyle w:val="a4"/>
        <w:ind w:firstLine="708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Таблица 1</w:t>
      </w:r>
      <w:r w:rsidR="0023104B">
        <w:rPr>
          <w:rFonts w:ascii="Times New Roman" w:hAnsi="Times New Roman" w:cs="Times New Roman"/>
          <w:sz w:val="26"/>
          <w:szCs w:val="26"/>
          <w:lang w:eastAsia="ru-RU"/>
        </w:rPr>
        <w:t>2</w:t>
      </w:r>
    </w:p>
    <w:p w:rsidR="00C61C64" w:rsidRPr="001A0DA8" w:rsidRDefault="00C61C64" w:rsidP="00C61C64">
      <w:pPr>
        <w:pStyle w:val="a4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sz w:val="26"/>
          <w:szCs w:val="26"/>
          <w:lang w:eastAsia="ru-RU"/>
        </w:rPr>
        <w:t>Результаты выполнения ВПР1</w:t>
      </w:r>
      <w:r w:rsidR="00B0345B">
        <w:rPr>
          <w:rFonts w:ascii="Times New Roman" w:hAnsi="Times New Roman" w:cs="Times New Roman"/>
          <w:b/>
          <w:sz w:val="26"/>
          <w:szCs w:val="26"/>
          <w:lang w:eastAsia="ru-RU"/>
        </w:rPr>
        <w:t>1</w:t>
      </w:r>
      <w:r w:rsidRPr="001A0DA8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C61C64" w:rsidRPr="001A0DA8" w:rsidRDefault="00C61C64" w:rsidP="000D380B">
      <w:pPr>
        <w:pStyle w:val="a4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proofErr w:type="gramStart"/>
      <w:r w:rsidRPr="001A0DA8">
        <w:rPr>
          <w:rFonts w:ascii="Times New Roman" w:hAnsi="Times New Roman" w:cs="Times New Roman"/>
          <w:b/>
          <w:sz w:val="26"/>
          <w:szCs w:val="26"/>
          <w:lang w:eastAsia="ru-RU"/>
        </w:rPr>
        <w:t>обучающимися</w:t>
      </w:r>
      <w:proofErr w:type="gramEnd"/>
      <w:r w:rsidRPr="001A0DA8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образовательных организаций города Норильска</w:t>
      </w:r>
    </w:p>
    <w:tbl>
      <w:tblPr>
        <w:tblW w:w="9720" w:type="dxa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47"/>
        <w:gridCol w:w="1417"/>
        <w:gridCol w:w="960"/>
        <w:gridCol w:w="960"/>
        <w:gridCol w:w="960"/>
        <w:gridCol w:w="960"/>
        <w:gridCol w:w="764"/>
        <w:gridCol w:w="851"/>
        <w:gridCol w:w="801"/>
      </w:tblGrid>
      <w:tr w:rsidR="00C61C64" w:rsidRPr="001A0DA8" w:rsidTr="00B0345B">
        <w:trPr>
          <w:trHeight w:val="390"/>
        </w:trPr>
        <w:tc>
          <w:tcPr>
            <w:tcW w:w="2047" w:type="dxa"/>
            <w:vAlign w:val="bottom"/>
          </w:tcPr>
          <w:p w:rsidR="00C61C64" w:rsidRPr="001A0DA8" w:rsidRDefault="00C61C64" w:rsidP="00E527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1A0DA8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Предмет</w:t>
            </w:r>
          </w:p>
        </w:tc>
        <w:tc>
          <w:tcPr>
            <w:tcW w:w="7673" w:type="dxa"/>
            <w:gridSpan w:val="8"/>
            <w:shd w:val="clear" w:color="auto" w:fill="auto"/>
            <w:noWrap/>
            <w:vAlign w:val="bottom"/>
            <w:hideMark/>
          </w:tcPr>
          <w:p w:rsidR="00C61C64" w:rsidRPr="001A0DA8" w:rsidRDefault="00C61C64" w:rsidP="00E52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ГЕОГРАФИЯ</w:t>
            </w:r>
            <w:r w:rsidRPr="001A0DA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-202</w:t>
            </w:r>
            <w:r w:rsidR="009A62D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</w:t>
            </w:r>
          </w:p>
        </w:tc>
      </w:tr>
      <w:tr w:rsidR="00C61C64" w:rsidRPr="001A0DA8" w:rsidTr="00B0345B">
        <w:trPr>
          <w:trHeight w:val="375"/>
        </w:trPr>
        <w:tc>
          <w:tcPr>
            <w:tcW w:w="2047" w:type="dxa"/>
            <w:shd w:val="clear" w:color="000000" w:fill="D8D8D8"/>
            <w:vAlign w:val="center"/>
          </w:tcPr>
          <w:p w:rsidR="00C61C64" w:rsidRPr="001A0DA8" w:rsidRDefault="00C61C64" w:rsidP="00E527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7673" w:type="dxa"/>
            <w:gridSpan w:val="8"/>
            <w:shd w:val="clear" w:color="000000" w:fill="D8D8D8"/>
            <w:noWrap/>
            <w:vAlign w:val="bottom"/>
            <w:hideMark/>
          </w:tcPr>
          <w:p w:rsidR="00C61C64" w:rsidRPr="001A0DA8" w:rsidRDefault="00C61C64" w:rsidP="00E52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</w:t>
            </w:r>
            <w:r w:rsidR="00B0345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</w:t>
            </w:r>
            <w:r w:rsidRPr="001A0DA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 класс</w:t>
            </w:r>
          </w:p>
        </w:tc>
      </w:tr>
      <w:tr w:rsidR="00C61C64" w:rsidRPr="001A0DA8" w:rsidTr="00B0345B">
        <w:trPr>
          <w:cantSplit/>
          <w:trHeight w:val="2243"/>
        </w:trPr>
        <w:tc>
          <w:tcPr>
            <w:tcW w:w="2047" w:type="dxa"/>
            <w:vAlign w:val="center"/>
          </w:tcPr>
          <w:p w:rsidR="00C61C64" w:rsidRPr="001A0DA8" w:rsidRDefault="00C61C64" w:rsidP="000F01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A0DA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М</w:t>
            </w:r>
            <w:proofErr w:type="gramStart"/>
            <w:r w:rsidRPr="001A0DA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Б(</w:t>
            </w:r>
            <w:proofErr w:type="gramEnd"/>
            <w:r w:rsidRPr="001A0DA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А)ОУ</w:t>
            </w:r>
          </w:p>
        </w:tc>
        <w:tc>
          <w:tcPr>
            <w:tcW w:w="1417" w:type="dxa"/>
            <w:shd w:val="clear" w:color="auto" w:fill="auto"/>
            <w:textDirection w:val="btLr"/>
            <w:vAlign w:val="center"/>
            <w:hideMark/>
          </w:tcPr>
          <w:p w:rsidR="00C61C64" w:rsidRPr="006B03C4" w:rsidRDefault="00C61C64" w:rsidP="000F01D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B03C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Количество </w:t>
            </w:r>
            <w:proofErr w:type="gramStart"/>
            <w:r w:rsidRPr="006B03C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обучающихся</w:t>
            </w:r>
            <w:proofErr w:type="gramEnd"/>
            <w:r w:rsidRPr="006B03C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, выполнявших ВПР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C61C64" w:rsidRPr="006B03C4" w:rsidRDefault="00C61C64" w:rsidP="000F0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B03C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«2»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C61C64" w:rsidRPr="006B03C4" w:rsidRDefault="00C61C64" w:rsidP="000F0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B03C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«3»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C61C64" w:rsidRPr="006B03C4" w:rsidRDefault="00C61C64" w:rsidP="000F0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B03C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«4»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C61C64" w:rsidRPr="006B03C4" w:rsidRDefault="00C61C64" w:rsidP="000F0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B03C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«5»</w:t>
            </w:r>
          </w:p>
        </w:tc>
        <w:tc>
          <w:tcPr>
            <w:tcW w:w="764" w:type="dxa"/>
            <w:shd w:val="clear" w:color="auto" w:fill="auto"/>
            <w:textDirection w:val="btLr"/>
            <w:vAlign w:val="center"/>
            <w:hideMark/>
          </w:tcPr>
          <w:p w:rsidR="00C61C64" w:rsidRPr="006B03C4" w:rsidRDefault="00C61C64" w:rsidP="000F0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B03C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Средний балл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  <w:hideMark/>
          </w:tcPr>
          <w:p w:rsidR="00C61C64" w:rsidRPr="006B03C4" w:rsidRDefault="00C61C64" w:rsidP="000F0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B03C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Успеваемость, %</w:t>
            </w:r>
          </w:p>
        </w:tc>
        <w:tc>
          <w:tcPr>
            <w:tcW w:w="801" w:type="dxa"/>
            <w:shd w:val="clear" w:color="auto" w:fill="auto"/>
            <w:textDirection w:val="btLr"/>
            <w:vAlign w:val="center"/>
            <w:hideMark/>
          </w:tcPr>
          <w:p w:rsidR="00C61C64" w:rsidRPr="006B03C4" w:rsidRDefault="00C61C64" w:rsidP="000F0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B03C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Качество, %</w:t>
            </w:r>
          </w:p>
        </w:tc>
      </w:tr>
      <w:tr w:rsidR="00294FD6" w:rsidRPr="001A0DA8" w:rsidTr="00021F60">
        <w:trPr>
          <w:trHeight w:val="300"/>
        </w:trPr>
        <w:tc>
          <w:tcPr>
            <w:tcW w:w="2047" w:type="dxa"/>
            <w:shd w:val="clear" w:color="000000" w:fill="FFFFFF"/>
            <w:vAlign w:val="center"/>
          </w:tcPr>
          <w:p w:rsidR="00294FD6" w:rsidRPr="00F8491C" w:rsidRDefault="00294FD6" w:rsidP="000F01D4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Гимназия № 1 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294FD6" w:rsidRPr="00294FD6" w:rsidRDefault="00294FD6" w:rsidP="00294FD6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294FD6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40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294FD6" w:rsidRPr="00294FD6" w:rsidRDefault="00294FD6" w:rsidP="00294FD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94FD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294FD6" w:rsidRPr="00294FD6" w:rsidRDefault="00294FD6" w:rsidP="00294FD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94FD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294FD6" w:rsidRPr="00294FD6" w:rsidRDefault="00294FD6" w:rsidP="00294FD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94FD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55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294FD6" w:rsidRPr="00294FD6" w:rsidRDefault="00294FD6" w:rsidP="00294FD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94FD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40</w:t>
            </w:r>
          </w:p>
        </w:tc>
        <w:tc>
          <w:tcPr>
            <w:tcW w:w="764" w:type="dxa"/>
            <w:shd w:val="clear" w:color="auto" w:fill="auto"/>
            <w:noWrap/>
            <w:vAlign w:val="center"/>
            <w:hideMark/>
          </w:tcPr>
          <w:p w:rsidR="00294FD6" w:rsidRPr="00294FD6" w:rsidRDefault="00294FD6" w:rsidP="00294FD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94FD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94FD6" w:rsidRPr="00294FD6" w:rsidRDefault="00294FD6" w:rsidP="00294FD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4FD6">
              <w:rPr>
                <w:rFonts w:ascii="Times New Roman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801" w:type="dxa"/>
            <w:shd w:val="clear" w:color="auto" w:fill="auto"/>
            <w:noWrap/>
            <w:vAlign w:val="center"/>
            <w:hideMark/>
          </w:tcPr>
          <w:p w:rsidR="00294FD6" w:rsidRPr="00294FD6" w:rsidRDefault="00294FD6" w:rsidP="00294FD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4FD6">
              <w:rPr>
                <w:rFonts w:ascii="Times New Roman" w:hAnsi="Times New Roman" w:cs="Times New Roman"/>
                <w:sz w:val="26"/>
                <w:szCs w:val="26"/>
              </w:rPr>
              <w:t>95,0</w:t>
            </w:r>
          </w:p>
        </w:tc>
      </w:tr>
      <w:tr w:rsidR="00294FD6" w:rsidRPr="001A0DA8" w:rsidTr="00021F60">
        <w:trPr>
          <w:trHeight w:val="300"/>
        </w:trPr>
        <w:tc>
          <w:tcPr>
            <w:tcW w:w="2047" w:type="dxa"/>
            <w:shd w:val="clear" w:color="000000" w:fill="FFFFFF"/>
            <w:vAlign w:val="center"/>
          </w:tcPr>
          <w:p w:rsidR="00294FD6" w:rsidRDefault="00294FD6" w:rsidP="000F01D4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Гимназия № 48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294FD6" w:rsidRPr="00294FD6" w:rsidRDefault="00294FD6" w:rsidP="00294FD6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294FD6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7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294FD6" w:rsidRPr="00294FD6" w:rsidRDefault="00294FD6" w:rsidP="00294FD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94FD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294FD6" w:rsidRPr="00294FD6" w:rsidRDefault="00294FD6" w:rsidP="00294FD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94FD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294FD6" w:rsidRPr="00294FD6" w:rsidRDefault="00294FD6" w:rsidP="00294FD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94FD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294FD6" w:rsidRPr="00294FD6" w:rsidRDefault="00294FD6" w:rsidP="00294FD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94FD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764" w:type="dxa"/>
            <w:shd w:val="clear" w:color="auto" w:fill="auto"/>
            <w:noWrap/>
            <w:vAlign w:val="center"/>
            <w:hideMark/>
          </w:tcPr>
          <w:p w:rsidR="00294FD6" w:rsidRPr="00294FD6" w:rsidRDefault="00294FD6" w:rsidP="00294FD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94FD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94FD6" w:rsidRPr="00294FD6" w:rsidRDefault="00294FD6" w:rsidP="00294FD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4FD6">
              <w:rPr>
                <w:rFonts w:ascii="Times New Roman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801" w:type="dxa"/>
            <w:shd w:val="clear" w:color="auto" w:fill="auto"/>
            <w:noWrap/>
            <w:vAlign w:val="center"/>
            <w:hideMark/>
          </w:tcPr>
          <w:p w:rsidR="00294FD6" w:rsidRPr="00294FD6" w:rsidRDefault="00294FD6" w:rsidP="00294FD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4FD6">
              <w:rPr>
                <w:rFonts w:ascii="Times New Roman" w:hAnsi="Times New Roman" w:cs="Times New Roman"/>
                <w:sz w:val="26"/>
                <w:szCs w:val="26"/>
              </w:rPr>
              <w:t>100,0</w:t>
            </w:r>
          </w:p>
        </w:tc>
      </w:tr>
      <w:tr w:rsidR="00294FD6" w:rsidRPr="001A0DA8" w:rsidTr="00021F60">
        <w:trPr>
          <w:trHeight w:val="300"/>
        </w:trPr>
        <w:tc>
          <w:tcPr>
            <w:tcW w:w="2047" w:type="dxa"/>
            <w:shd w:val="clear" w:color="000000" w:fill="FFFFFF"/>
            <w:vAlign w:val="center"/>
          </w:tcPr>
          <w:p w:rsidR="00294FD6" w:rsidRDefault="00294FD6" w:rsidP="000F01D4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СШ № 1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294FD6" w:rsidRPr="00294FD6" w:rsidRDefault="00294FD6" w:rsidP="00294FD6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294FD6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19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294FD6" w:rsidRPr="00294FD6" w:rsidRDefault="00294FD6" w:rsidP="00294FD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94FD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10,53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294FD6" w:rsidRPr="00294FD6" w:rsidRDefault="00294FD6" w:rsidP="00294FD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94FD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26,32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294FD6" w:rsidRPr="00294FD6" w:rsidRDefault="00294FD6" w:rsidP="00294FD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94FD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52,63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294FD6" w:rsidRPr="00294FD6" w:rsidRDefault="00294FD6" w:rsidP="00294FD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94FD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10,53</w:t>
            </w:r>
          </w:p>
        </w:tc>
        <w:tc>
          <w:tcPr>
            <w:tcW w:w="764" w:type="dxa"/>
            <w:shd w:val="clear" w:color="auto" w:fill="auto"/>
            <w:noWrap/>
            <w:vAlign w:val="center"/>
            <w:hideMark/>
          </w:tcPr>
          <w:p w:rsidR="00294FD6" w:rsidRPr="00294FD6" w:rsidRDefault="00294FD6" w:rsidP="00294FD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94FD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3,6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94FD6" w:rsidRPr="00294FD6" w:rsidRDefault="00294FD6" w:rsidP="00294FD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4FD6">
              <w:rPr>
                <w:rFonts w:ascii="Times New Roman" w:hAnsi="Times New Roman" w:cs="Times New Roman"/>
                <w:sz w:val="26"/>
                <w:szCs w:val="26"/>
              </w:rPr>
              <w:t>89,5</w:t>
            </w:r>
          </w:p>
        </w:tc>
        <w:tc>
          <w:tcPr>
            <w:tcW w:w="801" w:type="dxa"/>
            <w:shd w:val="clear" w:color="auto" w:fill="auto"/>
            <w:noWrap/>
            <w:vAlign w:val="center"/>
            <w:hideMark/>
          </w:tcPr>
          <w:p w:rsidR="00294FD6" w:rsidRPr="00294FD6" w:rsidRDefault="00294FD6" w:rsidP="00294FD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4FD6">
              <w:rPr>
                <w:rFonts w:ascii="Times New Roman" w:hAnsi="Times New Roman" w:cs="Times New Roman"/>
                <w:sz w:val="26"/>
                <w:szCs w:val="26"/>
              </w:rPr>
              <w:t>63,2</w:t>
            </w:r>
          </w:p>
        </w:tc>
      </w:tr>
      <w:tr w:rsidR="00294FD6" w:rsidRPr="001A0DA8" w:rsidTr="00021F60">
        <w:trPr>
          <w:trHeight w:val="300"/>
        </w:trPr>
        <w:tc>
          <w:tcPr>
            <w:tcW w:w="2047" w:type="dxa"/>
            <w:shd w:val="clear" w:color="000000" w:fill="FFFFFF"/>
            <w:vAlign w:val="center"/>
          </w:tcPr>
          <w:p w:rsidR="00294FD6" w:rsidRDefault="00294FD6" w:rsidP="000F01D4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СШ № 13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294FD6" w:rsidRPr="00294FD6" w:rsidRDefault="00294FD6" w:rsidP="00294FD6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294FD6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34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294FD6" w:rsidRPr="00294FD6" w:rsidRDefault="00294FD6" w:rsidP="00294FD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94FD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294FD6" w:rsidRPr="00294FD6" w:rsidRDefault="00294FD6" w:rsidP="00294FD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94FD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14,71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294FD6" w:rsidRPr="00294FD6" w:rsidRDefault="00294FD6" w:rsidP="00294FD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94FD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70,59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294FD6" w:rsidRPr="00294FD6" w:rsidRDefault="00294FD6" w:rsidP="00294FD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94FD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14,71</w:t>
            </w:r>
          </w:p>
        </w:tc>
        <w:tc>
          <w:tcPr>
            <w:tcW w:w="764" w:type="dxa"/>
            <w:shd w:val="clear" w:color="auto" w:fill="auto"/>
            <w:noWrap/>
            <w:vAlign w:val="center"/>
            <w:hideMark/>
          </w:tcPr>
          <w:p w:rsidR="00294FD6" w:rsidRPr="00294FD6" w:rsidRDefault="00294FD6" w:rsidP="00294FD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94FD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94FD6" w:rsidRPr="00294FD6" w:rsidRDefault="00294FD6" w:rsidP="00294FD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4FD6">
              <w:rPr>
                <w:rFonts w:ascii="Times New Roman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801" w:type="dxa"/>
            <w:shd w:val="clear" w:color="auto" w:fill="auto"/>
            <w:noWrap/>
            <w:vAlign w:val="center"/>
            <w:hideMark/>
          </w:tcPr>
          <w:p w:rsidR="00294FD6" w:rsidRPr="00294FD6" w:rsidRDefault="00294FD6" w:rsidP="00294FD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4FD6">
              <w:rPr>
                <w:rFonts w:ascii="Times New Roman" w:hAnsi="Times New Roman" w:cs="Times New Roman"/>
                <w:sz w:val="26"/>
                <w:szCs w:val="26"/>
              </w:rPr>
              <w:t>85,3</w:t>
            </w:r>
          </w:p>
        </w:tc>
      </w:tr>
      <w:tr w:rsidR="00294FD6" w:rsidRPr="001A0DA8" w:rsidTr="00021F60">
        <w:trPr>
          <w:trHeight w:val="300"/>
        </w:trPr>
        <w:tc>
          <w:tcPr>
            <w:tcW w:w="2047" w:type="dxa"/>
            <w:shd w:val="clear" w:color="000000" w:fill="FFFFFF"/>
            <w:vAlign w:val="center"/>
          </w:tcPr>
          <w:p w:rsidR="00294FD6" w:rsidRDefault="00294FD6" w:rsidP="000F01D4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lastRenderedPageBreak/>
              <w:t>СШ № 17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294FD6" w:rsidRPr="00294FD6" w:rsidRDefault="00294FD6" w:rsidP="00294FD6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294FD6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10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294FD6" w:rsidRPr="00294FD6" w:rsidRDefault="00294FD6" w:rsidP="00294FD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94FD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294FD6" w:rsidRPr="00294FD6" w:rsidRDefault="00294FD6" w:rsidP="00294FD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94FD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294FD6" w:rsidRPr="00294FD6" w:rsidRDefault="00294FD6" w:rsidP="00294FD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94FD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60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294FD6" w:rsidRPr="00294FD6" w:rsidRDefault="00294FD6" w:rsidP="00294FD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94FD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</w:t>
            </w:r>
          </w:p>
        </w:tc>
        <w:tc>
          <w:tcPr>
            <w:tcW w:w="764" w:type="dxa"/>
            <w:shd w:val="clear" w:color="auto" w:fill="auto"/>
            <w:noWrap/>
            <w:vAlign w:val="center"/>
            <w:hideMark/>
          </w:tcPr>
          <w:p w:rsidR="00294FD6" w:rsidRPr="00294FD6" w:rsidRDefault="00294FD6" w:rsidP="00294FD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94FD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94FD6" w:rsidRPr="00294FD6" w:rsidRDefault="00294FD6" w:rsidP="00294FD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4FD6">
              <w:rPr>
                <w:rFonts w:ascii="Times New Roman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801" w:type="dxa"/>
            <w:shd w:val="clear" w:color="auto" w:fill="auto"/>
            <w:noWrap/>
            <w:vAlign w:val="center"/>
            <w:hideMark/>
          </w:tcPr>
          <w:p w:rsidR="00294FD6" w:rsidRPr="00294FD6" w:rsidRDefault="00294FD6" w:rsidP="00294FD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4FD6">
              <w:rPr>
                <w:rFonts w:ascii="Times New Roman" w:hAnsi="Times New Roman" w:cs="Times New Roman"/>
                <w:sz w:val="26"/>
                <w:szCs w:val="26"/>
              </w:rPr>
              <w:t>80,0</w:t>
            </w:r>
          </w:p>
        </w:tc>
      </w:tr>
      <w:tr w:rsidR="00294FD6" w:rsidRPr="001A0DA8" w:rsidTr="00021F60">
        <w:trPr>
          <w:trHeight w:val="300"/>
        </w:trPr>
        <w:tc>
          <w:tcPr>
            <w:tcW w:w="2047" w:type="dxa"/>
            <w:shd w:val="clear" w:color="000000" w:fill="FFFFFF"/>
            <w:vAlign w:val="center"/>
          </w:tcPr>
          <w:p w:rsidR="00294FD6" w:rsidRDefault="00294FD6" w:rsidP="000F01D4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СШ № 24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294FD6" w:rsidRPr="00294FD6" w:rsidRDefault="00294FD6" w:rsidP="00294FD6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294FD6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5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294FD6" w:rsidRPr="00294FD6" w:rsidRDefault="00294FD6" w:rsidP="00294FD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94FD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294FD6" w:rsidRPr="00294FD6" w:rsidRDefault="00294FD6" w:rsidP="00294FD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94FD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80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294FD6" w:rsidRPr="00294FD6" w:rsidRDefault="00294FD6" w:rsidP="00294FD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94FD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294FD6" w:rsidRPr="00294FD6" w:rsidRDefault="00294FD6" w:rsidP="00294FD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94FD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764" w:type="dxa"/>
            <w:shd w:val="clear" w:color="auto" w:fill="auto"/>
            <w:noWrap/>
            <w:vAlign w:val="center"/>
            <w:hideMark/>
          </w:tcPr>
          <w:p w:rsidR="00294FD6" w:rsidRPr="00294FD6" w:rsidRDefault="00294FD6" w:rsidP="00294FD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94FD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3,2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94FD6" w:rsidRPr="00294FD6" w:rsidRDefault="00294FD6" w:rsidP="00294FD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4FD6">
              <w:rPr>
                <w:rFonts w:ascii="Times New Roman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801" w:type="dxa"/>
            <w:shd w:val="clear" w:color="auto" w:fill="auto"/>
            <w:noWrap/>
            <w:vAlign w:val="center"/>
            <w:hideMark/>
          </w:tcPr>
          <w:p w:rsidR="00294FD6" w:rsidRPr="00294FD6" w:rsidRDefault="00294FD6" w:rsidP="00294FD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4FD6">
              <w:rPr>
                <w:rFonts w:ascii="Times New Roman" w:hAnsi="Times New Roman" w:cs="Times New Roman"/>
                <w:sz w:val="26"/>
                <w:szCs w:val="26"/>
              </w:rPr>
              <w:t>20,0</w:t>
            </w:r>
          </w:p>
        </w:tc>
      </w:tr>
      <w:tr w:rsidR="00294FD6" w:rsidRPr="001A0DA8" w:rsidTr="00021F60">
        <w:trPr>
          <w:trHeight w:val="300"/>
        </w:trPr>
        <w:tc>
          <w:tcPr>
            <w:tcW w:w="2047" w:type="dxa"/>
            <w:shd w:val="clear" w:color="000000" w:fill="FFFFFF"/>
            <w:vAlign w:val="center"/>
          </w:tcPr>
          <w:p w:rsidR="00294FD6" w:rsidRDefault="00294FD6" w:rsidP="000F01D4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СШ № 31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294FD6" w:rsidRPr="00294FD6" w:rsidRDefault="00294FD6" w:rsidP="00294FD6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294FD6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22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294FD6" w:rsidRPr="00294FD6" w:rsidRDefault="00294FD6" w:rsidP="00294FD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94FD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294FD6" w:rsidRPr="00294FD6" w:rsidRDefault="00294FD6" w:rsidP="00294FD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94FD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294FD6" w:rsidRPr="00294FD6" w:rsidRDefault="00294FD6" w:rsidP="00294FD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94FD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63,64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294FD6" w:rsidRPr="00294FD6" w:rsidRDefault="00294FD6" w:rsidP="00294FD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94FD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36,36</w:t>
            </w:r>
          </w:p>
        </w:tc>
        <w:tc>
          <w:tcPr>
            <w:tcW w:w="764" w:type="dxa"/>
            <w:shd w:val="clear" w:color="auto" w:fill="auto"/>
            <w:noWrap/>
            <w:vAlign w:val="center"/>
            <w:hideMark/>
          </w:tcPr>
          <w:p w:rsidR="00294FD6" w:rsidRPr="00294FD6" w:rsidRDefault="00294FD6" w:rsidP="00294FD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94FD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94FD6" w:rsidRPr="00294FD6" w:rsidRDefault="00294FD6" w:rsidP="00294FD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4FD6">
              <w:rPr>
                <w:rFonts w:ascii="Times New Roman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801" w:type="dxa"/>
            <w:shd w:val="clear" w:color="auto" w:fill="auto"/>
            <w:noWrap/>
            <w:vAlign w:val="center"/>
            <w:hideMark/>
          </w:tcPr>
          <w:p w:rsidR="00294FD6" w:rsidRPr="00294FD6" w:rsidRDefault="00294FD6" w:rsidP="00294FD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4FD6">
              <w:rPr>
                <w:rFonts w:ascii="Times New Roman" w:hAnsi="Times New Roman" w:cs="Times New Roman"/>
                <w:sz w:val="26"/>
                <w:szCs w:val="26"/>
              </w:rPr>
              <w:t>100,0</w:t>
            </w:r>
          </w:p>
        </w:tc>
      </w:tr>
      <w:tr w:rsidR="00294FD6" w:rsidRPr="001A0DA8" w:rsidTr="00021F60">
        <w:trPr>
          <w:trHeight w:val="300"/>
        </w:trPr>
        <w:tc>
          <w:tcPr>
            <w:tcW w:w="2047" w:type="dxa"/>
            <w:shd w:val="clear" w:color="000000" w:fill="FFFFFF"/>
            <w:vAlign w:val="center"/>
          </w:tcPr>
          <w:p w:rsidR="00294FD6" w:rsidRDefault="00294FD6" w:rsidP="000F01D4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СШ № 36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294FD6" w:rsidRPr="00294FD6" w:rsidRDefault="00294FD6" w:rsidP="00294FD6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294FD6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18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294FD6" w:rsidRPr="00294FD6" w:rsidRDefault="00294FD6" w:rsidP="00294FD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94FD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294FD6" w:rsidRPr="00294FD6" w:rsidRDefault="00294FD6" w:rsidP="00294FD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94FD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38,89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294FD6" w:rsidRPr="00294FD6" w:rsidRDefault="00294FD6" w:rsidP="00294FD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94FD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33,33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294FD6" w:rsidRPr="00294FD6" w:rsidRDefault="00294FD6" w:rsidP="00294FD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94FD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27,78</w:t>
            </w:r>
          </w:p>
        </w:tc>
        <w:tc>
          <w:tcPr>
            <w:tcW w:w="764" w:type="dxa"/>
            <w:shd w:val="clear" w:color="auto" w:fill="auto"/>
            <w:noWrap/>
            <w:vAlign w:val="center"/>
            <w:hideMark/>
          </w:tcPr>
          <w:p w:rsidR="00294FD6" w:rsidRPr="00294FD6" w:rsidRDefault="00294FD6" w:rsidP="00294FD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94FD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3,9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94FD6" w:rsidRPr="00294FD6" w:rsidRDefault="00294FD6" w:rsidP="00294FD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4FD6">
              <w:rPr>
                <w:rFonts w:ascii="Times New Roman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801" w:type="dxa"/>
            <w:shd w:val="clear" w:color="auto" w:fill="auto"/>
            <w:noWrap/>
            <w:vAlign w:val="center"/>
            <w:hideMark/>
          </w:tcPr>
          <w:p w:rsidR="00294FD6" w:rsidRPr="00294FD6" w:rsidRDefault="00294FD6" w:rsidP="00294FD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4FD6">
              <w:rPr>
                <w:rFonts w:ascii="Times New Roman" w:hAnsi="Times New Roman" w:cs="Times New Roman"/>
                <w:sz w:val="26"/>
                <w:szCs w:val="26"/>
              </w:rPr>
              <w:t>61,1</w:t>
            </w:r>
          </w:p>
        </w:tc>
      </w:tr>
      <w:tr w:rsidR="00294FD6" w:rsidRPr="001A0DA8" w:rsidTr="00021F60">
        <w:trPr>
          <w:trHeight w:val="300"/>
        </w:trPr>
        <w:tc>
          <w:tcPr>
            <w:tcW w:w="2047" w:type="dxa"/>
            <w:shd w:val="clear" w:color="000000" w:fill="FFFFFF"/>
            <w:vAlign w:val="center"/>
          </w:tcPr>
          <w:p w:rsidR="00294FD6" w:rsidRDefault="00294FD6" w:rsidP="000F01D4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СШ № 42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294FD6" w:rsidRPr="00294FD6" w:rsidRDefault="00294FD6" w:rsidP="00294FD6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294FD6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23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294FD6" w:rsidRPr="00294FD6" w:rsidRDefault="00294FD6" w:rsidP="00294FD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94FD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294FD6" w:rsidRPr="00294FD6" w:rsidRDefault="00294FD6" w:rsidP="00294FD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94FD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21,74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294FD6" w:rsidRPr="00294FD6" w:rsidRDefault="00294FD6" w:rsidP="00294FD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94FD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65,22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294FD6" w:rsidRPr="00294FD6" w:rsidRDefault="00294FD6" w:rsidP="00294FD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94FD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13,04</w:t>
            </w:r>
          </w:p>
        </w:tc>
        <w:tc>
          <w:tcPr>
            <w:tcW w:w="764" w:type="dxa"/>
            <w:shd w:val="clear" w:color="auto" w:fill="auto"/>
            <w:noWrap/>
            <w:vAlign w:val="center"/>
            <w:hideMark/>
          </w:tcPr>
          <w:p w:rsidR="00294FD6" w:rsidRPr="00294FD6" w:rsidRDefault="00294FD6" w:rsidP="00294FD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94FD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3,9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94FD6" w:rsidRPr="00294FD6" w:rsidRDefault="00294FD6" w:rsidP="00294FD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4FD6">
              <w:rPr>
                <w:rFonts w:ascii="Times New Roman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801" w:type="dxa"/>
            <w:shd w:val="clear" w:color="auto" w:fill="auto"/>
            <w:noWrap/>
            <w:vAlign w:val="center"/>
            <w:hideMark/>
          </w:tcPr>
          <w:p w:rsidR="00294FD6" w:rsidRPr="00294FD6" w:rsidRDefault="00294FD6" w:rsidP="00294FD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4FD6">
              <w:rPr>
                <w:rFonts w:ascii="Times New Roman" w:hAnsi="Times New Roman" w:cs="Times New Roman"/>
                <w:sz w:val="26"/>
                <w:szCs w:val="26"/>
              </w:rPr>
              <w:t>78,3</w:t>
            </w:r>
          </w:p>
        </w:tc>
      </w:tr>
      <w:tr w:rsidR="00294FD6" w:rsidRPr="001A0DA8" w:rsidTr="00021F60">
        <w:trPr>
          <w:trHeight w:val="300"/>
        </w:trPr>
        <w:tc>
          <w:tcPr>
            <w:tcW w:w="2047" w:type="dxa"/>
            <w:shd w:val="clear" w:color="000000" w:fill="FFFFFF"/>
            <w:vAlign w:val="center"/>
          </w:tcPr>
          <w:p w:rsidR="00294FD6" w:rsidRDefault="00294FD6" w:rsidP="000F01D4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СШ № 43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294FD6" w:rsidRPr="00294FD6" w:rsidRDefault="00294FD6" w:rsidP="00294FD6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294FD6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30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294FD6" w:rsidRPr="00294FD6" w:rsidRDefault="00294FD6" w:rsidP="00294FD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94FD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6,67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294FD6" w:rsidRPr="00294FD6" w:rsidRDefault="00294FD6" w:rsidP="00294FD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94FD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23,33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294FD6" w:rsidRPr="00294FD6" w:rsidRDefault="00294FD6" w:rsidP="00294FD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94FD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50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294FD6" w:rsidRPr="00294FD6" w:rsidRDefault="00294FD6" w:rsidP="00294FD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94FD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</w:t>
            </w:r>
          </w:p>
        </w:tc>
        <w:tc>
          <w:tcPr>
            <w:tcW w:w="764" w:type="dxa"/>
            <w:shd w:val="clear" w:color="auto" w:fill="auto"/>
            <w:noWrap/>
            <w:vAlign w:val="center"/>
            <w:hideMark/>
          </w:tcPr>
          <w:p w:rsidR="00294FD6" w:rsidRPr="00294FD6" w:rsidRDefault="00294FD6" w:rsidP="00294FD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94FD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94FD6" w:rsidRPr="00294FD6" w:rsidRDefault="00294FD6" w:rsidP="00294FD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4FD6">
              <w:rPr>
                <w:rFonts w:ascii="Times New Roman" w:hAnsi="Times New Roman" w:cs="Times New Roman"/>
                <w:sz w:val="26"/>
                <w:szCs w:val="26"/>
              </w:rPr>
              <w:t>93,3</w:t>
            </w:r>
          </w:p>
        </w:tc>
        <w:tc>
          <w:tcPr>
            <w:tcW w:w="801" w:type="dxa"/>
            <w:shd w:val="clear" w:color="auto" w:fill="auto"/>
            <w:noWrap/>
            <w:vAlign w:val="center"/>
            <w:hideMark/>
          </w:tcPr>
          <w:p w:rsidR="00294FD6" w:rsidRPr="00294FD6" w:rsidRDefault="00294FD6" w:rsidP="00294FD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4FD6">
              <w:rPr>
                <w:rFonts w:ascii="Times New Roman" w:hAnsi="Times New Roman" w:cs="Times New Roman"/>
                <w:sz w:val="26"/>
                <w:szCs w:val="26"/>
              </w:rPr>
              <w:t>70,0</w:t>
            </w:r>
          </w:p>
        </w:tc>
      </w:tr>
    </w:tbl>
    <w:p w:rsidR="002063D8" w:rsidRDefault="002063D8" w:rsidP="002063D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031B7B"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8</w:t>
      </w:r>
      <w:r w:rsidRPr="00B1386A">
        <w:rPr>
          <w:rFonts w:ascii="Times New Roman" w:hAnsi="Times New Roman" w:cs="Times New Roman"/>
          <w:sz w:val="26"/>
          <w:szCs w:val="26"/>
        </w:rPr>
        <w:t xml:space="preserve"> </w:t>
      </w:r>
      <w:r w:rsidRPr="00031B7B">
        <w:rPr>
          <w:rFonts w:ascii="Times New Roman" w:hAnsi="Times New Roman" w:cs="Times New Roman"/>
          <w:sz w:val="26"/>
          <w:szCs w:val="26"/>
        </w:rPr>
        <w:t>общеобразовательных учреждениях показатель успеваемости  составил 100%:</w:t>
      </w:r>
      <w:r w:rsidRPr="00D05AC6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B1386A">
        <w:rPr>
          <w:rFonts w:ascii="Times New Roman" w:hAnsi="Times New Roman" w:cs="Times New Roman"/>
          <w:sz w:val="26"/>
          <w:szCs w:val="26"/>
        </w:rPr>
        <w:t>МБОУ «Гимназия № 1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B1386A">
        <w:rPr>
          <w:rFonts w:ascii="Times New Roman" w:hAnsi="Times New Roman" w:cs="Times New Roman"/>
          <w:sz w:val="26"/>
          <w:szCs w:val="26"/>
        </w:rPr>
        <w:t>, МАОУ «Гимнази</w:t>
      </w:r>
      <w:r>
        <w:rPr>
          <w:rFonts w:ascii="Times New Roman" w:hAnsi="Times New Roman" w:cs="Times New Roman"/>
          <w:sz w:val="26"/>
          <w:szCs w:val="26"/>
        </w:rPr>
        <w:t xml:space="preserve">я № </w:t>
      </w:r>
      <w:r w:rsidRPr="00B1386A">
        <w:rPr>
          <w:rFonts w:ascii="Times New Roman" w:hAnsi="Times New Roman" w:cs="Times New Roman"/>
          <w:sz w:val="26"/>
          <w:szCs w:val="26"/>
        </w:rPr>
        <w:t xml:space="preserve">48», МБОУ «СШ № </w:t>
      </w:r>
      <w:r>
        <w:rPr>
          <w:rFonts w:ascii="Times New Roman" w:hAnsi="Times New Roman" w:cs="Times New Roman"/>
          <w:sz w:val="26"/>
          <w:szCs w:val="26"/>
        </w:rPr>
        <w:t>13</w:t>
      </w:r>
      <w:r w:rsidRPr="00B1386A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17, 24</w:t>
      </w:r>
      <w:r w:rsidRPr="00B1386A">
        <w:rPr>
          <w:rFonts w:ascii="Times New Roman" w:hAnsi="Times New Roman" w:cs="Times New Roman"/>
          <w:sz w:val="26"/>
          <w:szCs w:val="26"/>
        </w:rPr>
        <w:t xml:space="preserve">, 31, </w:t>
      </w:r>
      <w:r>
        <w:rPr>
          <w:rFonts w:ascii="Times New Roman" w:hAnsi="Times New Roman" w:cs="Times New Roman"/>
          <w:sz w:val="26"/>
          <w:szCs w:val="26"/>
        </w:rPr>
        <w:t>36, 42</w:t>
      </w:r>
      <w:r w:rsidRPr="00B1386A">
        <w:rPr>
          <w:rFonts w:ascii="Times New Roman" w:hAnsi="Times New Roman" w:cs="Times New Roman"/>
          <w:sz w:val="26"/>
          <w:szCs w:val="26"/>
        </w:rPr>
        <w:t>».</w:t>
      </w:r>
      <w:r w:rsidRPr="00D05AC6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</w:p>
    <w:p w:rsidR="002063D8" w:rsidRDefault="002063D8" w:rsidP="002063D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031B7B">
        <w:rPr>
          <w:rFonts w:ascii="Times New Roman" w:hAnsi="Times New Roman" w:cs="Times New Roman"/>
          <w:sz w:val="26"/>
          <w:szCs w:val="26"/>
        </w:rPr>
        <w:t>Самый низкий показатель успеваемости</w:t>
      </w:r>
      <w:r w:rsidRPr="00D05AC6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(89,5</w:t>
      </w:r>
      <w:r w:rsidRPr="00B1386A">
        <w:rPr>
          <w:rFonts w:ascii="Times New Roman" w:hAnsi="Times New Roman" w:cs="Times New Roman"/>
          <w:sz w:val="26"/>
          <w:szCs w:val="26"/>
        </w:rPr>
        <w:t xml:space="preserve">%) – в МБОУ </w:t>
      </w:r>
      <w:r>
        <w:rPr>
          <w:rFonts w:ascii="Times New Roman" w:hAnsi="Times New Roman" w:cs="Times New Roman"/>
          <w:sz w:val="26"/>
          <w:szCs w:val="26"/>
        </w:rPr>
        <w:t>«СШ № 1</w:t>
      </w:r>
      <w:r w:rsidRPr="00B1386A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D05AC6">
        <w:rPr>
          <w:rFonts w:ascii="Times New Roman" w:hAnsi="Times New Roman" w:cs="Times New Roman"/>
          <w:color w:val="FF0000"/>
          <w:sz w:val="26"/>
          <w:szCs w:val="26"/>
        </w:rPr>
        <w:t xml:space="preserve">  </w:t>
      </w:r>
    </w:p>
    <w:p w:rsidR="002063D8" w:rsidRPr="00D05AC6" w:rsidRDefault="002063D8" w:rsidP="002063D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</w:t>
      </w:r>
      <w:r w:rsidRPr="00B1386A">
        <w:rPr>
          <w:rFonts w:ascii="Times New Roman" w:hAnsi="Times New Roman" w:cs="Times New Roman"/>
          <w:sz w:val="26"/>
          <w:szCs w:val="26"/>
        </w:rPr>
        <w:t>МБОУ «СШ</w:t>
      </w:r>
      <w:r w:rsidRPr="00D05AC6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B1386A">
        <w:rPr>
          <w:rFonts w:ascii="Times New Roman" w:hAnsi="Times New Roman" w:cs="Times New Roman"/>
          <w:sz w:val="26"/>
          <w:szCs w:val="26"/>
        </w:rPr>
        <w:t xml:space="preserve">№ </w:t>
      </w:r>
      <w:r>
        <w:rPr>
          <w:rFonts w:ascii="Times New Roman" w:hAnsi="Times New Roman" w:cs="Times New Roman"/>
          <w:sz w:val="26"/>
          <w:szCs w:val="26"/>
        </w:rPr>
        <w:t>43</w:t>
      </w:r>
      <w:r w:rsidRPr="00B1386A">
        <w:rPr>
          <w:rFonts w:ascii="Times New Roman" w:hAnsi="Times New Roman" w:cs="Times New Roman"/>
          <w:sz w:val="26"/>
          <w:szCs w:val="26"/>
        </w:rPr>
        <w:t>»</w:t>
      </w:r>
      <w:r w:rsidRPr="00D05AC6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B1386A">
        <w:rPr>
          <w:rFonts w:ascii="Times New Roman" w:hAnsi="Times New Roman" w:cs="Times New Roman"/>
          <w:sz w:val="26"/>
          <w:szCs w:val="26"/>
        </w:rPr>
        <w:t>показатель успеваемости ниже</w:t>
      </w:r>
      <w:r>
        <w:rPr>
          <w:rFonts w:ascii="Times New Roman" w:hAnsi="Times New Roman" w:cs="Times New Roman"/>
          <w:sz w:val="26"/>
          <w:szCs w:val="26"/>
        </w:rPr>
        <w:t xml:space="preserve"> муниципального показателя (98,1</w:t>
      </w:r>
      <w:r w:rsidRPr="00B1386A">
        <w:rPr>
          <w:rFonts w:ascii="Times New Roman" w:hAnsi="Times New Roman" w:cs="Times New Roman"/>
          <w:sz w:val="26"/>
          <w:szCs w:val="26"/>
        </w:rPr>
        <w:t xml:space="preserve">%) </w:t>
      </w:r>
      <w:r w:rsidR="00953D3D">
        <w:rPr>
          <w:rFonts w:ascii="Times New Roman" w:hAnsi="Times New Roman" w:cs="Times New Roman"/>
          <w:sz w:val="26"/>
          <w:szCs w:val="26"/>
        </w:rPr>
        <w:t>(диаграмма 18</w:t>
      </w:r>
      <w:r w:rsidRPr="000634A5">
        <w:rPr>
          <w:rFonts w:ascii="Times New Roman" w:hAnsi="Times New Roman" w:cs="Times New Roman"/>
          <w:sz w:val="26"/>
          <w:szCs w:val="26"/>
        </w:rPr>
        <w:t>).</w:t>
      </w:r>
      <w:r w:rsidRPr="00D05AC6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</w:p>
    <w:p w:rsidR="00021F60" w:rsidRPr="000634A5" w:rsidRDefault="00953D3D" w:rsidP="001E3B52">
      <w:pPr>
        <w:pStyle w:val="a4"/>
        <w:ind w:firstLine="708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>Диаграмма 18</w:t>
      </w:r>
    </w:p>
    <w:p w:rsidR="001E3B52" w:rsidRDefault="001E3B52" w:rsidP="001E3B52">
      <w:pPr>
        <w:pStyle w:val="a4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4E6C31">
        <w:rPr>
          <w:rFonts w:ascii="Times New Roman" w:hAnsi="Times New Roman" w:cs="Times New Roman"/>
          <w:b/>
          <w:sz w:val="26"/>
          <w:szCs w:val="26"/>
          <w:lang w:eastAsia="ru-RU"/>
        </w:rPr>
        <w:t>Показатель успеваемости по результатам выполнения</w:t>
      </w:r>
      <w:r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ВПР11</w:t>
      </w:r>
    </w:p>
    <w:p w:rsidR="001E3B52" w:rsidRPr="001E3B52" w:rsidRDefault="001E3B52" w:rsidP="001E3B5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2B14">
        <w:rPr>
          <w:rFonts w:ascii="Times New Roman" w:hAnsi="Times New Roman" w:cs="Times New Roman"/>
          <w:b/>
          <w:sz w:val="26"/>
          <w:szCs w:val="26"/>
          <w:lang w:eastAsia="ru-RU"/>
        </w:rPr>
        <w:t>обучающимися М</w:t>
      </w:r>
      <w:proofErr w:type="gramStart"/>
      <w:r w:rsidRPr="001B2B14">
        <w:rPr>
          <w:rFonts w:ascii="Times New Roman" w:hAnsi="Times New Roman" w:cs="Times New Roman"/>
          <w:b/>
          <w:sz w:val="26"/>
          <w:szCs w:val="26"/>
          <w:lang w:eastAsia="ru-RU"/>
        </w:rPr>
        <w:t>Б(</w:t>
      </w:r>
      <w:proofErr w:type="gramEnd"/>
      <w:r w:rsidRPr="001B2B14">
        <w:rPr>
          <w:rFonts w:ascii="Times New Roman" w:hAnsi="Times New Roman" w:cs="Times New Roman"/>
          <w:b/>
          <w:sz w:val="26"/>
          <w:szCs w:val="26"/>
          <w:lang w:eastAsia="ru-RU"/>
        </w:rPr>
        <w:t>А)ОУ г. Норильска</w:t>
      </w:r>
    </w:p>
    <w:p w:rsidR="002063D8" w:rsidRDefault="003E2045" w:rsidP="001E3B5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E2045">
        <w:rPr>
          <w:rFonts w:ascii="Times New Roman" w:eastAsia="Times New Roman" w:hAnsi="Times New Roman" w:cs="Times New Roman"/>
          <w:noProof/>
          <w:color w:val="FF0000"/>
          <w:sz w:val="26"/>
          <w:szCs w:val="26"/>
          <w:lang w:eastAsia="ru-RU"/>
        </w:rPr>
        <w:pict>
          <v:shape id="_x0000_s1037" type="#_x0000_t32" style="position:absolute;left:0;text-align:left;margin-left:371.35pt;margin-top:10.05pt;width:0;height:184.25pt;z-index:251665408" o:connectortype="straight" strokecolor="red" strokeweight="1pt"/>
        </w:pict>
      </w:r>
      <w:r w:rsidR="001E3B52" w:rsidRPr="001E3B52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4572000" cy="2743200"/>
            <wp:effectExtent l="0" t="0" r="0" b="0"/>
            <wp:docPr id="11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:rsidR="001E3B52" w:rsidRDefault="001E3B52" w:rsidP="001E3B5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1E3B52" w:rsidRPr="001E3B52" w:rsidRDefault="001E3B52" w:rsidP="001E3B5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1E3B52">
        <w:rPr>
          <w:rFonts w:ascii="Times New Roman" w:hAnsi="Times New Roman" w:cs="Times New Roman"/>
          <w:sz w:val="26"/>
          <w:szCs w:val="26"/>
        </w:rPr>
        <w:t>Самый высокий показатель качества по итогам ВПР1</w:t>
      </w:r>
      <w:r>
        <w:rPr>
          <w:rFonts w:ascii="Times New Roman" w:hAnsi="Times New Roman" w:cs="Times New Roman"/>
          <w:sz w:val="26"/>
          <w:szCs w:val="26"/>
        </w:rPr>
        <w:t xml:space="preserve">1 </w:t>
      </w:r>
      <w:r w:rsidRPr="001E3B52">
        <w:rPr>
          <w:rFonts w:ascii="Times New Roman" w:hAnsi="Times New Roman" w:cs="Times New Roman"/>
          <w:sz w:val="26"/>
          <w:szCs w:val="26"/>
        </w:rPr>
        <w:t>в МАОУ «Гимназия № 48», МБОУ «СШ № 31» (100%),</w:t>
      </w:r>
      <w:r w:rsidRPr="001E3B52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1E3B52">
        <w:rPr>
          <w:rFonts w:ascii="Times New Roman" w:hAnsi="Times New Roman" w:cs="Times New Roman"/>
          <w:sz w:val="26"/>
          <w:szCs w:val="26"/>
        </w:rPr>
        <w:t>самый низкий (20,0%) в</w:t>
      </w:r>
      <w:r w:rsidRPr="001E3B52">
        <w:rPr>
          <w:rFonts w:ascii="Times New Roman" w:hAnsi="Times New Roman" w:cs="Times New Roman"/>
          <w:color w:val="FF0000"/>
          <w:sz w:val="26"/>
          <w:szCs w:val="26"/>
        </w:rPr>
        <w:t xml:space="preserve">  </w:t>
      </w:r>
      <w:r w:rsidRPr="001E3B52">
        <w:rPr>
          <w:rFonts w:ascii="Times New Roman" w:hAnsi="Times New Roman" w:cs="Times New Roman"/>
          <w:sz w:val="26"/>
          <w:szCs w:val="26"/>
        </w:rPr>
        <w:t>МБОУ «СШ № 24».</w:t>
      </w:r>
      <w:r w:rsidRPr="001E3B52">
        <w:rPr>
          <w:rFonts w:ascii="Times New Roman" w:hAnsi="Times New Roman" w:cs="Times New Roman"/>
          <w:color w:val="FF0000"/>
          <w:sz w:val="26"/>
          <w:szCs w:val="26"/>
        </w:rPr>
        <w:t xml:space="preserve">  </w:t>
      </w:r>
    </w:p>
    <w:p w:rsidR="001E3B52" w:rsidRPr="001E3B52" w:rsidRDefault="001E3B52" w:rsidP="001E3B5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1E3B52">
        <w:rPr>
          <w:rFonts w:ascii="Times New Roman" w:hAnsi="Times New Roman" w:cs="Times New Roman"/>
          <w:sz w:val="26"/>
          <w:szCs w:val="26"/>
        </w:rPr>
        <w:t xml:space="preserve">В МБОУ «СШ № 1, </w:t>
      </w:r>
      <w:r w:rsidR="00B52BA9">
        <w:rPr>
          <w:rFonts w:ascii="Times New Roman" w:hAnsi="Times New Roman" w:cs="Times New Roman"/>
          <w:sz w:val="26"/>
          <w:szCs w:val="26"/>
        </w:rPr>
        <w:t>17, 36, 42, 43</w:t>
      </w:r>
      <w:r w:rsidRPr="001E3B52">
        <w:rPr>
          <w:rFonts w:ascii="Times New Roman" w:hAnsi="Times New Roman" w:cs="Times New Roman"/>
          <w:sz w:val="26"/>
          <w:szCs w:val="26"/>
        </w:rPr>
        <w:t>»</w:t>
      </w:r>
      <w:r w:rsidRPr="001E3B52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1E3B52">
        <w:rPr>
          <w:rFonts w:ascii="Times New Roman" w:hAnsi="Times New Roman" w:cs="Times New Roman"/>
          <w:sz w:val="26"/>
          <w:szCs w:val="26"/>
        </w:rPr>
        <w:t>показатель качества ниже муниципального (80,3%)</w:t>
      </w:r>
      <w:r w:rsidRPr="001E3B52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953D3D">
        <w:rPr>
          <w:rFonts w:ascii="Times New Roman" w:hAnsi="Times New Roman" w:cs="Times New Roman"/>
          <w:sz w:val="26"/>
          <w:szCs w:val="26"/>
        </w:rPr>
        <w:t>(диаграмма 19</w:t>
      </w:r>
      <w:r w:rsidRPr="000634A5">
        <w:rPr>
          <w:rFonts w:ascii="Times New Roman" w:hAnsi="Times New Roman" w:cs="Times New Roman"/>
          <w:sz w:val="26"/>
          <w:szCs w:val="26"/>
        </w:rPr>
        <w:t>).</w:t>
      </w:r>
    </w:p>
    <w:p w:rsidR="001E3B52" w:rsidRPr="000634A5" w:rsidRDefault="001E3B52" w:rsidP="001E3B52">
      <w:pPr>
        <w:pStyle w:val="a4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  <w:r w:rsidRPr="000634A5">
        <w:rPr>
          <w:rFonts w:ascii="Times New Roman" w:hAnsi="Times New Roman" w:cs="Times New Roman"/>
          <w:sz w:val="26"/>
          <w:szCs w:val="26"/>
          <w:lang w:eastAsia="ru-RU"/>
        </w:rPr>
        <w:t xml:space="preserve">Диаграмма </w:t>
      </w:r>
      <w:r w:rsidR="00953D3D">
        <w:rPr>
          <w:rFonts w:ascii="Times New Roman" w:hAnsi="Times New Roman" w:cs="Times New Roman"/>
          <w:sz w:val="26"/>
          <w:szCs w:val="26"/>
          <w:lang w:eastAsia="ru-RU"/>
        </w:rPr>
        <w:t>19</w:t>
      </w:r>
    </w:p>
    <w:p w:rsidR="001E3B52" w:rsidRPr="001B2B14" w:rsidRDefault="001E3B52" w:rsidP="001E3B52">
      <w:pPr>
        <w:pStyle w:val="a4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1B2B14">
        <w:rPr>
          <w:rFonts w:ascii="Times New Roman" w:hAnsi="Times New Roman" w:cs="Times New Roman"/>
          <w:b/>
          <w:sz w:val="26"/>
          <w:szCs w:val="26"/>
          <w:lang w:eastAsia="ru-RU"/>
        </w:rPr>
        <w:t>Показатель качеств</w:t>
      </w:r>
      <w:r>
        <w:rPr>
          <w:rFonts w:ascii="Times New Roman" w:hAnsi="Times New Roman" w:cs="Times New Roman"/>
          <w:b/>
          <w:sz w:val="26"/>
          <w:szCs w:val="26"/>
          <w:lang w:eastAsia="ru-RU"/>
        </w:rPr>
        <w:t>а по результатам выполнения ВПР11</w:t>
      </w:r>
    </w:p>
    <w:p w:rsidR="001E3B52" w:rsidRDefault="001E3B52" w:rsidP="001E3B5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2B14">
        <w:rPr>
          <w:rFonts w:ascii="Times New Roman" w:hAnsi="Times New Roman" w:cs="Times New Roman"/>
          <w:b/>
          <w:sz w:val="26"/>
          <w:szCs w:val="26"/>
          <w:lang w:eastAsia="ru-RU"/>
        </w:rPr>
        <w:t>обучающимися М</w:t>
      </w:r>
      <w:proofErr w:type="gramStart"/>
      <w:r w:rsidRPr="001B2B14">
        <w:rPr>
          <w:rFonts w:ascii="Times New Roman" w:hAnsi="Times New Roman" w:cs="Times New Roman"/>
          <w:b/>
          <w:sz w:val="26"/>
          <w:szCs w:val="26"/>
          <w:lang w:eastAsia="ru-RU"/>
        </w:rPr>
        <w:t>Б(</w:t>
      </w:r>
      <w:proofErr w:type="gramEnd"/>
      <w:r w:rsidRPr="001B2B14">
        <w:rPr>
          <w:rFonts w:ascii="Times New Roman" w:hAnsi="Times New Roman" w:cs="Times New Roman"/>
          <w:b/>
          <w:sz w:val="26"/>
          <w:szCs w:val="26"/>
          <w:lang w:eastAsia="ru-RU"/>
        </w:rPr>
        <w:t>А)ОУ г. Норильска</w:t>
      </w:r>
    </w:p>
    <w:p w:rsidR="001E3B52" w:rsidRDefault="003E2045" w:rsidP="001E3B5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lastRenderedPageBreak/>
        <w:pict>
          <v:shape id="_x0000_s1038" type="#_x0000_t32" style="position:absolute;left:0;text-align:left;margin-left:331.9pt;margin-top:12.8pt;width:0;height:180.3pt;z-index:251666432" o:connectortype="straight" strokecolor="red" strokeweight="1pt"/>
        </w:pict>
      </w:r>
      <w:r w:rsidR="001E3B52" w:rsidRPr="001E3B52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4572000" cy="2743200"/>
            <wp:effectExtent l="0" t="0" r="0" b="0"/>
            <wp:docPr id="12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</w:p>
    <w:p w:rsidR="001E3B52" w:rsidRDefault="001E3B52" w:rsidP="00B034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0345B" w:rsidRPr="000634A5" w:rsidRDefault="00B0345B" w:rsidP="00B034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147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Наглядно </w:t>
      </w:r>
      <w:r w:rsidRPr="00114784">
        <w:rPr>
          <w:rFonts w:ascii="Times New Roman" w:hAnsi="Times New Roman" w:cs="Times New Roman"/>
          <w:sz w:val="26"/>
          <w:szCs w:val="26"/>
        </w:rPr>
        <w:t>информация о сравнении отметок, полученных</w:t>
      </w:r>
      <w:r>
        <w:rPr>
          <w:rFonts w:ascii="Times New Roman" w:hAnsi="Times New Roman" w:cs="Times New Roman"/>
          <w:sz w:val="26"/>
          <w:szCs w:val="26"/>
        </w:rPr>
        <w:t xml:space="preserve"> обучающимися за выполнение ВПР11</w:t>
      </w:r>
      <w:r w:rsidRPr="00114784">
        <w:rPr>
          <w:rFonts w:ascii="Times New Roman" w:hAnsi="Times New Roman" w:cs="Times New Roman"/>
          <w:sz w:val="26"/>
          <w:szCs w:val="26"/>
        </w:rPr>
        <w:t>, и те</w:t>
      </w:r>
      <w:r>
        <w:rPr>
          <w:rFonts w:ascii="Times New Roman" w:hAnsi="Times New Roman" w:cs="Times New Roman"/>
          <w:sz w:val="26"/>
          <w:szCs w:val="26"/>
        </w:rPr>
        <w:t>кущей успеваемости по геогра</w:t>
      </w:r>
      <w:r w:rsidR="00274D0B">
        <w:rPr>
          <w:rFonts w:ascii="Times New Roman" w:hAnsi="Times New Roman" w:cs="Times New Roman"/>
          <w:sz w:val="26"/>
          <w:szCs w:val="26"/>
        </w:rPr>
        <w:t xml:space="preserve">фии представлена на </w:t>
      </w:r>
      <w:r w:rsidR="00274D0B" w:rsidRPr="000634A5">
        <w:rPr>
          <w:rFonts w:ascii="Times New Roman" w:hAnsi="Times New Roman" w:cs="Times New Roman"/>
          <w:sz w:val="26"/>
          <w:szCs w:val="26"/>
        </w:rPr>
        <w:t>диаграмме 2</w:t>
      </w:r>
      <w:r w:rsidR="00953D3D">
        <w:rPr>
          <w:rFonts w:ascii="Times New Roman" w:hAnsi="Times New Roman" w:cs="Times New Roman"/>
          <w:sz w:val="26"/>
          <w:szCs w:val="26"/>
        </w:rPr>
        <w:t>0</w:t>
      </w:r>
      <w:r w:rsidRPr="000634A5">
        <w:rPr>
          <w:rFonts w:ascii="Times New Roman" w:hAnsi="Times New Roman" w:cs="Times New Roman"/>
          <w:sz w:val="26"/>
          <w:szCs w:val="26"/>
        </w:rPr>
        <w:t>.</w:t>
      </w:r>
    </w:p>
    <w:p w:rsidR="00B0345B" w:rsidRPr="000634A5" w:rsidRDefault="00B0345B" w:rsidP="00B0345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0634A5">
        <w:rPr>
          <w:rFonts w:ascii="Times New Roman" w:hAnsi="Times New Roman" w:cs="Times New Roman"/>
          <w:sz w:val="26"/>
          <w:szCs w:val="26"/>
        </w:rPr>
        <w:t xml:space="preserve">Диаграмма </w:t>
      </w:r>
      <w:r w:rsidR="00274D0B" w:rsidRPr="000634A5">
        <w:rPr>
          <w:rFonts w:ascii="Times New Roman" w:hAnsi="Times New Roman" w:cs="Times New Roman"/>
          <w:sz w:val="26"/>
          <w:szCs w:val="26"/>
        </w:rPr>
        <w:t>2</w:t>
      </w:r>
      <w:r w:rsidR="00953D3D">
        <w:rPr>
          <w:rFonts w:ascii="Times New Roman" w:hAnsi="Times New Roman" w:cs="Times New Roman"/>
          <w:sz w:val="26"/>
          <w:szCs w:val="26"/>
        </w:rPr>
        <w:t>0</w:t>
      </w:r>
    </w:p>
    <w:p w:rsidR="00B0345B" w:rsidRPr="00E91CA9" w:rsidRDefault="00B0345B" w:rsidP="00B0345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91CA9">
        <w:rPr>
          <w:rFonts w:ascii="Times New Roman" w:hAnsi="Times New Roman" w:cs="Times New Roman"/>
          <w:b/>
          <w:sz w:val="26"/>
          <w:szCs w:val="26"/>
        </w:rPr>
        <w:t>Сравнение отметок</w:t>
      </w:r>
      <w:r>
        <w:rPr>
          <w:rFonts w:ascii="Times New Roman" w:hAnsi="Times New Roman" w:cs="Times New Roman"/>
          <w:b/>
          <w:sz w:val="26"/>
          <w:szCs w:val="26"/>
        </w:rPr>
        <w:t xml:space="preserve"> обучающихся по результатам ВПР11</w:t>
      </w:r>
      <w:r w:rsidRPr="00E91CA9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B0345B" w:rsidRDefault="00B0345B" w:rsidP="00B0345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91CA9">
        <w:rPr>
          <w:rFonts w:ascii="Times New Roman" w:hAnsi="Times New Roman" w:cs="Times New Roman"/>
          <w:b/>
          <w:sz w:val="26"/>
          <w:szCs w:val="26"/>
        </w:rPr>
        <w:t>с отметками по журналу</w:t>
      </w:r>
    </w:p>
    <w:p w:rsidR="00B0345B" w:rsidRDefault="00B52BA9" w:rsidP="008931BA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B52BA9">
        <w:rPr>
          <w:rFonts w:ascii="Times New Roman" w:hAnsi="Times New Roman" w:cs="Times New Roman"/>
          <w:b/>
          <w:noProof/>
          <w:color w:val="FF0000"/>
          <w:sz w:val="26"/>
          <w:szCs w:val="26"/>
          <w:lang w:eastAsia="ru-RU"/>
        </w:rPr>
        <w:drawing>
          <wp:inline distT="0" distB="0" distL="0" distR="0">
            <wp:extent cx="4572000" cy="2733675"/>
            <wp:effectExtent l="0" t="0" r="0" b="0"/>
            <wp:docPr id="13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</wp:inline>
        </w:drawing>
      </w:r>
    </w:p>
    <w:p w:rsidR="00C16979" w:rsidRPr="007477EA" w:rsidRDefault="00505BD9" w:rsidP="00C1697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9A62D4">
        <w:rPr>
          <w:rFonts w:ascii="Times New Roman" w:hAnsi="Times New Roman" w:cs="Times New Roman"/>
          <w:sz w:val="26"/>
          <w:szCs w:val="26"/>
        </w:rPr>
        <w:t>По результатам ВПР11</w:t>
      </w:r>
      <w:r w:rsidR="00C16979" w:rsidRPr="007477EA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B52BA9" w:rsidRPr="00B52BA9">
        <w:rPr>
          <w:rFonts w:ascii="Times New Roman" w:hAnsi="Times New Roman" w:cs="Times New Roman"/>
          <w:sz w:val="26"/>
          <w:szCs w:val="26"/>
        </w:rPr>
        <w:t>53,37</w:t>
      </w:r>
      <w:r w:rsidR="008931BA" w:rsidRPr="00B52BA9">
        <w:rPr>
          <w:rFonts w:ascii="Times New Roman" w:hAnsi="Times New Roman" w:cs="Times New Roman"/>
          <w:sz w:val="26"/>
          <w:szCs w:val="26"/>
        </w:rPr>
        <w:t>%</w:t>
      </w:r>
      <w:r w:rsidR="008931BA" w:rsidRPr="007477EA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gramStart"/>
      <w:r w:rsidR="00C16979" w:rsidRPr="009A62D4"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  <w:r w:rsidR="00C16979" w:rsidRPr="009A62D4">
        <w:rPr>
          <w:rFonts w:ascii="Times New Roman" w:hAnsi="Times New Roman" w:cs="Times New Roman"/>
          <w:sz w:val="26"/>
          <w:szCs w:val="26"/>
        </w:rPr>
        <w:t xml:space="preserve"> п</w:t>
      </w:r>
      <w:r w:rsidRPr="009A62D4">
        <w:rPr>
          <w:rFonts w:ascii="Times New Roman" w:hAnsi="Times New Roman" w:cs="Times New Roman"/>
          <w:sz w:val="26"/>
          <w:szCs w:val="26"/>
        </w:rPr>
        <w:t>одтверди</w:t>
      </w:r>
      <w:r w:rsidR="008931BA" w:rsidRPr="009A62D4">
        <w:rPr>
          <w:rFonts w:ascii="Times New Roman" w:hAnsi="Times New Roman" w:cs="Times New Roman"/>
          <w:sz w:val="26"/>
          <w:szCs w:val="26"/>
        </w:rPr>
        <w:t>ли отметки по географии</w:t>
      </w:r>
      <w:r w:rsidR="008931BA" w:rsidRPr="001D7DBE">
        <w:rPr>
          <w:rFonts w:ascii="Times New Roman" w:hAnsi="Times New Roman" w:cs="Times New Roman"/>
          <w:sz w:val="26"/>
          <w:szCs w:val="26"/>
        </w:rPr>
        <w:t>, что</w:t>
      </w:r>
      <w:r w:rsidR="008931BA" w:rsidRPr="007477EA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8931BA" w:rsidRPr="00B52BA9">
        <w:rPr>
          <w:rFonts w:ascii="Times New Roman" w:hAnsi="Times New Roman" w:cs="Times New Roman"/>
          <w:sz w:val="26"/>
          <w:szCs w:val="26"/>
        </w:rPr>
        <w:t>ниж</w:t>
      </w:r>
      <w:r w:rsidR="00C16979" w:rsidRPr="00B52BA9">
        <w:rPr>
          <w:rFonts w:ascii="Times New Roman" w:hAnsi="Times New Roman" w:cs="Times New Roman"/>
          <w:sz w:val="26"/>
          <w:szCs w:val="26"/>
        </w:rPr>
        <w:t xml:space="preserve">е регионального показателя на </w:t>
      </w:r>
      <w:r w:rsidR="00B52BA9" w:rsidRPr="00B52BA9">
        <w:rPr>
          <w:rFonts w:ascii="Times New Roman" w:hAnsi="Times New Roman" w:cs="Times New Roman"/>
          <w:sz w:val="26"/>
          <w:szCs w:val="26"/>
        </w:rPr>
        <w:t>5,43</w:t>
      </w:r>
      <w:r w:rsidR="00C16979" w:rsidRPr="00B52BA9">
        <w:rPr>
          <w:rFonts w:ascii="Times New Roman" w:hAnsi="Times New Roman" w:cs="Times New Roman"/>
          <w:sz w:val="26"/>
          <w:szCs w:val="26"/>
        </w:rPr>
        <w:t>%;</w:t>
      </w:r>
      <w:r w:rsidR="00C16979" w:rsidRPr="007477EA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B52BA9" w:rsidRPr="00B52BA9">
        <w:rPr>
          <w:rFonts w:ascii="Times New Roman" w:hAnsi="Times New Roman" w:cs="Times New Roman"/>
          <w:sz w:val="26"/>
          <w:szCs w:val="26"/>
        </w:rPr>
        <w:t>40,38</w:t>
      </w:r>
      <w:r w:rsidR="00C16979" w:rsidRPr="00B52BA9">
        <w:rPr>
          <w:rFonts w:ascii="Times New Roman" w:hAnsi="Times New Roman" w:cs="Times New Roman"/>
          <w:sz w:val="26"/>
          <w:szCs w:val="26"/>
        </w:rPr>
        <w:t>%</w:t>
      </w:r>
      <w:r w:rsidR="00C16979" w:rsidRPr="007477EA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C16979" w:rsidRPr="009A62D4">
        <w:rPr>
          <w:rFonts w:ascii="Times New Roman" w:hAnsi="Times New Roman" w:cs="Times New Roman"/>
          <w:sz w:val="26"/>
          <w:szCs w:val="26"/>
        </w:rPr>
        <w:t>обучающихся по</w:t>
      </w:r>
      <w:r w:rsidR="000D380B" w:rsidRPr="009A62D4">
        <w:rPr>
          <w:rFonts w:ascii="Times New Roman" w:hAnsi="Times New Roman" w:cs="Times New Roman"/>
          <w:sz w:val="26"/>
          <w:szCs w:val="26"/>
        </w:rPr>
        <w:t>л</w:t>
      </w:r>
      <w:r w:rsidR="00C16979" w:rsidRPr="009A62D4">
        <w:rPr>
          <w:rFonts w:ascii="Times New Roman" w:hAnsi="Times New Roman" w:cs="Times New Roman"/>
          <w:sz w:val="26"/>
          <w:szCs w:val="26"/>
        </w:rPr>
        <w:t>учили более низкие отметки,</w:t>
      </w:r>
      <w:r w:rsidR="00C16979" w:rsidRPr="007477EA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C16979" w:rsidRPr="00B52BA9">
        <w:rPr>
          <w:rFonts w:ascii="Times New Roman" w:hAnsi="Times New Roman" w:cs="Times New Roman"/>
          <w:sz w:val="26"/>
          <w:szCs w:val="26"/>
        </w:rPr>
        <w:t xml:space="preserve">что на </w:t>
      </w:r>
      <w:r w:rsidR="00B52BA9" w:rsidRPr="00B52BA9">
        <w:rPr>
          <w:rFonts w:ascii="Times New Roman" w:hAnsi="Times New Roman" w:cs="Times New Roman"/>
          <w:sz w:val="26"/>
          <w:szCs w:val="26"/>
        </w:rPr>
        <w:t>7,35</w:t>
      </w:r>
      <w:r w:rsidR="008931BA" w:rsidRPr="00B52BA9">
        <w:rPr>
          <w:rFonts w:ascii="Times New Roman" w:hAnsi="Times New Roman" w:cs="Times New Roman"/>
          <w:sz w:val="26"/>
          <w:szCs w:val="26"/>
        </w:rPr>
        <w:t>% выш</w:t>
      </w:r>
      <w:r w:rsidR="00C16979" w:rsidRPr="00B52BA9">
        <w:rPr>
          <w:rFonts w:ascii="Times New Roman" w:hAnsi="Times New Roman" w:cs="Times New Roman"/>
          <w:sz w:val="26"/>
          <w:szCs w:val="26"/>
        </w:rPr>
        <w:t>е региональ</w:t>
      </w:r>
      <w:r w:rsidRPr="00B52BA9">
        <w:rPr>
          <w:rFonts w:ascii="Times New Roman" w:hAnsi="Times New Roman" w:cs="Times New Roman"/>
          <w:sz w:val="26"/>
          <w:szCs w:val="26"/>
        </w:rPr>
        <w:t>ного показателя;</w:t>
      </w:r>
      <w:r w:rsidRPr="007477EA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C16979" w:rsidRPr="009A62D4">
        <w:rPr>
          <w:rFonts w:ascii="Times New Roman" w:hAnsi="Times New Roman" w:cs="Times New Roman"/>
          <w:sz w:val="26"/>
          <w:szCs w:val="26"/>
        </w:rPr>
        <w:t>более высокие отметки по сравнению с текущей успев</w:t>
      </w:r>
      <w:r w:rsidR="008931BA" w:rsidRPr="009A62D4">
        <w:rPr>
          <w:rFonts w:ascii="Times New Roman" w:hAnsi="Times New Roman" w:cs="Times New Roman"/>
          <w:sz w:val="26"/>
          <w:szCs w:val="26"/>
        </w:rPr>
        <w:t>аемостью по предмету</w:t>
      </w:r>
      <w:r w:rsidRPr="009A62D4">
        <w:rPr>
          <w:rFonts w:ascii="Times New Roman" w:hAnsi="Times New Roman" w:cs="Times New Roman"/>
          <w:sz w:val="26"/>
          <w:szCs w:val="26"/>
        </w:rPr>
        <w:t xml:space="preserve"> получил</w:t>
      </w:r>
      <w:r w:rsidR="008931BA" w:rsidRPr="009A62D4">
        <w:rPr>
          <w:rFonts w:ascii="Times New Roman" w:hAnsi="Times New Roman" w:cs="Times New Roman"/>
          <w:sz w:val="26"/>
          <w:szCs w:val="26"/>
        </w:rPr>
        <w:t>и</w:t>
      </w:r>
      <w:r w:rsidR="00B52BA9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B52BA9" w:rsidRPr="00B52BA9">
        <w:rPr>
          <w:rFonts w:ascii="Times New Roman" w:hAnsi="Times New Roman" w:cs="Times New Roman"/>
          <w:sz w:val="26"/>
          <w:szCs w:val="26"/>
        </w:rPr>
        <w:t>6,25</w:t>
      </w:r>
      <w:r w:rsidR="008931BA" w:rsidRPr="00B52BA9">
        <w:rPr>
          <w:rFonts w:ascii="Times New Roman" w:hAnsi="Times New Roman" w:cs="Times New Roman"/>
          <w:sz w:val="26"/>
          <w:szCs w:val="26"/>
        </w:rPr>
        <w:t>%</w:t>
      </w:r>
      <w:r w:rsidR="008931BA" w:rsidRPr="007477EA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8931BA" w:rsidRPr="009A62D4">
        <w:rPr>
          <w:rFonts w:ascii="Times New Roman" w:hAnsi="Times New Roman" w:cs="Times New Roman"/>
          <w:sz w:val="26"/>
          <w:szCs w:val="26"/>
        </w:rPr>
        <w:t>обучающих</w:t>
      </w:r>
      <w:r w:rsidRPr="009A62D4">
        <w:rPr>
          <w:rFonts w:ascii="Times New Roman" w:hAnsi="Times New Roman" w:cs="Times New Roman"/>
          <w:sz w:val="26"/>
          <w:szCs w:val="26"/>
        </w:rPr>
        <w:t>ся</w:t>
      </w:r>
      <w:r w:rsidR="008931BA" w:rsidRPr="009A62D4">
        <w:rPr>
          <w:rFonts w:ascii="Times New Roman" w:hAnsi="Times New Roman" w:cs="Times New Roman"/>
          <w:sz w:val="26"/>
          <w:szCs w:val="26"/>
        </w:rPr>
        <w:t>,</w:t>
      </w:r>
      <w:r w:rsidR="008931BA" w:rsidRPr="007477EA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8931BA" w:rsidRPr="00B52BA9">
        <w:rPr>
          <w:rFonts w:ascii="Times New Roman" w:hAnsi="Times New Roman" w:cs="Times New Roman"/>
          <w:sz w:val="26"/>
          <w:szCs w:val="26"/>
        </w:rPr>
        <w:t>что ниже р</w:t>
      </w:r>
      <w:r w:rsidR="00B52BA9" w:rsidRPr="00B52BA9">
        <w:rPr>
          <w:rFonts w:ascii="Times New Roman" w:hAnsi="Times New Roman" w:cs="Times New Roman"/>
          <w:sz w:val="26"/>
          <w:szCs w:val="26"/>
        </w:rPr>
        <w:t>егионального показателя на 1,92</w:t>
      </w:r>
      <w:r w:rsidR="008931BA" w:rsidRPr="00B52BA9">
        <w:rPr>
          <w:rFonts w:ascii="Times New Roman" w:hAnsi="Times New Roman" w:cs="Times New Roman"/>
          <w:sz w:val="26"/>
          <w:szCs w:val="26"/>
        </w:rPr>
        <w:t>%.</w:t>
      </w:r>
    </w:p>
    <w:p w:rsidR="000634A5" w:rsidRDefault="000634A5" w:rsidP="000634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D038D" w:rsidRDefault="00C16979" w:rsidP="000634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</w:t>
      </w:r>
      <w:r w:rsidR="0023104B">
        <w:rPr>
          <w:rFonts w:ascii="Times New Roman" w:hAnsi="Times New Roman" w:cs="Times New Roman"/>
          <w:sz w:val="26"/>
          <w:szCs w:val="26"/>
        </w:rPr>
        <w:t>таблице 13</w:t>
      </w:r>
      <w:r w:rsidRPr="00114784">
        <w:rPr>
          <w:rFonts w:ascii="Times New Roman" w:hAnsi="Times New Roman" w:cs="Times New Roman"/>
          <w:sz w:val="26"/>
          <w:szCs w:val="26"/>
        </w:rPr>
        <w:t xml:space="preserve"> представлена информация о достижении планируемых результатов на основании выполнения заданий обучающимися </w:t>
      </w:r>
      <w:r w:rsidR="008931BA">
        <w:rPr>
          <w:rFonts w:ascii="Times New Roman" w:hAnsi="Times New Roman" w:cs="Times New Roman"/>
          <w:sz w:val="26"/>
          <w:szCs w:val="26"/>
        </w:rPr>
        <w:t>11</w:t>
      </w:r>
      <w:r w:rsidRPr="00114784">
        <w:rPr>
          <w:rFonts w:ascii="Times New Roman" w:hAnsi="Times New Roman" w:cs="Times New Roman"/>
          <w:sz w:val="26"/>
          <w:szCs w:val="26"/>
        </w:rPr>
        <w:t>-х классов.</w:t>
      </w:r>
    </w:p>
    <w:p w:rsidR="002F1278" w:rsidRPr="002D1724" w:rsidRDefault="0023104B" w:rsidP="002D1724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Таблица 13</w:t>
      </w:r>
    </w:p>
    <w:p w:rsidR="00C16979" w:rsidRPr="001A0DA8" w:rsidRDefault="00C16979" w:rsidP="00C1697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A0DA8">
        <w:rPr>
          <w:rFonts w:ascii="Times New Roman" w:hAnsi="Times New Roman" w:cs="Times New Roman"/>
          <w:b/>
          <w:sz w:val="26"/>
          <w:szCs w:val="26"/>
        </w:rPr>
        <w:t>Достижение планир</w:t>
      </w:r>
      <w:r>
        <w:rPr>
          <w:rFonts w:ascii="Times New Roman" w:hAnsi="Times New Roman" w:cs="Times New Roman"/>
          <w:b/>
          <w:sz w:val="26"/>
          <w:szCs w:val="26"/>
        </w:rPr>
        <w:t>уемых результатов по итогам ВПР11</w:t>
      </w:r>
    </w:p>
    <w:tbl>
      <w:tblPr>
        <w:tblW w:w="9224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822"/>
        <w:gridCol w:w="1134"/>
        <w:gridCol w:w="1134"/>
        <w:gridCol w:w="1134"/>
      </w:tblGrid>
      <w:tr w:rsidR="00505BD9" w:rsidRPr="001A0DA8" w:rsidTr="0067577F">
        <w:trPr>
          <w:cantSplit/>
          <w:trHeight w:val="1134"/>
        </w:trPr>
        <w:tc>
          <w:tcPr>
            <w:tcW w:w="5822" w:type="dxa"/>
            <w:shd w:val="clear" w:color="auto" w:fill="auto"/>
            <w:noWrap/>
            <w:vAlign w:val="center"/>
            <w:hideMark/>
          </w:tcPr>
          <w:p w:rsidR="00505BD9" w:rsidRPr="001A0DA8" w:rsidRDefault="00505BD9" w:rsidP="00E52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A0DA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lastRenderedPageBreak/>
              <w:t xml:space="preserve">Блоки ПООП обучающийся </w:t>
            </w:r>
            <w:proofErr w:type="gramStart"/>
            <w:r w:rsidRPr="001A0DA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научится</w:t>
            </w:r>
            <w:proofErr w:type="gramEnd"/>
            <w:r w:rsidRPr="001A0DA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/ получит возможность научиться или проверяемые требования (умения) в соответствии с ФГОС (ФК ГОС)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5BD9" w:rsidRPr="001A0DA8" w:rsidRDefault="00791016" w:rsidP="00E52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РФ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5BD9" w:rsidRPr="001A0DA8" w:rsidRDefault="00791016" w:rsidP="00E52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A0DA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Красноярский край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5BD9" w:rsidRPr="001A0DA8" w:rsidRDefault="00505BD9" w:rsidP="00E52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A0DA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город Норильск</w:t>
            </w:r>
          </w:p>
        </w:tc>
      </w:tr>
      <w:tr w:rsidR="00505BD9" w:rsidRPr="007477EA" w:rsidTr="000634A5">
        <w:trPr>
          <w:trHeight w:val="780"/>
        </w:trPr>
        <w:tc>
          <w:tcPr>
            <w:tcW w:w="5822" w:type="dxa"/>
            <w:shd w:val="clear" w:color="auto" w:fill="auto"/>
            <w:vAlign w:val="center"/>
            <w:hideMark/>
          </w:tcPr>
          <w:p w:rsidR="000634A5" w:rsidRPr="000634A5" w:rsidRDefault="000634A5" w:rsidP="000634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36BD8">
              <w:rPr>
                <w:rFonts w:ascii="Times New Roman" w:hAnsi="Times New Roman" w:cs="Times New Roman"/>
                <w:b/>
                <w:sz w:val="26"/>
                <w:szCs w:val="26"/>
              </w:rPr>
              <w:t>1.</w:t>
            </w:r>
            <w:r w:rsidRPr="000634A5">
              <w:rPr>
                <w:rFonts w:ascii="Times New Roman" w:hAnsi="Times New Roman" w:cs="Times New Roman"/>
                <w:sz w:val="26"/>
                <w:szCs w:val="26"/>
              </w:rPr>
              <w:t xml:space="preserve"> Знать/понимать географические особенности природы России.</w:t>
            </w:r>
          </w:p>
          <w:p w:rsidR="00505BD9" w:rsidRPr="002249D9" w:rsidRDefault="000634A5" w:rsidP="000634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634A5">
              <w:rPr>
                <w:rFonts w:ascii="Times New Roman" w:hAnsi="Times New Roman" w:cs="Times New Roman"/>
                <w:sz w:val="26"/>
                <w:szCs w:val="26"/>
              </w:rPr>
              <w:t>Уметь использовать знания и умения в практической деятельности и повседневной жизни для анализа и оценки разных территорий с точки зрения взаимосвязи природных, социально-экономических, техногенных объектов и процессов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05BD9" w:rsidRPr="000634A5" w:rsidRDefault="008931BA" w:rsidP="00505B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34A5">
              <w:rPr>
                <w:rFonts w:ascii="Times New Roman" w:hAnsi="Times New Roman" w:cs="Times New Roman"/>
                <w:sz w:val="26"/>
                <w:szCs w:val="26"/>
              </w:rPr>
              <w:t>82,</w:t>
            </w:r>
            <w:r w:rsidR="000634A5" w:rsidRPr="000634A5">
              <w:rPr>
                <w:rFonts w:ascii="Times New Roman" w:hAnsi="Times New Roman" w:cs="Times New Roman"/>
                <w:sz w:val="26"/>
                <w:szCs w:val="26"/>
              </w:rPr>
              <w:t>42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05BD9" w:rsidRPr="000634A5" w:rsidRDefault="000634A5" w:rsidP="00E527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34A5">
              <w:rPr>
                <w:rFonts w:ascii="Times New Roman" w:hAnsi="Times New Roman" w:cs="Times New Roman"/>
                <w:sz w:val="26"/>
                <w:szCs w:val="26"/>
              </w:rPr>
              <w:t>82,7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05BD9" w:rsidRPr="000634A5" w:rsidRDefault="000634A5" w:rsidP="00E527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514E">
              <w:rPr>
                <w:rFonts w:ascii="Times New Roman" w:hAnsi="Times New Roman" w:cs="Times New Roman"/>
                <w:sz w:val="26"/>
                <w:szCs w:val="26"/>
              </w:rPr>
              <w:t>86,54</w:t>
            </w:r>
          </w:p>
        </w:tc>
      </w:tr>
      <w:tr w:rsidR="00505BD9" w:rsidRPr="007477EA" w:rsidTr="0067577F">
        <w:trPr>
          <w:trHeight w:val="780"/>
        </w:trPr>
        <w:tc>
          <w:tcPr>
            <w:tcW w:w="5822" w:type="dxa"/>
            <w:shd w:val="clear" w:color="auto" w:fill="auto"/>
            <w:vAlign w:val="center"/>
            <w:hideMark/>
          </w:tcPr>
          <w:p w:rsidR="00505BD9" w:rsidRPr="002249D9" w:rsidRDefault="000634A5" w:rsidP="00E527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36BD8">
              <w:rPr>
                <w:rFonts w:ascii="Times New Roman" w:hAnsi="Times New Roman" w:cs="Times New Roman"/>
                <w:b/>
                <w:sz w:val="26"/>
                <w:szCs w:val="26"/>
              </w:rPr>
              <w:t>2.</w:t>
            </w:r>
            <w:r w:rsidRPr="000634A5">
              <w:rPr>
                <w:rFonts w:ascii="Times New Roman" w:hAnsi="Times New Roman" w:cs="Times New Roman"/>
                <w:sz w:val="26"/>
                <w:szCs w:val="26"/>
              </w:rPr>
              <w:t xml:space="preserve"> Уметь находить и применять географическую информацию, для правильной оценки и объяснения важнейших социально-экономических событий международной жизни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134" w:type="dxa"/>
            <w:shd w:val="clear" w:color="auto" w:fill="FDE9D9" w:themeFill="accent6" w:themeFillTint="33"/>
            <w:noWrap/>
            <w:vAlign w:val="center"/>
            <w:hideMark/>
          </w:tcPr>
          <w:p w:rsidR="00505BD9" w:rsidRPr="000634A5" w:rsidRDefault="008931BA" w:rsidP="00505B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34A5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0634A5" w:rsidRPr="000634A5">
              <w:rPr>
                <w:rFonts w:ascii="Times New Roman" w:hAnsi="Times New Roman" w:cs="Times New Roman"/>
                <w:sz w:val="26"/>
                <w:szCs w:val="26"/>
              </w:rPr>
              <w:t>9,51</w:t>
            </w:r>
          </w:p>
        </w:tc>
        <w:tc>
          <w:tcPr>
            <w:tcW w:w="1134" w:type="dxa"/>
            <w:shd w:val="clear" w:color="auto" w:fill="FDE9D9" w:themeFill="accent6" w:themeFillTint="33"/>
            <w:vAlign w:val="center"/>
          </w:tcPr>
          <w:p w:rsidR="00505BD9" w:rsidRPr="000634A5" w:rsidRDefault="008931BA" w:rsidP="00E527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34A5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0634A5" w:rsidRPr="000634A5">
              <w:rPr>
                <w:rFonts w:ascii="Times New Roman" w:hAnsi="Times New Roman" w:cs="Times New Roman"/>
                <w:sz w:val="26"/>
                <w:szCs w:val="26"/>
              </w:rPr>
              <w:t>8,34</w:t>
            </w:r>
          </w:p>
        </w:tc>
        <w:tc>
          <w:tcPr>
            <w:tcW w:w="1134" w:type="dxa"/>
            <w:shd w:val="clear" w:color="auto" w:fill="FDE9D9" w:themeFill="accent6" w:themeFillTint="33"/>
            <w:noWrap/>
            <w:vAlign w:val="center"/>
            <w:hideMark/>
          </w:tcPr>
          <w:p w:rsidR="00505BD9" w:rsidRPr="000634A5" w:rsidRDefault="000634A5" w:rsidP="00E527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34A5">
              <w:rPr>
                <w:rFonts w:ascii="Times New Roman" w:hAnsi="Times New Roman" w:cs="Times New Roman"/>
                <w:sz w:val="26"/>
                <w:szCs w:val="26"/>
              </w:rPr>
              <w:t>86,54</w:t>
            </w:r>
          </w:p>
        </w:tc>
      </w:tr>
      <w:tr w:rsidR="00505BD9" w:rsidRPr="007477EA" w:rsidTr="000634A5">
        <w:trPr>
          <w:trHeight w:val="780"/>
        </w:trPr>
        <w:tc>
          <w:tcPr>
            <w:tcW w:w="5822" w:type="dxa"/>
            <w:shd w:val="clear" w:color="auto" w:fill="auto"/>
            <w:vAlign w:val="center"/>
            <w:hideMark/>
          </w:tcPr>
          <w:p w:rsidR="000634A5" w:rsidRPr="000634A5" w:rsidRDefault="000634A5" w:rsidP="000634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36BD8">
              <w:rPr>
                <w:rFonts w:ascii="Times New Roman" w:hAnsi="Times New Roman" w:cs="Times New Roman"/>
                <w:b/>
                <w:sz w:val="26"/>
                <w:szCs w:val="26"/>
              </w:rPr>
              <w:t>3.</w:t>
            </w:r>
            <w:r w:rsidRPr="000634A5">
              <w:rPr>
                <w:rFonts w:ascii="Times New Roman" w:hAnsi="Times New Roman" w:cs="Times New Roman"/>
                <w:sz w:val="26"/>
                <w:szCs w:val="26"/>
              </w:rPr>
              <w:t xml:space="preserve"> Знать/понимать географические особенности основных отраслей хозяйства России.</w:t>
            </w:r>
          </w:p>
          <w:p w:rsidR="00505BD9" w:rsidRPr="002249D9" w:rsidRDefault="000634A5" w:rsidP="000634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634A5">
              <w:rPr>
                <w:rFonts w:ascii="Times New Roman" w:hAnsi="Times New Roman" w:cs="Times New Roman"/>
                <w:sz w:val="26"/>
                <w:szCs w:val="26"/>
              </w:rPr>
              <w:t>Уметь использовать знания и умения в практической деятельности и повседневной жизни для анализа и оценки разных территорий с точки зрения взаимосвязи природных, социально-экономических, техногенных объектов и процессов</w:t>
            </w:r>
            <w:r w:rsidR="00953D3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05BD9" w:rsidRPr="000634A5" w:rsidRDefault="008931BA" w:rsidP="00505B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34A5">
              <w:rPr>
                <w:rFonts w:ascii="Times New Roman" w:hAnsi="Times New Roman" w:cs="Times New Roman"/>
                <w:sz w:val="26"/>
                <w:szCs w:val="26"/>
              </w:rPr>
              <w:t>82,</w:t>
            </w:r>
            <w:r w:rsidR="000634A5" w:rsidRPr="000634A5">
              <w:rPr>
                <w:rFonts w:ascii="Times New Roman" w:hAnsi="Times New Roman" w:cs="Times New Roman"/>
                <w:sz w:val="26"/>
                <w:szCs w:val="26"/>
              </w:rPr>
              <w:t>98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05BD9" w:rsidRPr="000634A5" w:rsidRDefault="000634A5" w:rsidP="00E527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34A5">
              <w:rPr>
                <w:rFonts w:ascii="Times New Roman" w:hAnsi="Times New Roman" w:cs="Times New Roman"/>
                <w:sz w:val="26"/>
                <w:szCs w:val="26"/>
              </w:rPr>
              <w:t>82,33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05BD9" w:rsidRPr="000634A5" w:rsidRDefault="000634A5" w:rsidP="00E527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514E">
              <w:rPr>
                <w:rFonts w:ascii="Times New Roman" w:hAnsi="Times New Roman" w:cs="Times New Roman"/>
                <w:sz w:val="26"/>
                <w:szCs w:val="26"/>
              </w:rPr>
              <w:t>85,1</w:t>
            </w:r>
          </w:p>
        </w:tc>
      </w:tr>
      <w:tr w:rsidR="00505BD9" w:rsidRPr="007477EA" w:rsidTr="0067577F">
        <w:trPr>
          <w:trHeight w:val="780"/>
        </w:trPr>
        <w:tc>
          <w:tcPr>
            <w:tcW w:w="5822" w:type="dxa"/>
            <w:shd w:val="clear" w:color="auto" w:fill="auto"/>
            <w:vAlign w:val="center"/>
            <w:hideMark/>
          </w:tcPr>
          <w:p w:rsidR="00505BD9" w:rsidRPr="002249D9" w:rsidRDefault="000634A5" w:rsidP="00E527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36BD8">
              <w:rPr>
                <w:rFonts w:ascii="Times New Roman" w:hAnsi="Times New Roman" w:cs="Times New Roman"/>
                <w:b/>
                <w:sz w:val="26"/>
                <w:szCs w:val="26"/>
              </w:rPr>
              <w:t>4.</w:t>
            </w:r>
            <w:r w:rsidRPr="000634A5">
              <w:rPr>
                <w:rFonts w:ascii="Times New Roman" w:hAnsi="Times New Roman" w:cs="Times New Roman"/>
                <w:sz w:val="26"/>
                <w:szCs w:val="26"/>
              </w:rPr>
              <w:t xml:space="preserve"> Уметь выделять существенные признаки географических объектов и явлений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134" w:type="dxa"/>
            <w:shd w:val="clear" w:color="auto" w:fill="FDE9D9" w:themeFill="accent6" w:themeFillTint="33"/>
            <w:noWrap/>
            <w:vAlign w:val="center"/>
            <w:hideMark/>
          </w:tcPr>
          <w:p w:rsidR="00505BD9" w:rsidRPr="000634A5" w:rsidRDefault="008931BA" w:rsidP="00505B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34A5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0634A5" w:rsidRPr="000634A5">
              <w:rPr>
                <w:rFonts w:ascii="Times New Roman" w:hAnsi="Times New Roman" w:cs="Times New Roman"/>
                <w:sz w:val="26"/>
                <w:szCs w:val="26"/>
              </w:rPr>
              <w:t>4,3</w:t>
            </w:r>
          </w:p>
        </w:tc>
        <w:tc>
          <w:tcPr>
            <w:tcW w:w="1134" w:type="dxa"/>
            <w:shd w:val="clear" w:color="auto" w:fill="FDE9D9" w:themeFill="accent6" w:themeFillTint="33"/>
            <w:vAlign w:val="center"/>
          </w:tcPr>
          <w:p w:rsidR="00505BD9" w:rsidRPr="000634A5" w:rsidRDefault="008931BA" w:rsidP="00E527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34A5">
              <w:rPr>
                <w:rFonts w:ascii="Times New Roman" w:hAnsi="Times New Roman" w:cs="Times New Roman"/>
                <w:sz w:val="26"/>
                <w:szCs w:val="26"/>
              </w:rPr>
              <w:t>72,</w:t>
            </w:r>
            <w:r w:rsidR="000634A5" w:rsidRPr="000634A5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134" w:type="dxa"/>
            <w:shd w:val="clear" w:color="auto" w:fill="FDE9D9" w:themeFill="accent6" w:themeFillTint="33"/>
            <w:noWrap/>
            <w:vAlign w:val="center"/>
            <w:hideMark/>
          </w:tcPr>
          <w:p w:rsidR="00505BD9" w:rsidRPr="000634A5" w:rsidRDefault="000634A5" w:rsidP="00E527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34A5">
              <w:rPr>
                <w:rFonts w:ascii="Times New Roman" w:hAnsi="Times New Roman" w:cs="Times New Roman"/>
                <w:sz w:val="26"/>
                <w:szCs w:val="26"/>
              </w:rPr>
              <w:t>67,31</w:t>
            </w:r>
          </w:p>
        </w:tc>
      </w:tr>
      <w:tr w:rsidR="00505BD9" w:rsidRPr="007477EA" w:rsidTr="00836BD8">
        <w:trPr>
          <w:trHeight w:val="780"/>
        </w:trPr>
        <w:tc>
          <w:tcPr>
            <w:tcW w:w="5822" w:type="dxa"/>
            <w:shd w:val="clear" w:color="auto" w:fill="auto"/>
            <w:vAlign w:val="center"/>
            <w:hideMark/>
          </w:tcPr>
          <w:p w:rsidR="00505BD9" w:rsidRPr="002249D9" w:rsidRDefault="000634A5" w:rsidP="00E527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36BD8">
              <w:rPr>
                <w:rFonts w:ascii="Times New Roman" w:hAnsi="Times New Roman" w:cs="Times New Roman"/>
                <w:b/>
                <w:sz w:val="26"/>
                <w:szCs w:val="26"/>
              </w:rPr>
              <w:t>5.</w:t>
            </w:r>
            <w:r w:rsidRPr="000634A5">
              <w:rPr>
                <w:rFonts w:ascii="Times New Roman" w:hAnsi="Times New Roman" w:cs="Times New Roman"/>
                <w:sz w:val="26"/>
                <w:szCs w:val="26"/>
              </w:rPr>
              <w:t xml:space="preserve"> Уметь использовать знания и умения в практической деятельности и повседневной жизни для анализа и оценки разных территорий с точки зрения взаимосвязи природных, социально-экономических, техногенных объектов и процессов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5BD9" w:rsidRPr="00836BD8" w:rsidRDefault="008931BA" w:rsidP="00505B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6BD8">
              <w:rPr>
                <w:rFonts w:ascii="Times New Roman" w:hAnsi="Times New Roman" w:cs="Times New Roman"/>
                <w:sz w:val="26"/>
                <w:szCs w:val="26"/>
              </w:rPr>
              <w:t>76</w:t>
            </w:r>
            <w:r w:rsidR="00836BD8" w:rsidRPr="00836BD8">
              <w:rPr>
                <w:rFonts w:ascii="Times New Roman" w:hAnsi="Times New Roman" w:cs="Times New Roman"/>
                <w:sz w:val="26"/>
                <w:szCs w:val="26"/>
              </w:rPr>
              <w:t>,72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5BD9" w:rsidRPr="00836BD8" w:rsidRDefault="008931BA" w:rsidP="00E527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6BD8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836BD8" w:rsidRPr="00836BD8">
              <w:rPr>
                <w:rFonts w:ascii="Times New Roman" w:hAnsi="Times New Roman" w:cs="Times New Roman"/>
                <w:sz w:val="26"/>
                <w:szCs w:val="26"/>
              </w:rPr>
              <w:t>4,24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05BD9" w:rsidRPr="00836BD8" w:rsidRDefault="00836BD8" w:rsidP="00E527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514E">
              <w:rPr>
                <w:rFonts w:ascii="Times New Roman" w:hAnsi="Times New Roman" w:cs="Times New Roman"/>
                <w:sz w:val="26"/>
                <w:szCs w:val="26"/>
              </w:rPr>
              <w:t>76,92</w:t>
            </w:r>
          </w:p>
        </w:tc>
      </w:tr>
      <w:tr w:rsidR="00505BD9" w:rsidRPr="007477EA" w:rsidTr="0067577F">
        <w:trPr>
          <w:trHeight w:val="274"/>
        </w:trPr>
        <w:tc>
          <w:tcPr>
            <w:tcW w:w="5822" w:type="dxa"/>
            <w:shd w:val="clear" w:color="auto" w:fill="auto"/>
            <w:vAlign w:val="center"/>
            <w:hideMark/>
          </w:tcPr>
          <w:p w:rsidR="00505BD9" w:rsidRPr="002249D9" w:rsidRDefault="00836BD8" w:rsidP="00E527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36BD8">
              <w:rPr>
                <w:rFonts w:ascii="Times New Roman" w:hAnsi="Times New Roman" w:cs="Times New Roman"/>
                <w:b/>
                <w:sz w:val="26"/>
                <w:szCs w:val="26"/>
              </w:rPr>
              <w:t>6.</w:t>
            </w:r>
            <w:r w:rsidRPr="00836BD8">
              <w:rPr>
                <w:rFonts w:ascii="Times New Roman" w:hAnsi="Times New Roman" w:cs="Times New Roman"/>
                <w:sz w:val="26"/>
                <w:szCs w:val="26"/>
              </w:rPr>
              <w:t xml:space="preserve"> Уметь использовать знания и умения в практической деятельности и повседневной жизни для анализа и оценки разных территорий с точки зрения взаимосвязи природных, социально-экономических, техногенных объектов и процессов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134" w:type="dxa"/>
            <w:shd w:val="clear" w:color="auto" w:fill="FDE9D9" w:themeFill="accent6" w:themeFillTint="33"/>
            <w:noWrap/>
            <w:vAlign w:val="center"/>
            <w:hideMark/>
          </w:tcPr>
          <w:p w:rsidR="00505BD9" w:rsidRPr="00836BD8" w:rsidRDefault="008931BA" w:rsidP="00505B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6BD8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836BD8" w:rsidRPr="00836BD8">
              <w:rPr>
                <w:rFonts w:ascii="Times New Roman" w:hAnsi="Times New Roman" w:cs="Times New Roman"/>
                <w:sz w:val="26"/>
                <w:szCs w:val="26"/>
              </w:rPr>
              <w:t>6,74</w:t>
            </w:r>
          </w:p>
        </w:tc>
        <w:tc>
          <w:tcPr>
            <w:tcW w:w="1134" w:type="dxa"/>
            <w:shd w:val="clear" w:color="auto" w:fill="FDE9D9" w:themeFill="accent6" w:themeFillTint="33"/>
            <w:vAlign w:val="center"/>
          </w:tcPr>
          <w:p w:rsidR="00505BD9" w:rsidRPr="00836BD8" w:rsidRDefault="008931BA" w:rsidP="00E527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6BD8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836BD8" w:rsidRPr="00836BD8">
              <w:rPr>
                <w:rFonts w:ascii="Times New Roman" w:hAnsi="Times New Roman" w:cs="Times New Roman"/>
                <w:sz w:val="26"/>
                <w:szCs w:val="26"/>
              </w:rPr>
              <w:t>3,84</w:t>
            </w:r>
          </w:p>
        </w:tc>
        <w:tc>
          <w:tcPr>
            <w:tcW w:w="1134" w:type="dxa"/>
            <w:shd w:val="clear" w:color="auto" w:fill="FDE9D9" w:themeFill="accent6" w:themeFillTint="33"/>
            <w:noWrap/>
            <w:vAlign w:val="center"/>
            <w:hideMark/>
          </w:tcPr>
          <w:p w:rsidR="00505BD9" w:rsidRPr="00836BD8" w:rsidRDefault="008931BA" w:rsidP="00E527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6BD8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836BD8" w:rsidRPr="00836BD8">
              <w:rPr>
                <w:rFonts w:ascii="Times New Roman" w:hAnsi="Times New Roman" w:cs="Times New Roman"/>
                <w:sz w:val="26"/>
                <w:szCs w:val="26"/>
              </w:rPr>
              <w:t>3,54</w:t>
            </w:r>
          </w:p>
        </w:tc>
      </w:tr>
      <w:tr w:rsidR="00505BD9" w:rsidRPr="007477EA" w:rsidTr="00836BD8">
        <w:trPr>
          <w:trHeight w:val="780"/>
        </w:trPr>
        <w:tc>
          <w:tcPr>
            <w:tcW w:w="5822" w:type="dxa"/>
            <w:shd w:val="clear" w:color="auto" w:fill="auto"/>
            <w:vAlign w:val="center"/>
            <w:hideMark/>
          </w:tcPr>
          <w:p w:rsidR="00836BD8" w:rsidRPr="00836BD8" w:rsidRDefault="00836BD8" w:rsidP="00836B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36BD8">
              <w:rPr>
                <w:rFonts w:ascii="Times New Roman" w:hAnsi="Times New Roman" w:cs="Times New Roman"/>
                <w:b/>
                <w:sz w:val="26"/>
                <w:szCs w:val="26"/>
              </w:rPr>
              <w:t>7.</w:t>
            </w:r>
            <w:r w:rsidRPr="00836BD8">
              <w:rPr>
                <w:rFonts w:ascii="Times New Roman" w:hAnsi="Times New Roman" w:cs="Times New Roman"/>
                <w:sz w:val="26"/>
                <w:szCs w:val="26"/>
              </w:rPr>
              <w:t xml:space="preserve"> Знать/понимать географические особенности географических районов России.</w:t>
            </w:r>
          </w:p>
          <w:p w:rsidR="00505BD9" w:rsidRPr="002249D9" w:rsidRDefault="00836BD8" w:rsidP="00836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36BD8">
              <w:rPr>
                <w:rFonts w:ascii="Times New Roman" w:hAnsi="Times New Roman" w:cs="Times New Roman"/>
                <w:sz w:val="26"/>
                <w:szCs w:val="26"/>
              </w:rPr>
              <w:t>Уметь выделять существенные признаки географических объектов и явлений</w:t>
            </w:r>
            <w:r w:rsidR="001413F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5BD9" w:rsidRPr="00836BD8" w:rsidRDefault="008931BA" w:rsidP="00505B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6BD8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836BD8" w:rsidRPr="00836BD8">
              <w:rPr>
                <w:rFonts w:ascii="Times New Roman" w:hAnsi="Times New Roman" w:cs="Times New Roman"/>
                <w:sz w:val="26"/>
                <w:szCs w:val="26"/>
              </w:rPr>
              <w:t>3,18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5BD9" w:rsidRPr="00836BD8" w:rsidRDefault="008931BA" w:rsidP="00E527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6BD8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836BD8" w:rsidRPr="00836BD8">
              <w:rPr>
                <w:rFonts w:ascii="Times New Roman" w:hAnsi="Times New Roman" w:cs="Times New Roman"/>
                <w:sz w:val="26"/>
                <w:szCs w:val="26"/>
              </w:rPr>
              <w:t>2,15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05BD9" w:rsidRPr="00836BD8" w:rsidRDefault="00836BD8" w:rsidP="00E527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514E">
              <w:rPr>
                <w:rFonts w:ascii="Times New Roman" w:hAnsi="Times New Roman" w:cs="Times New Roman"/>
                <w:sz w:val="26"/>
                <w:szCs w:val="26"/>
              </w:rPr>
              <w:t>84,62</w:t>
            </w:r>
          </w:p>
        </w:tc>
      </w:tr>
      <w:tr w:rsidR="00505BD9" w:rsidRPr="007477EA" w:rsidTr="0067577F">
        <w:trPr>
          <w:trHeight w:val="273"/>
        </w:trPr>
        <w:tc>
          <w:tcPr>
            <w:tcW w:w="5822" w:type="dxa"/>
            <w:shd w:val="clear" w:color="auto" w:fill="auto"/>
            <w:vAlign w:val="center"/>
            <w:hideMark/>
          </w:tcPr>
          <w:p w:rsidR="00505BD9" w:rsidRPr="002249D9" w:rsidRDefault="00836BD8" w:rsidP="00E527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36BD8">
              <w:rPr>
                <w:rFonts w:ascii="Times New Roman" w:hAnsi="Times New Roman" w:cs="Times New Roman"/>
                <w:b/>
                <w:sz w:val="26"/>
                <w:szCs w:val="26"/>
              </w:rPr>
              <w:t>8.</w:t>
            </w:r>
            <w:r w:rsidRPr="00836BD8">
              <w:rPr>
                <w:rFonts w:ascii="Times New Roman" w:hAnsi="Times New Roman" w:cs="Times New Roman"/>
                <w:sz w:val="26"/>
                <w:szCs w:val="26"/>
              </w:rPr>
              <w:t xml:space="preserve"> Уметь использовать знания и умения в практической деятельности и повседневной жизни для определения различий во времени, чтения карт различного содержания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134" w:type="dxa"/>
            <w:shd w:val="clear" w:color="auto" w:fill="FDE9D9" w:themeFill="accent6" w:themeFillTint="33"/>
            <w:noWrap/>
            <w:vAlign w:val="center"/>
            <w:hideMark/>
          </w:tcPr>
          <w:p w:rsidR="00505BD9" w:rsidRPr="00836BD8" w:rsidRDefault="008931BA" w:rsidP="00505B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6BD8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836BD8" w:rsidRPr="00836BD8">
              <w:rPr>
                <w:rFonts w:ascii="Times New Roman" w:hAnsi="Times New Roman" w:cs="Times New Roman"/>
                <w:sz w:val="26"/>
                <w:szCs w:val="26"/>
              </w:rPr>
              <w:t>2,29</w:t>
            </w:r>
          </w:p>
        </w:tc>
        <w:tc>
          <w:tcPr>
            <w:tcW w:w="1134" w:type="dxa"/>
            <w:shd w:val="clear" w:color="auto" w:fill="FDE9D9" w:themeFill="accent6" w:themeFillTint="33"/>
            <w:vAlign w:val="center"/>
          </w:tcPr>
          <w:p w:rsidR="00505BD9" w:rsidRPr="00836BD8" w:rsidRDefault="008931BA" w:rsidP="00E527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6BD8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836BD8" w:rsidRPr="00836BD8">
              <w:rPr>
                <w:rFonts w:ascii="Times New Roman" w:hAnsi="Times New Roman" w:cs="Times New Roman"/>
                <w:sz w:val="26"/>
                <w:szCs w:val="26"/>
              </w:rPr>
              <w:t>1,91</w:t>
            </w:r>
          </w:p>
        </w:tc>
        <w:tc>
          <w:tcPr>
            <w:tcW w:w="1134" w:type="dxa"/>
            <w:shd w:val="clear" w:color="auto" w:fill="FDE9D9" w:themeFill="accent6" w:themeFillTint="33"/>
            <w:noWrap/>
            <w:vAlign w:val="center"/>
            <w:hideMark/>
          </w:tcPr>
          <w:p w:rsidR="00505BD9" w:rsidRPr="00836BD8" w:rsidRDefault="008931BA" w:rsidP="00E527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6BD8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836BD8" w:rsidRPr="00836BD8">
              <w:rPr>
                <w:rFonts w:ascii="Times New Roman" w:hAnsi="Times New Roman" w:cs="Times New Roman"/>
                <w:sz w:val="26"/>
                <w:szCs w:val="26"/>
              </w:rPr>
              <w:t>9,81</w:t>
            </w:r>
          </w:p>
        </w:tc>
      </w:tr>
      <w:tr w:rsidR="00505BD9" w:rsidRPr="007477EA" w:rsidTr="00836BD8">
        <w:trPr>
          <w:trHeight w:val="264"/>
        </w:trPr>
        <w:tc>
          <w:tcPr>
            <w:tcW w:w="5822" w:type="dxa"/>
            <w:shd w:val="clear" w:color="auto" w:fill="auto"/>
            <w:vAlign w:val="center"/>
            <w:hideMark/>
          </w:tcPr>
          <w:p w:rsidR="00123A70" w:rsidRPr="002249D9" w:rsidRDefault="00836BD8" w:rsidP="00123A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36BD8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9.</w:t>
            </w:r>
            <w:r w:rsidRPr="00836BD8">
              <w:rPr>
                <w:rFonts w:ascii="Times New Roman" w:hAnsi="Times New Roman" w:cs="Times New Roman"/>
                <w:sz w:val="26"/>
                <w:szCs w:val="26"/>
              </w:rPr>
              <w:t xml:space="preserve"> Знать/понимать смысл основных теоретических категорий и понятий; особенности размещения основных видов природных ресурсов, их главные месторождения и территориальные сочетания; численность и динамику населения мира, отдельных регионов и стран; основные направления миграций населения мира; различия в уровне и качестве жизни населения мира; географические особенности отраслевой и территориальной структуры мирового хозяйства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05BD9" w:rsidRPr="00836BD8" w:rsidRDefault="008931BA" w:rsidP="00505B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6BD8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836BD8" w:rsidRPr="00836BD8">
              <w:rPr>
                <w:rFonts w:ascii="Times New Roman" w:hAnsi="Times New Roman" w:cs="Times New Roman"/>
                <w:sz w:val="26"/>
                <w:szCs w:val="26"/>
              </w:rPr>
              <w:t>8,65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05BD9" w:rsidRPr="00836BD8" w:rsidRDefault="008931BA" w:rsidP="00E527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6BD8">
              <w:rPr>
                <w:rFonts w:ascii="Times New Roman" w:hAnsi="Times New Roman" w:cs="Times New Roman"/>
                <w:sz w:val="26"/>
                <w:szCs w:val="26"/>
              </w:rPr>
              <w:t>76,</w:t>
            </w:r>
            <w:r w:rsidR="00836BD8" w:rsidRPr="00836BD8">
              <w:rPr>
                <w:rFonts w:ascii="Times New Roman" w:hAnsi="Times New Roman" w:cs="Times New Roman"/>
                <w:sz w:val="26"/>
                <w:szCs w:val="26"/>
              </w:rPr>
              <w:t>53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05BD9" w:rsidRPr="00836BD8" w:rsidRDefault="00836BD8" w:rsidP="00E527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514E">
              <w:rPr>
                <w:rFonts w:ascii="Times New Roman" w:hAnsi="Times New Roman" w:cs="Times New Roman"/>
                <w:sz w:val="26"/>
                <w:szCs w:val="26"/>
              </w:rPr>
              <w:t>82,69</w:t>
            </w:r>
          </w:p>
        </w:tc>
      </w:tr>
      <w:tr w:rsidR="00505BD9" w:rsidRPr="007477EA" w:rsidTr="00836BD8">
        <w:trPr>
          <w:trHeight w:val="262"/>
        </w:trPr>
        <w:tc>
          <w:tcPr>
            <w:tcW w:w="5822" w:type="dxa"/>
            <w:shd w:val="clear" w:color="auto" w:fill="auto"/>
            <w:vAlign w:val="center"/>
            <w:hideMark/>
          </w:tcPr>
          <w:p w:rsidR="00505BD9" w:rsidRPr="002249D9" w:rsidRDefault="00836BD8" w:rsidP="00E527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36BD8">
              <w:rPr>
                <w:rFonts w:ascii="Times New Roman" w:hAnsi="Times New Roman" w:cs="Times New Roman"/>
                <w:b/>
                <w:sz w:val="26"/>
                <w:szCs w:val="26"/>
              </w:rPr>
              <w:t>10.</w:t>
            </w:r>
            <w:r w:rsidRPr="00836BD8">
              <w:rPr>
                <w:rFonts w:ascii="Times New Roman" w:hAnsi="Times New Roman" w:cs="Times New Roman"/>
                <w:sz w:val="26"/>
                <w:szCs w:val="26"/>
              </w:rPr>
              <w:t xml:space="preserve"> Уметь находить и применять географическую информацию, для правильной оценки и объяснения важнейших социально-экономических событий международной жизни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134" w:type="dxa"/>
            <w:shd w:val="clear" w:color="auto" w:fill="FDE9D9" w:themeFill="accent6" w:themeFillTint="33"/>
            <w:noWrap/>
            <w:vAlign w:val="center"/>
            <w:hideMark/>
          </w:tcPr>
          <w:p w:rsidR="00505BD9" w:rsidRPr="00836BD8" w:rsidRDefault="00836BD8" w:rsidP="00505B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6BD8">
              <w:rPr>
                <w:rFonts w:ascii="Times New Roman" w:hAnsi="Times New Roman" w:cs="Times New Roman"/>
                <w:sz w:val="26"/>
                <w:szCs w:val="26"/>
              </w:rPr>
              <w:t>59,29</w:t>
            </w:r>
          </w:p>
        </w:tc>
        <w:tc>
          <w:tcPr>
            <w:tcW w:w="1134" w:type="dxa"/>
            <w:shd w:val="clear" w:color="auto" w:fill="FDE9D9" w:themeFill="accent6" w:themeFillTint="33"/>
            <w:vAlign w:val="center"/>
          </w:tcPr>
          <w:p w:rsidR="00505BD9" w:rsidRPr="00836BD8" w:rsidRDefault="008931BA" w:rsidP="00E527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6BD8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836BD8" w:rsidRPr="00836BD8">
              <w:rPr>
                <w:rFonts w:ascii="Times New Roman" w:hAnsi="Times New Roman" w:cs="Times New Roman"/>
                <w:sz w:val="26"/>
                <w:szCs w:val="26"/>
              </w:rPr>
              <w:t>2,8</w:t>
            </w:r>
          </w:p>
        </w:tc>
        <w:tc>
          <w:tcPr>
            <w:tcW w:w="1134" w:type="dxa"/>
            <w:shd w:val="clear" w:color="auto" w:fill="FDE9D9" w:themeFill="accent6" w:themeFillTint="33"/>
            <w:noWrap/>
            <w:vAlign w:val="center"/>
            <w:hideMark/>
          </w:tcPr>
          <w:p w:rsidR="00505BD9" w:rsidRPr="00836BD8" w:rsidRDefault="00836BD8" w:rsidP="00E527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6BD8">
              <w:rPr>
                <w:rFonts w:ascii="Times New Roman" w:hAnsi="Times New Roman" w:cs="Times New Roman"/>
                <w:sz w:val="26"/>
                <w:szCs w:val="26"/>
              </w:rPr>
              <w:t>52,4</w:t>
            </w:r>
          </w:p>
        </w:tc>
      </w:tr>
      <w:tr w:rsidR="00505BD9" w:rsidRPr="007477EA" w:rsidTr="0067577F">
        <w:trPr>
          <w:trHeight w:val="525"/>
        </w:trPr>
        <w:tc>
          <w:tcPr>
            <w:tcW w:w="5822" w:type="dxa"/>
            <w:shd w:val="clear" w:color="auto" w:fill="auto"/>
            <w:vAlign w:val="center"/>
            <w:hideMark/>
          </w:tcPr>
          <w:p w:rsidR="00123A70" w:rsidRPr="002249D9" w:rsidRDefault="00836BD8" w:rsidP="00E527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36BD8">
              <w:rPr>
                <w:rFonts w:ascii="Times New Roman" w:hAnsi="Times New Roman" w:cs="Times New Roman"/>
                <w:b/>
                <w:sz w:val="26"/>
                <w:szCs w:val="26"/>
              </w:rPr>
              <w:t>11.</w:t>
            </w:r>
            <w:r w:rsidRPr="00836BD8">
              <w:rPr>
                <w:rFonts w:ascii="Times New Roman" w:hAnsi="Times New Roman" w:cs="Times New Roman"/>
                <w:sz w:val="26"/>
                <w:szCs w:val="26"/>
              </w:rPr>
              <w:t xml:space="preserve"> Знать/понимать смысл основных теоретических категорий и понятий; особенности размещения основных видов природных ресурсов, их главные месторождения и территориальные сочетания; численность и динамику населения мира, отдельных регионов и стран; основные направления миграций населения мира; различия в уровне и качестве жизни населения мира; географические особенности отраслевой и территориальной структуры мирового хозяйства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134" w:type="dxa"/>
            <w:shd w:val="clear" w:color="auto" w:fill="FDE9D9" w:themeFill="accent6" w:themeFillTint="33"/>
            <w:noWrap/>
            <w:vAlign w:val="center"/>
            <w:hideMark/>
          </w:tcPr>
          <w:p w:rsidR="00505BD9" w:rsidRPr="00836BD8" w:rsidRDefault="005859A2" w:rsidP="00505B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6BD8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836BD8" w:rsidRPr="00836BD8">
              <w:rPr>
                <w:rFonts w:ascii="Times New Roman" w:hAnsi="Times New Roman" w:cs="Times New Roman"/>
                <w:sz w:val="26"/>
                <w:szCs w:val="26"/>
              </w:rPr>
              <w:t>4,93</w:t>
            </w:r>
          </w:p>
        </w:tc>
        <w:tc>
          <w:tcPr>
            <w:tcW w:w="1134" w:type="dxa"/>
            <w:shd w:val="clear" w:color="auto" w:fill="FDE9D9" w:themeFill="accent6" w:themeFillTint="33"/>
            <w:vAlign w:val="center"/>
          </w:tcPr>
          <w:p w:rsidR="00505BD9" w:rsidRPr="00836BD8" w:rsidRDefault="005859A2" w:rsidP="00E527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6BD8">
              <w:rPr>
                <w:rFonts w:ascii="Times New Roman" w:hAnsi="Times New Roman" w:cs="Times New Roman"/>
                <w:sz w:val="26"/>
                <w:szCs w:val="26"/>
              </w:rPr>
              <w:t>72,</w:t>
            </w:r>
            <w:r w:rsidR="00836BD8" w:rsidRPr="00836BD8">
              <w:rPr>
                <w:rFonts w:ascii="Times New Roman" w:hAnsi="Times New Roman" w:cs="Times New Roman"/>
                <w:sz w:val="26"/>
                <w:szCs w:val="26"/>
              </w:rPr>
              <w:t>94</w:t>
            </w:r>
          </w:p>
        </w:tc>
        <w:tc>
          <w:tcPr>
            <w:tcW w:w="1134" w:type="dxa"/>
            <w:shd w:val="clear" w:color="auto" w:fill="FDE9D9" w:themeFill="accent6" w:themeFillTint="33"/>
            <w:noWrap/>
            <w:vAlign w:val="center"/>
            <w:hideMark/>
          </w:tcPr>
          <w:p w:rsidR="00505BD9" w:rsidRPr="00836BD8" w:rsidRDefault="00836BD8" w:rsidP="00E527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6BD8">
              <w:rPr>
                <w:rFonts w:ascii="Times New Roman" w:hAnsi="Times New Roman" w:cs="Times New Roman"/>
                <w:sz w:val="26"/>
                <w:szCs w:val="26"/>
              </w:rPr>
              <w:t>72,6</w:t>
            </w:r>
          </w:p>
        </w:tc>
      </w:tr>
      <w:tr w:rsidR="00505BD9" w:rsidRPr="007477EA" w:rsidTr="00836BD8">
        <w:trPr>
          <w:trHeight w:val="1035"/>
        </w:trPr>
        <w:tc>
          <w:tcPr>
            <w:tcW w:w="5822" w:type="dxa"/>
            <w:shd w:val="clear" w:color="auto" w:fill="auto"/>
            <w:vAlign w:val="center"/>
            <w:hideMark/>
          </w:tcPr>
          <w:p w:rsidR="00836BD8" w:rsidRDefault="00836BD8" w:rsidP="00836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36BD8">
              <w:rPr>
                <w:rFonts w:ascii="Times New Roman" w:hAnsi="Times New Roman" w:cs="Times New Roman"/>
                <w:b/>
                <w:sz w:val="26"/>
                <w:szCs w:val="26"/>
              </w:rPr>
              <w:t>12.</w:t>
            </w:r>
            <w:r w:rsidRPr="00836BD8">
              <w:rPr>
                <w:rFonts w:ascii="Times New Roman" w:hAnsi="Times New Roman" w:cs="Times New Roman"/>
                <w:sz w:val="26"/>
                <w:szCs w:val="26"/>
              </w:rPr>
              <w:t xml:space="preserve"> Знать/понимать численность и динамику населения мира, отдельных регионов и стран; основные напра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вления миграций населения мира.</w:t>
            </w:r>
          </w:p>
          <w:p w:rsidR="00123A70" w:rsidRPr="002249D9" w:rsidRDefault="00836BD8" w:rsidP="00836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36BD8">
              <w:rPr>
                <w:rFonts w:ascii="Times New Roman" w:hAnsi="Times New Roman" w:cs="Times New Roman"/>
                <w:sz w:val="26"/>
                <w:szCs w:val="26"/>
              </w:rPr>
              <w:t>Знать/понимать различия в уровне и качестве жизни населения мира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:rsidR="00505BD9" w:rsidRPr="00836BD8" w:rsidRDefault="005859A2" w:rsidP="00505B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6BD8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836BD8" w:rsidRPr="00836BD8">
              <w:rPr>
                <w:rFonts w:ascii="Times New Roman" w:hAnsi="Times New Roman" w:cs="Times New Roman"/>
                <w:sz w:val="26"/>
                <w:szCs w:val="26"/>
              </w:rPr>
              <w:t>5,7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505BD9" w:rsidRPr="00836BD8" w:rsidRDefault="005859A2" w:rsidP="00E527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6BD8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836BD8" w:rsidRPr="00836BD8">
              <w:rPr>
                <w:rFonts w:ascii="Times New Roman" w:hAnsi="Times New Roman" w:cs="Times New Roman"/>
                <w:sz w:val="26"/>
                <w:szCs w:val="26"/>
              </w:rPr>
              <w:t>4,93</w:t>
            </w:r>
          </w:p>
        </w:tc>
        <w:tc>
          <w:tcPr>
            <w:tcW w:w="1134" w:type="dxa"/>
            <w:shd w:val="clear" w:color="auto" w:fill="FDE9D9" w:themeFill="accent6" w:themeFillTint="33"/>
            <w:noWrap/>
            <w:vAlign w:val="center"/>
            <w:hideMark/>
          </w:tcPr>
          <w:p w:rsidR="00505BD9" w:rsidRPr="00836BD8" w:rsidRDefault="005859A2" w:rsidP="00E527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6BD8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836BD8" w:rsidRPr="00836BD8">
              <w:rPr>
                <w:rFonts w:ascii="Times New Roman" w:hAnsi="Times New Roman" w:cs="Times New Roman"/>
                <w:sz w:val="26"/>
                <w:szCs w:val="26"/>
              </w:rPr>
              <w:t>4,38</w:t>
            </w:r>
          </w:p>
        </w:tc>
      </w:tr>
      <w:tr w:rsidR="00505BD9" w:rsidRPr="007477EA" w:rsidTr="00836BD8">
        <w:trPr>
          <w:trHeight w:val="780"/>
        </w:trPr>
        <w:tc>
          <w:tcPr>
            <w:tcW w:w="5822" w:type="dxa"/>
            <w:shd w:val="clear" w:color="auto" w:fill="auto"/>
            <w:vAlign w:val="center"/>
            <w:hideMark/>
          </w:tcPr>
          <w:p w:rsidR="00123A70" w:rsidRPr="002249D9" w:rsidRDefault="00836BD8" w:rsidP="00E527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36BD8">
              <w:rPr>
                <w:rFonts w:ascii="Times New Roman" w:hAnsi="Times New Roman" w:cs="Times New Roman"/>
                <w:b/>
                <w:sz w:val="26"/>
                <w:szCs w:val="26"/>
              </w:rPr>
              <w:t>13.</w:t>
            </w:r>
            <w:r w:rsidRPr="00836BD8">
              <w:rPr>
                <w:rFonts w:ascii="Times New Roman" w:hAnsi="Times New Roman" w:cs="Times New Roman"/>
                <w:sz w:val="26"/>
                <w:szCs w:val="26"/>
              </w:rPr>
              <w:t xml:space="preserve"> Уметь использовать знания и умения в практической деятельности и повседневной жизни для анализа и оценки разных территорий с точки зрения взаимосвязи природных, социально-экономических, техногенных объектов и процессов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05BD9" w:rsidRPr="00836BD8" w:rsidRDefault="005859A2" w:rsidP="00505B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6BD8">
              <w:rPr>
                <w:rFonts w:ascii="Times New Roman" w:hAnsi="Times New Roman" w:cs="Times New Roman"/>
                <w:sz w:val="26"/>
                <w:szCs w:val="26"/>
              </w:rPr>
              <w:t>77,</w:t>
            </w:r>
            <w:r w:rsidR="00836BD8" w:rsidRPr="00836BD8"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05BD9" w:rsidRPr="00836BD8" w:rsidRDefault="005859A2" w:rsidP="00E527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6BD8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836BD8" w:rsidRPr="00836BD8">
              <w:rPr>
                <w:rFonts w:ascii="Times New Roman" w:hAnsi="Times New Roman" w:cs="Times New Roman"/>
                <w:sz w:val="26"/>
                <w:szCs w:val="26"/>
              </w:rPr>
              <w:t>4,72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05BD9" w:rsidRPr="00836BD8" w:rsidRDefault="00836BD8" w:rsidP="00E527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514E">
              <w:rPr>
                <w:rFonts w:ascii="Times New Roman" w:hAnsi="Times New Roman" w:cs="Times New Roman"/>
                <w:sz w:val="26"/>
                <w:szCs w:val="26"/>
              </w:rPr>
              <w:t>81,25</w:t>
            </w:r>
          </w:p>
        </w:tc>
      </w:tr>
      <w:tr w:rsidR="00505BD9" w:rsidRPr="007477EA" w:rsidTr="0067577F">
        <w:trPr>
          <w:trHeight w:val="780"/>
        </w:trPr>
        <w:tc>
          <w:tcPr>
            <w:tcW w:w="5822" w:type="dxa"/>
            <w:shd w:val="clear" w:color="auto" w:fill="auto"/>
            <w:vAlign w:val="center"/>
            <w:hideMark/>
          </w:tcPr>
          <w:p w:rsidR="00123A70" w:rsidRPr="002249D9" w:rsidRDefault="00836BD8" w:rsidP="00123A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36BD8">
              <w:rPr>
                <w:rFonts w:ascii="Times New Roman" w:hAnsi="Times New Roman" w:cs="Times New Roman"/>
                <w:b/>
                <w:sz w:val="26"/>
                <w:szCs w:val="26"/>
              </w:rPr>
              <w:t>14.</w:t>
            </w:r>
            <w:r w:rsidRPr="00836BD8">
              <w:rPr>
                <w:rFonts w:ascii="Times New Roman" w:hAnsi="Times New Roman" w:cs="Times New Roman"/>
                <w:sz w:val="26"/>
                <w:szCs w:val="26"/>
              </w:rPr>
              <w:t xml:space="preserve"> Уметь определять и сравнивать по разным источникам информации географические тенденции развития природных, социально-экономических и </w:t>
            </w:r>
            <w:proofErr w:type="spellStart"/>
            <w:r w:rsidRPr="00836BD8">
              <w:rPr>
                <w:rFonts w:ascii="Times New Roman" w:hAnsi="Times New Roman" w:cs="Times New Roman"/>
                <w:sz w:val="26"/>
                <w:szCs w:val="26"/>
              </w:rPr>
              <w:t>геоэкологических</w:t>
            </w:r>
            <w:proofErr w:type="spellEnd"/>
            <w:r w:rsidRPr="00836BD8">
              <w:rPr>
                <w:rFonts w:ascii="Times New Roman" w:hAnsi="Times New Roman" w:cs="Times New Roman"/>
                <w:sz w:val="26"/>
                <w:szCs w:val="26"/>
              </w:rPr>
              <w:t xml:space="preserve"> объектов, процессов и явлений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:rsidR="00505BD9" w:rsidRPr="00836BD8" w:rsidRDefault="005859A2" w:rsidP="00505B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6BD8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836BD8" w:rsidRPr="00836BD8">
              <w:rPr>
                <w:rFonts w:ascii="Times New Roman" w:hAnsi="Times New Roman" w:cs="Times New Roman"/>
                <w:sz w:val="26"/>
                <w:szCs w:val="26"/>
              </w:rPr>
              <w:t>0,3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505BD9" w:rsidRPr="00836BD8" w:rsidRDefault="00836BD8" w:rsidP="00E527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6BD8">
              <w:rPr>
                <w:rFonts w:ascii="Times New Roman" w:hAnsi="Times New Roman" w:cs="Times New Roman"/>
                <w:sz w:val="26"/>
                <w:szCs w:val="26"/>
              </w:rPr>
              <w:t>78,65</w:t>
            </w:r>
          </w:p>
        </w:tc>
        <w:tc>
          <w:tcPr>
            <w:tcW w:w="1134" w:type="dxa"/>
            <w:shd w:val="clear" w:color="auto" w:fill="FDE9D9" w:themeFill="accent6" w:themeFillTint="33"/>
            <w:noWrap/>
            <w:vAlign w:val="center"/>
            <w:hideMark/>
          </w:tcPr>
          <w:p w:rsidR="00505BD9" w:rsidRPr="00836BD8" w:rsidRDefault="00836BD8" w:rsidP="00E527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6BD8">
              <w:rPr>
                <w:rFonts w:ascii="Times New Roman" w:hAnsi="Times New Roman" w:cs="Times New Roman"/>
                <w:sz w:val="26"/>
                <w:szCs w:val="26"/>
              </w:rPr>
              <w:t>77,88</w:t>
            </w:r>
          </w:p>
        </w:tc>
      </w:tr>
      <w:tr w:rsidR="00505BD9" w:rsidRPr="007477EA" w:rsidTr="002D1724">
        <w:trPr>
          <w:trHeight w:val="525"/>
        </w:trPr>
        <w:tc>
          <w:tcPr>
            <w:tcW w:w="5822" w:type="dxa"/>
            <w:shd w:val="clear" w:color="auto" w:fill="auto"/>
            <w:vAlign w:val="center"/>
            <w:hideMark/>
          </w:tcPr>
          <w:p w:rsidR="00123A70" w:rsidRPr="002249D9" w:rsidRDefault="00836BD8" w:rsidP="00E527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D1724">
              <w:rPr>
                <w:rFonts w:ascii="Times New Roman" w:hAnsi="Times New Roman" w:cs="Times New Roman"/>
                <w:b/>
                <w:sz w:val="26"/>
                <w:szCs w:val="26"/>
              </w:rPr>
              <w:t>15.</w:t>
            </w:r>
            <w:r w:rsidRPr="00836BD8">
              <w:rPr>
                <w:rFonts w:ascii="Times New Roman" w:hAnsi="Times New Roman" w:cs="Times New Roman"/>
                <w:sz w:val="26"/>
                <w:szCs w:val="26"/>
              </w:rPr>
              <w:t xml:space="preserve"> Уметь находить и применять географическую информацию, для правильной оценки и объяснения важнейших социально-экономических событий международной жизни; использовать знания и умения в практической деятельности и повседневной жизни для анализа и оценки разных территорий с точки зрения </w:t>
            </w:r>
            <w:r w:rsidRPr="00836BD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взаимосвязи природных, социально-экономических, техногенных объектов и процессов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134" w:type="dxa"/>
            <w:shd w:val="clear" w:color="auto" w:fill="FDE9D9" w:themeFill="accent6" w:themeFillTint="33"/>
            <w:noWrap/>
            <w:vAlign w:val="center"/>
            <w:hideMark/>
          </w:tcPr>
          <w:p w:rsidR="00505BD9" w:rsidRPr="002D1724" w:rsidRDefault="005859A2" w:rsidP="00505B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172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7</w:t>
            </w:r>
            <w:r w:rsidR="002D1724" w:rsidRPr="002D1724">
              <w:rPr>
                <w:rFonts w:ascii="Times New Roman" w:hAnsi="Times New Roman" w:cs="Times New Roman"/>
                <w:sz w:val="26"/>
                <w:szCs w:val="26"/>
              </w:rPr>
              <w:t>2,49</w:t>
            </w:r>
          </w:p>
        </w:tc>
        <w:tc>
          <w:tcPr>
            <w:tcW w:w="1134" w:type="dxa"/>
            <w:shd w:val="clear" w:color="auto" w:fill="FDE9D9" w:themeFill="accent6" w:themeFillTint="33"/>
            <w:vAlign w:val="center"/>
          </w:tcPr>
          <w:p w:rsidR="00505BD9" w:rsidRPr="002D1724" w:rsidRDefault="005859A2" w:rsidP="00E527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1724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2D1724" w:rsidRPr="002D1724">
              <w:rPr>
                <w:rFonts w:ascii="Times New Roman" w:hAnsi="Times New Roman" w:cs="Times New Roman"/>
                <w:sz w:val="26"/>
                <w:szCs w:val="26"/>
              </w:rPr>
              <w:t>7,81</w:t>
            </w:r>
          </w:p>
        </w:tc>
        <w:tc>
          <w:tcPr>
            <w:tcW w:w="1134" w:type="dxa"/>
            <w:shd w:val="clear" w:color="auto" w:fill="FDE9D9" w:themeFill="accent6" w:themeFillTint="33"/>
            <w:noWrap/>
            <w:vAlign w:val="center"/>
            <w:hideMark/>
          </w:tcPr>
          <w:p w:rsidR="00505BD9" w:rsidRPr="002D1724" w:rsidRDefault="002D1724" w:rsidP="00E527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1724">
              <w:rPr>
                <w:rFonts w:ascii="Times New Roman" w:hAnsi="Times New Roman" w:cs="Times New Roman"/>
                <w:sz w:val="26"/>
                <w:szCs w:val="26"/>
              </w:rPr>
              <w:t>65,87</w:t>
            </w:r>
          </w:p>
        </w:tc>
      </w:tr>
      <w:tr w:rsidR="00505BD9" w:rsidRPr="007477EA" w:rsidTr="0067577F">
        <w:trPr>
          <w:trHeight w:val="525"/>
        </w:trPr>
        <w:tc>
          <w:tcPr>
            <w:tcW w:w="5822" w:type="dxa"/>
            <w:shd w:val="clear" w:color="auto" w:fill="auto"/>
            <w:vAlign w:val="center"/>
            <w:hideMark/>
          </w:tcPr>
          <w:p w:rsidR="00123A70" w:rsidRPr="002249D9" w:rsidRDefault="002D1724" w:rsidP="00123A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D1724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16.</w:t>
            </w:r>
            <w:r w:rsidRPr="002D1724">
              <w:rPr>
                <w:rFonts w:ascii="Times New Roman" w:hAnsi="Times New Roman" w:cs="Times New Roman"/>
                <w:sz w:val="26"/>
                <w:szCs w:val="26"/>
              </w:rPr>
              <w:t xml:space="preserve"> Уметь находить и применять географическую информацию, для правильной оценки и объяснения важнейших социально-экономических событий международной жизни; использовать знания и умения в практической деятельности и повседневной жизни для анализа и оценки разных территорий с точки зрения взаимосвязи природных, социально-экономических, техногенных объектов и процессов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05BD9" w:rsidRPr="002D1724" w:rsidRDefault="005859A2" w:rsidP="00505B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1724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2D1724" w:rsidRPr="002D1724">
              <w:rPr>
                <w:rFonts w:ascii="Times New Roman" w:hAnsi="Times New Roman" w:cs="Times New Roman"/>
                <w:sz w:val="26"/>
                <w:szCs w:val="26"/>
              </w:rPr>
              <w:t>0,79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05BD9" w:rsidRPr="002D1724" w:rsidRDefault="005859A2" w:rsidP="00E527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1724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2D1724" w:rsidRPr="002D1724">
              <w:rPr>
                <w:rFonts w:ascii="Times New Roman" w:hAnsi="Times New Roman" w:cs="Times New Roman"/>
                <w:sz w:val="26"/>
                <w:szCs w:val="26"/>
              </w:rPr>
              <w:t>6,54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05BD9" w:rsidRPr="002D1724" w:rsidRDefault="005859A2" w:rsidP="00E527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514E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2D1724" w:rsidRPr="0039514E">
              <w:rPr>
                <w:rFonts w:ascii="Times New Roman" w:hAnsi="Times New Roman" w:cs="Times New Roman"/>
                <w:sz w:val="26"/>
                <w:szCs w:val="26"/>
              </w:rPr>
              <w:t>6,35</w:t>
            </w:r>
          </w:p>
        </w:tc>
      </w:tr>
      <w:tr w:rsidR="00505BD9" w:rsidRPr="007477EA" w:rsidTr="002D1724">
        <w:trPr>
          <w:trHeight w:val="525"/>
        </w:trPr>
        <w:tc>
          <w:tcPr>
            <w:tcW w:w="5822" w:type="dxa"/>
            <w:shd w:val="clear" w:color="auto" w:fill="auto"/>
            <w:vAlign w:val="center"/>
            <w:hideMark/>
          </w:tcPr>
          <w:p w:rsidR="00505BD9" w:rsidRPr="002249D9" w:rsidRDefault="002D1724" w:rsidP="00E527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D1724">
              <w:rPr>
                <w:rFonts w:ascii="Times New Roman" w:hAnsi="Times New Roman" w:cs="Times New Roman"/>
                <w:b/>
                <w:sz w:val="26"/>
                <w:szCs w:val="26"/>
              </w:rPr>
              <w:t>17K1.</w:t>
            </w:r>
            <w:r w:rsidRPr="002D1724">
              <w:rPr>
                <w:rFonts w:ascii="Times New Roman" w:hAnsi="Times New Roman" w:cs="Times New Roman"/>
                <w:sz w:val="26"/>
                <w:szCs w:val="26"/>
              </w:rPr>
              <w:t xml:space="preserve"> Уметь использовать знания и умения в практической деятельности и повседневной жизни для анализа и оценки разных территорий с точки зрения взаимосвязи природных, социально-экономических, техногенных объектов и процессов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134" w:type="dxa"/>
            <w:shd w:val="clear" w:color="auto" w:fill="FDE9D9" w:themeFill="accent6" w:themeFillTint="33"/>
            <w:noWrap/>
            <w:vAlign w:val="center"/>
            <w:hideMark/>
          </w:tcPr>
          <w:p w:rsidR="00505BD9" w:rsidRPr="002D1724" w:rsidRDefault="005859A2" w:rsidP="00505B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172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2D1724" w:rsidRPr="002D1724">
              <w:rPr>
                <w:rFonts w:ascii="Times New Roman" w:hAnsi="Times New Roman" w:cs="Times New Roman"/>
                <w:sz w:val="26"/>
                <w:szCs w:val="26"/>
              </w:rPr>
              <w:t>5,72</w:t>
            </w:r>
          </w:p>
        </w:tc>
        <w:tc>
          <w:tcPr>
            <w:tcW w:w="1134" w:type="dxa"/>
            <w:shd w:val="clear" w:color="auto" w:fill="FDE9D9" w:themeFill="accent6" w:themeFillTint="33"/>
            <w:vAlign w:val="center"/>
          </w:tcPr>
          <w:p w:rsidR="00505BD9" w:rsidRPr="002D1724" w:rsidRDefault="005859A2" w:rsidP="00E527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172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2D1724" w:rsidRPr="002D1724">
              <w:rPr>
                <w:rFonts w:ascii="Times New Roman" w:hAnsi="Times New Roman" w:cs="Times New Roman"/>
                <w:sz w:val="26"/>
                <w:szCs w:val="26"/>
              </w:rPr>
              <w:t>0,38</w:t>
            </w:r>
          </w:p>
        </w:tc>
        <w:tc>
          <w:tcPr>
            <w:tcW w:w="1134" w:type="dxa"/>
            <w:shd w:val="clear" w:color="auto" w:fill="FDE9D9" w:themeFill="accent6" w:themeFillTint="33"/>
            <w:noWrap/>
            <w:vAlign w:val="center"/>
            <w:hideMark/>
          </w:tcPr>
          <w:p w:rsidR="00505BD9" w:rsidRPr="002D1724" w:rsidRDefault="002D1724" w:rsidP="00E527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1724">
              <w:rPr>
                <w:rFonts w:ascii="Times New Roman" w:hAnsi="Times New Roman" w:cs="Times New Roman"/>
                <w:sz w:val="26"/>
                <w:szCs w:val="26"/>
              </w:rPr>
              <w:t>27,64</w:t>
            </w:r>
          </w:p>
        </w:tc>
      </w:tr>
      <w:tr w:rsidR="00505BD9" w:rsidRPr="007477EA" w:rsidTr="0067577F">
        <w:trPr>
          <w:trHeight w:val="525"/>
        </w:trPr>
        <w:tc>
          <w:tcPr>
            <w:tcW w:w="5822" w:type="dxa"/>
            <w:shd w:val="clear" w:color="auto" w:fill="auto"/>
            <w:vAlign w:val="center"/>
            <w:hideMark/>
          </w:tcPr>
          <w:p w:rsidR="00505BD9" w:rsidRPr="002249D9" w:rsidRDefault="002D1724" w:rsidP="00E527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D1724">
              <w:rPr>
                <w:rFonts w:ascii="Times New Roman" w:hAnsi="Times New Roman" w:cs="Times New Roman"/>
                <w:b/>
                <w:sz w:val="26"/>
                <w:szCs w:val="26"/>
              </w:rPr>
              <w:t>17K2.</w:t>
            </w:r>
            <w:r w:rsidRPr="002D1724">
              <w:rPr>
                <w:rFonts w:ascii="Times New Roman" w:hAnsi="Times New Roman" w:cs="Times New Roman"/>
                <w:sz w:val="26"/>
                <w:szCs w:val="26"/>
              </w:rPr>
              <w:t xml:space="preserve"> Уметь использовать знания и умения в практической деятельности и повседневной жизни для анализа и оценки разных территорий с точки зрения взаимосвязи природных, социально-экономических, техногенных объектов и процессов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05BD9" w:rsidRPr="002D1724" w:rsidRDefault="005859A2" w:rsidP="00505B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1724">
              <w:rPr>
                <w:rFonts w:ascii="Times New Roman" w:hAnsi="Times New Roman" w:cs="Times New Roman"/>
                <w:sz w:val="26"/>
                <w:szCs w:val="26"/>
              </w:rPr>
              <w:t>35,</w:t>
            </w:r>
            <w:r w:rsidR="002D1724" w:rsidRPr="002D1724">
              <w:rPr>
                <w:rFonts w:ascii="Times New Roman" w:hAnsi="Times New Roman" w:cs="Times New Roman"/>
                <w:sz w:val="26"/>
                <w:szCs w:val="26"/>
              </w:rPr>
              <w:t>45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05BD9" w:rsidRPr="002D1724" w:rsidRDefault="005859A2" w:rsidP="00E527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172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2D1724" w:rsidRPr="002D1724">
              <w:rPr>
                <w:rFonts w:ascii="Times New Roman" w:hAnsi="Times New Roman" w:cs="Times New Roman"/>
                <w:sz w:val="26"/>
                <w:szCs w:val="26"/>
              </w:rPr>
              <w:t>0,46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05BD9" w:rsidRPr="002D1724" w:rsidRDefault="002D1724" w:rsidP="00E527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1724">
              <w:rPr>
                <w:rFonts w:ascii="Times New Roman" w:hAnsi="Times New Roman" w:cs="Times New Roman"/>
                <w:sz w:val="26"/>
                <w:szCs w:val="26"/>
              </w:rPr>
              <w:t>31,73</w:t>
            </w:r>
          </w:p>
        </w:tc>
      </w:tr>
      <w:tr w:rsidR="00123A70" w:rsidRPr="001A0DA8" w:rsidTr="00123A70">
        <w:trPr>
          <w:trHeight w:val="525"/>
        </w:trPr>
        <w:tc>
          <w:tcPr>
            <w:tcW w:w="9224" w:type="dxa"/>
            <w:gridSpan w:val="4"/>
            <w:shd w:val="clear" w:color="auto" w:fill="auto"/>
            <w:vAlign w:val="center"/>
            <w:hideMark/>
          </w:tcPr>
          <w:p w:rsidR="00953D3D" w:rsidRPr="00953D3D" w:rsidRDefault="00953D3D" w:rsidP="00953D3D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953D3D">
              <w:rPr>
                <w:rFonts w:ascii="Times New Roman" w:hAnsi="Times New Roman" w:cs="Times New Roman"/>
                <w:sz w:val="26"/>
                <w:szCs w:val="26"/>
              </w:rPr>
              <w:t xml:space="preserve">Всего заданий –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17 / 18</w:t>
            </w:r>
            <w:r w:rsidRPr="00953D3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(с учетом пунктов заданий)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951910" w:rsidRDefault="00951910" w:rsidP="009519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54DB7">
              <w:rPr>
                <w:rFonts w:ascii="Times New Roman" w:hAnsi="Times New Roman" w:cs="Times New Roman"/>
                <w:sz w:val="26"/>
                <w:szCs w:val="26"/>
              </w:rPr>
              <w:t xml:space="preserve">Время выполнения проверочной работы – </w:t>
            </w:r>
            <w:r w:rsidRPr="00E54DB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45 </w:t>
            </w:r>
            <w:r w:rsidRPr="00E54DB7">
              <w:rPr>
                <w:rFonts w:ascii="Times New Roman" w:hAnsi="Times New Roman" w:cs="Times New Roman"/>
                <w:sz w:val="26"/>
                <w:szCs w:val="26"/>
              </w:rPr>
              <w:t>мин.</w:t>
            </w:r>
          </w:p>
          <w:p w:rsidR="00123A70" w:rsidRPr="00953D3D" w:rsidRDefault="00123A70" w:rsidP="00953D3D">
            <w:pPr>
              <w:pStyle w:val="a4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53D3D">
              <w:rPr>
                <w:rFonts w:ascii="Times New Roman" w:hAnsi="Times New Roman" w:cs="Times New Roman"/>
                <w:sz w:val="26"/>
                <w:szCs w:val="26"/>
              </w:rPr>
              <w:t xml:space="preserve">Максимальный </w:t>
            </w:r>
            <w:r w:rsidR="00953D3D">
              <w:rPr>
                <w:rFonts w:ascii="Times New Roman" w:hAnsi="Times New Roman" w:cs="Times New Roman"/>
                <w:sz w:val="26"/>
                <w:szCs w:val="26"/>
              </w:rPr>
              <w:t xml:space="preserve">первичный </w:t>
            </w:r>
            <w:r w:rsidRPr="00953D3D">
              <w:rPr>
                <w:rFonts w:ascii="Times New Roman" w:hAnsi="Times New Roman" w:cs="Times New Roman"/>
                <w:sz w:val="26"/>
                <w:szCs w:val="26"/>
              </w:rPr>
              <w:t xml:space="preserve">балл – </w:t>
            </w:r>
            <w:r w:rsidRPr="00953D3D">
              <w:rPr>
                <w:rFonts w:ascii="Times New Roman" w:hAnsi="Times New Roman" w:cs="Times New Roman"/>
                <w:b/>
                <w:sz w:val="26"/>
                <w:szCs w:val="26"/>
              </w:rPr>
              <w:t>21</w:t>
            </w:r>
            <w:r w:rsidRPr="00953D3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</w:tbl>
    <w:p w:rsidR="002D1724" w:rsidRDefault="008339FB" w:rsidP="008339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A62D4">
        <w:rPr>
          <w:rFonts w:ascii="Times New Roman" w:hAnsi="Times New Roman" w:cs="Times New Roman"/>
          <w:sz w:val="26"/>
          <w:szCs w:val="26"/>
        </w:rPr>
        <w:t>По</w:t>
      </w:r>
      <w:r w:rsidR="002D1724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2D1724" w:rsidRPr="001413FE">
        <w:rPr>
          <w:rFonts w:ascii="Times New Roman" w:hAnsi="Times New Roman" w:cs="Times New Roman"/>
          <w:b/>
          <w:sz w:val="26"/>
          <w:szCs w:val="26"/>
        </w:rPr>
        <w:t>пятнадцат</w:t>
      </w:r>
      <w:r w:rsidRPr="001413FE">
        <w:rPr>
          <w:rFonts w:ascii="Times New Roman" w:hAnsi="Times New Roman" w:cs="Times New Roman"/>
          <w:b/>
          <w:sz w:val="26"/>
          <w:szCs w:val="26"/>
        </w:rPr>
        <w:t xml:space="preserve">и </w:t>
      </w:r>
      <w:r w:rsidRPr="009A62D4">
        <w:rPr>
          <w:rFonts w:ascii="Times New Roman" w:hAnsi="Times New Roman" w:cs="Times New Roman"/>
          <w:sz w:val="26"/>
          <w:szCs w:val="26"/>
        </w:rPr>
        <w:t>блокам</w:t>
      </w:r>
      <w:r w:rsidRPr="007477EA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1413FE">
        <w:rPr>
          <w:rFonts w:ascii="Times New Roman" w:hAnsi="Times New Roman" w:cs="Times New Roman"/>
          <w:sz w:val="26"/>
          <w:szCs w:val="26"/>
        </w:rPr>
        <w:t>(</w:t>
      </w:r>
      <w:r w:rsidR="002D1724" w:rsidRPr="001413FE">
        <w:rPr>
          <w:rFonts w:ascii="Times New Roman" w:hAnsi="Times New Roman" w:cs="Times New Roman"/>
          <w:sz w:val="26"/>
          <w:szCs w:val="26"/>
        </w:rPr>
        <w:t xml:space="preserve">№ 1, </w:t>
      </w:r>
      <w:r w:rsidRPr="001413FE">
        <w:rPr>
          <w:rFonts w:ascii="Times New Roman" w:hAnsi="Times New Roman" w:cs="Times New Roman"/>
          <w:sz w:val="26"/>
          <w:szCs w:val="26"/>
        </w:rPr>
        <w:t xml:space="preserve">№ 2, </w:t>
      </w:r>
      <w:r w:rsidR="002D1724" w:rsidRPr="001413FE">
        <w:rPr>
          <w:rFonts w:ascii="Times New Roman" w:hAnsi="Times New Roman" w:cs="Times New Roman"/>
          <w:sz w:val="26"/>
          <w:szCs w:val="26"/>
        </w:rPr>
        <w:t xml:space="preserve">№ 3, № 4, № 5, </w:t>
      </w:r>
      <w:r w:rsidRPr="001413FE">
        <w:rPr>
          <w:rFonts w:ascii="Times New Roman" w:hAnsi="Times New Roman" w:cs="Times New Roman"/>
          <w:sz w:val="26"/>
          <w:szCs w:val="26"/>
        </w:rPr>
        <w:t xml:space="preserve">№ 6, </w:t>
      </w:r>
      <w:r w:rsidR="002D1724" w:rsidRPr="001413FE">
        <w:rPr>
          <w:rFonts w:ascii="Times New Roman" w:hAnsi="Times New Roman" w:cs="Times New Roman"/>
          <w:sz w:val="26"/>
          <w:szCs w:val="26"/>
        </w:rPr>
        <w:t>№ 7, № 8, № 9, № 11</w:t>
      </w:r>
      <w:r w:rsidRPr="001413FE">
        <w:rPr>
          <w:rFonts w:ascii="Times New Roman" w:hAnsi="Times New Roman" w:cs="Times New Roman"/>
          <w:sz w:val="26"/>
          <w:szCs w:val="26"/>
        </w:rPr>
        <w:t xml:space="preserve">, № 12, </w:t>
      </w:r>
      <w:r w:rsidR="002D1724" w:rsidRPr="001413FE">
        <w:rPr>
          <w:rFonts w:ascii="Times New Roman" w:hAnsi="Times New Roman" w:cs="Times New Roman"/>
          <w:sz w:val="26"/>
          <w:szCs w:val="26"/>
        </w:rPr>
        <w:t xml:space="preserve">№ 13, № 14, </w:t>
      </w:r>
      <w:r w:rsidRPr="001413FE">
        <w:rPr>
          <w:rFonts w:ascii="Times New Roman" w:hAnsi="Times New Roman" w:cs="Times New Roman"/>
          <w:sz w:val="26"/>
          <w:szCs w:val="26"/>
        </w:rPr>
        <w:t>№ 15, №</w:t>
      </w:r>
      <w:r w:rsidR="002D1724" w:rsidRPr="001413FE">
        <w:rPr>
          <w:rFonts w:ascii="Times New Roman" w:hAnsi="Times New Roman" w:cs="Times New Roman"/>
          <w:sz w:val="26"/>
          <w:szCs w:val="26"/>
        </w:rPr>
        <w:t xml:space="preserve"> </w:t>
      </w:r>
      <w:r w:rsidRPr="001413FE">
        <w:rPr>
          <w:rFonts w:ascii="Times New Roman" w:hAnsi="Times New Roman" w:cs="Times New Roman"/>
          <w:sz w:val="26"/>
          <w:szCs w:val="26"/>
        </w:rPr>
        <w:t>16) показатели</w:t>
      </w:r>
      <w:r w:rsidRPr="009A62D4">
        <w:rPr>
          <w:rFonts w:ascii="Times New Roman" w:hAnsi="Times New Roman" w:cs="Times New Roman"/>
          <w:sz w:val="26"/>
          <w:szCs w:val="26"/>
        </w:rPr>
        <w:t xml:space="preserve"> выполнения заданий ВПР11 обучающимися наход</w:t>
      </w:r>
      <w:r w:rsidR="002D1724">
        <w:rPr>
          <w:rFonts w:ascii="Times New Roman" w:hAnsi="Times New Roman" w:cs="Times New Roman"/>
          <w:sz w:val="26"/>
          <w:szCs w:val="26"/>
        </w:rPr>
        <w:t>ятся в диапазоне от 60% до 90%.</w:t>
      </w:r>
    </w:p>
    <w:p w:rsidR="002D1724" w:rsidRDefault="002D1724" w:rsidP="002D17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31B7B">
        <w:rPr>
          <w:rFonts w:ascii="Times New Roman" w:hAnsi="Times New Roman" w:cs="Times New Roman"/>
          <w:sz w:val="26"/>
          <w:szCs w:val="26"/>
        </w:rPr>
        <w:t xml:space="preserve">По всем остальным темам показатели выполнения заданий составляют менее 60%. </w:t>
      </w:r>
    </w:p>
    <w:p w:rsidR="00C16979" w:rsidRDefault="002D1724" w:rsidP="002D17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 </w:t>
      </w:r>
      <w:r w:rsidR="001413FE">
        <w:rPr>
          <w:rFonts w:ascii="Times New Roman" w:hAnsi="Times New Roman" w:cs="Times New Roman"/>
          <w:b/>
          <w:sz w:val="26"/>
          <w:szCs w:val="26"/>
        </w:rPr>
        <w:t>сем</w:t>
      </w:r>
      <w:r w:rsidRPr="007F1321">
        <w:rPr>
          <w:rFonts w:ascii="Times New Roman" w:hAnsi="Times New Roman" w:cs="Times New Roman"/>
          <w:b/>
          <w:sz w:val="26"/>
          <w:szCs w:val="26"/>
        </w:rPr>
        <w:t>и</w:t>
      </w:r>
      <w:r w:rsidR="001413FE">
        <w:rPr>
          <w:rFonts w:ascii="Times New Roman" w:hAnsi="Times New Roman" w:cs="Times New Roman"/>
          <w:sz w:val="26"/>
          <w:szCs w:val="26"/>
        </w:rPr>
        <w:t xml:space="preserve"> блокам (№ 1, № 3, № 5, № 7, № 9, № 13, № 16</w:t>
      </w:r>
      <w:r>
        <w:rPr>
          <w:rFonts w:ascii="Times New Roman" w:hAnsi="Times New Roman" w:cs="Times New Roman"/>
          <w:sz w:val="26"/>
          <w:szCs w:val="26"/>
        </w:rPr>
        <w:t xml:space="preserve">) </w:t>
      </w:r>
      <w:r w:rsidRPr="00031B7B">
        <w:rPr>
          <w:rFonts w:ascii="Times New Roman" w:hAnsi="Times New Roman" w:cs="Times New Roman"/>
          <w:sz w:val="26"/>
          <w:szCs w:val="26"/>
        </w:rPr>
        <w:t xml:space="preserve">проверяемых умений результаты выполнения заданий </w:t>
      </w:r>
      <w:proofErr w:type="gramStart"/>
      <w:r w:rsidRPr="00031B7B">
        <w:rPr>
          <w:rFonts w:ascii="Times New Roman" w:hAnsi="Times New Roman" w:cs="Times New Roman"/>
          <w:sz w:val="26"/>
          <w:szCs w:val="26"/>
        </w:rPr>
        <w:t>обучающимися</w:t>
      </w:r>
      <w:proofErr w:type="gramEnd"/>
      <w:r w:rsidRPr="00031B7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выше регионального и федерального показателей. </w:t>
      </w:r>
    </w:p>
    <w:p w:rsidR="000F2B55" w:rsidRPr="000F2B55" w:rsidRDefault="000F2B55" w:rsidP="000F2B5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9A62D4">
        <w:rPr>
          <w:rFonts w:ascii="Times New Roman" w:hAnsi="Times New Roman" w:cs="Times New Roman"/>
          <w:sz w:val="26"/>
          <w:szCs w:val="26"/>
        </w:rPr>
        <w:t>Следует обратить особое внимание на показатели выполнения заданий ВПР8</w:t>
      </w:r>
      <w:r w:rsidR="004055D0">
        <w:rPr>
          <w:rFonts w:ascii="Times New Roman" w:hAnsi="Times New Roman" w:cs="Times New Roman"/>
          <w:sz w:val="26"/>
          <w:szCs w:val="26"/>
        </w:rPr>
        <w:t>, которые ниж</w:t>
      </w:r>
      <w:r>
        <w:rPr>
          <w:rFonts w:ascii="Times New Roman" w:hAnsi="Times New Roman" w:cs="Times New Roman"/>
          <w:sz w:val="26"/>
          <w:szCs w:val="26"/>
        </w:rPr>
        <w:t xml:space="preserve">е </w:t>
      </w:r>
      <w:r w:rsidR="004055D0">
        <w:rPr>
          <w:rFonts w:ascii="Times New Roman" w:hAnsi="Times New Roman" w:cs="Times New Roman"/>
          <w:sz w:val="26"/>
          <w:szCs w:val="26"/>
        </w:rPr>
        <w:t>регионального и федерального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A62D4">
        <w:rPr>
          <w:rFonts w:ascii="Times New Roman" w:hAnsi="Times New Roman" w:cs="Times New Roman"/>
          <w:sz w:val="26"/>
          <w:szCs w:val="26"/>
        </w:rPr>
        <w:t>показателей (выде</w:t>
      </w:r>
      <w:r>
        <w:rPr>
          <w:rFonts w:ascii="Times New Roman" w:hAnsi="Times New Roman" w:cs="Times New Roman"/>
          <w:sz w:val="26"/>
          <w:szCs w:val="26"/>
        </w:rPr>
        <w:t>лено цветом в таблице 13</w:t>
      </w:r>
      <w:r w:rsidRPr="009A62D4">
        <w:rPr>
          <w:rFonts w:ascii="Times New Roman" w:hAnsi="Times New Roman" w:cs="Times New Roman"/>
          <w:sz w:val="26"/>
          <w:szCs w:val="26"/>
        </w:rPr>
        <w:t xml:space="preserve">). </w:t>
      </w:r>
    </w:p>
    <w:p w:rsidR="00123A70" w:rsidRPr="009A62D4" w:rsidRDefault="00C16979" w:rsidP="00123A70">
      <w:pPr>
        <w:tabs>
          <w:tab w:val="left" w:pos="241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62D4">
        <w:rPr>
          <w:rFonts w:ascii="Times New Roman" w:eastAsia="Times New Roman" w:hAnsi="Times New Roman" w:cs="Times New Roman"/>
          <w:sz w:val="26"/>
          <w:szCs w:val="26"/>
          <w:lang w:eastAsia="ru-RU"/>
        </w:rPr>
        <w:t>Исходя из резу</w:t>
      </w:r>
      <w:r w:rsidR="000D01C5" w:rsidRPr="009A62D4">
        <w:rPr>
          <w:rFonts w:ascii="Times New Roman" w:eastAsia="Times New Roman" w:hAnsi="Times New Roman" w:cs="Times New Roman"/>
          <w:sz w:val="26"/>
          <w:szCs w:val="26"/>
          <w:lang w:eastAsia="ru-RU"/>
        </w:rPr>
        <w:t>льтатов выполнения заданий ВПР11</w:t>
      </w:r>
      <w:r w:rsidRPr="009A62D4">
        <w:rPr>
          <w:rFonts w:ascii="Times New Roman" w:eastAsia="Times New Roman" w:hAnsi="Times New Roman" w:cs="Times New Roman"/>
          <w:sz w:val="26"/>
          <w:szCs w:val="26"/>
          <w:lang w:eastAsia="ru-RU"/>
        </w:rPr>
        <w:t>, необходимо, прежде всего, организовать работу по формированию следующих умений:</w:t>
      </w:r>
    </w:p>
    <w:p w:rsidR="0020145E" w:rsidRPr="0020145E" w:rsidRDefault="0020145E" w:rsidP="0020145E">
      <w:pPr>
        <w:pStyle w:val="a3"/>
        <w:numPr>
          <w:ilvl w:val="0"/>
          <w:numId w:val="49"/>
        </w:numPr>
        <w:tabs>
          <w:tab w:val="left" w:pos="241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0145E">
        <w:rPr>
          <w:rFonts w:ascii="Times New Roman" w:hAnsi="Times New Roman" w:cs="Times New Roman"/>
          <w:sz w:val="26"/>
          <w:szCs w:val="26"/>
        </w:rPr>
        <w:t>уметь находить и применять географическую информацию, для правильной оценки и объяснения важнейших социально-экономических событий международной жизни;</w:t>
      </w:r>
    </w:p>
    <w:p w:rsidR="0020145E" w:rsidRPr="0020145E" w:rsidRDefault="0020145E" w:rsidP="0020145E">
      <w:pPr>
        <w:pStyle w:val="a3"/>
        <w:numPr>
          <w:ilvl w:val="0"/>
          <w:numId w:val="49"/>
        </w:numPr>
        <w:tabs>
          <w:tab w:val="left" w:pos="241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0145E">
        <w:rPr>
          <w:rFonts w:ascii="Times New Roman" w:hAnsi="Times New Roman" w:cs="Times New Roman"/>
          <w:sz w:val="26"/>
          <w:szCs w:val="26"/>
        </w:rPr>
        <w:t>уметь выделять существенные признаки географических объектов и явлений;</w:t>
      </w:r>
    </w:p>
    <w:p w:rsidR="0020145E" w:rsidRPr="0020145E" w:rsidRDefault="0020145E" w:rsidP="0020145E">
      <w:pPr>
        <w:pStyle w:val="a3"/>
        <w:numPr>
          <w:ilvl w:val="0"/>
          <w:numId w:val="49"/>
        </w:numPr>
        <w:tabs>
          <w:tab w:val="left" w:pos="241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0145E">
        <w:rPr>
          <w:rFonts w:ascii="Times New Roman" w:hAnsi="Times New Roman" w:cs="Times New Roman"/>
          <w:sz w:val="26"/>
          <w:szCs w:val="26"/>
        </w:rPr>
        <w:t xml:space="preserve">уметь использовать знания и умения в практической деятельности и повседневной жизни для анализа и оценки разных территорий с точки зрения </w:t>
      </w:r>
      <w:r w:rsidRPr="0020145E">
        <w:rPr>
          <w:rFonts w:ascii="Times New Roman" w:hAnsi="Times New Roman" w:cs="Times New Roman"/>
          <w:sz w:val="26"/>
          <w:szCs w:val="26"/>
        </w:rPr>
        <w:lastRenderedPageBreak/>
        <w:t>взаимосвязи природных, социально-экономических, техногенных объектов и процессов;</w:t>
      </w:r>
    </w:p>
    <w:p w:rsidR="0020145E" w:rsidRPr="0020145E" w:rsidRDefault="0020145E" w:rsidP="0020145E">
      <w:pPr>
        <w:pStyle w:val="a3"/>
        <w:numPr>
          <w:ilvl w:val="0"/>
          <w:numId w:val="49"/>
        </w:numPr>
        <w:tabs>
          <w:tab w:val="left" w:pos="241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0145E">
        <w:rPr>
          <w:rFonts w:ascii="Times New Roman" w:hAnsi="Times New Roman" w:cs="Times New Roman"/>
          <w:sz w:val="26"/>
          <w:szCs w:val="26"/>
        </w:rPr>
        <w:t>уметь использовать знания и умения в практической деятельности и повседневной жизни для определения различий во времени, чтения карт различного содержания;</w:t>
      </w:r>
    </w:p>
    <w:p w:rsidR="0020145E" w:rsidRPr="0020145E" w:rsidRDefault="0020145E" w:rsidP="0020145E">
      <w:pPr>
        <w:pStyle w:val="a3"/>
        <w:numPr>
          <w:ilvl w:val="0"/>
          <w:numId w:val="49"/>
        </w:numPr>
        <w:tabs>
          <w:tab w:val="left" w:pos="241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0145E">
        <w:rPr>
          <w:rFonts w:ascii="Times New Roman" w:hAnsi="Times New Roman" w:cs="Times New Roman"/>
          <w:sz w:val="26"/>
          <w:szCs w:val="26"/>
        </w:rPr>
        <w:t>уметь находить и применять географическую информацию, для правильной оценки и объяснения важнейших социально-экономических событий международной жизни;</w:t>
      </w:r>
    </w:p>
    <w:p w:rsidR="0020145E" w:rsidRPr="0020145E" w:rsidRDefault="0020145E" w:rsidP="0020145E">
      <w:pPr>
        <w:pStyle w:val="a3"/>
        <w:numPr>
          <w:ilvl w:val="0"/>
          <w:numId w:val="49"/>
        </w:numPr>
        <w:tabs>
          <w:tab w:val="left" w:pos="241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0145E">
        <w:rPr>
          <w:rFonts w:ascii="Times New Roman" w:hAnsi="Times New Roman" w:cs="Times New Roman"/>
          <w:sz w:val="26"/>
          <w:szCs w:val="26"/>
        </w:rPr>
        <w:t>знать/понимать смысл основных теоретических категорий и понятий; особенности размещения основных видов природных ресурсов, их главные месторождения и территориальные сочетания; численность и динамику населения мира, отдельных регионов и стран; основные направления миграций населения мира; различия в уровне и качестве жизни населения мира; географические особенности отраслевой и территориальной структуры мирового хозяйства;</w:t>
      </w:r>
    </w:p>
    <w:p w:rsidR="0020145E" w:rsidRPr="0020145E" w:rsidRDefault="0020145E" w:rsidP="0020145E">
      <w:pPr>
        <w:pStyle w:val="a3"/>
        <w:numPr>
          <w:ilvl w:val="0"/>
          <w:numId w:val="49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0145E">
        <w:rPr>
          <w:rFonts w:ascii="Times New Roman" w:hAnsi="Times New Roman" w:cs="Times New Roman"/>
          <w:sz w:val="26"/>
          <w:szCs w:val="26"/>
        </w:rPr>
        <w:t>знать/понимать численность и динамику населения мира, отдельных регионов и стран; основные направления миграций населения мира;</w:t>
      </w:r>
    </w:p>
    <w:p w:rsidR="0020145E" w:rsidRPr="0020145E" w:rsidRDefault="0020145E" w:rsidP="0020145E">
      <w:pPr>
        <w:pStyle w:val="a3"/>
        <w:numPr>
          <w:ilvl w:val="0"/>
          <w:numId w:val="49"/>
        </w:numPr>
        <w:tabs>
          <w:tab w:val="left" w:pos="241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0145E">
        <w:rPr>
          <w:rFonts w:ascii="Times New Roman" w:hAnsi="Times New Roman" w:cs="Times New Roman"/>
          <w:sz w:val="26"/>
          <w:szCs w:val="26"/>
        </w:rPr>
        <w:t>знать/понимать различия в уровне и качестве жизни населения мира;</w:t>
      </w:r>
    </w:p>
    <w:p w:rsidR="0020145E" w:rsidRPr="0020145E" w:rsidRDefault="0020145E" w:rsidP="0020145E">
      <w:pPr>
        <w:pStyle w:val="a3"/>
        <w:numPr>
          <w:ilvl w:val="0"/>
          <w:numId w:val="49"/>
        </w:numPr>
        <w:tabs>
          <w:tab w:val="left" w:pos="241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0145E">
        <w:rPr>
          <w:rFonts w:ascii="Times New Roman" w:hAnsi="Times New Roman" w:cs="Times New Roman"/>
          <w:sz w:val="26"/>
          <w:szCs w:val="26"/>
        </w:rPr>
        <w:t xml:space="preserve">уметь определять и сравнивать по разным источникам информации географические тенденции развития природных, социально-экономических и </w:t>
      </w:r>
      <w:proofErr w:type="spellStart"/>
      <w:r w:rsidRPr="0020145E">
        <w:rPr>
          <w:rFonts w:ascii="Times New Roman" w:hAnsi="Times New Roman" w:cs="Times New Roman"/>
          <w:sz w:val="26"/>
          <w:szCs w:val="26"/>
        </w:rPr>
        <w:t>геоэкологических</w:t>
      </w:r>
      <w:proofErr w:type="spellEnd"/>
      <w:r w:rsidRPr="0020145E">
        <w:rPr>
          <w:rFonts w:ascii="Times New Roman" w:hAnsi="Times New Roman" w:cs="Times New Roman"/>
          <w:sz w:val="26"/>
          <w:szCs w:val="26"/>
        </w:rPr>
        <w:t xml:space="preserve"> объектов, процессов и явлений;</w:t>
      </w:r>
    </w:p>
    <w:p w:rsidR="0020145E" w:rsidRPr="0020145E" w:rsidRDefault="0020145E" w:rsidP="0020145E">
      <w:pPr>
        <w:pStyle w:val="a3"/>
        <w:numPr>
          <w:ilvl w:val="0"/>
          <w:numId w:val="49"/>
        </w:numPr>
        <w:tabs>
          <w:tab w:val="left" w:pos="241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0145E">
        <w:rPr>
          <w:rFonts w:ascii="Times New Roman" w:hAnsi="Times New Roman" w:cs="Times New Roman"/>
          <w:sz w:val="26"/>
          <w:szCs w:val="26"/>
        </w:rPr>
        <w:t>уметь находить и применять географическую информацию, для правильной оценки и объяснения важнейших социально-экономических событий международной жизни; использовать знания и умения в практической деятельности и повседневной жизни для анализа и оценки разных территорий с точки зрения взаимосвязи природных, социально-экономических, техногенных объектов и процессов;</w:t>
      </w:r>
    </w:p>
    <w:p w:rsidR="0020145E" w:rsidRPr="0020145E" w:rsidRDefault="0020145E" w:rsidP="0020145E">
      <w:pPr>
        <w:pStyle w:val="a3"/>
        <w:numPr>
          <w:ilvl w:val="0"/>
          <w:numId w:val="49"/>
        </w:numPr>
        <w:tabs>
          <w:tab w:val="left" w:pos="241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0145E">
        <w:rPr>
          <w:rFonts w:ascii="Times New Roman" w:hAnsi="Times New Roman" w:cs="Times New Roman"/>
          <w:sz w:val="26"/>
          <w:szCs w:val="26"/>
        </w:rPr>
        <w:t>уметь использовать знания и умения в практической деятельности и повседневной жизни для анализа и оценки разных территорий с точки зрения взаимосвязи природных, социально-экономических, техногенных объектов и процессов.</w:t>
      </w:r>
    </w:p>
    <w:p w:rsidR="00D41940" w:rsidRDefault="00D41940" w:rsidP="0077625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9E1B11" w:rsidRPr="00E27FC6" w:rsidRDefault="0070488E" w:rsidP="0077625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27FC6">
        <w:rPr>
          <w:rFonts w:ascii="Times New Roman" w:hAnsi="Times New Roman" w:cs="Times New Roman"/>
          <w:b/>
          <w:sz w:val="26"/>
          <w:szCs w:val="26"/>
        </w:rPr>
        <w:t>ВЫВОДЫ.</w:t>
      </w:r>
      <w:r w:rsidR="002D32E2" w:rsidRPr="00E27FC6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2D32E2" w:rsidRPr="00E27FC6" w:rsidRDefault="002D32E2" w:rsidP="0020769D">
      <w:pPr>
        <w:tabs>
          <w:tab w:val="left" w:pos="2160"/>
        </w:tabs>
        <w:spacing w:after="0" w:line="240" w:lineRule="auto"/>
        <w:ind w:firstLine="720"/>
        <w:rPr>
          <w:rFonts w:ascii="Times New Roman" w:hAnsi="Times New Roman" w:cs="Times New Roman"/>
          <w:b/>
          <w:sz w:val="26"/>
          <w:szCs w:val="26"/>
        </w:rPr>
      </w:pPr>
      <w:r w:rsidRPr="00E27FC6">
        <w:rPr>
          <w:rFonts w:ascii="Times New Roman" w:hAnsi="Times New Roman" w:cs="Times New Roman"/>
          <w:sz w:val="26"/>
          <w:szCs w:val="26"/>
        </w:rPr>
        <w:t xml:space="preserve">1. </w:t>
      </w:r>
      <w:r w:rsidR="000D01C5" w:rsidRPr="00E27FC6">
        <w:rPr>
          <w:rFonts w:ascii="Times New Roman" w:hAnsi="Times New Roman" w:cs="Times New Roman"/>
          <w:i/>
          <w:sz w:val="26"/>
          <w:szCs w:val="26"/>
        </w:rPr>
        <w:t>По уровню географ</w:t>
      </w:r>
      <w:r w:rsidRPr="00E27FC6">
        <w:rPr>
          <w:rFonts w:ascii="Times New Roman" w:hAnsi="Times New Roman" w:cs="Times New Roman"/>
          <w:i/>
          <w:sz w:val="26"/>
          <w:szCs w:val="26"/>
        </w:rPr>
        <w:t xml:space="preserve">ической подготовки </w:t>
      </w:r>
      <w:proofErr w:type="gramStart"/>
      <w:r w:rsidRPr="00E27FC6">
        <w:rPr>
          <w:rFonts w:ascii="Times New Roman" w:hAnsi="Times New Roman" w:cs="Times New Roman"/>
          <w:i/>
          <w:sz w:val="26"/>
          <w:szCs w:val="26"/>
        </w:rPr>
        <w:t>обучающихся</w:t>
      </w:r>
      <w:proofErr w:type="gramEnd"/>
      <w:r w:rsidRPr="00E27FC6">
        <w:rPr>
          <w:rFonts w:ascii="Times New Roman" w:hAnsi="Times New Roman" w:cs="Times New Roman"/>
          <w:i/>
          <w:sz w:val="26"/>
          <w:szCs w:val="26"/>
        </w:rPr>
        <w:t>:</w:t>
      </w:r>
    </w:p>
    <w:p w:rsidR="00B352DA" w:rsidRPr="0039514E" w:rsidRDefault="002638B4" w:rsidP="0020769D">
      <w:pPr>
        <w:tabs>
          <w:tab w:val="left" w:pos="993"/>
        </w:tabs>
        <w:spacing w:after="0" w:line="240" w:lineRule="auto"/>
        <w:ind w:left="142" w:firstLine="578"/>
        <w:jc w:val="both"/>
        <w:rPr>
          <w:rFonts w:ascii="Times New Roman" w:hAnsi="Times New Roman" w:cs="Times New Roman"/>
          <w:sz w:val="26"/>
          <w:szCs w:val="26"/>
        </w:rPr>
      </w:pPr>
      <w:r w:rsidRPr="00A34884">
        <w:rPr>
          <w:rFonts w:ascii="Times New Roman" w:hAnsi="Times New Roman" w:cs="Times New Roman"/>
          <w:b/>
          <w:sz w:val="26"/>
          <w:szCs w:val="26"/>
        </w:rPr>
        <w:t>Н</w:t>
      </w:r>
      <w:r w:rsidR="000744CE" w:rsidRPr="00A34884">
        <w:rPr>
          <w:rFonts w:ascii="Times New Roman" w:hAnsi="Times New Roman" w:cs="Times New Roman"/>
          <w:b/>
          <w:sz w:val="26"/>
          <w:szCs w:val="26"/>
        </w:rPr>
        <w:t>едостаточн</w:t>
      </w:r>
      <w:r w:rsidR="00D5609C" w:rsidRPr="00A34884">
        <w:rPr>
          <w:rFonts w:ascii="Times New Roman" w:hAnsi="Times New Roman" w:cs="Times New Roman"/>
          <w:b/>
          <w:sz w:val="26"/>
          <w:szCs w:val="26"/>
        </w:rPr>
        <w:t>ы</w:t>
      </w:r>
      <w:r w:rsidR="000744CE" w:rsidRPr="00A34884">
        <w:rPr>
          <w:rFonts w:ascii="Times New Roman" w:hAnsi="Times New Roman" w:cs="Times New Roman"/>
          <w:b/>
          <w:sz w:val="26"/>
          <w:szCs w:val="26"/>
        </w:rPr>
        <w:t>й</w:t>
      </w:r>
      <w:r w:rsidR="002D32E2" w:rsidRPr="00A34884">
        <w:rPr>
          <w:rFonts w:ascii="Times New Roman" w:hAnsi="Times New Roman" w:cs="Times New Roman"/>
          <w:b/>
          <w:sz w:val="26"/>
          <w:szCs w:val="26"/>
        </w:rPr>
        <w:t xml:space="preserve"> уровень подготовки</w:t>
      </w:r>
      <w:r w:rsidR="002D32E2" w:rsidRPr="00A34884">
        <w:rPr>
          <w:rFonts w:ascii="Times New Roman" w:hAnsi="Times New Roman" w:cs="Times New Roman"/>
          <w:sz w:val="26"/>
          <w:szCs w:val="26"/>
        </w:rPr>
        <w:t xml:space="preserve"> </w:t>
      </w:r>
      <w:r w:rsidR="000744CE" w:rsidRPr="00A34884">
        <w:rPr>
          <w:rFonts w:ascii="Times New Roman" w:hAnsi="Times New Roman" w:cs="Times New Roman"/>
          <w:b/>
          <w:sz w:val="26"/>
          <w:szCs w:val="26"/>
        </w:rPr>
        <w:t xml:space="preserve">по </w:t>
      </w:r>
      <w:r w:rsidR="000D01C5" w:rsidRPr="00A34884">
        <w:rPr>
          <w:rFonts w:ascii="Times New Roman" w:hAnsi="Times New Roman" w:cs="Times New Roman"/>
          <w:b/>
          <w:sz w:val="26"/>
          <w:szCs w:val="26"/>
        </w:rPr>
        <w:t>географии</w:t>
      </w:r>
      <w:r w:rsidR="000744CE" w:rsidRPr="00A34884">
        <w:rPr>
          <w:rFonts w:ascii="Times New Roman" w:hAnsi="Times New Roman" w:cs="Times New Roman"/>
          <w:sz w:val="26"/>
          <w:szCs w:val="26"/>
        </w:rPr>
        <w:t xml:space="preserve"> </w:t>
      </w:r>
      <w:r w:rsidR="002D32E2" w:rsidRPr="00A34884">
        <w:rPr>
          <w:rFonts w:ascii="Times New Roman" w:hAnsi="Times New Roman" w:cs="Times New Roman"/>
          <w:sz w:val="26"/>
          <w:szCs w:val="26"/>
        </w:rPr>
        <w:t>продемонстрировали от</w:t>
      </w:r>
      <w:r w:rsidR="002D32E2" w:rsidRPr="007477EA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39514E" w:rsidRPr="0039514E">
        <w:rPr>
          <w:rFonts w:ascii="Times New Roman" w:hAnsi="Times New Roman" w:cs="Times New Roman"/>
          <w:sz w:val="26"/>
          <w:szCs w:val="26"/>
        </w:rPr>
        <w:t>3,66</w:t>
      </w:r>
      <w:r w:rsidR="00F62CF8" w:rsidRPr="0039514E">
        <w:rPr>
          <w:rFonts w:ascii="Times New Roman" w:hAnsi="Times New Roman" w:cs="Times New Roman"/>
          <w:sz w:val="26"/>
          <w:szCs w:val="26"/>
        </w:rPr>
        <w:t xml:space="preserve">% до </w:t>
      </w:r>
      <w:r w:rsidR="0039514E" w:rsidRPr="0039514E">
        <w:rPr>
          <w:rFonts w:ascii="Times New Roman" w:hAnsi="Times New Roman" w:cs="Times New Roman"/>
          <w:sz w:val="26"/>
          <w:szCs w:val="26"/>
        </w:rPr>
        <w:t>7,6</w:t>
      </w:r>
      <w:r w:rsidR="008C5002" w:rsidRPr="0039514E">
        <w:rPr>
          <w:rFonts w:ascii="Times New Roman" w:hAnsi="Times New Roman" w:cs="Times New Roman"/>
          <w:sz w:val="26"/>
          <w:szCs w:val="26"/>
        </w:rPr>
        <w:t>%</w:t>
      </w:r>
      <w:r w:rsidR="00C15CB9" w:rsidRPr="007477EA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2D32E2" w:rsidRPr="009A62D4">
        <w:rPr>
          <w:rFonts w:ascii="Times New Roman" w:hAnsi="Times New Roman" w:cs="Times New Roman"/>
          <w:sz w:val="26"/>
          <w:szCs w:val="26"/>
        </w:rPr>
        <w:t>участников ВПР</w:t>
      </w:r>
      <w:r w:rsidR="00AF5795" w:rsidRPr="009A62D4">
        <w:rPr>
          <w:rFonts w:ascii="Times New Roman" w:hAnsi="Times New Roman" w:cs="Times New Roman"/>
          <w:sz w:val="26"/>
          <w:szCs w:val="26"/>
        </w:rPr>
        <w:t xml:space="preserve"> </w:t>
      </w:r>
      <w:r w:rsidR="009A62D4" w:rsidRPr="009A62D4">
        <w:rPr>
          <w:rFonts w:ascii="Times New Roman" w:hAnsi="Times New Roman" w:cs="Times New Roman"/>
          <w:sz w:val="26"/>
          <w:szCs w:val="26"/>
        </w:rPr>
        <w:t>2024</w:t>
      </w:r>
      <w:r w:rsidR="000D01C5" w:rsidRPr="009A62D4">
        <w:rPr>
          <w:rFonts w:ascii="Times New Roman" w:hAnsi="Times New Roman" w:cs="Times New Roman"/>
          <w:sz w:val="26"/>
          <w:szCs w:val="26"/>
        </w:rPr>
        <w:t xml:space="preserve"> по географии</w:t>
      </w:r>
      <w:r w:rsidR="002D32E2" w:rsidRPr="009A62D4">
        <w:rPr>
          <w:rFonts w:ascii="Times New Roman" w:hAnsi="Times New Roman" w:cs="Times New Roman"/>
          <w:sz w:val="26"/>
          <w:szCs w:val="26"/>
        </w:rPr>
        <w:t xml:space="preserve"> в </w:t>
      </w:r>
      <w:proofErr w:type="gramStart"/>
      <w:r w:rsidR="002D32E2" w:rsidRPr="009A62D4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="002D32E2" w:rsidRPr="009A62D4">
        <w:rPr>
          <w:rFonts w:ascii="Times New Roman" w:hAnsi="Times New Roman" w:cs="Times New Roman"/>
          <w:sz w:val="26"/>
          <w:szCs w:val="26"/>
        </w:rPr>
        <w:t>. Норильске.</w:t>
      </w:r>
      <w:r w:rsidR="00C15CB9" w:rsidRPr="007477EA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2D32E2" w:rsidRPr="00A34884">
        <w:rPr>
          <w:rFonts w:ascii="Times New Roman" w:hAnsi="Times New Roman" w:cs="Times New Roman"/>
          <w:sz w:val="26"/>
          <w:szCs w:val="26"/>
        </w:rPr>
        <w:t>Они не смогли набрать минимальн</w:t>
      </w:r>
      <w:r w:rsidR="00F62CF8" w:rsidRPr="00A34884">
        <w:rPr>
          <w:rFonts w:ascii="Times New Roman" w:hAnsi="Times New Roman" w:cs="Times New Roman"/>
          <w:sz w:val="26"/>
          <w:szCs w:val="26"/>
        </w:rPr>
        <w:t>ого количества</w:t>
      </w:r>
      <w:r w:rsidR="002D32E2" w:rsidRPr="00A34884">
        <w:rPr>
          <w:rFonts w:ascii="Times New Roman" w:hAnsi="Times New Roman" w:cs="Times New Roman"/>
          <w:sz w:val="26"/>
          <w:szCs w:val="26"/>
        </w:rPr>
        <w:t xml:space="preserve"> баллов</w:t>
      </w:r>
      <w:r w:rsidR="00F62CF8" w:rsidRPr="00A34884">
        <w:rPr>
          <w:rFonts w:ascii="Times New Roman" w:hAnsi="Times New Roman" w:cs="Times New Roman"/>
          <w:sz w:val="26"/>
          <w:szCs w:val="26"/>
        </w:rPr>
        <w:t xml:space="preserve"> для получения удовлетворительной отметки</w:t>
      </w:r>
      <w:r w:rsidR="00C15CB9" w:rsidRPr="00A34884">
        <w:rPr>
          <w:rFonts w:ascii="Times New Roman" w:hAnsi="Times New Roman" w:cs="Times New Roman"/>
          <w:sz w:val="26"/>
          <w:szCs w:val="26"/>
        </w:rPr>
        <w:t>.</w:t>
      </w:r>
      <w:r w:rsidR="00C15CB9" w:rsidRPr="007477EA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2D32E2" w:rsidRPr="0039514E">
        <w:rPr>
          <w:rFonts w:ascii="Times New Roman" w:hAnsi="Times New Roman" w:cs="Times New Roman"/>
          <w:sz w:val="26"/>
          <w:szCs w:val="26"/>
        </w:rPr>
        <w:t xml:space="preserve">Анализ показал, что программа по </w:t>
      </w:r>
      <w:r w:rsidR="006D038D" w:rsidRPr="0039514E">
        <w:rPr>
          <w:rFonts w:ascii="Times New Roman" w:hAnsi="Times New Roman" w:cs="Times New Roman"/>
          <w:sz w:val="26"/>
          <w:szCs w:val="26"/>
        </w:rPr>
        <w:t>географии</w:t>
      </w:r>
      <w:r w:rsidR="002D32E2" w:rsidRPr="0039514E">
        <w:rPr>
          <w:rFonts w:ascii="Times New Roman" w:hAnsi="Times New Roman" w:cs="Times New Roman"/>
          <w:sz w:val="26"/>
          <w:szCs w:val="26"/>
        </w:rPr>
        <w:t xml:space="preserve"> </w:t>
      </w:r>
      <w:r w:rsidR="00C15CB9" w:rsidRPr="0039514E">
        <w:rPr>
          <w:rFonts w:ascii="Times New Roman" w:hAnsi="Times New Roman" w:cs="Times New Roman"/>
          <w:sz w:val="26"/>
          <w:szCs w:val="26"/>
        </w:rPr>
        <w:t xml:space="preserve">за соответствующий год обучения в основной </w:t>
      </w:r>
      <w:r w:rsidR="00742BE5">
        <w:rPr>
          <w:rFonts w:ascii="Times New Roman" w:hAnsi="Times New Roman" w:cs="Times New Roman"/>
          <w:sz w:val="26"/>
          <w:szCs w:val="26"/>
        </w:rPr>
        <w:t xml:space="preserve">и средней </w:t>
      </w:r>
      <w:r w:rsidR="00C15CB9" w:rsidRPr="0039514E">
        <w:rPr>
          <w:rFonts w:ascii="Times New Roman" w:hAnsi="Times New Roman" w:cs="Times New Roman"/>
          <w:sz w:val="26"/>
          <w:szCs w:val="26"/>
        </w:rPr>
        <w:t>школе</w:t>
      </w:r>
      <w:r w:rsidR="002D32E2" w:rsidRPr="0039514E">
        <w:rPr>
          <w:rFonts w:ascii="Times New Roman" w:hAnsi="Times New Roman" w:cs="Times New Roman"/>
          <w:sz w:val="26"/>
          <w:szCs w:val="26"/>
        </w:rPr>
        <w:t xml:space="preserve"> не усвоена обучающимися, входящими в данн</w:t>
      </w:r>
      <w:r w:rsidR="00C15CB9" w:rsidRPr="0039514E">
        <w:rPr>
          <w:rFonts w:ascii="Times New Roman" w:hAnsi="Times New Roman" w:cs="Times New Roman"/>
          <w:sz w:val="26"/>
          <w:szCs w:val="26"/>
        </w:rPr>
        <w:t>ые</w:t>
      </w:r>
      <w:r w:rsidR="002D32E2" w:rsidRPr="0039514E">
        <w:rPr>
          <w:rFonts w:ascii="Times New Roman" w:hAnsi="Times New Roman" w:cs="Times New Roman"/>
          <w:sz w:val="26"/>
          <w:szCs w:val="26"/>
        </w:rPr>
        <w:t xml:space="preserve"> групп</w:t>
      </w:r>
      <w:r w:rsidR="00C15CB9" w:rsidRPr="0039514E">
        <w:rPr>
          <w:rFonts w:ascii="Times New Roman" w:hAnsi="Times New Roman" w:cs="Times New Roman"/>
          <w:sz w:val="26"/>
          <w:szCs w:val="26"/>
        </w:rPr>
        <w:t>ы</w:t>
      </w:r>
      <w:r w:rsidR="0081547B" w:rsidRPr="0039514E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D5609C" w:rsidRPr="001413FE" w:rsidRDefault="001413FE" w:rsidP="0020769D">
      <w:pPr>
        <w:tabs>
          <w:tab w:val="left" w:pos="993"/>
        </w:tabs>
        <w:spacing w:after="0" w:line="240" w:lineRule="auto"/>
        <w:ind w:left="142" w:firstLine="578"/>
        <w:jc w:val="both"/>
        <w:rPr>
          <w:rFonts w:ascii="Times New Roman" w:hAnsi="Times New Roman" w:cs="Times New Roman"/>
          <w:sz w:val="26"/>
          <w:szCs w:val="26"/>
        </w:rPr>
      </w:pPr>
      <w:r w:rsidRPr="001413FE">
        <w:rPr>
          <w:rFonts w:ascii="Times New Roman" w:hAnsi="Times New Roman" w:cs="Times New Roman"/>
          <w:sz w:val="26"/>
          <w:szCs w:val="26"/>
        </w:rPr>
        <w:t>В 2024</w:t>
      </w:r>
      <w:r w:rsidR="00D5609C" w:rsidRPr="001413FE">
        <w:rPr>
          <w:rFonts w:ascii="Times New Roman" w:hAnsi="Times New Roman" w:cs="Times New Roman"/>
          <w:sz w:val="26"/>
          <w:szCs w:val="26"/>
        </w:rPr>
        <w:t xml:space="preserve"> году в параллели 9-х</w:t>
      </w:r>
      <w:r w:rsidRPr="001413FE">
        <w:rPr>
          <w:rFonts w:ascii="Times New Roman" w:hAnsi="Times New Roman" w:cs="Times New Roman"/>
          <w:sz w:val="26"/>
          <w:szCs w:val="26"/>
        </w:rPr>
        <w:t xml:space="preserve"> и 10-х</w:t>
      </w:r>
      <w:r w:rsidR="00D5609C" w:rsidRPr="001413FE">
        <w:rPr>
          <w:rFonts w:ascii="Times New Roman" w:hAnsi="Times New Roman" w:cs="Times New Roman"/>
          <w:sz w:val="26"/>
          <w:szCs w:val="26"/>
        </w:rPr>
        <w:t xml:space="preserve"> классов ВПР не выполняли</w:t>
      </w:r>
      <w:r w:rsidRPr="001413FE">
        <w:rPr>
          <w:rFonts w:ascii="Times New Roman" w:hAnsi="Times New Roman" w:cs="Times New Roman"/>
          <w:sz w:val="26"/>
          <w:szCs w:val="26"/>
        </w:rPr>
        <w:t>.</w:t>
      </w:r>
    </w:p>
    <w:p w:rsidR="00D5609C" w:rsidRPr="007477EA" w:rsidRDefault="00D5609C" w:rsidP="0020769D">
      <w:pPr>
        <w:tabs>
          <w:tab w:val="left" w:pos="993"/>
        </w:tabs>
        <w:spacing w:after="0" w:line="240" w:lineRule="auto"/>
        <w:ind w:left="142" w:firstLine="578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2D32E2" w:rsidRPr="007477EA" w:rsidRDefault="00B352DA" w:rsidP="00D5609C">
      <w:pPr>
        <w:tabs>
          <w:tab w:val="left" w:pos="993"/>
        </w:tabs>
        <w:spacing w:after="0" w:line="240" w:lineRule="auto"/>
        <w:ind w:left="142" w:firstLine="578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proofErr w:type="gramStart"/>
      <w:r w:rsidRPr="009A62D4">
        <w:rPr>
          <w:rFonts w:ascii="Times New Roman" w:hAnsi="Times New Roman" w:cs="Times New Roman"/>
          <w:sz w:val="26"/>
          <w:szCs w:val="26"/>
        </w:rPr>
        <w:t xml:space="preserve">По </w:t>
      </w:r>
      <w:r w:rsidR="009A62D4" w:rsidRPr="009A62D4">
        <w:rPr>
          <w:rFonts w:ascii="Times New Roman" w:hAnsi="Times New Roman" w:cs="Times New Roman"/>
          <w:sz w:val="26"/>
          <w:szCs w:val="26"/>
        </w:rPr>
        <w:t>показателю успеваемости ВПР 2024</w:t>
      </w:r>
      <w:r w:rsidRPr="009A62D4">
        <w:rPr>
          <w:rFonts w:ascii="Times New Roman" w:hAnsi="Times New Roman" w:cs="Times New Roman"/>
          <w:sz w:val="26"/>
          <w:szCs w:val="26"/>
        </w:rPr>
        <w:t xml:space="preserve"> </w:t>
      </w:r>
      <w:r w:rsidR="009A62D4">
        <w:rPr>
          <w:rFonts w:ascii="Times New Roman" w:hAnsi="Times New Roman" w:cs="Times New Roman"/>
          <w:sz w:val="26"/>
          <w:szCs w:val="26"/>
        </w:rPr>
        <w:t>по сравнению с ВПР 2023</w:t>
      </w:r>
      <w:r w:rsidR="00D5609C" w:rsidRPr="009A62D4">
        <w:rPr>
          <w:rFonts w:ascii="Times New Roman" w:hAnsi="Times New Roman" w:cs="Times New Roman"/>
          <w:sz w:val="26"/>
          <w:szCs w:val="26"/>
        </w:rPr>
        <w:t xml:space="preserve"> </w:t>
      </w:r>
      <w:r w:rsidRPr="009A62D4">
        <w:rPr>
          <w:rFonts w:ascii="Times New Roman" w:hAnsi="Times New Roman" w:cs="Times New Roman"/>
          <w:sz w:val="26"/>
          <w:szCs w:val="26"/>
        </w:rPr>
        <w:t>можно отметить следующую динамику</w:t>
      </w:r>
      <w:r w:rsidR="00382746">
        <w:rPr>
          <w:rFonts w:ascii="Times New Roman" w:hAnsi="Times New Roman" w:cs="Times New Roman"/>
          <w:sz w:val="26"/>
          <w:szCs w:val="26"/>
        </w:rPr>
        <w:t>:</w:t>
      </w:r>
      <w:r w:rsidR="00CE4586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CE4586" w:rsidRPr="00CE4586">
        <w:rPr>
          <w:rFonts w:ascii="Times New Roman" w:hAnsi="Times New Roman" w:cs="Times New Roman"/>
          <w:sz w:val="26"/>
          <w:szCs w:val="26"/>
        </w:rPr>
        <w:t>отмечается сниж</w:t>
      </w:r>
      <w:r w:rsidRPr="00CE4586">
        <w:rPr>
          <w:rFonts w:ascii="Times New Roman" w:hAnsi="Times New Roman" w:cs="Times New Roman"/>
          <w:sz w:val="26"/>
          <w:szCs w:val="26"/>
        </w:rPr>
        <w:t>ение показателя успеваемост</w:t>
      </w:r>
      <w:r w:rsidR="00CE4586" w:rsidRPr="00CE4586">
        <w:rPr>
          <w:rFonts w:ascii="Times New Roman" w:hAnsi="Times New Roman" w:cs="Times New Roman"/>
          <w:sz w:val="26"/>
          <w:szCs w:val="26"/>
        </w:rPr>
        <w:t>и в 6-х классах до 96,3% (на 0,3</w:t>
      </w:r>
      <w:r w:rsidRPr="00CE4586">
        <w:rPr>
          <w:rFonts w:ascii="Times New Roman" w:hAnsi="Times New Roman" w:cs="Times New Roman"/>
          <w:sz w:val="26"/>
          <w:szCs w:val="26"/>
        </w:rPr>
        <w:t>%)</w:t>
      </w:r>
      <w:r w:rsidR="00CE4586">
        <w:rPr>
          <w:rFonts w:ascii="Times New Roman" w:hAnsi="Times New Roman" w:cs="Times New Roman"/>
          <w:sz w:val="26"/>
          <w:szCs w:val="26"/>
        </w:rPr>
        <w:t xml:space="preserve"> и </w:t>
      </w:r>
      <w:r w:rsidR="00CE4586" w:rsidRPr="00CE4586">
        <w:rPr>
          <w:rFonts w:ascii="Times New Roman" w:hAnsi="Times New Roman" w:cs="Times New Roman"/>
          <w:sz w:val="26"/>
          <w:szCs w:val="26"/>
        </w:rPr>
        <w:t xml:space="preserve">в 8-х классах до 92,4% (на </w:t>
      </w:r>
      <w:r w:rsidRPr="00CE4586">
        <w:rPr>
          <w:rFonts w:ascii="Times New Roman" w:hAnsi="Times New Roman" w:cs="Times New Roman"/>
          <w:sz w:val="26"/>
          <w:szCs w:val="26"/>
        </w:rPr>
        <w:t>0</w:t>
      </w:r>
      <w:r w:rsidR="00CE4586" w:rsidRPr="00CE4586">
        <w:rPr>
          <w:rFonts w:ascii="Times New Roman" w:hAnsi="Times New Roman" w:cs="Times New Roman"/>
          <w:sz w:val="26"/>
          <w:szCs w:val="26"/>
        </w:rPr>
        <w:t>,2</w:t>
      </w:r>
      <w:r w:rsidRPr="00CE4586">
        <w:rPr>
          <w:rFonts w:ascii="Times New Roman" w:hAnsi="Times New Roman" w:cs="Times New Roman"/>
          <w:sz w:val="26"/>
          <w:szCs w:val="26"/>
        </w:rPr>
        <w:t>%)</w:t>
      </w:r>
      <w:r w:rsidR="00CE4586">
        <w:rPr>
          <w:rFonts w:ascii="Times New Roman" w:hAnsi="Times New Roman" w:cs="Times New Roman"/>
          <w:sz w:val="26"/>
          <w:szCs w:val="26"/>
        </w:rPr>
        <w:t>;</w:t>
      </w:r>
      <w:r w:rsidRPr="007477EA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CE4586">
        <w:rPr>
          <w:rFonts w:ascii="Times New Roman" w:hAnsi="Times New Roman" w:cs="Times New Roman"/>
          <w:sz w:val="26"/>
          <w:szCs w:val="26"/>
        </w:rPr>
        <w:t>повыш</w:t>
      </w:r>
      <w:r w:rsidR="00CE4586" w:rsidRPr="00CE4586">
        <w:rPr>
          <w:rFonts w:ascii="Times New Roman" w:hAnsi="Times New Roman" w:cs="Times New Roman"/>
          <w:sz w:val="26"/>
          <w:szCs w:val="26"/>
        </w:rPr>
        <w:t>ение в 7-х классах до 93,0% (на 3</w:t>
      </w:r>
      <w:r w:rsidR="00CE4586">
        <w:rPr>
          <w:rFonts w:ascii="Times New Roman" w:hAnsi="Times New Roman" w:cs="Times New Roman"/>
          <w:sz w:val="26"/>
          <w:szCs w:val="26"/>
        </w:rPr>
        <w:t>,</w:t>
      </w:r>
      <w:r w:rsidR="00CE4586" w:rsidRPr="00CE4586">
        <w:rPr>
          <w:rFonts w:ascii="Times New Roman" w:hAnsi="Times New Roman" w:cs="Times New Roman"/>
          <w:sz w:val="26"/>
          <w:szCs w:val="26"/>
        </w:rPr>
        <w:t>0%)</w:t>
      </w:r>
      <w:r w:rsidR="00CE4586">
        <w:rPr>
          <w:rFonts w:ascii="Times New Roman" w:hAnsi="Times New Roman" w:cs="Times New Roman"/>
          <w:sz w:val="26"/>
          <w:szCs w:val="26"/>
        </w:rPr>
        <w:t xml:space="preserve"> и</w:t>
      </w:r>
      <w:r w:rsidR="00CE4586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CE4586">
        <w:rPr>
          <w:rFonts w:ascii="Times New Roman" w:hAnsi="Times New Roman" w:cs="Times New Roman"/>
          <w:sz w:val="26"/>
          <w:szCs w:val="26"/>
        </w:rPr>
        <w:t>в 11-х классах до 98,1% (на 8,1</w:t>
      </w:r>
      <w:r w:rsidRPr="00CE4586">
        <w:rPr>
          <w:rFonts w:ascii="Times New Roman" w:hAnsi="Times New Roman" w:cs="Times New Roman"/>
          <w:sz w:val="26"/>
          <w:szCs w:val="26"/>
        </w:rPr>
        <w:t>%)</w:t>
      </w:r>
      <w:r w:rsidR="00D5609C" w:rsidRPr="00CE4586">
        <w:rPr>
          <w:rFonts w:ascii="Times New Roman" w:hAnsi="Times New Roman" w:cs="Times New Roman"/>
          <w:sz w:val="26"/>
          <w:szCs w:val="26"/>
        </w:rPr>
        <w:t xml:space="preserve"> </w:t>
      </w:r>
      <w:r w:rsidR="006462EF" w:rsidRPr="00CE4586">
        <w:rPr>
          <w:rFonts w:ascii="Times New Roman" w:hAnsi="Times New Roman" w:cs="Times New Roman"/>
          <w:sz w:val="26"/>
          <w:szCs w:val="26"/>
        </w:rPr>
        <w:t>(диаграмма 2</w:t>
      </w:r>
      <w:r w:rsidR="00953D3D">
        <w:rPr>
          <w:rFonts w:ascii="Times New Roman" w:hAnsi="Times New Roman" w:cs="Times New Roman"/>
          <w:sz w:val="26"/>
          <w:szCs w:val="26"/>
        </w:rPr>
        <w:t>1</w:t>
      </w:r>
      <w:r w:rsidR="006462EF" w:rsidRPr="00CE4586">
        <w:rPr>
          <w:rFonts w:ascii="Times New Roman" w:hAnsi="Times New Roman" w:cs="Times New Roman"/>
          <w:sz w:val="26"/>
          <w:szCs w:val="26"/>
        </w:rPr>
        <w:t>)</w:t>
      </w:r>
      <w:r w:rsidR="00310CD0" w:rsidRPr="00CE4586">
        <w:rPr>
          <w:rFonts w:ascii="Times New Roman" w:hAnsi="Times New Roman" w:cs="Times New Roman"/>
          <w:sz w:val="26"/>
          <w:szCs w:val="26"/>
        </w:rPr>
        <w:t>.</w:t>
      </w:r>
      <w:r w:rsidR="002D32E2" w:rsidRPr="007477EA">
        <w:rPr>
          <w:rFonts w:ascii="Times New Roman" w:hAnsi="Times New Roman" w:cs="Times New Roman"/>
          <w:color w:val="FF0000"/>
          <w:sz w:val="26"/>
          <w:szCs w:val="26"/>
        </w:rPr>
        <w:t xml:space="preserve">  </w:t>
      </w:r>
      <w:proofErr w:type="gramEnd"/>
    </w:p>
    <w:p w:rsidR="002D32E2" w:rsidRPr="000D01C5" w:rsidRDefault="002D32E2" w:rsidP="0020769D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6"/>
          <w:szCs w:val="26"/>
        </w:rPr>
      </w:pPr>
      <w:r w:rsidRPr="000D01C5">
        <w:rPr>
          <w:rFonts w:ascii="Times New Roman" w:hAnsi="Times New Roman" w:cs="Times New Roman"/>
          <w:sz w:val="26"/>
          <w:szCs w:val="26"/>
        </w:rPr>
        <w:t xml:space="preserve">Диаграмма </w:t>
      </w:r>
      <w:r w:rsidR="00CE4586">
        <w:rPr>
          <w:rFonts w:ascii="Times New Roman" w:hAnsi="Times New Roman" w:cs="Times New Roman"/>
          <w:sz w:val="26"/>
          <w:szCs w:val="26"/>
        </w:rPr>
        <w:t>2</w:t>
      </w:r>
      <w:r w:rsidR="00953D3D">
        <w:rPr>
          <w:rFonts w:ascii="Times New Roman" w:hAnsi="Times New Roman" w:cs="Times New Roman"/>
          <w:sz w:val="26"/>
          <w:szCs w:val="26"/>
        </w:rPr>
        <w:t>1</w:t>
      </w:r>
    </w:p>
    <w:p w:rsidR="002D32E2" w:rsidRPr="000D01C5" w:rsidRDefault="00F62CF8" w:rsidP="0020769D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0D01C5">
        <w:rPr>
          <w:rFonts w:ascii="Times New Roman" w:hAnsi="Times New Roman" w:cs="Times New Roman"/>
          <w:b/>
          <w:sz w:val="26"/>
          <w:szCs w:val="26"/>
        </w:rPr>
        <w:t xml:space="preserve">Сравнение </w:t>
      </w:r>
      <w:r w:rsidR="002D32E2" w:rsidRPr="000D01C5">
        <w:rPr>
          <w:rFonts w:ascii="Times New Roman" w:hAnsi="Times New Roman" w:cs="Times New Roman"/>
          <w:b/>
          <w:sz w:val="26"/>
          <w:szCs w:val="26"/>
        </w:rPr>
        <w:t>показател</w:t>
      </w:r>
      <w:r w:rsidRPr="000D01C5">
        <w:rPr>
          <w:rFonts w:ascii="Times New Roman" w:hAnsi="Times New Roman" w:cs="Times New Roman"/>
          <w:b/>
          <w:sz w:val="26"/>
          <w:szCs w:val="26"/>
        </w:rPr>
        <w:t>ей</w:t>
      </w:r>
      <w:r w:rsidR="00AF5795">
        <w:rPr>
          <w:rFonts w:ascii="Times New Roman" w:hAnsi="Times New Roman" w:cs="Times New Roman"/>
          <w:b/>
          <w:sz w:val="26"/>
          <w:szCs w:val="26"/>
        </w:rPr>
        <w:t xml:space="preserve"> успеваемости ВПР </w:t>
      </w:r>
      <w:r w:rsidR="002D32E2" w:rsidRPr="000D01C5">
        <w:rPr>
          <w:rFonts w:ascii="Times New Roman" w:hAnsi="Times New Roman" w:cs="Times New Roman"/>
          <w:b/>
          <w:sz w:val="26"/>
          <w:szCs w:val="26"/>
        </w:rPr>
        <w:t>202</w:t>
      </w:r>
      <w:r w:rsidR="001413FE">
        <w:rPr>
          <w:rFonts w:ascii="Times New Roman" w:hAnsi="Times New Roman" w:cs="Times New Roman"/>
          <w:b/>
          <w:sz w:val="26"/>
          <w:szCs w:val="26"/>
        </w:rPr>
        <w:t>3</w:t>
      </w:r>
      <w:r w:rsidR="00AF5795">
        <w:rPr>
          <w:rFonts w:ascii="Times New Roman" w:hAnsi="Times New Roman" w:cs="Times New Roman"/>
          <w:b/>
          <w:sz w:val="26"/>
          <w:szCs w:val="26"/>
        </w:rPr>
        <w:t xml:space="preserve"> и ВПР </w:t>
      </w:r>
      <w:r w:rsidR="001413FE">
        <w:rPr>
          <w:rFonts w:ascii="Times New Roman" w:hAnsi="Times New Roman" w:cs="Times New Roman"/>
          <w:b/>
          <w:sz w:val="26"/>
          <w:szCs w:val="26"/>
        </w:rPr>
        <w:t>2024</w:t>
      </w:r>
      <w:r w:rsidR="000D01C5">
        <w:rPr>
          <w:rFonts w:ascii="Times New Roman" w:hAnsi="Times New Roman" w:cs="Times New Roman"/>
          <w:b/>
          <w:sz w:val="26"/>
          <w:szCs w:val="26"/>
        </w:rPr>
        <w:t xml:space="preserve"> по географии</w:t>
      </w:r>
    </w:p>
    <w:p w:rsidR="00AF5795" w:rsidRPr="00D5609C" w:rsidRDefault="0039514E" w:rsidP="00D5609C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39514E">
        <w:rPr>
          <w:rFonts w:ascii="Times New Roman" w:hAnsi="Times New Roman" w:cs="Times New Roman"/>
          <w:b/>
          <w:noProof/>
          <w:color w:val="FF0000"/>
          <w:sz w:val="26"/>
          <w:szCs w:val="26"/>
          <w:lang w:eastAsia="ru-RU"/>
        </w:rPr>
        <w:lastRenderedPageBreak/>
        <w:drawing>
          <wp:inline distT="0" distB="0" distL="0" distR="0">
            <wp:extent cx="4572000" cy="2743200"/>
            <wp:effectExtent l="0" t="0" r="0" b="0"/>
            <wp:docPr id="14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8"/>
              </a:graphicData>
            </a:graphic>
          </wp:inline>
        </w:drawing>
      </w:r>
    </w:p>
    <w:p w:rsidR="00CE4586" w:rsidRDefault="00CE4586" w:rsidP="00B352DA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6D038D" w:rsidRPr="00291BB4" w:rsidRDefault="002638B4" w:rsidP="00B352DA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9A62D4">
        <w:rPr>
          <w:rFonts w:ascii="Times New Roman" w:hAnsi="Times New Roman" w:cs="Times New Roman"/>
          <w:sz w:val="26"/>
          <w:szCs w:val="26"/>
        </w:rPr>
        <w:t>П</w:t>
      </w:r>
      <w:r w:rsidR="00C15CB9" w:rsidRPr="009A62D4">
        <w:rPr>
          <w:rFonts w:ascii="Times New Roman" w:hAnsi="Times New Roman" w:cs="Times New Roman"/>
          <w:sz w:val="26"/>
          <w:szCs w:val="26"/>
        </w:rPr>
        <w:t xml:space="preserve">о показателю качества </w:t>
      </w:r>
      <w:r w:rsidR="009A62D4" w:rsidRPr="009A62D4">
        <w:rPr>
          <w:rFonts w:ascii="Times New Roman" w:hAnsi="Times New Roman" w:cs="Times New Roman"/>
          <w:sz w:val="26"/>
          <w:szCs w:val="26"/>
        </w:rPr>
        <w:t>ВПР 2024 по сравнению с ВПР 2023</w:t>
      </w:r>
      <w:r w:rsidR="00E27FC6" w:rsidRPr="009A62D4">
        <w:rPr>
          <w:rFonts w:ascii="Times New Roman" w:hAnsi="Times New Roman" w:cs="Times New Roman"/>
          <w:sz w:val="26"/>
          <w:szCs w:val="26"/>
        </w:rPr>
        <w:t xml:space="preserve"> </w:t>
      </w:r>
      <w:r w:rsidR="00C15CB9" w:rsidRPr="009A62D4">
        <w:rPr>
          <w:rFonts w:ascii="Times New Roman" w:hAnsi="Times New Roman" w:cs="Times New Roman"/>
          <w:sz w:val="26"/>
          <w:szCs w:val="26"/>
        </w:rPr>
        <w:t>можно от</w:t>
      </w:r>
      <w:r w:rsidR="006462EF" w:rsidRPr="009A62D4">
        <w:rPr>
          <w:rFonts w:ascii="Times New Roman" w:hAnsi="Times New Roman" w:cs="Times New Roman"/>
          <w:sz w:val="26"/>
          <w:szCs w:val="26"/>
        </w:rPr>
        <w:t>метить следующую динамику</w:t>
      </w:r>
      <w:r w:rsidR="00382746">
        <w:rPr>
          <w:rFonts w:ascii="Times New Roman" w:hAnsi="Times New Roman" w:cs="Times New Roman"/>
          <w:sz w:val="26"/>
          <w:szCs w:val="26"/>
        </w:rPr>
        <w:t>:</w:t>
      </w:r>
      <w:r w:rsidR="006462EF" w:rsidRPr="007477EA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6462EF" w:rsidRPr="00CE4586">
        <w:rPr>
          <w:rFonts w:ascii="Times New Roman" w:hAnsi="Times New Roman" w:cs="Times New Roman"/>
          <w:sz w:val="26"/>
          <w:szCs w:val="26"/>
        </w:rPr>
        <w:t>о</w:t>
      </w:r>
      <w:r w:rsidR="00C15CB9" w:rsidRPr="00CE4586">
        <w:rPr>
          <w:rFonts w:ascii="Times New Roman" w:hAnsi="Times New Roman" w:cs="Times New Roman"/>
          <w:sz w:val="26"/>
          <w:szCs w:val="26"/>
        </w:rPr>
        <w:t>тмечается</w:t>
      </w:r>
      <w:r w:rsidR="00C15CB9" w:rsidRPr="007477EA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CE4586" w:rsidRPr="00CE4586">
        <w:rPr>
          <w:rFonts w:ascii="Times New Roman" w:hAnsi="Times New Roman" w:cs="Times New Roman"/>
          <w:sz w:val="26"/>
          <w:szCs w:val="26"/>
        </w:rPr>
        <w:t xml:space="preserve">снижение показателя качества в </w:t>
      </w:r>
      <w:r w:rsidR="00CE4586">
        <w:rPr>
          <w:rFonts w:ascii="Times New Roman" w:hAnsi="Times New Roman" w:cs="Times New Roman"/>
          <w:sz w:val="26"/>
          <w:szCs w:val="26"/>
        </w:rPr>
        <w:t>8</w:t>
      </w:r>
      <w:r w:rsidR="00CE4586" w:rsidRPr="00CE4586">
        <w:rPr>
          <w:rFonts w:ascii="Times New Roman" w:hAnsi="Times New Roman" w:cs="Times New Roman"/>
          <w:sz w:val="26"/>
          <w:szCs w:val="26"/>
        </w:rPr>
        <w:t xml:space="preserve">-х классах до </w:t>
      </w:r>
      <w:r w:rsidR="00CE4586">
        <w:rPr>
          <w:rFonts w:ascii="Times New Roman" w:hAnsi="Times New Roman" w:cs="Times New Roman"/>
          <w:sz w:val="26"/>
          <w:szCs w:val="26"/>
        </w:rPr>
        <w:t>38,6</w:t>
      </w:r>
      <w:r w:rsidR="00CE4586" w:rsidRPr="00CE4586">
        <w:rPr>
          <w:rFonts w:ascii="Times New Roman" w:hAnsi="Times New Roman" w:cs="Times New Roman"/>
          <w:sz w:val="26"/>
          <w:szCs w:val="26"/>
        </w:rPr>
        <w:t xml:space="preserve">% </w:t>
      </w:r>
      <w:r w:rsidR="00CE4586">
        <w:rPr>
          <w:rFonts w:ascii="Times New Roman" w:hAnsi="Times New Roman" w:cs="Times New Roman"/>
          <w:sz w:val="26"/>
          <w:szCs w:val="26"/>
        </w:rPr>
        <w:t>(на 1,1</w:t>
      </w:r>
      <w:r w:rsidR="00CE4586" w:rsidRPr="00CE4586">
        <w:rPr>
          <w:rFonts w:ascii="Times New Roman" w:hAnsi="Times New Roman" w:cs="Times New Roman"/>
          <w:sz w:val="26"/>
          <w:szCs w:val="26"/>
        </w:rPr>
        <w:t>%)</w:t>
      </w:r>
      <w:r w:rsidR="00291BB4">
        <w:rPr>
          <w:rFonts w:ascii="Times New Roman" w:hAnsi="Times New Roman" w:cs="Times New Roman"/>
          <w:sz w:val="26"/>
          <w:szCs w:val="26"/>
        </w:rPr>
        <w:t xml:space="preserve"> и</w:t>
      </w:r>
      <w:r w:rsidR="00CE4586" w:rsidRPr="00CE4586">
        <w:rPr>
          <w:rFonts w:ascii="Times New Roman" w:hAnsi="Times New Roman" w:cs="Times New Roman"/>
          <w:sz w:val="26"/>
          <w:szCs w:val="26"/>
        </w:rPr>
        <w:t xml:space="preserve"> </w:t>
      </w:r>
      <w:r w:rsidR="006462EF" w:rsidRPr="00CE4586">
        <w:rPr>
          <w:rFonts w:ascii="Times New Roman" w:hAnsi="Times New Roman" w:cs="Times New Roman"/>
          <w:sz w:val="26"/>
          <w:szCs w:val="26"/>
        </w:rPr>
        <w:t>повышение показателя</w:t>
      </w:r>
      <w:r w:rsidR="006D038D" w:rsidRPr="00CE4586">
        <w:rPr>
          <w:rFonts w:ascii="Times New Roman" w:hAnsi="Times New Roman" w:cs="Times New Roman"/>
          <w:sz w:val="26"/>
          <w:szCs w:val="26"/>
        </w:rPr>
        <w:t xml:space="preserve"> </w:t>
      </w:r>
      <w:r w:rsidR="006462EF" w:rsidRPr="00CE4586">
        <w:rPr>
          <w:rFonts w:ascii="Times New Roman" w:hAnsi="Times New Roman" w:cs="Times New Roman"/>
          <w:sz w:val="26"/>
          <w:szCs w:val="26"/>
        </w:rPr>
        <w:t xml:space="preserve">в </w:t>
      </w:r>
      <w:r w:rsidR="00E27FC6" w:rsidRPr="00CE4586">
        <w:rPr>
          <w:rFonts w:ascii="Times New Roman" w:hAnsi="Times New Roman" w:cs="Times New Roman"/>
          <w:sz w:val="26"/>
          <w:szCs w:val="26"/>
        </w:rPr>
        <w:t>6-х классах до</w:t>
      </w:r>
      <w:r w:rsidR="00291BB4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291BB4" w:rsidRPr="00291BB4">
        <w:rPr>
          <w:rFonts w:ascii="Times New Roman" w:hAnsi="Times New Roman" w:cs="Times New Roman"/>
          <w:sz w:val="26"/>
          <w:szCs w:val="26"/>
        </w:rPr>
        <w:t>54,3% (на 0,1</w:t>
      </w:r>
      <w:r w:rsidR="00E27FC6" w:rsidRPr="00291BB4">
        <w:rPr>
          <w:rFonts w:ascii="Times New Roman" w:hAnsi="Times New Roman" w:cs="Times New Roman"/>
          <w:sz w:val="26"/>
          <w:szCs w:val="26"/>
        </w:rPr>
        <w:t>%),</w:t>
      </w:r>
      <w:r w:rsidR="00C15CB9" w:rsidRPr="007477EA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C15CB9" w:rsidRPr="00291BB4">
        <w:rPr>
          <w:rFonts w:ascii="Times New Roman" w:hAnsi="Times New Roman" w:cs="Times New Roman"/>
          <w:sz w:val="26"/>
          <w:szCs w:val="26"/>
        </w:rPr>
        <w:t xml:space="preserve">в </w:t>
      </w:r>
      <w:r w:rsidR="00291BB4" w:rsidRPr="00291BB4">
        <w:rPr>
          <w:rFonts w:ascii="Times New Roman" w:hAnsi="Times New Roman" w:cs="Times New Roman"/>
          <w:sz w:val="26"/>
          <w:szCs w:val="26"/>
        </w:rPr>
        <w:t>7-х классах до 36,4</w:t>
      </w:r>
      <w:r w:rsidR="006462EF" w:rsidRPr="00291BB4">
        <w:rPr>
          <w:rFonts w:ascii="Times New Roman" w:hAnsi="Times New Roman" w:cs="Times New Roman"/>
          <w:sz w:val="26"/>
          <w:szCs w:val="26"/>
        </w:rPr>
        <w:t>%</w:t>
      </w:r>
      <w:r w:rsidR="00291BB4" w:rsidRPr="00291BB4">
        <w:rPr>
          <w:rFonts w:ascii="Times New Roman" w:hAnsi="Times New Roman" w:cs="Times New Roman"/>
          <w:sz w:val="26"/>
          <w:szCs w:val="26"/>
        </w:rPr>
        <w:t xml:space="preserve"> (на 3,9</w:t>
      </w:r>
      <w:r w:rsidR="00E27FC6" w:rsidRPr="00291BB4">
        <w:rPr>
          <w:rFonts w:ascii="Times New Roman" w:hAnsi="Times New Roman" w:cs="Times New Roman"/>
          <w:sz w:val="26"/>
          <w:szCs w:val="26"/>
        </w:rPr>
        <w:t>%)</w:t>
      </w:r>
      <w:r w:rsidR="00291BB4">
        <w:rPr>
          <w:rFonts w:ascii="Times New Roman" w:hAnsi="Times New Roman" w:cs="Times New Roman"/>
          <w:sz w:val="26"/>
          <w:szCs w:val="26"/>
        </w:rPr>
        <w:t xml:space="preserve">, </w:t>
      </w:r>
      <w:r w:rsidR="006462EF" w:rsidRPr="00291BB4">
        <w:rPr>
          <w:rFonts w:ascii="Times New Roman" w:hAnsi="Times New Roman" w:cs="Times New Roman"/>
          <w:sz w:val="26"/>
          <w:szCs w:val="26"/>
        </w:rPr>
        <w:t xml:space="preserve">в 11-х классах </w:t>
      </w:r>
      <w:r w:rsidR="00291BB4" w:rsidRPr="00291BB4">
        <w:rPr>
          <w:rFonts w:ascii="Times New Roman" w:hAnsi="Times New Roman" w:cs="Times New Roman"/>
          <w:sz w:val="26"/>
          <w:szCs w:val="26"/>
        </w:rPr>
        <w:t>до 80,3</w:t>
      </w:r>
      <w:r w:rsidR="006462EF" w:rsidRPr="00291BB4">
        <w:rPr>
          <w:rFonts w:ascii="Times New Roman" w:hAnsi="Times New Roman" w:cs="Times New Roman"/>
          <w:sz w:val="26"/>
          <w:szCs w:val="26"/>
        </w:rPr>
        <w:t xml:space="preserve">% </w:t>
      </w:r>
      <w:r w:rsidR="00291BB4" w:rsidRPr="00291BB4">
        <w:rPr>
          <w:rFonts w:ascii="Times New Roman" w:hAnsi="Times New Roman" w:cs="Times New Roman"/>
          <w:sz w:val="26"/>
          <w:szCs w:val="26"/>
        </w:rPr>
        <w:t>(на 30,3</w:t>
      </w:r>
      <w:r w:rsidR="00E27FC6" w:rsidRPr="00291BB4">
        <w:rPr>
          <w:rFonts w:ascii="Times New Roman" w:hAnsi="Times New Roman" w:cs="Times New Roman"/>
          <w:sz w:val="26"/>
          <w:szCs w:val="26"/>
        </w:rPr>
        <w:t xml:space="preserve">%) </w:t>
      </w:r>
      <w:r w:rsidR="006462EF" w:rsidRPr="00291BB4">
        <w:rPr>
          <w:rFonts w:ascii="Times New Roman" w:hAnsi="Times New Roman" w:cs="Times New Roman"/>
          <w:sz w:val="26"/>
          <w:szCs w:val="26"/>
        </w:rPr>
        <w:t>(диаграмма 2</w:t>
      </w:r>
      <w:r w:rsidR="00953D3D">
        <w:rPr>
          <w:rFonts w:ascii="Times New Roman" w:hAnsi="Times New Roman" w:cs="Times New Roman"/>
          <w:sz w:val="26"/>
          <w:szCs w:val="26"/>
        </w:rPr>
        <w:t>2</w:t>
      </w:r>
      <w:r w:rsidR="006462EF" w:rsidRPr="00291BB4">
        <w:rPr>
          <w:rFonts w:ascii="Times New Roman" w:hAnsi="Times New Roman" w:cs="Times New Roman"/>
          <w:sz w:val="26"/>
          <w:szCs w:val="26"/>
        </w:rPr>
        <w:t>)</w:t>
      </w:r>
      <w:r w:rsidR="00800A93" w:rsidRPr="00291BB4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2D32E2" w:rsidRPr="000D01C5" w:rsidRDefault="002D32E2" w:rsidP="0020769D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6"/>
          <w:szCs w:val="26"/>
        </w:rPr>
      </w:pPr>
      <w:r w:rsidRPr="000D01C5">
        <w:rPr>
          <w:rFonts w:ascii="Times New Roman" w:hAnsi="Times New Roman" w:cs="Times New Roman"/>
          <w:sz w:val="26"/>
          <w:szCs w:val="26"/>
        </w:rPr>
        <w:t>Диаграмма</w:t>
      </w:r>
      <w:r w:rsidR="000D01C5" w:rsidRPr="000D01C5">
        <w:rPr>
          <w:rFonts w:ascii="Times New Roman" w:hAnsi="Times New Roman" w:cs="Times New Roman"/>
          <w:sz w:val="26"/>
          <w:szCs w:val="26"/>
        </w:rPr>
        <w:t xml:space="preserve"> 2</w:t>
      </w:r>
      <w:r w:rsidR="00953D3D">
        <w:rPr>
          <w:rFonts w:ascii="Times New Roman" w:hAnsi="Times New Roman" w:cs="Times New Roman"/>
          <w:sz w:val="26"/>
          <w:szCs w:val="26"/>
        </w:rPr>
        <w:t>2</w:t>
      </w:r>
      <w:r w:rsidRPr="000D01C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D32E2" w:rsidRPr="000D01C5" w:rsidRDefault="00191DFE" w:rsidP="0020769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D01C5">
        <w:rPr>
          <w:rFonts w:ascii="Times New Roman" w:hAnsi="Times New Roman" w:cs="Times New Roman"/>
          <w:b/>
          <w:sz w:val="26"/>
          <w:szCs w:val="26"/>
        </w:rPr>
        <w:t>Сравнение</w:t>
      </w:r>
      <w:r w:rsidR="002D32E2" w:rsidRPr="000D01C5">
        <w:rPr>
          <w:rFonts w:ascii="Times New Roman" w:hAnsi="Times New Roman" w:cs="Times New Roman"/>
          <w:b/>
          <w:sz w:val="26"/>
          <w:szCs w:val="26"/>
        </w:rPr>
        <w:t xml:space="preserve"> показател</w:t>
      </w:r>
      <w:r w:rsidRPr="000D01C5">
        <w:rPr>
          <w:rFonts w:ascii="Times New Roman" w:hAnsi="Times New Roman" w:cs="Times New Roman"/>
          <w:b/>
          <w:sz w:val="26"/>
          <w:szCs w:val="26"/>
        </w:rPr>
        <w:t>ей</w:t>
      </w:r>
      <w:r w:rsidR="002D32E2" w:rsidRPr="000D01C5">
        <w:rPr>
          <w:rFonts w:ascii="Times New Roman" w:hAnsi="Times New Roman" w:cs="Times New Roman"/>
          <w:b/>
          <w:sz w:val="26"/>
          <w:szCs w:val="26"/>
        </w:rPr>
        <w:t xml:space="preserve"> качества </w:t>
      </w:r>
      <w:r w:rsidR="00AF5795">
        <w:rPr>
          <w:rFonts w:ascii="Times New Roman" w:hAnsi="Times New Roman" w:cs="Times New Roman"/>
          <w:b/>
          <w:sz w:val="26"/>
          <w:szCs w:val="26"/>
        </w:rPr>
        <w:t xml:space="preserve">ВПР </w:t>
      </w:r>
      <w:r w:rsidR="001413FE">
        <w:rPr>
          <w:rFonts w:ascii="Times New Roman" w:hAnsi="Times New Roman" w:cs="Times New Roman"/>
          <w:b/>
          <w:sz w:val="26"/>
          <w:szCs w:val="26"/>
        </w:rPr>
        <w:t>2023</w:t>
      </w:r>
      <w:r w:rsidRPr="000D01C5">
        <w:rPr>
          <w:rFonts w:ascii="Times New Roman" w:hAnsi="Times New Roman" w:cs="Times New Roman"/>
          <w:b/>
          <w:sz w:val="26"/>
          <w:szCs w:val="26"/>
        </w:rPr>
        <w:t xml:space="preserve"> и</w:t>
      </w:r>
      <w:r w:rsidR="00AF5795">
        <w:rPr>
          <w:rFonts w:ascii="Times New Roman" w:hAnsi="Times New Roman" w:cs="Times New Roman"/>
          <w:b/>
          <w:sz w:val="26"/>
          <w:szCs w:val="26"/>
        </w:rPr>
        <w:t xml:space="preserve"> ВПР </w:t>
      </w:r>
      <w:r w:rsidR="002D32E2" w:rsidRPr="000D01C5">
        <w:rPr>
          <w:rFonts w:ascii="Times New Roman" w:hAnsi="Times New Roman" w:cs="Times New Roman"/>
          <w:b/>
          <w:sz w:val="26"/>
          <w:szCs w:val="26"/>
        </w:rPr>
        <w:t>202</w:t>
      </w:r>
      <w:r w:rsidR="001413FE">
        <w:rPr>
          <w:rFonts w:ascii="Times New Roman" w:hAnsi="Times New Roman" w:cs="Times New Roman"/>
          <w:b/>
          <w:sz w:val="26"/>
          <w:szCs w:val="26"/>
        </w:rPr>
        <w:t>4</w:t>
      </w:r>
      <w:r w:rsidR="000D01C5">
        <w:rPr>
          <w:rFonts w:ascii="Times New Roman" w:hAnsi="Times New Roman" w:cs="Times New Roman"/>
          <w:b/>
          <w:sz w:val="26"/>
          <w:szCs w:val="26"/>
        </w:rPr>
        <w:t xml:space="preserve"> по географии</w:t>
      </w:r>
    </w:p>
    <w:p w:rsidR="002638B4" w:rsidRPr="00BA01B1" w:rsidRDefault="00CE4586" w:rsidP="00AF5795">
      <w:pPr>
        <w:pStyle w:val="a3"/>
        <w:tabs>
          <w:tab w:val="left" w:pos="1080"/>
        </w:tabs>
        <w:spacing w:after="0" w:line="240" w:lineRule="auto"/>
        <w:ind w:left="0"/>
        <w:jc w:val="center"/>
        <w:rPr>
          <w:rFonts w:ascii="Times New Roman" w:hAnsi="Times New Roman" w:cs="Times New Roman"/>
          <w:color w:val="FF0000"/>
          <w:sz w:val="26"/>
          <w:szCs w:val="26"/>
        </w:rPr>
      </w:pPr>
      <w:r w:rsidRPr="00CE4586">
        <w:rPr>
          <w:rFonts w:ascii="Times New Roman" w:hAnsi="Times New Roman" w:cs="Times New Roman"/>
          <w:noProof/>
          <w:color w:val="FF0000"/>
          <w:sz w:val="26"/>
          <w:szCs w:val="26"/>
          <w:lang w:eastAsia="ru-RU"/>
        </w:rPr>
        <w:drawing>
          <wp:inline distT="0" distB="0" distL="0" distR="0">
            <wp:extent cx="4572000" cy="2743200"/>
            <wp:effectExtent l="0" t="0" r="0" b="0"/>
            <wp:docPr id="15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9"/>
              </a:graphicData>
            </a:graphic>
          </wp:inline>
        </w:drawing>
      </w:r>
    </w:p>
    <w:p w:rsidR="002A03F1" w:rsidRDefault="002A03F1" w:rsidP="0020769D">
      <w:pPr>
        <w:pStyle w:val="a3"/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2638B4" w:rsidRPr="009A62D4" w:rsidRDefault="002638B4" w:rsidP="0020769D">
      <w:pPr>
        <w:pStyle w:val="a3"/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A62D4">
        <w:rPr>
          <w:rFonts w:ascii="Times New Roman" w:hAnsi="Times New Roman" w:cs="Times New Roman"/>
          <w:sz w:val="26"/>
          <w:szCs w:val="26"/>
        </w:rPr>
        <w:t>При сопоставлении муниципальных показателей успеваемости по результатам ВПР</w:t>
      </w:r>
      <w:r w:rsidR="00AF5795" w:rsidRPr="009A62D4">
        <w:rPr>
          <w:rFonts w:ascii="Times New Roman" w:hAnsi="Times New Roman" w:cs="Times New Roman"/>
          <w:sz w:val="26"/>
          <w:szCs w:val="26"/>
        </w:rPr>
        <w:t xml:space="preserve"> </w:t>
      </w:r>
      <w:r w:rsidR="009A62D4" w:rsidRPr="009A62D4">
        <w:rPr>
          <w:rFonts w:ascii="Times New Roman" w:hAnsi="Times New Roman" w:cs="Times New Roman"/>
          <w:sz w:val="26"/>
          <w:szCs w:val="26"/>
        </w:rPr>
        <w:t>2024</w:t>
      </w:r>
      <w:r w:rsidR="006462EF" w:rsidRPr="009A62D4">
        <w:rPr>
          <w:rFonts w:ascii="Times New Roman" w:hAnsi="Times New Roman" w:cs="Times New Roman"/>
          <w:sz w:val="26"/>
          <w:szCs w:val="26"/>
        </w:rPr>
        <w:t xml:space="preserve"> по географии</w:t>
      </w:r>
      <w:r w:rsidRPr="009A62D4">
        <w:rPr>
          <w:rFonts w:ascii="Times New Roman" w:hAnsi="Times New Roman" w:cs="Times New Roman"/>
          <w:sz w:val="26"/>
          <w:szCs w:val="26"/>
        </w:rPr>
        <w:t xml:space="preserve"> с региональными и федера</w:t>
      </w:r>
      <w:r w:rsidR="006462EF" w:rsidRPr="009A62D4">
        <w:rPr>
          <w:rFonts w:ascii="Times New Roman" w:hAnsi="Times New Roman" w:cs="Times New Roman"/>
          <w:sz w:val="26"/>
          <w:szCs w:val="26"/>
        </w:rPr>
        <w:t xml:space="preserve">льными показателями (диаграмма </w:t>
      </w:r>
      <w:r w:rsidR="00953D3D">
        <w:rPr>
          <w:rFonts w:ascii="Times New Roman" w:hAnsi="Times New Roman" w:cs="Times New Roman"/>
          <w:sz w:val="26"/>
          <w:szCs w:val="26"/>
        </w:rPr>
        <w:t>23</w:t>
      </w:r>
      <w:r w:rsidRPr="009A62D4">
        <w:rPr>
          <w:rFonts w:ascii="Times New Roman" w:hAnsi="Times New Roman" w:cs="Times New Roman"/>
          <w:sz w:val="26"/>
          <w:szCs w:val="26"/>
        </w:rPr>
        <w:t>) можно сделать следующи</w:t>
      </w:r>
      <w:r w:rsidR="00800A93" w:rsidRPr="009A62D4">
        <w:rPr>
          <w:rFonts w:ascii="Times New Roman" w:hAnsi="Times New Roman" w:cs="Times New Roman"/>
          <w:sz w:val="26"/>
          <w:szCs w:val="26"/>
        </w:rPr>
        <w:t>е</w:t>
      </w:r>
      <w:r w:rsidRPr="009A62D4">
        <w:rPr>
          <w:rFonts w:ascii="Times New Roman" w:hAnsi="Times New Roman" w:cs="Times New Roman"/>
          <w:sz w:val="26"/>
          <w:szCs w:val="26"/>
        </w:rPr>
        <w:t xml:space="preserve"> вывод</w:t>
      </w:r>
      <w:r w:rsidR="00800A93" w:rsidRPr="009A62D4">
        <w:rPr>
          <w:rFonts w:ascii="Times New Roman" w:hAnsi="Times New Roman" w:cs="Times New Roman"/>
          <w:sz w:val="26"/>
          <w:szCs w:val="26"/>
        </w:rPr>
        <w:t>ы</w:t>
      </w:r>
      <w:r w:rsidRPr="009A62D4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7E6FB1" w:rsidRDefault="00453575" w:rsidP="0020769D">
      <w:pPr>
        <w:pStyle w:val="a3"/>
        <w:numPr>
          <w:ilvl w:val="0"/>
          <w:numId w:val="31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3575">
        <w:rPr>
          <w:rFonts w:ascii="Times New Roman" w:hAnsi="Times New Roman" w:cs="Times New Roman"/>
          <w:sz w:val="26"/>
          <w:szCs w:val="26"/>
        </w:rPr>
        <w:t xml:space="preserve">в параллелях 7-х, </w:t>
      </w:r>
      <w:r w:rsidR="00AB0E04" w:rsidRPr="00453575">
        <w:rPr>
          <w:rFonts w:ascii="Times New Roman" w:hAnsi="Times New Roman" w:cs="Times New Roman"/>
          <w:sz w:val="26"/>
          <w:szCs w:val="26"/>
        </w:rPr>
        <w:t>8-х</w:t>
      </w:r>
      <w:r w:rsidR="007E6FB1" w:rsidRPr="00453575">
        <w:rPr>
          <w:rFonts w:ascii="Times New Roman" w:hAnsi="Times New Roman" w:cs="Times New Roman"/>
          <w:sz w:val="26"/>
          <w:szCs w:val="26"/>
        </w:rPr>
        <w:t xml:space="preserve"> классов показатель успеваемости </w:t>
      </w:r>
      <w:r w:rsidR="00AB0E04" w:rsidRPr="00453575">
        <w:rPr>
          <w:rFonts w:ascii="Times New Roman" w:hAnsi="Times New Roman" w:cs="Times New Roman"/>
          <w:sz w:val="26"/>
          <w:szCs w:val="26"/>
        </w:rPr>
        <w:t>выш</w:t>
      </w:r>
      <w:r w:rsidR="007E6FB1" w:rsidRPr="00453575">
        <w:rPr>
          <w:rFonts w:ascii="Times New Roman" w:hAnsi="Times New Roman" w:cs="Times New Roman"/>
          <w:sz w:val="26"/>
          <w:szCs w:val="26"/>
        </w:rPr>
        <w:t>е регионального и федерального показателей успеваемости;</w:t>
      </w:r>
    </w:p>
    <w:p w:rsidR="000D5C10" w:rsidRPr="00453575" w:rsidRDefault="000D5C10" w:rsidP="0020769D">
      <w:pPr>
        <w:pStyle w:val="a3"/>
        <w:numPr>
          <w:ilvl w:val="0"/>
          <w:numId w:val="31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параллели 6-х классов показатель успеваемости выше регионального, но ниже федерального показателей;</w:t>
      </w:r>
    </w:p>
    <w:p w:rsidR="00800A93" w:rsidRPr="00453575" w:rsidRDefault="007E6FB1" w:rsidP="00800A93">
      <w:pPr>
        <w:pStyle w:val="a3"/>
        <w:numPr>
          <w:ilvl w:val="0"/>
          <w:numId w:val="31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3575">
        <w:rPr>
          <w:rFonts w:ascii="Times New Roman" w:hAnsi="Times New Roman" w:cs="Times New Roman"/>
          <w:sz w:val="26"/>
          <w:szCs w:val="26"/>
        </w:rPr>
        <w:t>в</w:t>
      </w:r>
      <w:r w:rsidR="00477740">
        <w:rPr>
          <w:rFonts w:ascii="Times New Roman" w:hAnsi="Times New Roman" w:cs="Times New Roman"/>
          <w:sz w:val="26"/>
          <w:szCs w:val="26"/>
        </w:rPr>
        <w:t xml:space="preserve"> параллели</w:t>
      </w:r>
      <w:r w:rsidR="00800A93" w:rsidRPr="00453575">
        <w:rPr>
          <w:rFonts w:ascii="Times New Roman" w:hAnsi="Times New Roman" w:cs="Times New Roman"/>
          <w:sz w:val="26"/>
          <w:szCs w:val="26"/>
        </w:rPr>
        <w:t xml:space="preserve"> </w:t>
      </w:r>
      <w:r w:rsidRPr="00453575">
        <w:rPr>
          <w:rFonts w:ascii="Times New Roman" w:hAnsi="Times New Roman" w:cs="Times New Roman"/>
          <w:sz w:val="26"/>
          <w:szCs w:val="26"/>
        </w:rPr>
        <w:t>11-х кла</w:t>
      </w:r>
      <w:r w:rsidR="00AB0E04" w:rsidRPr="00453575">
        <w:rPr>
          <w:rFonts w:ascii="Times New Roman" w:hAnsi="Times New Roman" w:cs="Times New Roman"/>
          <w:sz w:val="26"/>
          <w:szCs w:val="26"/>
        </w:rPr>
        <w:t>ссов показатель успеваемости ниж</w:t>
      </w:r>
      <w:r w:rsidR="00800A93" w:rsidRPr="00453575">
        <w:rPr>
          <w:rFonts w:ascii="Times New Roman" w:hAnsi="Times New Roman" w:cs="Times New Roman"/>
          <w:sz w:val="26"/>
          <w:szCs w:val="26"/>
        </w:rPr>
        <w:t xml:space="preserve">е </w:t>
      </w:r>
      <w:r w:rsidR="00AB0E04" w:rsidRPr="00453575">
        <w:rPr>
          <w:rFonts w:ascii="Times New Roman" w:hAnsi="Times New Roman" w:cs="Times New Roman"/>
          <w:sz w:val="26"/>
          <w:szCs w:val="26"/>
        </w:rPr>
        <w:t xml:space="preserve">регионального и </w:t>
      </w:r>
      <w:r w:rsidR="00800A93" w:rsidRPr="00453575">
        <w:rPr>
          <w:rFonts w:ascii="Times New Roman" w:hAnsi="Times New Roman" w:cs="Times New Roman"/>
          <w:sz w:val="26"/>
          <w:szCs w:val="26"/>
        </w:rPr>
        <w:t>федерального показ</w:t>
      </w:r>
      <w:r w:rsidR="00AB0E04" w:rsidRPr="00453575">
        <w:rPr>
          <w:rFonts w:ascii="Times New Roman" w:hAnsi="Times New Roman" w:cs="Times New Roman"/>
          <w:sz w:val="26"/>
          <w:szCs w:val="26"/>
        </w:rPr>
        <w:t>ателей</w:t>
      </w:r>
      <w:r w:rsidR="00800A93" w:rsidRPr="00453575">
        <w:rPr>
          <w:rFonts w:ascii="Times New Roman" w:hAnsi="Times New Roman" w:cs="Times New Roman"/>
          <w:sz w:val="26"/>
          <w:szCs w:val="26"/>
        </w:rPr>
        <w:t>;</w:t>
      </w:r>
    </w:p>
    <w:p w:rsidR="00800A93" w:rsidRPr="00453575" w:rsidRDefault="00800A93" w:rsidP="00800A93">
      <w:pPr>
        <w:pStyle w:val="a3"/>
        <w:numPr>
          <w:ilvl w:val="0"/>
          <w:numId w:val="31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3575">
        <w:rPr>
          <w:rFonts w:ascii="Times New Roman" w:hAnsi="Times New Roman" w:cs="Times New Roman"/>
          <w:sz w:val="26"/>
          <w:szCs w:val="26"/>
        </w:rPr>
        <w:lastRenderedPageBreak/>
        <w:t>самый высокий показатель успеваемости</w:t>
      </w:r>
      <w:r w:rsidR="00ED09C3" w:rsidRPr="00453575">
        <w:rPr>
          <w:rFonts w:ascii="Times New Roman" w:hAnsi="Times New Roman" w:cs="Times New Roman"/>
          <w:sz w:val="26"/>
          <w:szCs w:val="26"/>
        </w:rPr>
        <w:t xml:space="preserve"> –</w:t>
      </w:r>
      <w:r w:rsidRPr="00453575">
        <w:rPr>
          <w:rFonts w:ascii="Times New Roman" w:hAnsi="Times New Roman" w:cs="Times New Roman"/>
          <w:sz w:val="26"/>
          <w:szCs w:val="26"/>
        </w:rPr>
        <w:t xml:space="preserve"> в параллели </w:t>
      </w:r>
      <w:r w:rsidR="00453575" w:rsidRPr="00453575">
        <w:rPr>
          <w:rFonts w:ascii="Times New Roman" w:hAnsi="Times New Roman" w:cs="Times New Roman"/>
          <w:sz w:val="26"/>
          <w:szCs w:val="26"/>
        </w:rPr>
        <w:t>1</w:t>
      </w:r>
      <w:r w:rsidR="00453575">
        <w:rPr>
          <w:rFonts w:ascii="Times New Roman" w:hAnsi="Times New Roman" w:cs="Times New Roman"/>
          <w:sz w:val="26"/>
          <w:szCs w:val="26"/>
        </w:rPr>
        <w:t>1</w:t>
      </w:r>
      <w:r w:rsidR="00ED09C3" w:rsidRPr="00453575">
        <w:rPr>
          <w:rFonts w:ascii="Times New Roman" w:hAnsi="Times New Roman" w:cs="Times New Roman"/>
          <w:sz w:val="26"/>
          <w:szCs w:val="26"/>
        </w:rPr>
        <w:t>-х классов (</w:t>
      </w:r>
      <w:r w:rsidR="00453575" w:rsidRPr="00453575">
        <w:rPr>
          <w:rFonts w:ascii="Times New Roman" w:hAnsi="Times New Roman" w:cs="Times New Roman"/>
          <w:sz w:val="26"/>
          <w:szCs w:val="26"/>
        </w:rPr>
        <w:t>98,1</w:t>
      </w:r>
      <w:r w:rsidR="00ED09C3" w:rsidRPr="00453575">
        <w:rPr>
          <w:rFonts w:ascii="Times New Roman" w:hAnsi="Times New Roman" w:cs="Times New Roman"/>
          <w:sz w:val="26"/>
          <w:szCs w:val="26"/>
        </w:rPr>
        <w:t>%);</w:t>
      </w:r>
    </w:p>
    <w:p w:rsidR="00ED09C3" w:rsidRPr="00453575" w:rsidRDefault="00ED09C3" w:rsidP="00ED09C3">
      <w:pPr>
        <w:pStyle w:val="a3"/>
        <w:numPr>
          <w:ilvl w:val="0"/>
          <w:numId w:val="31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3575">
        <w:rPr>
          <w:rFonts w:ascii="Times New Roman" w:hAnsi="Times New Roman" w:cs="Times New Roman"/>
          <w:sz w:val="26"/>
          <w:szCs w:val="26"/>
        </w:rPr>
        <w:t>самый низкий показат</w:t>
      </w:r>
      <w:r w:rsidR="00453575" w:rsidRPr="00453575">
        <w:rPr>
          <w:rFonts w:ascii="Times New Roman" w:hAnsi="Times New Roman" w:cs="Times New Roman"/>
          <w:sz w:val="26"/>
          <w:szCs w:val="26"/>
        </w:rPr>
        <w:t>ель успеваемости – в параллели 8</w:t>
      </w:r>
      <w:r w:rsidR="00D5609C" w:rsidRPr="00453575">
        <w:rPr>
          <w:rFonts w:ascii="Times New Roman" w:hAnsi="Times New Roman" w:cs="Times New Roman"/>
          <w:sz w:val="26"/>
          <w:szCs w:val="26"/>
        </w:rPr>
        <w:t>-х классов</w:t>
      </w:r>
      <w:r w:rsidR="007E6FB1" w:rsidRPr="00453575">
        <w:rPr>
          <w:rFonts w:ascii="Times New Roman" w:hAnsi="Times New Roman" w:cs="Times New Roman"/>
          <w:sz w:val="26"/>
          <w:szCs w:val="26"/>
        </w:rPr>
        <w:t xml:space="preserve"> (</w:t>
      </w:r>
      <w:r w:rsidR="00453575" w:rsidRPr="00453575">
        <w:rPr>
          <w:rFonts w:ascii="Times New Roman" w:hAnsi="Times New Roman" w:cs="Times New Roman"/>
          <w:sz w:val="26"/>
          <w:szCs w:val="26"/>
        </w:rPr>
        <w:t>92,4</w:t>
      </w:r>
      <w:r w:rsidRPr="00453575">
        <w:rPr>
          <w:rFonts w:ascii="Times New Roman" w:hAnsi="Times New Roman" w:cs="Times New Roman"/>
          <w:sz w:val="26"/>
          <w:szCs w:val="26"/>
        </w:rPr>
        <w:t>%);</w:t>
      </w:r>
    </w:p>
    <w:p w:rsidR="00291BB4" w:rsidRPr="000D5C10" w:rsidRDefault="00ED09C3" w:rsidP="000D5C10">
      <w:pPr>
        <w:pStyle w:val="a3"/>
        <w:numPr>
          <w:ilvl w:val="0"/>
          <w:numId w:val="31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5C10">
        <w:rPr>
          <w:rFonts w:ascii="Times New Roman" w:hAnsi="Times New Roman" w:cs="Times New Roman"/>
          <w:sz w:val="26"/>
          <w:szCs w:val="26"/>
        </w:rPr>
        <w:t>можно отметить рост показателя успеваемости</w:t>
      </w:r>
      <w:r w:rsidR="00F51C2F" w:rsidRPr="000D5C10">
        <w:rPr>
          <w:rFonts w:ascii="Times New Roman" w:hAnsi="Times New Roman" w:cs="Times New Roman"/>
          <w:sz w:val="26"/>
          <w:szCs w:val="26"/>
        </w:rPr>
        <w:t xml:space="preserve"> </w:t>
      </w:r>
      <w:r w:rsidR="000D5C10" w:rsidRPr="000D5C10">
        <w:rPr>
          <w:rFonts w:ascii="Times New Roman" w:hAnsi="Times New Roman" w:cs="Times New Roman"/>
          <w:sz w:val="26"/>
          <w:szCs w:val="26"/>
        </w:rPr>
        <w:t xml:space="preserve">в параллели </w:t>
      </w:r>
      <w:r w:rsidR="00496BA2" w:rsidRPr="000D5C10">
        <w:rPr>
          <w:rFonts w:ascii="Times New Roman" w:hAnsi="Times New Roman" w:cs="Times New Roman"/>
          <w:sz w:val="26"/>
          <w:szCs w:val="26"/>
        </w:rPr>
        <w:t xml:space="preserve">7-х </w:t>
      </w:r>
      <w:r w:rsidR="000D5C10" w:rsidRPr="000D5C10">
        <w:rPr>
          <w:rFonts w:ascii="Times New Roman" w:hAnsi="Times New Roman" w:cs="Times New Roman"/>
          <w:sz w:val="26"/>
          <w:szCs w:val="26"/>
        </w:rPr>
        <w:t xml:space="preserve">и 11-х </w:t>
      </w:r>
      <w:r w:rsidR="00496BA2" w:rsidRPr="000D5C10">
        <w:rPr>
          <w:rFonts w:ascii="Times New Roman" w:hAnsi="Times New Roman" w:cs="Times New Roman"/>
          <w:sz w:val="26"/>
          <w:szCs w:val="26"/>
        </w:rPr>
        <w:t xml:space="preserve">классов </w:t>
      </w:r>
      <w:r w:rsidR="00F51C2F" w:rsidRPr="000D5C10">
        <w:rPr>
          <w:rFonts w:ascii="Times New Roman" w:hAnsi="Times New Roman" w:cs="Times New Roman"/>
          <w:sz w:val="26"/>
          <w:szCs w:val="26"/>
        </w:rPr>
        <w:t>по сравнению с аналог</w:t>
      </w:r>
      <w:r w:rsidR="00453575" w:rsidRPr="000D5C10">
        <w:rPr>
          <w:rFonts w:ascii="Times New Roman" w:hAnsi="Times New Roman" w:cs="Times New Roman"/>
          <w:sz w:val="26"/>
          <w:szCs w:val="26"/>
        </w:rPr>
        <w:t>ичным показателем по итогам 2022-2023</w:t>
      </w:r>
      <w:r w:rsidR="00F51C2F" w:rsidRPr="000D5C10">
        <w:rPr>
          <w:rFonts w:ascii="Times New Roman" w:hAnsi="Times New Roman" w:cs="Times New Roman"/>
          <w:sz w:val="26"/>
          <w:szCs w:val="26"/>
        </w:rPr>
        <w:t xml:space="preserve"> учебного года</w:t>
      </w:r>
      <w:r w:rsidR="007D3880" w:rsidRPr="000D5C10">
        <w:rPr>
          <w:rFonts w:ascii="Times New Roman" w:hAnsi="Times New Roman" w:cs="Times New Roman"/>
          <w:sz w:val="26"/>
          <w:szCs w:val="26"/>
        </w:rPr>
        <w:t>.</w:t>
      </w:r>
      <w:r w:rsidRPr="000D5C10">
        <w:rPr>
          <w:rFonts w:ascii="Times New Roman" w:hAnsi="Times New Roman" w:cs="Times New Roman"/>
          <w:sz w:val="26"/>
          <w:szCs w:val="26"/>
        </w:rPr>
        <w:t xml:space="preserve"> </w:t>
      </w:r>
      <w:r w:rsidR="007D3880" w:rsidRPr="000D5C1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F1278" w:rsidRPr="001413FE" w:rsidRDefault="000D01C5" w:rsidP="001413FE">
      <w:pPr>
        <w:pStyle w:val="a3"/>
        <w:tabs>
          <w:tab w:val="left" w:pos="1080"/>
        </w:tabs>
        <w:spacing w:after="0" w:line="240" w:lineRule="auto"/>
        <w:ind w:left="709"/>
        <w:jc w:val="right"/>
        <w:rPr>
          <w:rFonts w:ascii="Times New Roman" w:hAnsi="Times New Roman" w:cs="Times New Roman"/>
          <w:sz w:val="26"/>
          <w:szCs w:val="26"/>
        </w:rPr>
      </w:pPr>
      <w:r w:rsidRPr="000D01C5">
        <w:rPr>
          <w:rFonts w:ascii="Times New Roman" w:hAnsi="Times New Roman" w:cs="Times New Roman"/>
          <w:sz w:val="26"/>
          <w:szCs w:val="26"/>
        </w:rPr>
        <w:t xml:space="preserve">Диаграмма </w:t>
      </w:r>
      <w:r w:rsidR="00291BB4">
        <w:rPr>
          <w:rFonts w:ascii="Times New Roman" w:hAnsi="Times New Roman" w:cs="Times New Roman"/>
          <w:sz w:val="26"/>
          <w:szCs w:val="26"/>
        </w:rPr>
        <w:t>2</w:t>
      </w:r>
      <w:r w:rsidR="00953D3D">
        <w:rPr>
          <w:rFonts w:ascii="Times New Roman" w:hAnsi="Times New Roman" w:cs="Times New Roman"/>
          <w:sz w:val="26"/>
          <w:szCs w:val="26"/>
        </w:rPr>
        <w:t>3</w:t>
      </w:r>
    </w:p>
    <w:p w:rsidR="002638B4" w:rsidRPr="000D01C5" w:rsidRDefault="002638B4" w:rsidP="0020769D">
      <w:pPr>
        <w:pStyle w:val="a3"/>
        <w:tabs>
          <w:tab w:val="left" w:pos="1080"/>
        </w:tabs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D01C5">
        <w:rPr>
          <w:rFonts w:ascii="Times New Roman" w:hAnsi="Times New Roman" w:cs="Times New Roman"/>
          <w:b/>
          <w:sz w:val="26"/>
          <w:szCs w:val="26"/>
        </w:rPr>
        <w:t>Показатели успеваемости</w:t>
      </w:r>
      <w:r w:rsidR="00AF5795">
        <w:rPr>
          <w:rFonts w:ascii="Times New Roman" w:hAnsi="Times New Roman" w:cs="Times New Roman"/>
          <w:b/>
          <w:sz w:val="26"/>
          <w:szCs w:val="26"/>
        </w:rPr>
        <w:t xml:space="preserve"> по результатам ВПР </w:t>
      </w:r>
      <w:r w:rsidRPr="000D01C5">
        <w:rPr>
          <w:rFonts w:ascii="Times New Roman" w:hAnsi="Times New Roman" w:cs="Times New Roman"/>
          <w:b/>
          <w:sz w:val="26"/>
          <w:szCs w:val="26"/>
        </w:rPr>
        <w:t>202</w:t>
      </w:r>
      <w:r w:rsidR="001413FE">
        <w:rPr>
          <w:rFonts w:ascii="Times New Roman" w:hAnsi="Times New Roman" w:cs="Times New Roman"/>
          <w:b/>
          <w:sz w:val="26"/>
          <w:szCs w:val="26"/>
        </w:rPr>
        <w:t>4</w:t>
      </w:r>
      <w:r w:rsidR="000D01C5">
        <w:rPr>
          <w:rFonts w:ascii="Times New Roman" w:hAnsi="Times New Roman" w:cs="Times New Roman"/>
          <w:b/>
          <w:sz w:val="26"/>
          <w:szCs w:val="26"/>
        </w:rPr>
        <w:t xml:space="preserve"> по географии</w:t>
      </w:r>
      <w:r w:rsidRPr="000D01C5">
        <w:rPr>
          <w:rFonts w:ascii="Times New Roman" w:hAnsi="Times New Roman" w:cs="Times New Roman"/>
          <w:b/>
          <w:sz w:val="26"/>
          <w:szCs w:val="26"/>
        </w:rPr>
        <w:t xml:space="preserve"> в сравнении с региональными и федеральными показателями</w:t>
      </w:r>
    </w:p>
    <w:p w:rsidR="00AB0E04" w:rsidRDefault="00453575" w:rsidP="000D5C10">
      <w:pPr>
        <w:pStyle w:val="a3"/>
        <w:tabs>
          <w:tab w:val="left" w:pos="1080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453575">
        <w:rPr>
          <w:rFonts w:ascii="Times New Roman" w:hAnsi="Times New Roman" w:cs="Times New Roman"/>
          <w:b/>
          <w:noProof/>
          <w:color w:val="FF0000"/>
          <w:sz w:val="26"/>
          <w:szCs w:val="26"/>
          <w:lang w:eastAsia="ru-RU"/>
        </w:rPr>
        <w:drawing>
          <wp:inline distT="0" distB="0" distL="0" distR="0">
            <wp:extent cx="4572000" cy="2743200"/>
            <wp:effectExtent l="0" t="0" r="0" b="0"/>
            <wp:docPr id="16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0"/>
              </a:graphicData>
            </a:graphic>
          </wp:inline>
        </w:drawing>
      </w:r>
    </w:p>
    <w:p w:rsidR="000D5C10" w:rsidRPr="000D5C10" w:rsidRDefault="000D5C10" w:rsidP="000D5C10">
      <w:pPr>
        <w:pStyle w:val="a3"/>
        <w:tabs>
          <w:tab w:val="left" w:pos="1080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</w:p>
    <w:p w:rsidR="002638B4" w:rsidRPr="009A62D4" w:rsidRDefault="002638B4" w:rsidP="0020769D">
      <w:pPr>
        <w:pStyle w:val="a3"/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A62D4">
        <w:rPr>
          <w:rFonts w:ascii="Times New Roman" w:hAnsi="Times New Roman" w:cs="Times New Roman"/>
          <w:sz w:val="26"/>
          <w:szCs w:val="26"/>
        </w:rPr>
        <w:t>При сопоставлении муниципальных показателей качества ВПР</w:t>
      </w:r>
      <w:r w:rsidR="009A62D4" w:rsidRPr="009A62D4">
        <w:rPr>
          <w:rFonts w:ascii="Times New Roman" w:hAnsi="Times New Roman" w:cs="Times New Roman"/>
          <w:sz w:val="26"/>
          <w:szCs w:val="26"/>
        </w:rPr>
        <w:t xml:space="preserve"> 2024</w:t>
      </w:r>
      <w:r w:rsidRPr="009A62D4">
        <w:rPr>
          <w:rFonts w:ascii="Times New Roman" w:hAnsi="Times New Roman" w:cs="Times New Roman"/>
          <w:sz w:val="26"/>
          <w:szCs w:val="26"/>
        </w:rPr>
        <w:t xml:space="preserve"> по </w:t>
      </w:r>
      <w:r w:rsidR="007E6FB1" w:rsidRPr="009A62D4">
        <w:rPr>
          <w:rFonts w:ascii="Times New Roman" w:hAnsi="Times New Roman" w:cs="Times New Roman"/>
          <w:sz w:val="26"/>
          <w:szCs w:val="26"/>
        </w:rPr>
        <w:t>географии</w:t>
      </w:r>
      <w:r w:rsidRPr="009A62D4">
        <w:rPr>
          <w:rFonts w:ascii="Times New Roman" w:hAnsi="Times New Roman" w:cs="Times New Roman"/>
          <w:sz w:val="26"/>
          <w:szCs w:val="26"/>
        </w:rPr>
        <w:t xml:space="preserve"> с региональными и федеральными по</w:t>
      </w:r>
      <w:bookmarkStart w:id="0" w:name="_GoBack"/>
      <w:bookmarkEnd w:id="0"/>
      <w:r w:rsidR="00453575">
        <w:rPr>
          <w:rFonts w:ascii="Times New Roman" w:hAnsi="Times New Roman" w:cs="Times New Roman"/>
          <w:sz w:val="26"/>
          <w:szCs w:val="26"/>
        </w:rPr>
        <w:t>казателями (диаграмма 2</w:t>
      </w:r>
      <w:r w:rsidR="00953D3D">
        <w:rPr>
          <w:rFonts w:ascii="Times New Roman" w:hAnsi="Times New Roman" w:cs="Times New Roman"/>
          <w:sz w:val="26"/>
          <w:szCs w:val="26"/>
        </w:rPr>
        <w:t>4</w:t>
      </w:r>
      <w:r w:rsidRPr="009A62D4">
        <w:rPr>
          <w:rFonts w:ascii="Times New Roman" w:hAnsi="Times New Roman" w:cs="Times New Roman"/>
          <w:sz w:val="26"/>
          <w:szCs w:val="26"/>
        </w:rPr>
        <w:t xml:space="preserve">) можно сделать следующий вывод: </w:t>
      </w:r>
    </w:p>
    <w:p w:rsidR="003E425A" w:rsidRPr="000D5C10" w:rsidRDefault="007E6FB1" w:rsidP="003E425A">
      <w:pPr>
        <w:pStyle w:val="a3"/>
        <w:numPr>
          <w:ilvl w:val="0"/>
          <w:numId w:val="31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5C10">
        <w:rPr>
          <w:rFonts w:ascii="Times New Roman" w:hAnsi="Times New Roman" w:cs="Times New Roman"/>
          <w:sz w:val="26"/>
          <w:szCs w:val="26"/>
        </w:rPr>
        <w:t xml:space="preserve">в параллели </w:t>
      </w:r>
      <w:r w:rsidR="00AB0E04" w:rsidRPr="000D5C10">
        <w:rPr>
          <w:rFonts w:ascii="Times New Roman" w:hAnsi="Times New Roman" w:cs="Times New Roman"/>
          <w:sz w:val="26"/>
          <w:szCs w:val="26"/>
        </w:rPr>
        <w:t xml:space="preserve">6-х, </w:t>
      </w:r>
      <w:r w:rsidR="000D5C10" w:rsidRPr="000D5C10">
        <w:rPr>
          <w:rFonts w:ascii="Times New Roman" w:hAnsi="Times New Roman" w:cs="Times New Roman"/>
          <w:sz w:val="26"/>
          <w:szCs w:val="26"/>
        </w:rPr>
        <w:t xml:space="preserve">7-х, 8-х </w:t>
      </w:r>
      <w:r w:rsidR="003E425A" w:rsidRPr="000D5C10">
        <w:rPr>
          <w:rFonts w:ascii="Times New Roman" w:hAnsi="Times New Roman" w:cs="Times New Roman"/>
          <w:sz w:val="26"/>
          <w:szCs w:val="26"/>
        </w:rPr>
        <w:t>кл</w:t>
      </w:r>
      <w:r w:rsidR="00711EEA" w:rsidRPr="000D5C10">
        <w:rPr>
          <w:rFonts w:ascii="Times New Roman" w:hAnsi="Times New Roman" w:cs="Times New Roman"/>
          <w:sz w:val="26"/>
          <w:szCs w:val="26"/>
        </w:rPr>
        <w:t xml:space="preserve">ассов показатель качества </w:t>
      </w:r>
      <w:r w:rsidR="00AB0E04" w:rsidRPr="000D5C10">
        <w:rPr>
          <w:rFonts w:ascii="Times New Roman" w:hAnsi="Times New Roman" w:cs="Times New Roman"/>
          <w:sz w:val="26"/>
          <w:szCs w:val="26"/>
        </w:rPr>
        <w:t>выш</w:t>
      </w:r>
      <w:r w:rsidRPr="000D5C10">
        <w:rPr>
          <w:rFonts w:ascii="Times New Roman" w:hAnsi="Times New Roman" w:cs="Times New Roman"/>
          <w:sz w:val="26"/>
          <w:szCs w:val="26"/>
        </w:rPr>
        <w:t>е  регионального</w:t>
      </w:r>
      <w:r w:rsidR="00AB0E04" w:rsidRPr="000D5C10">
        <w:rPr>
          <w:rFonts w:ascii="Times New Roman" w:hAnsi="Times New Roman" w:cs="Times New Roman"/>
          <w:sz w:val="26"/>
          <w:szCs w:val="26"/>
        </w:rPr>
        <w:t xml:space="preserve">, но ниже </w:t>
      </w:r>
      <w:r w:rsidR="003E425A" w:rsidRPr="000D5C10">
        <w:rPr>
          <w:rFonts w:ascii="Times New Roman" w:hAnsi="Times New Roman" w:cs="Times New Roman"/>
          <w:sz w:val="26"/>
          <w:szCs w:val="26"/>
        </w:rPr>
        <w:t>федерального показателей;</w:t>
      </w:r>
    </w:p>
    <w:p w:rsidR="007E6FB1" w:rsidRPr="000D5C10" w:rsidRDefault="00AB0E04" w:rsidP="0020769D">
      <w:pPr>
        <w:pStyle w:val="a3"/>
        <w:numPr>
          <w:ilvl w:val="0"/>
          <w:numId w:val="31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5C10">
        <w:rPr>
          <w:rFonts w:ascii="Times New Roman" w:hAnsi="Times New Roman" w:cs="Times New Roman"/>
          <w:sz w:val="26"/>
          <w:szCs w:val="26"/>
        </w:rPr>
        <w:t>в параллели 11</w:t>
      </w:r>
      <w:r w:rsidR="007E6FB1" w:rsidRPr="000D5C10">
        <w:rPr>
          <w:rFonts w:ascii="Times New Roman" w:hAnsi="Times New Roman" w:cs="Times New Roman"/>
          <w:sz w:val="26"/>
          <w:szCs w:val="26"/>
        </w:rPr>
        <w:t>-х</w:t>
      </w:r>
      <w:r w:rsidR="000D5C10" w:rsidRPr="000D5C10">
        <w:rPr>
          <w:rFonts w:ascii="Times New Roman" w:hAnsi="Times New Roman" w:cs="Times New Roman"/>
          <w:sz w:val="26"/>
          <w:szCs w:val="26"/>
        </w:rPr>
        <w:t xml:space="preserve"> классов показатель качества выш</w:t>
      </w:r>
      <w:r w:rsidR="007E6FB1" w:rsidRPr="000D5C10">
        <w:rPr>
          <w:rFonts w:ascii="Times New Roman" w:hAnsi="Times New Roman" w:cs="Times New Roman"/>
          <w:sz w:val="26"/>
          <w:szCs w:val="26"/>
        </w:rPr>
        <w:t>е регионального и федерального показателей;</w:t>
      </w:r>
    </w:p>
    <w:p w:rsidR="003E425A" w:rsidRPr="000D5C10" w:rsidRDefault="003E425A" w:rsidP="003E425A">
      <w:pPr>
        <w:pStyle w:val="a3"/>
        <w:numPr>
          <w:ilvl w:val="0"/>
          <w:numId w:val="31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5C10">
        <w:rPr>
          <w:rFonts w:ascii="Times New Roman" w:hAnsi="Times New Roman" w:cs="Times New Roman"/>
          <w:sz w:val="26"/>
          <w:szCs w:val="26"/>
        </w:rPr>
        <w:t>самый высокий показатель качества – в</w:t>
      </w:r>
      <w:r w:rsidR="000D5C10" w:rsidRPr="000D5C10">
        <w:rPr>
          <w:rFonts w:ascii="Times New Roman" w:hAnsi="Times New Roman" w:cs="Times New Roman"/>
          <w:sz w:val="26"/>
          <w:szCs w:val="26"/>
        </w:rPr>
        <w:t xml:space="preserve"> параллели 11-х классов (80,3</w:t>
      </w:r>
      <w:r w:rsidRPr="000D5C10">
        <w:rPr>
          <w:rFonts w:ascii="Times New Roman" w:hAnsi="Times New Roman" w:cs="Times New Roman"/>
          <w:sz w:val="26"/>
          <w:szCs w:val="26"/>
        </w:rPr>
        <w:t>%);</w:t>
      </w:r>
    </w:p>
    <w:p w:rsidR="007D3880" w:rsidRPr="000D5C10" w:rsidRDefault="007D3880" w:rsidP="007D3880">
      <w:pPr>
        <w:pStyle w:val="a3"/>
        <w:numPr>
          <w:ilvl w:val="0"/>
          <w:numId w:val="31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5C10">
        <w:rPr>
          <w:rFonts w:ascii="Times New Roman" w:hAnsi="Times New Roman" w:cs="Times New Roman"/>
          <w:sz w:val="26"/>
          <w:szCs w:val="26"/>
        </w:rPr>
        <w:t xml:space="preserve">самый низкий показатель качества </w:t>
      </w:r>
      <w:r w:rsidR="00680251" w:rsidRPr="000D5C10">
        <w:rPr>
          <w:rFonts w:ascii="Times New Roman" w:hAnsi="Times New Roman" w:cs="Times New Roman"/>
          <w:sz w:val="26"/>
          <w:szCs w:val="26"/>
        </w:rPr>
        <w:t xml:space="preserve">– в </w:t>
      </w:r>
      <w:r w:rsidR="000D5C10" w:rsidRPr="000D5C10">
        <w:rPr>
          <w:rFonts w:ascii="Times New Roman" w:hAnsi="Times New Roman" w:cs="Times New Roman"/>
          <w:sz w:val="26"/>
          <w:szCs w:val="26"/>
        </w:rPr>
        <w:t>параллели 7-х классов (36,4</w:t>
      </w:r>
      <w:r w:rsidRPr="000D5C10">
        <w:rPr>
          <w:rFonts w:ascii="Times New Roman" w:hAnsi="Times New Roman" w:cs="Times New Roman"/>
          <w:sz w:val="26"/>
          <w:szCs w:val="26"/>
        </w:rPr>
        <w:t>%);</w:t>
      </w:r>
    </w:p>
    <w:p w:rsidR="009A62D4" w:rsidRPr="000D5C10" w:rsidRDefault="007D3880" w:rsidP="000D5C10">
      <w:pPr>
        <w:pStyle w:val="a3"/>
        <w:numPr>
          <w:ilvl w:val="0"/>
          <w:numId w:val="31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0D5C10">
        <w:rPr>
          <w:rFonts w:ascii="Times New Roman" w:hAnsi="Times New Roman" w:cs="Times New Roman"/>
          <w:sz w:val="26"/>
          <w:szCs w:val="26"/>
        </w:rPr>
        <w:t xml:space="preserve">можно отметить </w:t>
      </w:r>
      <w:r w:rsidR="00496BA2" w:rsidRPr="000D5C10">
        <w:rPr>
          <w:rFonts w:ascii="Times New Roman" w:hAnsi="Times New Roman" w:cs="Times New Roman"/>
          <w:sz w:val="26"/>
          <w:szCs w:val="26"/>
        </w:rPr>
        <w:t>повышение по</w:t>
      </w:r>
      <w:r w:rsidR="000D5C10" w:rsidRPr="000D5C10">
        <w:rPr>
          <w:rFonts w:ascii="Times New Roman" w:hAnsi="Times New Roman" w:cs="Times New Roman"/>
          <w:sz w:val="26"/>
          <w:szCs w:val="26"/>
        </w:rPr>
        <w:t xml:space="preserve">казателя качества в параллели 6-х, 7-х 11-х </w:t>
      </w:r>
      <w:r w:rsidR="00496BA2" w:rsidRPr="000D5C10">
        <w:rPr>
          <w:rFonts w:ascii="Times New Roman" w:hAnsi="Times New Roman" w:cs="Times New Roman"/>
          <w:sz w:val="26"/>
          <w:szCs w:val="26"/>
        </w:rPr>
        <w:t>классов</w:t>
      </w:r>
      <w:r w:rsidR="000D5C10">
        <w:rPr>
          <w:rFonts w:ascii="Times New Roman" w:hAnsi="Times New Roman" w:cs="Times New Roman"/>
          <w:sz w:val="26"/>
          <w:szCs w:val="26"/>
        </w:rPr>
        <w:t>;</w:t>
      </w:r>
      <w:r w:rsidR="00496BA2" w:rsidRPr="007477EA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680251" w:rsidRPr="000D5C10">
        <w:rPr>
          <w:rFonts w:ascii="Times New Roman" w:hAnsi="Times New Roman" w:cs="Times New Roman"/>
          <w:sz w:val="26"/>
          <w:szCs w:val="26"/>
        </w:rPr>
        <w:t>пониж</w:t>
      </w:r>
      <w:r w:rsidRPr="000D5C10">
        <w:rPr>
          <w:rFonts w:ascii="Times New Roman" w:hAnsi="Times New Roman" w:cs="Times New Roman"/>
          <w:sz w:val="26"/>
          <w:szCs w:val="26"/>
        </w:rPr>
        <w:t>ение по</w:t>
      </w:r>
      <w:r w:rsidR="00711EEA" w:rsidRPr="000D5C10">
        <w:rPr>
          <w:rFonts w:ascii="Times New Roman" w:hAnsi="Times New Roman" w:cs="Times New Roman"/>
          <w:sz w:val="26"/>
          <w:szCs w:val="26"/>
        </w:rPr>
        <w:t xml:space="preserve">казателя качества в параллели </w:t>
      </w:r>
      <w:r w:rsidR="000D5C10" w:rsidRPr="000D5C10">
        <w:rPr>
          <w:rFonts w:ascii="Times New Roman" w:hAnsi="Times New Roman" w:cs="Times New Roman"/>
          <w:sz w:val="26"/>
          <w:szCs w:val="26"/>
        </w:rPr>
        <w:t>8-х к</w:t>
      </w:r>
      <w:r w:rsidR="00680251" w:rsidRPr="000D5C10">
        <w:rPr>
          <w:rFonts w:ascii="Times New Roman" w:hAnsi="Times New Roman" w:cs="Times New Roman"/>
          <w:sz w:val="26"/>
          <w:szCs w:val="26"/>
        </w:rPr>
        <w:t>лассов</w:t>
      </w:r>
      <w:r w:rsidRPr="000D5C10">
        <w:rPr>
          <w:rFonts w:ascii="Times New Roman" w:hAnsi="Times New Roman" w:cs="Times New Roman"/>
          <w:sz w:val="26"/>
          <w:szCs w:val="26"/>
        </w:rPr>
        <w:t xml:space="preserve"> </w:t>
      </w:r>
      <w:r w:rsidR="00680251" w:rsidRPr="000D5C10">
        <w:rPr>
          <w:rFonts w:ascii="Times New Roman" w:hAnsi="Times New Roman" w:cs="Times New Roman"/>
          <w:sz w:val="26"/>
          <w:szCs w:val="26"/>
        </w:rPr>
        <w:t>и по сравнению с показателями качества по ито</w:t>
      </w:r>
      <w:r w:rsidR="00E27FC6" w:rsidRPr="000D5C10">
        <w:rPr>
          <w:rFonts w:ascii="Times New Roman" w:hAnsi="Times New Roman" w:cs="Times New Roman"/>
          <w:sz w:val="26"/>
          <w:szCs w:val="26"/>
        </w:rPr>
        <w:t>гам 2022-2023</w:t>
      </w:r>
      <w:r w:rsidR="00680251" w:rsidRPr="000D5C10">
        <w:rPr>
          <w:rFonts w:ascii="Times New Roman" w:hAnsi="Times New Roman" w:cs="Times New Roman"/>
          <w:sz w:val="26"/>
          <w:szCs w:val="26"/>
        </w:rPr>
        <w:t xml:space="preserve"> учебного года</w:t>
      </w:r>
      <w:r w:rsidRPr="000D5C10">
        <w:rPr>
          <w:rFonts w:ascii="Times New Roman" w:hAnsi="Times New Roman" w:cs="Times New Roman"/>
          <w:sz w:val="26"/>
          <w:szCs w:val="26"/>
        </w:rPr>
        <w:t>.</w:t>
      </w:r>
    </w:p>
    <w:p w:rsidR="00BF2AB5" w:rsidRPr="000D5C10" w:rsidRDefault="00453575" w:rsidP="000D5C10">
      <w:pPr>
        <w:pStyle w:val="a3"/>
        <w:tabs>
          <w:tab w:val="left" w:pos="1080"/>
        </w:tabs>
        <w:spacing w:after="0" w:line="240" w:lineRule="auto"/>
        <w:ind w:left="709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Диаграмма 2</w:t>
      </w:r>
      <w:r w:rsidR="00953D3D">
        <w:rPr>
          <w:rFonts w:ascii="Times New Roman" w:hAnsi="Times New Roman" w:cs="Times New Roman"/>
          <w:sz w:val="26"/>
          <w:szCs w:val="26"/>
        </w:rPr>
        <w:t>4</w:t>
      </w:r>
    </w:p>
    <w:p w:rsidR="002638B4" w:rsidRPr="000D01C5" w:rsidRDefault="002638B4" w:rsidP="0020769D">
      <w:pPr>
        <w:pStyle w:val="a3"/>
        <w:tabs>
          <w:tab w:val="left" w:pos="1080"/>
        </w:tabs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D01C5">
        <w:rPr>
          <w:rFonts w:ascii="Times New Roman" w:hAnsi="Times New Roman" w:cs="Times New Roman"/>
          <w:b/>
          <w:sz w:val="26"/>
          <w:szCs w:val="26"/>
        </w:rPr>
        <w:t>Показат</w:t>
      </w:r>
      <w:r w:rsidR="00421006">
        <w:rPr>
          <w:rFonts w:ascii="Times New Roman" w:hAnsi="Times New Roman" w:cs="Times New Roman"/>
          <w:b/>
          <w:sz w:val="26"/>
          <w:szCs w:val="26"/>
        </w:rPr>
        <w:t xml:space="preserve">ели качества по результатам ВПР </w:t>
      </w:r>
      <w:r w:rsidRPr="000D01C5">
        <w:rPr>
          <w:rFonts w:ascii="Times New Roman" w:hAnsi="Times New Roman" w:cs="Times New Roman"/>
          <w:b/>
          <w:sz w:val="26"/>
          <w:szCs w:val="26"/>
        </w:rPr>
        <w:t>202</w:t>
      </w:r>
      <w:r w:rsidR="001413FE">
        <w:rPr>
          <w:rFonts w:ascii="Times New Roman" w:hAnsi="Times New Roman" w:cs="Times New Roman"/>
          <w:b/>
          <w:sz w:val="26"/>
          <w:szCs w:val="26"/>
        </w:rPr>
        <w:t>4</w:t>
      </w:r>
      <w:r w:rsidR="000D01C5">
        <w:rPr>
          <w:rFonts w:ascii="Times New Roman" w:hAnsi="Times New Roman" w:cs="Times New Roman"/>
          <w:b/>
          <w:sz w:val="26"/>
          <w:szCs w:val="26"/>
        </w:rPr>
        <w:t xml:space="preserve"> по географии</w:t>
      </w:r>
      <w:r w:rsidRPr="000D01C5">
        <w:rPr>
          <w:rFonts w:ascii="Times New Roman" w:hAnsi="Times New Roman" w:cs="Times New Roman"/>
          <w:b/>
          <w:sz w:val="26"/>
          <w:szCs w:val="26"/>
        </w:rPr>
        <w:t xml:space="preserve"> в сравнении с региональными и федеральными показателями</w:t>
      </w:r>
    </w:p>
    <w:p w:rsidR="002638B4" w:rsidRPr="00BA01B1" w:rsidRDefault="00453575" w:rsidP="009A3616">
      <w:pPr>
        <w:tabs>
          <w:tab w:val="left" w:pos="1080"/>
        </w:tabs>
        <w:spacing w:after="0" w:line="240" w:lineRule="auto"/>
        <w:jc w:val="center"/>
        <w:rPr>
          <w:rFonts w:ascii="Times New Roman" w:hAnsi="Times New Roman" w:cs="Times New Roman"/>
          <w:color w:val="FF0000"/>
          <w:sz w:val="26"/>
          <w:szCs w:val="26"/>
        </w:rPr>
      </w:pPr>
      <w:r w:rsidRPr="00453575">
        <w:rPr>
          <w:rFonts w:ascii="Times New Roman" w:hAnsi="Times New Roman" w:cs="Times New Roman"/>
          <w:noProof/>
          <w:color w:val="FF0000"/>
          <w:sz w:val="26"/>
          <w:szCs w:val="26"/>
          <w:lang w:eastAsia="ru-RU"/>
        </w:rPr>
        <w:lastRenderedPageBreak/>
        <w:drawing>
          <wp:inline distT="0" distB="0" distL="0" distR="0">
            <wp:extent cx="4572000" cy="2743200"/>
            <wp:effectExtent l="0" t="0" r="0" b="0"/>
            <wp:docPr id="17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1"/>
              </a:graphicData>
            </a:graphic>
          </wp:inline>
        </w:drawing>
      </w:r>
    </w:p>
    <w:p w:rsidR="0081547B" w:rsidRDefault="0081547B" w:rsidP="0020769D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2D32E2" w:rsidRPr="000D01C5" w:rsidRDefault="002D32E2" w:rsidP="0020769D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0D01C5">
        <w:rPr>
          <w:rFonts w:ascii="Times New Roman" w:hAnsi="Times New Roman" w:cs="Times New Roman"/>
          <w:sz w:val="26"/>
          <w:szCs w:val="26"/>
        </w:rPr>
        <w:t xml:space="preserve">2. </w:t>
      </w:r>
      <w:r w:rsidRPr="000D01C5">
        <w:rPr>
          <w:rFonts w:ascii="Times New Roman" w:hAnsi="Times New Roman" w:cs="Times New Roman"/>
          <w:i/>
          <w:sz w:val="26"/>
          <w:szCs w:val="26"/>
        </w:rPr>
        <w:t xml:space="preserve">По выполнению заданий </w:t>
      </w:r>
      <w:r w:rsidR="00D910C3" w:rsidRPr="000D01C5">
        <w:rPr>
          <w:rFonts w:ascii="Times New Roman" w:hAnsi="Times New Roman" w:cs="Times New Roman"/>
          <w:i/>
          <w:sz w:val="26"/>
          <w:szCs w:val="26"/>
        </w:rPr>
        <w:t>ВПР</w:t>
      </w:r>
      <w:r w:rsidRPr="000D01C5">
        <w:rPr>
          <w:rFonts w:ascii="Times New Roman" w:hAnsi="Times New Roman" w:cs="Times New Roman"/>
          <w:i/>
          <w:sz w:val="26"/>
          <w:szCs w:val="26"/>
        </w:rPr>
        <w:t>:</w:t>
      </w:r>
    </w:p>
    <w:p w:rsidR="002D32E2" w:rsidRPr="000D5C10" w:rsidRDefault="002D32E2" w:rsidP="0020769D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5C10">
        <w:rPr>
          <w:rFonts w:ascii="Times New Roman" w:hAnsi="Times New Roman" w:cs="Times New Roman"/>
          <w:sz w:val="26"/>
          <w:szCs w:val="26"/>
        </w:rPr>
        <w:t xml:space="preserve">В результате анализа выполнения </w:t>
      </w:r>
      <w:r w:rsidR="005C00FD" w:rsidRPr="000D5C10">
        <w:rPr>
          <w:rFonts w:ascii="Times New Roman" w:hAnsi="Times New Roman" w:cs="Times New Roman"/>
          <w:sz w:val="26"/>
          <w:szCs w:val="26"/>
        </w:rPr>
        <w:t xml:space="preserve">ВПР по </w:t>
      </w:r>
      <w:r w:rsidR="00680251" w:rsidRPr="000D5C10">
        <w:rPr>
          <w:rFonts w:ascii="Times New Roman" w:hAnsi="Times New Roman" w:cs="Times New Roman"/>
          <w:sz w:val="26"/>
          <w:szCs w:val="26"/>
        </w:rPr>
        <w:t>географии</w:t>
      </w:r>
      <w:r w:rsidR="005C00FD" w:rsidRPr="000D5C10">
        <w:rPr>
          <w:rFonts w:ascii="Times New Roman" w:hAnsi="Times New Roman" w:cs="Times New Roman"/>
          <w:sz w:val="26"/>
          <w:szCs w:val="26"/>
        </w:rPr>
        <w:t xml:space="preserve"> выявлены следующие </w:t>
      </w:r>
      <w:r w:rsidRPr="000D5C10">
        <w:rPr>
          <w:rFonts w:ascii="Times New Roman" w:hAnsi="Times New Roman" w:cs="Times New Roman"/>
          <w:sz w:val="26"/>
          <w:szCs w:val="26"/>
        </w:rPr>
        <w:t>ошибки и недочёты</w:t>
      </w:r>
      <w:r w:rsidR="005708BE" w:rsidRPr="000D5C10">
        <w:rPr>
          <w:rFonts w:ascii="Times New Roman" w:hAnsi="Times New Roman" w:cs="Times New Roman"/>
          <w:sz w:val="26"/>
          <w:szCs w:val="26"/>
        </w:rPr>
        <w:t xml:space="preserve"> в подготовке </w:t>
      </w:r>
      <w:proofErr w:type="gramStart"/>
      <w:r w:rsidR="005708BE" w:rsidRPr="000D5C10"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  <w:r w:rsidRPr="000D5C10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C869AA" w:rsidRPr="000B33BA" w:rsidRDefault="00C869AA" w:rsidP="00C869AA">
      <w:pPr>
        <w:pStyle w:val="a4"/>
        <w:numPr>
          <w:ilvl w:val="0"/>
          <w:numId w:val="50"/>
        </w:numPr>
        <w:jc w:val="both"/>
        <w:rPr>
          <w:rFonts w:ascii="Times New Roman" w:hAnsi="Times New Roman" w:cs="Times New Roman"/>
          <w:sz w:val="26"/>
          <w:szCs w:val="26"/>
        </w:rPr>
      </w:pPr>
      <w:bookmarkStart w:id="1" w:name="_Toc479444625"/>
      <w:bookmarkStart w:id="2" w:name="_Toc8217114"/>
      <w:r w:rsidRPr="000B33BA">
        <w:rPr>
          <w:rFonts w:ascii="Times New Roman" w:hAnsi="Times New Roman" w:cs="Times New Roman"/>
          <w:sz w:val="26"/>
          <w:szCs w:val="26"/>
        </w:rPr>
        <w:t>при ов</w:t>
      </w:r>
      <w:r>
        <w:rPr>
          <w:rFonts w:ascii="Times New Roman" w:hAnsi="Times New Roman" w:cs="Times New Roman"/>
          <w:sz w:val="26"/>
          <w:szCs w:val="26"/>
        </w:rPr>
        <w:t>ладении</w:t>
      </w:r>
      <w:r w:rsidRPr="000B33BA">
        <w:rPr>
          <w:rFonts w:ascii="Times New Roman" w:hAnsi="Times New Roman" w:cs="Times New Roman"/>
          <w:sz w:val="26"/>
          <w:szCs w:val="26"/>
        </w:rPr>
        <w:t xml:space="preserve"> основами картографиче</w:t>
      </w:r>
      <w:r>
        <w:rPr>
          <w:rFonts w:ascii="Times New Roman" w:hAnsi="Times New Roman" w:cs="Times New Roman"/>
          <w:sz w:val="26"/>
          <w:szCs w:val="26"/>
        </w:rPr>
        <w:t>ской грамотности и использовании</w:t>
      </w:r>
      <w:r w:rsidRPr="000B33BA">
        <w:rPr>
          <w:rFonts w:ascii="Times New Roman" w:hAnsi="Times New Roman" w:cs="Times New Roman"/>
          <w:sz w:val="26"/>
          <w:szCs w:val="26"/>
        </w:rPr>
        <w:t xml:space="preserve"> географической карты для решения разнообразных задач; </w:t>
      </w:r>
    </w:p>
    <w:p w:rsidR="00C869AA" w:rsidRPr="000B33BA" w:rsidRDefault="00C869AA" w:rsidP="00C869AA">
      <w:pPr>
        <w:pStyle w:val="a4"/>
        <w:numPr>
          <w:ilvl w:val="0"/>
          <w:numId w:val="50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0B33BA">
        <w:rPr>
          <w:rFonts w:ascii="Times New Roman" w:hAnsi="Times New Roman" w:cs="Times New Roman"/>
          <w:sz w:val="26"/>
          <w:szCs w:val="26"/>
        </w:rPr>
        <w:t xml:space="preserve">при формировании представлений о географических объектах; </w:t>
      </w:r>
    </w:p>
    <w:p w:rsidR="00C869AA" w:rsidRPr="000B33BA" w:rsidRDefault="00C869AA" w:rsidP="00C869AA">
      <w:pPr>
        <w:pStyle w:val="a4"/>
        <w:numPr>
          <w:ilvl w:val="0"/>
          <w:numId w:val="50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0B33BA">
        <w:rPr>
          <w:rFonts w:ascii="Times New Roman" w:hAnsi="Times New Roman" w:cs="Times New Roman"/>
          <w:sz w:val="26"/>
          <w:szCs w:val="26"/>
        </w:rPr>
        <w:t>при формировании представлений и основополагающих теоретических знаний о целостности и неоднородности Земли как планеты в пространстве и во времени;</w:t>
      </w:r>
    </w:p>
    <w:p w:rsidR="00C869AA" w:rsidRPr="00C82EBC" w:rsidRDefault="00C869AA" w:rsidP="00C869AA">
      <w:pPr>
        <w:pStyle w:val="a4"/>
        <w:numPr>
          <w:ilvl w:val="0"/>
          <w:numId w:val="50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C82EBC">
        <w:rPr>
          <w:rFonts w:ascii="Times New Roman" w:hAnsi="Times New Roman" w:cs="Times New Roman"/>
          <w:sz w:val="26"/>
          <w:szCs w:val="26"/>
        </w:rPr>
        <w:t>при различении изученных географических объектов, процессов и явлений; сравнении географических объектов, процессов и явлений на основе известных характерных свойств;</w:t>
      </w:r>
    </w:p>
    <w:p w:rsidR="00C869AA" w:rsidRPr="00C82EBC" w:rsidRDefault="00C869AA" w:rsidP="00C869AA">
      <w:pPr>
        <w:pStyle w:val="a4"/>
        <w:numPr>
          <w:ilvl w:val="0"/>
          <w:numId w:val="50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C82EBC">
        <w:rPr>
          <w:rFonts w:ascii="Times New Roman" w:hAnsi="Times New Roman" w:cs="Times New Roman"/>
          <w:sz w:val="26"/>
          <w:szCs w:val="26"/>
        </w:rPr>
        <w:t>при использовании знаний о географических законах и закономерностях, о взаимосвязях между изученными географическими объектами, процессами и явлениями для объяснения их свойств;</w:t>
      </w:r>
    </w:p>
    <w:p w:rsidR="00C869AA" w:rsidRDefault="00C869AA" w:rsidP="00C869AA">
      <w:pPr>
        <w:pStyle w:val="a4"/>
        <w:numPr>
          <w:ilvl w:val="0"/>
          <w:numId w:val="50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C82EBC">
        <w:rPr>
          <w:rFonts w:ascii="Times New Roman" w:hAnsi="Times New Roman" w:cs="Times New Roman"/>
          <w:sz w:val="26"/>
          <w:szCs w:val="26"/>
        </w:rPr>
        <w:t>при выделении существенных признаков географических объектов и явлений;</w:t>
      </w:r>
    </w:p>
    <w:p w:rsidR="00C869AA" w:rsidRPr="00C82EBC" w:rsidRDefault="00C869AA" w:rsidP="00C869AA">
      <w:pPr>
        <w:pStyle w:val="a4"/>
        <w:numPr>
          <w:ilvl w:val="0"/>
          <w:numId w:val="50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C82EBC">
        <w:rPr>
          <w:rFonts w:ascii="Times New Roman" w:hAnsi="Times New Roman" w:cs="Times New Roman"/>
          <w:sz w:val="26"/>
          <w:szCs w:val="26"/>
        </w:rPr>
        <w:t>при использовании знаний о населении и взаимосвязях между изученными демографическими процессами и явлениями для решения различных учебных и практико-ориентир</w:t>
      </w:r>
      <w:r>
        <w:rPr>
          <w:rFonts w:ascii="Times New Roman" w:hAnsi="Times New Roman" w:cs="Times New Roman"/>
          <w:sz w:val="26"/>
          <w:szCs w:val="26"/>
        </w:rPr>
        <w:t xml:space="preserve">ованных задач; </w:t>
      </w:r>
      <w:r w:rsidRPr="00C82EBC">
        <w:rPr>
          <w:rFonts w:ascii="Times New Roman" w:hAnsi="Times New Roman" w:cs="Times New Roman"/>
          <w:sz w:val="26"/>
          <w:szCs w:val="26"/>
        </w:rPr>
        <w:t>различении (распознавании) демографических процессов и явлений, характеризующих демографическую ситуацию в России и отдельных регионах;</w:t>
      </w:r>
    </w:p>
    <w:p w:rsidR="00C869AA" w:rsidRPr="005B275B" w:rsidRDefault="00C869AA" w:rsidP="00C869AA">
      <w:pPr>
        <w:pStyle w:val="a4"/>
        <w:numPr>
          <w:ilvl w:val="0"/>
          <w:numId w:val="50"/>
        </w:numPr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5B275B">
        <w:rPr>
          <w:rFonts w:ascii="Times New Roman" w:hAnsi="Times New Roman" w:cs="Times New Roman"/>
          <w:sz w:val="26"/>
          <w:szCs w:val="26"/>
        </w:rPr>
        <w:t>при знании и понимании смысла основных теоретических категорий и понятий; особенности размещения основных видов природных ресурсов, их главных месторождений и территориальных сочетаний; численности и динамики населения мира, отдельных регионов и стран; основных направлений миграций населения мира; различия в уровне и качестве жизни населения мира; географических особенностей отраслевой и территориальной структуры мирового хозяйства;</w:t>
      </w:r>
      <w:proofErr w:type="gramEnd"/>
    </w:p>
    <w:p w:rsidR="00C869AA" w:rsidRPr="005C7E5E" w:rsidRDefault="00C869AA" w:rsidP="005C7E5E">
      <w:pPr>
        <w:pStyle w:val="a4"/>
        <w:numPr>
          <w:ilvl w:val="0"/>
          <w:numId w:val="50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5B275B">
        <w:rPr>
          <w:rFonts w:ascii="Times New Roman" w:hAnsi="Times New Roman" w:cs="Times New Roman"/>
          <w:sz w:val="26"/>
          <w:szCs w:val="26"/>
        </w:rPr>
        <w:t xml:space="preserve">при использовании знаний и умений в практической деятельности и повседневной жизни для анализа и оценки разных территорий с точки зрения </w:t>
      </w:r>
      <w:r w:rsidRPr="005B275B">
        <w:rPr>
          <w:rFonts w:ascii="Times New Roman" w:hAnsi="Times New Roman" w:cs="Times New Roman"/>
          <w:sz w:val="26"/>
          <w:szCs w:val="26"/>
        </w:rPr>
        <w:lastRenderedPageBreak/>
        <w:t>взаимосвязи природных, социально-экономических, техногенных объектов и процессов</w:t>
      </w:r>
      <w:r w:rsidR="005C7E5E">
        <w:rPr>
          <w:rFonts w:ascii="Times New Roman" w:hAnsi="Times New Roman" w:cs="Times New Roman"/>
          <w:sz w:val="26"/>
          <w:szCs w:val="26"/>
        </w:rPr>
        <w:t>;</w:t>
      </w:r>
    </w:p>
    <w:p w:rsidR="00C869AA" w:rsidRPr="00C82EBC" w:rsidRDefault="00C869AA" w:rsidP="00C869AA">
      <w:pPr>
        <w:pStyle w:val="a4"/>
        <w:numPr>
          <w:ilvl w:val="0"/>
          <w:numId w:val="50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C82EBC">
        <w:rPr>
          <w:rFonts w:ascii="Times New Roman" w:hAnsi="Times New Roman" w:cs="Times New Roman"/>
          <w:sz w:val="26"/>
          <w:szCs w:val="26"/>
        </w:rPr>
        <w:t>при использовании знаний и умений в практической деятельности и повседневной жизни для определения различий во времени, чтения карт различного содержания;</w:t>
      </w:r>
    </w:p>
    <w:p w:rsidR="00C869AA" w:rsidRPr="000B33BA" w:rsidRDefault="00C869AA" w:rsidP="00C869AA">
      <w:pPr>
        <w:pStyle w:val="a4"/>
        <w:numPr>
          <w:ilvl w:val="0"/>
          <w:numId w:val="50"/>
        </w:numPr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B33BA">
        <w:rPr>
          <w:rFonts w:ascii="Times New Roman" w:hAnsi="Times New Roman" w:cs="Times New Roman"/>
          <w:sz w:val="26"/>
          <w:szCs w:val="26"/>
        </w:rPr>
        <w:t>при</w:t>
      </w:r>
      <w:proofErr w:type="gramEnd"/>
      <w:r w:rsidRPr="000B33BA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0B33BA">
        <w:rPr>
          <w:rFonts w:ascii="Times New Roman" w:hAnsi="Times New Roman" w:cs="Times New Roman"/>
          <w:sz w:val="26"/>
          <w:szCs w:val="26"/>
        </w:rPr>
        <w:t>использования</w:t>
      </w:r>
      <w:proofErr w:type="gramEnd"/>
      <w:r w:rsidRPr="000B33BA">
        <w:rPr>
          <w:rFonts w:ascii="Times New Roman" w:hAnsi="Times New Roman" w:cs="Times New Roman"/>
          <w:sz w:val="26"/>
          <w:szCs w:val="26"/>
        </w:rPr>
        <w:t xml:space="preserve"> различных источников географической информации для решения учебных задач; </w:t>
      </w:r>
    </w:p>
    <w:p w:rsidR="00C869AA" w:rsidRPr="00C82EBC" w:rsidRDefault="00C869AA" w:rsidP="00C869AA">
      <w:pPr>
        <w:pStyle w:val="a4"/>
        <w:numPr>
          <w:ilvl w:val="0"/>
          <w:numId w:val="50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C82EBC">
        <w:rPr>
          <w:rFonts w:ascii="Times New Roman" w:hAnsi="Times New Roman" w:cs="Times New Roman"/>
          <w:sz w:val="26"/>
          <w:szCs w:val="26"/>
        </w:rPr>
        <w:t>при ориентировании в источниках географической информации; определении и сравнении качественных и количественных показателей, характеризующих географические объекты, их положение в пространстве;</w:t>
      </w:r>
    </w:p>
    <w:p w:rsidR="00C869AA" w:rsidRPr="00C82EBC" w:rsidRDefault="00C869AA" w:rsidP="00C869AA">
      <w:pPr>
        <w:pStyle w:val="a4"/>
        <w:numPr>
          <w:ilvl w:val="0"/>
          <w:numId w:val="50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C82EBC">
        <w:rPr>
          <w:rFonts w:ascii="Times New Roman" w:hAnsi="Times New Roman" w:cs="Times New Roman"/>
          <w:sz w:val="26"/>
          <w:szCs w:val="26"/>
        </w:rPr>
        <w:t>при использовании источников географической информации для решения различных задач: выявление географических зависимостей и закономерностей; расчет количественных показателей, характеризующих географические объекты, сопоставление географической информации;</w:t>
      </w:r>
    </w:p>
    <w:p w:rsidR="00C869AA" w:rsidRPr="00C82EBC" w:rsidRDefault="00C869AA" w:rsidP="00C869AA">
      <w:pPr>
        <w:pStyle w:val="a4"/>
        <w:numPr>
          <w:ilvl w:val="0"/>
          <w:numId w:val="50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C82EBC">
        <w:rPr>
          <w:rFonts w:ascii="Times New Roman" w:hAnsi="Times New Roman" w:cs="Times New Roman"/>
          <w:sz w:val="26"/>
          <w:szCs w:val="26"/>
        </w:rPr>
        <w:t>при нахождении и применении географической информации для правильной оценки и объяснения важнейших социально-экономических событий международной жизни;</w:t>
      </w:r>
    </w:p>
    <w:p w:rsidR="00C869AA" w:rsidRDefault="00C869AA" w:rsidP="00C869AA">
      <w:pPr>
        <w:pStyle w:val="a4"/>
        <w:numPr>
          <w:ilvl w:val="0"/>
          <w:numId w:val="50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5B275B">
        <w:rPr>
          <w:rFonts w:ascii="Times New Roman" w:hAnsi="Times New Roman" w:cs="Times New Roman"/>
          <w:sz w:val="26"/>
          <w:szCs w:val="26"/>
        </w:rPr>
        <w:t xml:space="preserve">при определении и сравнении по разным источникам информации географических тенденций развития природных, социально-экономических и </w:t>
      </w:r>
      <w:proofErr w:type="spellStart"/>
      <w:r w:rsidRPr="005B275B">
        <w:rPr>
          <w:rFonts w:ascii="Times New Roman" w:hAnsi="Times New Roman" w:cs="Times New Roman"/>
          <w:sz w:val="26"/>
          <w:szCs w:val="26"/>
        </w:rPr>
        <w:t>геоэкологических</w:t>
      </w:r>
      <w:proofErr w:type="spellEnd"/>
      <w:r w:rsidRPr="005B275B">
        <w:rPr>
          <w:rFonts w:ascii="Times New Roman" w:hAnsi="Times New Roman" w:cs="Times New Roman"/>
          <w:sz w:val="26"/>
          <w:szCs w:val="26"/>
        </w:rPr>
        <w:t xml:space="preserve"> объектов, процессов и явлений;</w:t>
      </w:r>
    </w:p>
    <w:p w:rsidR="00C869AA" w:rsidRPr="000B33BA" w:rsidRDefault="00C869AA" w:rsidP="00C869AA">
      <w:pPr>
        <w:pStyle w:val="a4"/>
        <w:numPr>
          <w:ilvl w:val="0"/>
          <w:numId w:val="50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0B33BA">
        <w:rPr>
          <w:rFonts w:ascii="Times New Roman" w:hAnsi="Times New Roman" w:cs="Times New Roman"/>
          <w:sz w:val="26"/>
          <w:szCs w:val="26"/>
        </w:rPr>
        <w:t>при оценивании правильности выполнения учебной задачи;</w:t>
      </w:r>
    </w:p>
    <w:p w:rsidR="00C869AA" w:rsidRPr="000B33BA" w:rsidRDefault="00C869AA" w:rsidP="00C869AA">
      <w:pPr>
        <w:pStyle w:val="a4"/>
        <w:numPr>
          <w:ilvl w:val="0"/>
          <w:numId w:val="50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0B33BA">
        <w:rPr>
          <w:rFonts w:ascii="Times New Roman" w:hAnsi="Times New Roman" w:cs="Times New Roman"/>
          <w:sz w:val="26"/>
          <w:szCs w:val="26"/>
        </w:rPr>
        <w:t xml:space="preserve">при установлении причинно-следственных связей, построении </w:t>
      </w:r>
      <w:proofErr w:type="gramStart"/>
      <w:r w:rsidRPr="000B33BA">
        <w:rPr>
          <w:rFonts w:ascii="Times New Roman" w:hAnsi="Times New Roman" w:cs="Times New Roman"/>
          <w:sz w:val="26"/>
          <w:szCs w:val="26"/>
        </w:rPr>
        <w:t>логического рассуждения</w:t>
      </w:r>
      <w:proofErr w:type="gramEnd"/>
      <w:r w:rsidRPr="000B33BA">
        <w:rPr>
          <w:rFonts w:ascii="Times New Roman" w:hAnsi="Times New Roman" w:cs="Times New Roman"/>
          <w:sz w:val="26"/>
          <w:szCs w:val="26"/>
        </w:rPr>
        <w:t xml:space="preserve">, умозаключения и умении делать выводы; </w:t>
      </w:r>
    </w:p>
    <w:p w:rsidR="00C869AA" w:rsidRPr="000B33BA" w:rsidRDefault="00C869AA" w:rsidP="00C869AA">
      <w:pPr>
        <w:pStyle w:val="a4"/>
        <w:numPr>
          <w:ilvl w:val="0"/>
          <w:numId w:val="50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0B33BA">
        <w:rPr>
          <w:rFonts w:ascii="Times New Roman" w:hAnsi="Times New Roman" w:cs="Times New Roman"/>
          <w:sz w:val="26"/>
          <w:szCs w:val="26"/>
        </w:rPr>
        <w:t>при применении географического мышления в познавательной практике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0B33BA">
        <w:rPr>
          <w:rFonts w:ascii="Times New Roman" w:hAnsi="Times New Roman" w:cs="Times New Roman"/>
          <w:sz w:val="26"/>
          <w:szCs w:val="26"/>
        </w:rPr>
        <w:t xml:space="preserve">коммуникативной и социальной; </w:t>
      </w:r>
    </w:p>
    <w:p w:rsidR="00C869AA" w:rsidRPr="000B33BA" w:rsidRDefault="00C869AA" w:rsidP="00C869AA">
      <w:pPr>
        <w:pStyle w:val="a4"/>
        <w:numPr>
          <w:ilvl w:val="0"/>
          <w:numId w:val="50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0B33BA">
        <w:rPr>
          <w:rFonts w:ascii="Times New Roman" w:hAnsi="Times New Roman" w:cs="Times New Roman"/>
          <w:sz w:val="26"/>
          <w:szCs w:val="26"/>
        </w:rPr>
        <w:t xml:space="preserve">при применении и преобразовании знаков и символов, моделей и схем для решения учебных и познавательных задач; </w:t>
      </w:r>
    </w:p>
    <w:p w:rsidR="00C869AA" w:rsidRPr="000B33BA" w:rsidRDefault="00C869AA" w:rsidP="00C869AA">
      <w:pPr>
        <w:pStyle w:val="a4"/>
        <w:numPr>
          <w:ilvl w:val="0"/>
          <w:numId w:val="50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0B33BA">
        <w:rPr>
          <w:rFonts w:ascii="Times New Roman" w:hAnsi="Times New Roman" w:cs="Times New Roman"/>
          <w:sz w:val="26"/>
          <w:szCs w:val="26"/>
        </w:rPr>
        <w:t>при прак</w:t>
      </w:r>
      <w:r>
        <w:rPr>
          <w:rFonts w:ascii="Times New Roman" w:hAnsi="Times New Roman" w:cs="Times New Roman"/>
          <w:sz w:val="26"/>
          <w:szCs w:val="26"/>
        </w:rPr>
        <w:t>тическом</w:t>
      </w:r>
      <w:r w:rsidRPr="000B33BA">
        <w:rPr>
          <w:rFonts w:ascii="Times New Roman" w:hAnsi="Times New Roman" w:cs="Times New Roman"/>
          <w:sz w:val="26"/>
          <w:szCs w:val="26"/>
        </w:rPr>
        <w:t xml:space="preserve"> использовании количественных и качественных характеристик компонентов географической среды; </w:t>
      </w:r>
    </w:p>
    <w:p w:rsidR="00C869AA" w:rsidRPr="000B33BA" w:rsidRDefault="00C869AA" w:rsidP="00C869AA">
      <w:pPr>
        <w:pStyle w:val="a4"/>
        <w:numPr>
          <w:ilvl w:val="0"/>
          <w:numId w:val="50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0B33BA">
        <w:rPr>
          <w:rFonts w:ascii="Times New Roman" w:hAnsi="Times New Roman" w:cs="Times New Roman"/>
          <w:sz w:val="26"/>
          <w:szCs w:val="26"/>
        </w:rPr>
        <w:t>при осознанном использовании речевых сре</w:t>
      </w:r>
      <w:proofErr w:type="gramStart"/>
      <w:r w:rsidRPr="000B33BA">
        <w:rPr>
          <w:rFonts w:ascii="Times New Roman" w:hAnsi="Times New Roman" w:cs="Times New Roman"/>
          <w:sz w:val="26"/>
          <w:szCs w:val="26"/>
        </w:rPr>
        <w:t>дств в с</w:t>
      </w:r>
      <w:proofErr w:type="gramEnd"/>
      <w:r w:rsidRPr="000B33BA">
        <w:rPr>
          <w:rFonts w:ascii="Times New Roman" w:hAnsi="Times New Roman" w:cs="Times New Roman"/>
          <w:sz w:val="26"/>
          <w:szCs w:val="26"/>
        </w:rPr>
        <w:t xml:space="preserve">оответствии с задачей коммуникации для выражения своих мыслей, владение письменной речью; </w:t>
      </w:r>
    </w:p>
    <w:p w:rsidR="00C869AA" w:rsidRPr="000B33BA" w:rsidRDefault="00C869AA" w:rsidP="00C869AA">
      <w:pPr>
        <w:pStyle w:val="a4"/>
        <w:numPr>
          <w:ilvl w:val="0"/>
          <w:numId w:val="50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0B33BA">
        <w:rPr>
          <w:rFonts w:ascii="Times New Roman" w:hAnsi="Times New Roman" w:cs="Times New Roman"/>
          <w:sz w:val="26"/>
          <w:szCs w:val="26"/>
        </w:rPr>
        <w:t>при использовании территориального подхода как основы географического мышления, владении понятийным аппаратом географии;</w:t>
      </w:r>
    </w:p>
    <w:p w:rsidR="00C869AA" w:rsidRPr="000B33BA" w:rsidRDefault="00C869AA" w:rsidP="00C869AA">
      <w:pPr>
        <w:pStyle w:val="a4"/>
        <w:numPr>
          <w:ilvl w:val="0"/>
          <w:numId w:val="50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0B33BA">
        <w:rPr>
          <w:rFonts w:ascii="Times New Roman" w:hAnsi="Times New Roman" w:cs="Times New Roman"/>
          <w:sz w:val="26"/>
          <w:szCs w:val="26"/>
        </w:rPr>
        <w:t>при определении понятия, создании обо</w:t>
      </w:r>
      <w:r>
        <w:rPr>
          <w:rFonts w:ascii="Times New Roman" w:hAnsi="Times New Roman" w:cs="Times New Roman"/>
          <w:sz w:val="26"/>
          <w:szCs w:val="26"/>
        </w:rPr>
        <w:t>бщений, устано</w:t>
      </w:r>
      <w:r w:rsidRPr="000B33BA">
        <w:rPr>
          <w:rFonts w:ascii="Times New Roman" w:hAnsi="Times New Roman" w:cs="Times New Roman"/>
          <w:sz w:val="26"/>
          <w:szCs w:val="26"/>
        </w:rPr>
        <w:t>влении</w:t>
      </w:r>
      <w:r>
        <w:rPr>
          <w:rFonts w:ascii="Times New Roman" w:hAnsi="Times New Roman" w:cs="Times New Roman"/>
          <w:sz w:val="26"/>
          <w:szCs w:val="26"/>
        </w:rPr>
        <w:t xml:space="preserve"> аналогии.</w:t>
      </w:r>
      <w:r w:rsidRPr="000B33B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D5C10" w:rsidRDefault="000D5C10" w:rsidP="0020769D">
      <w:pPr>
        <w:pStyle w:val="af0"/>
        <w:shd w:val="clear" w:color="auto" w:fill="FFFFFF"/>
        <w:tabs>
          <w:tab w:val="center" w:pos="993"/>
        </w:tabs>
        <w:spacing w:before="0" w:beforeAutospacing="0" w:after="0" w:afterAutospacing="0"/>
        <w:ind w:firstLine="709"/>
        <w:jc w:val="both"/>
        <w:textAlignment w:val="baseline"/>
        <w:rPr>
          <w:b/>
          <w:sz w:val="26"/>
          <w:szCs w:val="26"/>
        </w:rPr>
      </w:pPr>
    </w:p>
    <w:p w:rsidR="002D32E2" w:rsidRPr="000D01C5" w:rsidRDefault="002D32E2" w:rsidP="0020769D">
      <w:pPr>
        <w:pStyle w:val="af0"/>
        <w:shd w:val="clear" w:color="auto" w:fill="FFFFFF"/>
        <w:tabs>
          <w:tab w:val="center" w:pos="993"/>
        </w:tabs>
        <w:spacing w:before="0" w:beforeAutospacing="0" w:after="0" w:afterAutospacing="0"/>
        <w:ind w:firstLine="709"/>
        <w:jc w:val="both"/>
        <w:textAlignment w:val="baseline"/>
        <w:rPr>
          <w:b/>
          <w:sz w:val="26"/>
          <w:szCs w:val="26"/>
        </w:rPr>
      </w:pPr>
      <w:r w:rsidRPr="000D01C5">
        <w:rPr>
          <w:b/>
          <w:sz w:val="26"/>
          <w:szCs w:val="26"/>
        </w:rPr>
        <w:t>ПРЕДЛОЖЕНИЯ</w:t>
      </w:r>
      <w:bookmarkEnd w:id="1"/>
      <w:r w:rsidRPr="000D01C5">
        <w:rPr>
          <w:b/>
          <w:sz w:val="26"/>
          <w:szCs w:val="26"/>
        </w:rPr>
        <w:t>:</w:t>
      </w:r>
      <w:bookmarkEnd w:id="2"/>
    </w:p>
    <w:p w:rsidR="002D32E2" w:rsidRPr="000D01C5" w:rsidRDefault="002D32E2" w:rsidP="0020769D">
      <w:pPr>
        <w:spacing w:after="0" w:line="240" w:lineRule="auto"/>
        <w:ind w:firstLine="720"/>
        <w:rPr>
          <w:rFonts w:ascii="Times New Roman" w:hAnsi="Times New Roman" w:cs="Times New Roman"/>
          <w:b/>
          <w:sz w:val="26"/>
          <w:szCs w:val="26"/>
        </w:rPr>
      </w:pPr>
      <w:r w:rsidRPr="000D01C5">
        <w:rPr>
          <w:rFonts w:ascii="Times New Roman" w:hAnsi="Times New Roman" w:cs="Times New Roman"/>
          <w:b/>
          <w:sz w:val="26"/>
          <w:szCs w:val="26"/>
        </w:rPr>
        <w:t>МБУ «Методический центр»:</w:t>
      </w:r>
    </w:p>
    <w:p w:rsidR="002D32E2" w:rsidRPr="000D5C10" w:rsidRDefault="002D32E2" w:rsidP="0020769D">
      <w:pPr>
        <w:numPr>
          <w:ilvl w:val="0"/>
          <w:numId w:val="26"/>
        </w:numPr>
        <w:tabs>
          <w:tab w:val="num" w:pos="0"/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0D5C10">
        <w:rPr>
          <w:rFonts w:ascii="Times New Roman" w:hAnsi="Times New Roman" w:cs="Times New Roman"/>
          <w:sz w:val="26"/>
          <w:szCs w:val="26"/>
        </w:rPr>
        <w:t>Довести</w:t>
      </w:r>
      <w:r w:rsidR="00680251" w:rsidRPr="000D5C10">
        <w:rPr>
          <w:rFonts w:ascii="Times New Roman" w:hAnsi="Times New Roman" w:cs="Times New Roman"/>
          <w:sz w:val="26"/>
          <w:szCs w:val="26"/>
        </w:rPr>
        <w:t xml:space="preserve"> до сведения учителей географии</w:t>
      </w:r>
      <w:r w:rsidRPr="000D5C10">
        <w:rPr>
          <w:rFonts w:ascii="Times New Roman" w:hAnsi="Times New Roman" w:cs="Times New Roman"/>
          <w:sz w:val="26"/>
          <w:szCs w:val="26"/>
        </w:rPr>
        <w:t xml:space="preserve"> результаты анализа </w:t>
      </w:r>
      <w:r w:rsidR="005C00FD" w:rsidRPr="000D5C10">
        <w:rPr>
          <w:rFonts w:ascii="Times New Roman" w:hAnsi="Times New Roman" w:cs="Times New Roman"/>
          <w:sz w:val="26"/>
          <w:szCs w:val="26"/>
        </w:rPr>
        <w:t xml:space="preserve">ВПР по </w:t>
      </w:r>
      <w:r w:rsidR="00680251" w:rsidRPr="000D5C10">
        <w:rPr>
          <w:rFonts w:ascii="Times New Roman" w:hAnsi="Times New Roman" w:cs="Times New Roman"/>
          <w:sz w:val="26"/>
          <w:szCs w:val="26"/>
        </w:rPr>
        <w:t>географии</w:t>
      </w:r>
      <w:r w:rsidRPr="000D5C10">
        <w:rPr>
          <w:rFonts w:ascii="Times New Roman" w:hAnsi="Times New Roman" w:cs="Times New Roman"/>
          <w:sz w:val="26"/>
          <w:szCs w:val="26"/>
        </w:rPr>
        <w:t xml:space="preserve"> </w:t>
      </w:r>
      <w:r w:rsidR="005C00FD" w:rsidRPr="000D5C10">
        <w:rPr>
          <w:rFonts w:ascii="Times New Roman" w:hAnsi="Times New Roman" w:cs="Times New Roman"/>
          <w:sz w:val="26"/>
          <w:szCs w:val="26"/>
        </w:rPr>
        <w:t>202</w:t>
      </w:r>
      <w:r w:rsidR="0084384C" w:rsidRPr="000D5C10">
        <w:rPr>
          <w:rFonts w:ascii="Times New Roman" w:hAnsi="Times New Roman" w:cs="Times New Roman"/>
          <w:sz w:val="26"/>
          <w:szCs w:val="26"/>
        </w:rPr>
        <w:t>4</w:t>
      </w:r>
      <w:r w:rsidRPr="000D5C10">
        <w:rPr>
          <w:rFonts w:ascii="Times New Roman" w:hAnsi="Times New Roman" w:cs="Times New Roman"/>
          <w:sz w:val="26"/>
          <w:szCs w:val="26"/>
        </w:rPr>
        <w:t xml:space="preserve"> года. Подробно ознакомить педагогов с представленным аналитико-методическим материалом, обращая особое внимание на проб</w:t>
      </w:r>
      <w:r w:rsidR="00680251" w:rsidRPr="000D5C10">
        <w:rPr>
          <w:rFonts w:ascii="Times New Roman" w:hAnsi="Times New Roman" w:cs="Times New Roman"/>
          <w:sz w:val="26"/>
          <w:szCs w:val="26"/>
        </w:rPr>
        <w:t>елы в географ</w:t>
      </w:r>
      <w:r w:rsidRPr="000D5C10">
        <w:rPr>
          <w:rFonts w:ascii="Times New Roman" w:hAnsi="Times New Roman" w:cs="Times New Roman"/>
          <w:sz w:val="26"/>
          <w:szCs w:val="26"/>
        </w:rPr>
        <w:t>ической подготовке школьников при выполнении заданий базового уровня сложности.</w:t>
      </w:r>
    </w:p>
    <w:p w:rsidR="00680251" w:rsidRPr="000D5C10" w:rsidRDefault="00680251" w:rsidP="00680251">
      <w:pPr>
        <w:numPr>
          <w:ilvl w:val="0"/>
          <w:numId w:val="26"/>
        </w:numPr>
        <w:tabs>
          <w:tab w:val="num" w:pos="0"/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0D5C10">
        <w:rPr>
          <w:rFonts w:ascii="Times New Roman" w:hAnsi="Times New Roman" w:cs="Times New Roman"/>
          <w:sz w:val="26"/>
          <w:szCs w:val="26"/>
        </w:rPr>
        <w:t xml:space="preserve">Привлечь к проведению семинаров учителей </w:t>
      </w:r>
      <w:proofErr w:type="gramStart"/>
      <w:r w:rsidRPr="000D5C10">
        <w:rPr>
          <w:rFonts w:ascii="Times New Roman" w:hAnsi="Times New Roman" w:cs="Times New Roman"/>
          <w:sz w:val="26"/>
          <w:szCs w:val="26"/>
        </w:rPr>
        <w:t>географии, обучающиеся которых продемонстрировали</w:t>
      </w:r>
      <w:proofErr w:type="gramEnd"/>
      <w:r w:rsidRPr="000D5C10">
        <w:rPr>
          <w:rFonts w:ascii="Times New Roman" w:hAnsi="Times New Roman" w:cs="Times New Roman"/>
          <w:sz w:val="26"/>
          <w:szCs w:val="26"/>
        </w:rPr>
        <w:t xml:space="preserve"> высокие показатели качества и успеваемости по результатам ВПР. </w:t>
      </w:r>
    </w:p>
    <w:p w:rsidR="00680251" w:rsidRPr="000D5C10" w:rsidRDefault="00680251" w:rsidP="00680251">
      <w:pPr>
        <w:numPr>
          <w:ilvl w:val="0"/>
          <w:numId w:val="26"/>
        </w:numPr>
        <w:tabs>
          <w:tab w:val="num" w:pos="0"/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0D5C10">
        <w:rPr>
          <w:rFonts w:ascii="Times New Roman" w:hAnsi="Times New Roman" w:cs="Times New Roman"/>
          <w:sz w:val="26"/>
          <w:szCs w:val="26"/>
        </w:rPr>
        <w:t>Организовать работу с учителями географии тех М</w:t>
      </w:r>
      <w:proofErr w:type="gramStart"/>
      <w:r w:rsidRPr="000D5C10">
        <w:rPr>
          <w:rFonts w:ascii="Times New Roman" w:hAnsi="Times New Roman" w:cs="Times New Roman"/>
          <w:sz w:val="26"/>
          <w:szCs w:val="26"/>
        </w:rPr>
        <w:t>Б(</w:t>
      </w:r>
      <w:proofErr w:type="gramEnd"/>
      <w:r w:rsidRPr="000D5C10">
        <w:rPr>
          <w:rFonts w:ascii="Times New Roman" w:hAnsi="Times New Roman" w:cs="Times New Roman"/>
          <w:sz w:val="26"/>
          <w:szCs w:val="26"/>
        </w:rPr>
        <w:t>А)ОУ, обучающиеся которых продемонстрировали низкие показатели качества и успеваемости по итогам ВПР. Работу спланировать с учетом результатов ВПР М</w:t>
      </w:r>
      <w:proofErr w:type="gramStart"/>
      <w:r w:rsidRPr="000D5C10">
        <w:rPr>
          <w:rFonts w:ascii="Times New Roman" w:hAnsi="Times New Roman" w:cs="Times New Roman"/>
          <w:sz w:val="26"/>
          <w:szCs w:val="26"/>
        </w:rPr>
        <w:t>Б(</w:t>
      </w:r>
      <w:proofErr w:type="gramEnd"/>
      <w:r w:rsidRPr="000D5C10">
        <w:rPr>
          <w:rFonts w:ascii="Times New Roman" w:hAnsi="Times New Roman" w:cs="Times New Roman"/>
          <w:sz w:val="26"/>
          <w:szCs w:val="26"/>
        </w:rPr>
        <w:t xml:space="preserve">А)ОУ, </w:t>
      </w:r>
      <w:r w:rsidRPr="000D5C10">
        <w:rPr>
          <w:rFonts w:ascii="Times New Roman" w:hAnsi="Times New Roman" w:cs="Times New Roman"/>
          <w:sz w:val="26"/>
          <w:szCs w:val="26"/>
        </w:rPr>
        <w:lastRenderedPageBreak/>
        <w:t>выявленных профессиональных дефицитов учителей и уровня достижения планируемых результатов обучения школьников.</w:t>
      </w:r>
    </w:p>
    <w:p w:rsidR="00680251" w:rsidRPr="000D5C10" w:rsidRDefault="00680251" w:rsidP="00680251">
      <w:pPr>
        <w:numPr>
          <w:ilvl w:val="0"/>
          <w:numId w:val="26"/>
        </w:numPr>
        <w:tabs>
          <w:tab w:val="num" w:pos="0"/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0D5C10">
        <w:rPr>
          <w:rFonts w:ascii="Times New Roman" w:hAnsi="Times New Roman" w:cs="Times New Roman"/>
          <w:sz w:val="26"/>
          <w:szCs w:val="26"/>
        </w:rPr>
        <w:t>Запланировать семинары-практикумы для руководителей ШМО и заместителей директоров по вопросам проведения анализа результатов ВПР и использования результатов анализа ВПР в организации образовательной деятельности М</w:t>
      </w:r>
      <w:proofErr w:type="gramStart"/>
      <w:r w:rsidRPr="000D5C10">
        <w:rPr>
          <w:rFonts w:ascii="Times New Roman" w:hAnsi="Times New Roman" w:cs="Times New Roman"/>
          <w:sz w:val="26"/>
          <w:szCs w:val="26"/>
        </w:rPr>
        <w:t>Б(</w:t>
      </w:r>
      <w:proofErr w:type="gramEnd"/>
      <w:r w:rsidRPr="000D5C10">
        <w:rPr>
          <w:rFonts w:ascii="Times New Roman" w:hAnsi="Times New Roman" w:cs="Times New Roman"/>
          <w:sz w:val="26"/>
          <w:szCs w:val="26"/>
        </w:rPr>
        <w:t>А)ОУ.</w:t>
      </w:r>
    </w:p>
    <w:p w:rsidR="003B5D35" w:rsidRPr="00BA01B1" w:rsidRDefault="003B5D35" w:rsidP="0020769D">
      <w:pPr>
        <w:spacing w:after="0" w:line="240" w:lineRule="auto"/>
        <w:ind w:left="360" w:firstLine="360"/>
        <w:jc w:val="both"/>
        <w:rPr>
          <w:rFonts w:ascii="Times New Roman" w:hAnsi="Times New Roman" w:cs="Times New Roman"/>
          <w:b/>
          <w:color w:val="FF0000"/>
          <w:sz w:val="26"/>
          <w:szCs w:val="26"/>
        </w:rPr>
      </w:pPr>
    </w:p>
    <w:p w:rsidR="002D32E2" w:rsidRPr="000D01C5" w:rsidRDefault="002D32E2" w:rsidP="0020769D">
      <w:pPr>
        <w:spacing w:after="0" w:line="240" w:lineRule="auto"/>
        <w:ind w:left="36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0D01C5">
        <w:rPr>
          <w:rFonts w:ascii="Times New Roman" w:hAnsi="Times New Roman" w:cs="Times New Roman"/>
          <w:b/>
          <w:sz w:val="26"/>
          <w:szCs w:val="26"/>
        </w:rPr>
        <w:t>Администрации М</w:t>
      </w:r>
      <w:proofErr w:type="gramStart"/>
      <w:r w:rsidRPr="000D01C5">
        <w:rPr>
          <w:rFonts w:ascii="Times New Roman" w:hAnsi="Times New Roman" w:cs="Times New Roman"/>
          <w:b/>
          <w:sz w:val="26"/>
          <w:szCs w:val="26"/>
        </w:rPr>
        <w:t>Б(</w:t>
      </w:r>
      <w:proofErr w:type="gramEnd"/>
      <w:r w:rsidRPr="000D01C5">
        <w:rPr>
          <w:rFonts w:ascii="Times New Roman" w:hAnsi="Times New Roman" w:cs="Times New Roman"/>
          <w:b/>
          <w:sz w:val="26"/>
          <w:szCs w:val="26"/>
        </w:rPr>
        <w:t>А)ОУ:</w:t>
      </w:r>
      <w:r w:rsidRPr="000D01C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33FE4" w:rsidRPr="000D5C10" w:rsidRDefault="00233FE4" w:rsidP="00233FE4">
      <w:pPr>
        <w:numPr>
          <w:ilvl w:val="0"/>
          <w:numId w:val="27"/>
        </w:numPr>
        <w:tabs>
          <w:tab w:val="clear" w:pos="2070"/>
          <w:tab w:val="num" w:pos="0"/>
          <w:tab w:val="left" w:pos="1080"/>
          <w:tab w:val="num" w:pos="234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0D5C10">
        <w:rPr>
          <w:rFonts w:ascii="Times New Roman" w:hAnsi="Times New Roman" w:cs="Times New Roman"/>
          <w:sz w:val="26"/>
          <w:szCs w:val="26"/>
        </w:rPr>
        <w:t>Усилить информационно-образовательную работу среди учащихся и родителей  в связи с подготовкой к ВПР 202</w:t>
      </w:r>
      <w:r w:rsidR="0084384C" w:rsidRPr="000D5C10">
        <w:rPr>
          <w:rFonts w:ascii="Times New Roman" w:hAnsi="Times New Roman" w:cs="Times New Roman"/>
          <w:sz w:val="26"/>
          <w:szCs w:val="26"/>
        </w:rPr>
        <w:t>5</w:t>
      </w:r>
      <w:r w:rsidRPr="000D5C10">
        <w:rPr>
          <w:rFonts w:ascii="Times New Roman" w:hAnsi="Times New Roman" w:cs="Times New Roman"/>
          <w:sz w:val="26"/>
          <w:szCs w:val="26"/>
        </w:rPr>
        <w:t xml:space="preserve"> года.  </w:t>
      </w:r>
    </w:p>
    <w:p w:rsidR="00233FE4" w:rsidRPr="000D5C10" w:rsidRDefault="00233FE4" w:rsidP="00233FE4">
      <w:pPr>
        <w:numPr>
          <w:ilvl w:val="0"/>
          <w:numId w:val="27"/>
        </w:numPr>
        <w:tabs>
          <w:tab w:val="clear" w:pos="2070"/>
          <w:tab w:val="num" w:pos="0"/>
          <w:tab w:val="left" w:pos="1080"/>
          <w:tab w:val="num" w:pos="234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0D5C10">
        <w:rPr>
          <w:rFonts w:ascii="Times New Roman" w:hAnsi="Times New Roman" w:cs="Times New Roman"/>
          <w:sz w:val="26"/>
          <w:szCs w:val="26"/>
        </w:rPr>
        <w:t>Подробно ознакомить педагогов с представленным аналитико-методическим материалом, обращая особое внимание:</w:t>
      </w:r>
    </w:p>
    <w:p w:rsidR="00233FE4" w:rsidRPr="000D5C10" w:rsidRDefault="00233FE4" w:rsidP="00233FE4">
      <w:pPr>
        <w:numPr>
          <w:ilvl w:val="1"/>
          <w:numId w:val="27"/>
        </w:numPr>
        <w:tabs>
          <w:tab w:val="clear" w:pos="1440"/>
          <w:tab w:val="num" w:pos="0"/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0D5C10">
        <w:rPr>
          <w:rFonts w:ascii="Times New Roman" w:hAnsi="Times New Roman" w:cs="Times New Roman"/>
          <w:sz w:val="26"/>
          <w:szCs w:val="26"/>
        </w:rPr>
        <w:t xml:space="preserve">на </w:t>
      </w:r>
      <w:r w:rsidRPr="000D5C10">
        <w:rPr>
          <w:rFonts w:ascii="Times New Roman" w:hAnsi="Times New Roman" w:cs="Times New Roman"/>
          <w:b/>
          <w:sz w:val="26"/>
          <w:szCs w:val="26"/>
        </w:rPr>
        <w:t>обязательную</w:t>
      </w:r>
      <w:r w:rsidRPr="000D5C10">
        <w:rPr>
          <w:rFonts w:ascii="Times New Roman" w:hAnsi="Times New Roman" w:cs="Times New Roman"/>
          <w:sz w:val="26"/>
          <w:szCs w:val="26"/>
        </w:rPr>
        <w:t xml:space="preserve"> организацию диагностики и мониторинга знаний обучающихся;</w:t>
      </w:r>
    </w:p>
    <w:p w:rsidR="00233FE4" w:rsidRPr="000D5C10" w:rsidRDefault="00233FE4" w:rsidP="00233FE4">
      <w:pPr>
        <w:numPr>
          <w:ilvl w:val="1"/>
          <w:numId w:val="27"/>
        </w:numPr>
        <w:tabs>
          <w:tab w:val="clear" w:pos="1440"/>
          <w:tab w:val="num" w:pos="0"/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0D5C10">
        <w:rPr>
          <w:rFonts w:ascii="Times New Roman" w:hAnsi="Times New Roman" w:cs="Times New Roman"/>
          <w:sz w:val="26"/>
          <w:szCs w:val="26"/>
        </w:rPr>
        <w:t xml:space="preserve">на планирование работы учителя на основании проводимой диагностики и мониторинга </w:t>
      </w:r>
      <w:r w:rsidRPr="000D5C10">
        <w:rPr>
          <w:rFonts w:ascii="Times New Roman" w:hAnsi="Times New Roman" w:cs="Times New Roman"/>
          <w:b/>
          <w:sz w:val="26"/>
          <w:szCs w:val="26"/>
        </w:rPr>
        <w:t>с группами школьников с различным уровнем подготовки</w:t>
      </w:r>
      <w:r w:rsidR="0023104B">
        <w:rPr>
          <w:rFonts w:ascii="Times New Roman" w:hAnsi="Times New Roman" w:cs="Times New Roman"/>
          <w:sz w:val="26"/>
          <w:szCs w:val="26"/>
        </w:rPr>
        <w:t xml:space="preserve"> по географии.</w:t>
      </w:r>
    </w:p>
    <w:p w:rsidR="00233FE4" w:rsidRPr="0023104B" w:rsidRDefault="00233FE4" w:rsidP="00233FE4">
      <w:pPr>
        <w:numPr>
          <w:ilvl w:val="0"/>
          <w:numId w:val="27"/>
        </w:numPr>
        <w:tabs>
          <w:tab w:val="clear" w:pos="2070"/>
          <w:tab w:val="num" w:pos="0"/>
          <w:tab w:val="left" w:pos="1080"/>
          <w:tab w:val="num" w:pos="234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23104B">
        <w:rPr>
          <w:rFonts w:ascii="Times New Roman" w:hAnsi="Times New Roman" w:cs="Times New Roman"/>
          <w:sz w:val="26"/>
          <w:szCs w:val="26"/>
        </w:rPr>
        <w:t>Определить на основании выводов данного анализа и анализа результатов  ВПР</w:t>
      </w:r>
      <w:r w:rsidR="0084384C" w:rsidRPr="0023104B">
        <w:rPr>
          <w:rFonts w:ascii="Times New Roman" w:hAnsi="Times New Roman" w:cs="Times New Roman"/>
          <w:sz w:val="26"/>
          <w:szCs w:val="26"/>
        </w:rPr>
        <w:t xml:space="preserve"> 2024</w:t>
      </w:r>
      <w:r w:rsidRPr="0023104B">
        <w:rPr>
          <w:rFonts w:ascii="Times New Roman" w:hAnsi="Times New Roman" w:cs="Times New Roman"/>
          <w:sz w:val="26"/>
          <w:szCs w:val="26"/>
        </w:rPr>
        <w:t xml:space="preserve"> в М</w:t>
      </w:r>
      <w:proofErr w:type="gramStart"/>
      <w:r w:rsidRPr="0023104B">
        <w:rPr>
          <w:rFonts w:ascii="Times New Roman" w:hAnsi="Times New Roman" w:cs="Times New Roman"/>
          <w:sz w:val="26"/>
          <w:szCs w:val="26"/>
        </w:rPr>
        <w:t>Б(</w:t>
      </w:r>
      <w:proofErr w:type="gramEnd"/>
      <w:r w:rsidRPr="0023104B">
        <w:rPr>
          <w:rFonts w:ascii="Times New Roman" w:hAnsi="Times New Roman" w:cs="Times New Roman"/>
          <w:sz w:val="26"/>
          <w:szCs w:val="26"/>
        </w:rPr>
        <w:t xml:space="preserve">А)ОУ проблемные точки в подготовке обучающихся по географии и спланировать работу по их устранению. </w:t>
      </w:r>
    </w:p>
    <w:p w:rsidR="00233FE4" w:rsidRPr="0023104B" w:rsidRDefault="00233FE4" w:rsidP="00233FE4">
      <w:pPr>
        <w:numPr>
          <w:ilvl w:val="0"/>
          <w:numId w:val="27"/>
        </w:numPr>
        <w:tabs>
          <w:tab w:val="clear" w:pos="2070"/>
          <w:tab w:val="num" w:pos="0"/>
          <w:tab w:val="left" w:pos="1080"/>
          <w:tab w:val="num" w:pos="234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23104B">
        <w:rPr>
          <w:rFonts w:ascii="Times New Roman" w:hAnsi="Times New Roman" w:cs="Times New Roman"/>
          <w:sz w:val="26"/>
          <w:szCs w:val="26"/>
        </w:rPr>
        <w:t>Внести изменения в программу развития универсальных учебных действий в рамках образовательной программы основного общего образования, направленные на формирование и развитие несформированных умений, видов деятельности, характеризующих достижение планируемых результатов освоения основной образовательной программы основного общего образования, которые содержатся в обобщенном плане варианта проверочной работы по географии.</w:t>
      </w:r>
    </w:p>
    <w:p w:rsidR="00233FE4" w:rsidRPr="0023104B" w:rsidRDefault="00233FE4" w:rsidP="00233FE4">
      <w:pPr>
        <w:numPr>
          <w:ilvl w:val="0"/>
          <w:numId w:val="27"/>
        </w:numPr>
        <w:tabs>
          <w:tab w:val="clear" w:pos="2070"/>
          <w:tab w:val="num" w:pos="0"/>
          <w:tab w:val="left" w:pos="1080"/>
          <w:tab w:val="num" w:pos="234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2310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Составить примерный </w:t>
      </w:r>
      <w:r w:rsidRPr="0023104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план действий</w:t>
      </w:r>
      <w:r w:rsidRPr="002310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</w:t>
      </w:r>
      <w:r w:rsidR="0084384C" w:rsidRPr="0023104B">
        <w:rPr>
          <w:rFonts w:ascii="Times New Roman" w:eastAsia="Times New Roman" w:hAnsi="Times New Roman" w:cs="Times New Roman"/>
          <w:sz w:val="26"/>
          <w:szCs w:val="26"/>
          <w:lang w:eastAsia="ru-RU"/>
        </w:rPr>
        <w:t>2024-2025</w:t>
      </w:r>
      <w:r w:rsidRPr="002310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учебный год.</w:t>
      </w:r>
    </w:p>
    <w:p w:rsidR="00233FE4" w:rsidRPr="0023104B" w:rsidRDefault="00233FE4" w:rsidP="00233FE4">
      <w:pPr>
        <w:numPr>
          <w:ilvl w:val="0"/>
          <w:numId w:val="27"/>
        </w:numPr>
        <w:tabs>
          <w:tab w:val="clear" w:pos="2070"/>
          <w:tab w:val="num" w:pos="0"/>
          <w:tab w:val="left" w:pos="1080"/>
          <w:tab w:val="num" w:pos="234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23104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Включить</w:t>
      </w:r>
      <w:r w:rsidRPr="002310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план </w:t>
      </w:r>
      <w:proofErr w:type="spellStart"/>
      <w:r w:rsidRPr="0023104B">
        <w:rPr>
          <w:rFonts w:ascii="Times New Roman" w:eastAsia="Times New Roman" w:hAnsi="Times New Roman" w:cs="Times New Roman"/>
          <w:sz w:val="26"/>
          <w:szCs w:val="26"/>
          <w:lang w:eastAsia="ru-RU"/>
        </w:rPr>
        <w:t>внутришкольного</w:t>
      </w:r>
      <w:proofErr w:type="spellEnd"/>
      <w:r w:rsidRPr="002310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контроля </w:t>
      </w:r>
      <w:r w:rsidRPr="0023104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мероприятия</w:t>
      </w:r>
      <w:r w:rsidRPr="0023104B">
        <w:rPr>
          <w:rFonts w:ascii="Times New Roman" w:eastAsia="Times New Roman" w:hAnsi="Times New Roman" w:cs="Times New Roman"/>
          <w:sz w:val="26"/>
          <w:szCs w:val="26"/>
          <w:lang w:eastAsia="ru-RU"/>
        </w:rPr>
        <w:t>, которые позволят оценить, насколько ученики лучше стали справляться с заданиями, сходными с заданиями ВПР.</w:t>
      </w:r>
    </w:p>
    <w:p w:rsidR="00233FE4" w:rsidRPr="0023104B" w:rsidRDefault="00233FE4" w:rsidP="00233FE4">
      <w:pPr>
        <w:numPr>
          <w:ilvl w:val="0"/>
          <w:numId w:val="27"/>
        </w:numPr>
        <w:tabs>
          <w:tab w:val="clear" w:pos="2070"/>
          <w:tab w:val="num" w:pos="0"/>
          <w:tab w:val="left" w:pos="1080"/>
          <w:tab w:val="num" w:pos="234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2310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Если учителя не справляются с устранением пробелов самостоятельно, можно </w:t>
      </w:r>
      <w:r w:rsidRPr="0023104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привлечь</w:t>
      </w:r>
      <w:r w:rsidRPr="002310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диагностической работе </w:t>
      </w:r>
      <w:r w:rsidRPr="0023104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педагога-психолога</w:t>
      </w:r>
      <w:r w:rsidRPr="0023104B">
        <w:rPr>
          <w:rFonts w:ascii="Times New Roman" w:eastAsia="Times New Roman" w:hAnsi="Times New Roman" w:cs="Times New Roman"/>
          <w:sz w:val="26"/>
          <w:szCs w:val="26"/>
          <w:lang w:eastAsia="ru-RU"/>
        </w:rPr>
        <w:t>, педагога-наставника.</w:t>
      </w:r>
    </w:p>
    <w:p w:rsidR="00233FE4" w:rsidRPr="0023104B" w:rsidRDefault="00233FE4" w:rsidP="00233FE4">
      <w:pPr>
        <w:numPr>
          <w:ilvl w:val="0"/>
          <w:numId w:val="27"/>
        </w:numPr>
        <w:tabs>
          <w:tab w:val="clear" w:pos="2070"/>
          <w:tab w:val="num" w:pos="0"/>
          <w:tab w:val="left" w:pos="1080"/>
          <w:tab w:val="num" w:pos="234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2310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Уделить внимание </w:t>
      </w:r>
      <w:r w:rsidRPr="0023104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обучению педагогов</w:t>
      </w:r>
      <w:r w:rsidRPr="0023104B">
        <w:rPr>
          <w:rFonts w:ascii="Times New Roman" w:eastAsia="Times New Roman" w:hAnsi="Times New Roman" w:cs="Times New Roman"/>
          <w:sz w:val="26"/>
          <w:szCs w:val="26"/>
          <w:lang w:eastAsia="ru-RU"/>
        </w:rPr>
        <w:t>, повышению их квалификации: направить учителей на КПК, треки, конференции, круглые столы и т.д.</w:t>
      </w:r>
    </w:p>
    <w:p w:rsidR="00233FE4" w:rsidRPr="0023104B" w:rsidRDefault="00233FE4" w:rsidP="00233FE4">
      <w:pPr>
        <w:numPr>
          <w:ilvl w:val="0"/>
          <w:numId w:val="27"/>
        </w:numPr>
        <w:tabs>
          <w:tab w:val="clear" w:pos="2070"/>
          <w:tab w:val="num" w:pos="0"/>
          <w:tab w:val="left" w:pos="1080"/>
          <w:tab w:val="num" w:pos="234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23104B">
        <w:rPr>
          <w:rFonts w:ascii="Times New Roman" w:hAnsi="Times New Roman" w:cs="Times New Roman"/>
          <w:b/>
          <w:sz w:val="26"/>
          <w:szCs w:val="26"/>
        </w:rPr>
        <w:t>Провести анализ эффективности принятых мер по организации образовательного процесса общеобразовательных организаций</w:t>
      </w:r>
      <w:r w:rsidRPr="0023104B">
        <w:rPr>
          <w:rFonts w:ascii="Times New Roman" w:hAnsi="Times New Roman" w:cs="Times New Roman"/>
          <w:sz w:val="26"/>
          <w:szCs w:val="26"/>
        </w:rPr>
        <w:t xml:space="preserve"> на уровне основного общего образования на основе результатов ВПР в конце </w:t>
      </w:r>
      <w:r w:rsidR="0084384C" w:rsidRPr="0023104B">
        <w:rPr>
          <w:rFonts w:ascii="Times New Roman" w:hAnsi="Times New Roman" w:cs="Times New Roman"/>
          <w:sz w:val="26"/>
          <w:szCs w:val="26"/>
        </w:rPr>
        <w:t>2024-2025</w:t>
      </w:r>
      <w:r w:rsidRPr="0023104B">
        <w:rPr>
          <w:rFonts w:ascii="Times New Roman" w:hAnsi="Times New Roman" w:cs="Times New Roman"/>
          <w:sz w:val="26"/>
          <w:szCs w:val="26"/>
        </w:rPr>
        <w:t xml:space="preserve"> учебного года.</w:t>
      </w:r>
    </w:p>
    <w:p w:rsidR="00E17D69" w:rsidRPr="00BA01B1" w:rsidRDefault="00E17D69" w:rsidP="00E17D69">
      <w:pPr>
        <w:tabs>
          <w:tab w:val="left" w:pos="1080"/>
          <w:tab w:val="num" w:pos="2340"/>
        </w:tabs>
        <w:spacing w:after="0" w:line="240" w:lineRule="auto"/>
        <w:ind w:left="720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2D32E2" w:rsidRPr="000D01C5" w:rsidRDefault="002D32E2" w:rsidP="0020769D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D01C5">
        <w:rPr>
          <w:rFonts w:ascii="Times New Roman" w:hAnsi="Times New Roman" w:cs="Times New Roman"/>
          <w:b/>
          <w:sz w:val="26"/>
          <w:szCs w:val="26"/>
        </w:rPr>
        <w:t xml:space="preserve">Учителям </w:t>
      </w:r>
      <w:r w:rsidR="000D01C5" w:rsidRPr="000D01C5">
        <w:rPr>
          <w:rFonts w:ascii="Times New Roman" w:hAnsi="Times New Roman" w:cs="Times New Roman"/>
          <w:b/>
          <w:sz w:val="26"/>
          <w:szCs w:val="26"/>
        </w:rPr>
        <w:t>географии</w:t>
      </w:r>
      <w:r w:rsidRPr="000D01C5">
        <w:rPr>
          <w:rFonts w:ascii="Times New Roman" w:hAnsi="Times New Roman" w:cs="Times New Roman"/>
          <w:b/>
          <w:sz w:val="26"/>
          <w:szCs w:val="26"/>
        </w:rPr>
        <w:t xml:space="preserve"> М</w:t>
      </w:r>
      <w:proofErr w:type="gramStart"/>
      <w:r w:rsidRPr="000D01C5">
        <w:rPr>
          <w:rFonts w:ascii="Times New Roman" w:hAnsi="Times New Roman" w:cs="Times New Roman"/>
          <w:b/>
          <w:sz w:val="26"/>
          <w:szCs w:val="26"/>
        </w:rPr>
        <w:t>Б(</w:t>
      </w:r>
      <w:proofErr w:type="gramEnd"/>
      <w:r w:rsidRPr="000D01C5">
        <w:rPr>
          <w:rFonts w:ascii="Times New Roman" w:hAnsi="Times New Roman" w:cs="Times New Roman"/>
          <w:b/>
          <w:sz w:val="26"/>
          <w:szCs w:val="26"/>
        </w:rPr>
        <w:t>А)ОУ:</w:t>
      </w:r>
    </w:p>
    <w:p w:rsidR="00233FE4" w:rsidRPr="0023104B" w:rsidRDefault="00233FE4" w:rsidP="00233FE4">
      <w:pPr>
        <w:pStyle w:val="a3"/>
        <w:numPr>
          <w:ilvl w:val="1"/>
          <w:numId w:val="26"/>
        </w:numPr>
        <w:tabs>
          <w:tab w:val="num" w:pos="0"/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23104B">
        <w:rPr>
          <w:rFonts w:ascii="Times New Roman" w:hAnsi="Times New Roman" w:cs="Times New Roman"/>
          <w:sz w:val="26"/>
          <w:szCs w:val="26"/>
        </w:rPr>
        <w:t xml:space="preserve">Провести анализ результатов ВПР по географии в </w:t>
      </w:r>
      <w:r w:rsidR="00D5609C" w:rsidRPr="0023104B">
        <w:rPr>
          <w:rFonts w:ascii="Times New Roman" w:hAnsi="Times New Roman" w:cs="Times New Roman"/>
          <w:sz w:val="26"/>
          <w:szCs w:val="26"/>
        </w:rPr>
        <w:t>6</w:t>
      </w:r>
      <w:r w:rsidRPr="0023104B">
        <w:rPr>
          <w:rFonts w:ascii="Times New Roman" w:hAnsi="Times New Roman" w:cs="Times New Roman"/>
          <w:sz w:val="26"/>
          <w:szCs w:val="26"/>
        </w:rPr>
        <w:t xml:space="preserve">-11 классах для каждого обучающегося; каждого класса; каждой параллели. В результате проведенного анализа определить </w:t>
      </w:r>
      <w:r w:rsidRPr="0023104B">
        <w:rPr>
          <w:rFonts w:ascii="Times New Roman" w:hAnsi="Times New Roman" w:cs="Times New Roman"/>
          <w:b/>
          <w:sz w:val="26"/>
          <w:szCs w:val="26"/>
        </w:rPr>
        <w:t>проблемные поля, дефициты в виде несформированных планируемых результатов для каждого обучающегося, класса, параллели, на основе данных о выполнении каждого из заданий участниками, получившими разные баллы за работу.</w:t>
      </w:r>
      <w:r w:rsidRPr="0023104B">
        <w:rPr>
          <w:rFonts w:ascii="Times New Roman" w:hAnsi="Times New Roman" w:cs="Times New Roman"/>
          <w:sz w:val="26"/>
          <w:szCs w:val="26"/>
        </w:rPr>
        <w:t xml:space="preserve"> Результаты такого анализа оформить </w:t>
      </w:r>
      <w:r w:rsidRPr="0023104B">
        <w:rPr>
          <w:rFonts w:ascii="Times New Roman" w:hAnsi="Times New Roman" w:cs="Times New Roman"/>
          <w:b/>
          <w:sz w:val="26"/>
          <w:szCs w:val="26"/>
        </w:rPr>
        <w:t>в виде аналитических справок</w:t>
      </w:r>
      <w:r w:rsidRPr="0023104B">
        <w:rPr>
          <w:rFonts w:ascii="Times New Roman" w:hAnsi="Times New Roman" w:cs="Times New Roman"/>
          <w:sz w:val="26"/>
          <w:szCs w:val="26"/>
        </w:rPr>
        <w:t xml:space="preserve">, в которых отображаются </w:t>
      </w:r>
      <w:r w:rsidRPr="0023104B">
        <w:rPr>
          <w:rFonts w:ascii="Times New Roman" w:hAnsi="Times New Roman" w:cs="Times New Roman"/>
          <w:sz w:val="26"/>
          <w:szCs w:val="26"/>
        </w:rPr>
        <w:lastRenderedPageBreak/>
        <w:t xml:space="preserve">дефициты по географии.  В соответствии с этим выработать стратегию ликвидации проблем в подготовке по географии обучающихся </w:t>
      </w:r>
      <w:r w:rsidR="00D5609C" w:rsidRPr="0023104B">
        <w:rPr>
          <w:rFonts w:ascii="Times New Roman" w:hAnsi="Times New Roman" w:cs="Times New Roman"/>
          <w:sz w:val="26"/>
          <w:szCs w:val="26"/>
        </w:rPr>
        <w:t>6</w:t>
      </w:r>
      <w:r w:rsidRPr="0023104B">
        <w:rPr>
          <w:rFonts w:ascii="Times New Roman" w:hAnsi="Times New Roman" w:cs="Times New Roman"/>
          <w:sz w:val="26"/>
          <w:szCs w:val="26"/>
        </w:rPr>
        <w:t xml:space="preserve">-11-х классов. </w:t>
      </w:r>
    </w:p>
    <w:p w:rsidR="00233FE4" w:rsidRPr="0023104B" w:rsidRDefault="00233FE4" w:rsidP="00233FE4">
      <w:pPr>
        <w:pStyle w:val="a3"/>
        <w:numPr>
          <w:ilvl w:val="1"/>
          <w:numId w:val="26"/>
        </w:numPr>
        <w:tabs>
          <w:tab w:val="num" w:pos="0"/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23104B">
        <w:rPr>
          <w:rFonts w:ascii="Times New Roman" w:hAnsi="Times New Roman" w:cs="Times New Roman"/>
          <w:sz w:val="26"/>
          <w:szCs w:val="26"/>
        </w:rPr>
        <w:t xml:space="preserve">Внести изменения в соответствующие разделы рабочей программы (планируемые результаты, содержание учебного предмета, тематическое планирование с указанием количества часов, отводимых на освоение каждой темы), необходимые изменения, направленные на формирование и развитие несформированных умений, видов деятельности, характеризующих достижение планируемых результатов освоения основной образовательной программы   основного общего образования, которые содержатся в обобщенном плане варианта проверочной работы по географии. </w:t>
      </w:r>
      <w:proofErr w:type="gramEnd"/>
    </w:p>
    <w:p w:rsidR="00233FE4" w:rsidRPr="0023104B" w:rsidRDefault="00233FE4" w:rsidP="00233FE4">
      <w:pPr>
        <w:pStyle w:val="a3"/>
        <w:numPr>
          <w:ilvl w:val="1"/>
          <w:numId w:val="26"/>
        </w:numPr>
        <w:tabs>
          <w:tab w:val="num" w:pos="0"/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23104B">
        <w:rPr>
          <w:rFonts w:ascii="Times New Roman" w:hAnsi="Times New Roman" w:cs="Times New Roman"/>
          <w:sz w:val="26"/>
          <w:szCs w:val="26"/>
        </w:rPr>
        <w:t>Разработанное приложение с изменениями к рабочей программе</w:t>
      </w:r>
      <w:r w:rsidRPr="0023104B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Pr="0023104B">
        <w:rPr>
          <w:rFonts w:ascii="Times New Roman" w:hAnsi="Times New Roman" w:cs="Times New Roman"/>
          <w:sz w:val="26"/>
          <w:szCs w:val="26"/>
        </w:rPr>
        <w:t xml:space="preserve"> рассмотреть (провести экспертизу) на школьном методическом объединении, согласовать у курирующего заместителя руководителя М</w:t>
      </w:r>
      <w:proofErr w:type="gramStart"/>
      <w:r w:rsidRPr="0023104B">
        <w:rPr>
          <w:rFonts w:ascii="Times New Roman" w:hAnsi="Times New Roman" w:cs="Times New Roman"/>
          <w:sz w:val="26"/>
          <w:szCs w:val="26"/>
        </w:rPr>
        <w:t>Б(</w:t>
      </w:r>
      <w:proofErr w:type="gramEnd"/>
      <w:r w:rsidRPr="0023104B">
        <w:rPr>
          <w:rFonts w:ascii="Times New Roman" w:hAnsi="Times New Roman" w:cs="Times New Roman"/>
          <w:sz w:val="26"/>
          <w:szCs w:val="26"/>
        </w:rPr>
        <w:t>А)ОУ.</w:t>
      </w:r>
    </w:p>
    <w:p w:rsidR="00233FE4" w:rsidRPr="0023104B" w:rsidRDefault="00233FE4" w:rsidP="00233FE4">
      <w:pPr>
        <w:pStyle w:val="a3"/>
        <w:numPr>
          <w:ilvl w:val="1"/>
          <w:numId w:val="26"/>
        </w:numPr>
        <w:tabs>
          <w:tab w:val="num" w:pos="0"/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23104B">
        <w:rPr>
          <w:rFonts w:ascii="Times New Roman" w:hAnsi="Times New Roman" w:cs="Times New Roman"/>
          <w:sz w:val="26"/>
          <w:szCs w:val="26"/>
        </w:rPr>
        <w:t xml:space="preserve">Спланировать коррекционную работу с </w:t>
      </w:r>
      <w:proofErr w:type="gramStart"/>
      <w:r w:rsidRPr="0023104B">
        <w:rPr>
          <w:rFonts w:ascii="Times New Roman" w:hAnsi="Times New Roman" w:cs="Times New Roman"/>
          <w:sz w:val="26"/>
          <w:szCs w:val="26"/>
        </w:rPr>
        <w:t>обучающимися</w:t>
      </w:r>
      <w:proofErr w:type="gramEnd"/>
      <w:r w:rsidRPr="0023104B">
        <w:rPr>
          <w:rFonts w:ascii="Times New Roman" w:hAnsi="Times New Roman" w:cs="Times New Roman"/>
          <w:sz w:val="26"/>
          <w:szCs w:val="26"/>
        </w:rPr>
        <w:t xml:space="preserve"> по устранению выявленных пробелов: организовать сопутствующее повторение на уроках, ввести в план урока проведение индивидуальных тренировочных упражнений для отдельных обучающихся.</w:t>
      </w:r>
    </w:p>
    <w:p w:rsidR="00233FE4" w:rsidRPr="0023104B" w:rsidRDefault="00233FE4" w:rsidP="00233FE4">
      <w:pPr>
        <w:pStyle w:val="a3"/>
        <w:numPr>
          <w:ilvl w:val="1"/>
          <w:numId w:val="26"/>
        </w:numPr>
        <w:tabs>
          <w:tab w:val="num" w:pos="0"/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23104B">
        <w:rPr>
          <w:rFonts w:ascii="Times New Roman" w:hAnsi="Times New Roman" w:cs="Times New Roman"/>
          <w:sz w:val="26"/>
          <w:szCs w:val="26"/>
        </w:rPr>
        <w:t>Провести работу над ошибками (фронтальную и индивидуальную), рассматривая решение задач, по которым обучающиеся продемонстрировали низкий процент выполнения.</w:t>
      </w:r>
    </w:p>
    <w:p w:rsidR="00233FE4" w:rsidRPr="0023104B" w:rsidRDefault="00233FE4" w:rsidP="00233FE4">
      <w:pPr>
        <w:pStyle w:val="a3"/>
        <w:numPr>
          <w:ilvl w:val="1"/>
          <w:numId w:val="26"/>
        </w:numPr>
        <w:tabs>
          <w:tab w:val="num" w:pos="0"/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23104B">
        <w:rPr>
          <w:rFonts w:ascii="Times New Roman" w:hAnsi="Times New Roman" w:cs="Times New Roman"/>
          <w:sz w:val="26"/>
          <w:szCs w:val="26"/>
        </w:rPr>
        <w:t xml:space="preserve">Сформировать план индивидуальной работы с учащимися </w:t>
      </w:r>
      <w:proofErr w:type="spellStart"/>
      <w:r w:rsidRPr="0023104B">
        <w:rPr>
          <w:rFonts w:ascii="Times New Roman" w:hAnsi="Times New Roman" w:cs="Times New Roman"/>
          <w:sz w:val="26"/>
          <w:szCs w:val="26"/>
        </w:rPr>
        <w:t>слабомотивированными</w:t>
      </w:r>
      <w:proofErr w:type="spellEnd"/>
      <w:r w:rsidRPr="0023104B">
        <w:rPr>
          <w:rFonts w:ascii="Times New Roman" w:hAnsi="Times New Roman" w:cs="Times New Roman"/>
          <w:sz w:val="26"/>
          <w:szCs w:val="26"/>
        </w:rPr>
        <w:t xml:space="preserve"> на учебную деятельность. </w:t>
      </w:r>
    </w:p>
    <w:p w:rsidR="00233FE4" w:rsidRPr="0023104B" w:rsidRDefault="00233FE4" w:rsidP="00233FE4">
      <w:pPr>
        <w:pStyle w:val="a3"/>
        <w:numPr>
          <w:ilvl w:val="1"/>
          <w:numId w:val="26"/>
        </w:numPr>
        <w:tabs>
          <w:tab w:val="num" w:pos="0"/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23104B">
        <w:rPr>
          <w:rFonts w:ascii="Times New Roman" w:hAnsi="Times New Roman" w:cs="Times New Roman"/>
          <w:sz w:val="26"/>
          <w:szCs w:val="26"/>
        </w:rPr>
        <w:t xml:space="preserve">Учесть при организации повторения учебного материала </w:t>
      </w:r>
      <w:r w:rsidR="0081547B" w:rsidRPr="0023104B">
        <w:rPr>
          <w:rFonts w:ascii="Times New Roman" w:hAnsi="Times New Roman" w:cs="Times New Roman"/>
          <w:sz w:val="26"/>
          <w:szCs w:val="26"/>
        </w:rPr>
        <w:t>недостатки, выявленные</w:t>
      </w:r>
      <w:r w:rsidRPr="0023104B">
        <w:rPr>
          <w:rFonts w:ascii="Times New Roman" w:hAnsi="Times New Roman" w:cs="Times New Roman"/>
          <w:sz w:val="26"/>
          <w:szCs w:val="26"/>
        </w:rPr>
        <w:t xml:space="preserve"> в подготовке школьников к ВПР по географии. </w:t>
      </w:r>
    </w:p>
    <w:p w:rsidR="00621515" w:rsidRPr="001A0DA8" w:rsidRDefault="00B97B38" w:rsidP="002076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A0DA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90828" w:rsidRPr="001A0DA8" w:rsidRDefault="00190828" w:rsidP="002076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F874D7" w:rsidRPr="0081547B" w:rsidRDefault="000D01C5" w:rsidP="0081547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Методист</w:t>
      </w:r>
      <w:r w:rsidR="00B97B38" w:rsidRPr="001A0DA8">
        <w:rPr>
          <w:rFonts w:ascii="Times New Roman" w:hAnsi="Times New Roman" w:cs="Times New Roman"/>
          <w:sz w:val="26"/>
          <w:szCs w:val="26"/>
        </w:rPr>
        <w:t xml:space="preserve"> МБУ «Методический центр»</w:t>
      </w:r>
      <w:r w:rsidR="00B97B38" w:rsidRPr="001A0DA8">
        <w:rPr>
          <w:rFonts w:ascii="Times New Roman" w:hAnsi="Times New Roman" w:cs="Times New Roman"/>
          <w:sz w:val="26"/>
          <w:szCs w:val="26"/>
        </w:rPr>
        <w:tab/>
      </w:r>
      <w:r w:rsidR="00B97B38" w:rsidRPr="001A0DA8">
        <w:rPr>
          <w:rFonts w:ascii="Times New Roman" w:hAnsi="Times New Roman" w:cs="Times New Roman"/>
          <w:sz w:val="26"/>
          <w:szCs w:val="26"/>
        </w:rPr>
        <w:tab/>
      </w:r>
      <w:r w:rsidR="00FE4E4D" w:rsidRPr="001A0DA8">
        <w:rPr>
          <w:rFonts w:ascii="Times New Roman" w:hAnsi="Times New Roman" w:cs="Times New Roman"/>
          <w:sz w:val="26"/>
          <w:szCs w:val="26"/>
        </w:rPr>
        <w:t xml:space="preserve">      </w:t>
      </w:r>
      <w:r w:rsidR="00233FE4">
        <w:rPr>
          <w:rFonts w:ascii="Times New Roman" w:hAnsi="Times New Roman" w:cs="Times New Roman"/>
          <w:sz w:val="26"/>
          <w:szCs w:val="26"/>
        </w:rPr>
        <w:t xml:space="preserve">                        </w:t>
      </w:r>
      <w:r>
        <w:rPr>
          <w:rFonts w:ascii="Times New Roman" w:hAnsi="Times New Roman" w:cs="Times New Roman"/>
          <w:sz w:val="26"/>
          <w:szCs w:val="26"/>
        </w:rPr>
        <w:t>М.В. Шевеле</w:t>
      </w:r>
      <w:r w:rsidR="00B97B38" w:rsidRPr="001A0DA8">
        <w:rPr>
          <w:rFonts w:ascii="Times New Roman" w:hAnsi="Times New Roman" w:cs="Times New Roman"/>
          <w:sz w:val="26"/>
          <w:szCs w:val="26"/>
        </w:rPr>
        <w:t>ва</w:t>
      </w:r>
    </w:p>
    <w:sectPr w:rsidR="00F874D7" w:rsidRPr="0081547B" w:rsidSect="004A5DA9">
      <w:footerReference w:type="default" r:id="rId3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0FAA" w:rsidRDefault="00B50FAA" w:rsidP="00A22952">
      <w:pPr>
        <w:spacing w:after="0" w:line="240" w:lineRule="auto"/>
      </w:pPr>
      <w:r>
        <w:separator/>
      </w:r>
    </w:p>
  </w:endnote>
  <w:endnote w:type="continuationSeparator" w:id="0">
    <w:p w:rsidR="00B50FAA" w:rsidRDefault="00B50FAA" w:rsidP="00A229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081810"/>
      <w:docPartObj>
        <w:docPartGallery w:val="Page Numbers (Bottom of Page)"/>
        <w:docPartUnique/>
      </w:docPartObj>
    </w:sdtPr>
    <w:sdtContent>
      <w:p w:rsidR="00477740" w:rsidRDefault="003E2045">
        <w:pPr>
          <w:pStyle w:val="ad"/>
          <w:jc w:val="right"/>
        </w:pPr>
        <w:fldSimple w:instr=" PAGE   \* MERGEFORMAT ">
          <w:r w:rsidR="0055017B">
            <w:rPr>
              <w:noProof/>
            </w:rPr>
            <w:t>19</w:t>
          </w:r>
        </w:fldSimple>
      </w:p>
    </w:sdtContent>
  </w:sdt>
  <w:p w:rsidR="00477740" w:rsidRDefault="00477740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0FAA" w:rsidRDefault="00B50FAA" w:rsidP="00A22952">
      <w:pPr>
        <w:spacing w:after="0" w:line="240" w:lineRule="auto"/>
      </w:pPr>
      <w:r>
        <w:separator/>
      </w:r>
    </w:p>
  </w:footnote>
  <w:footnote w:type="continuationSeparator" w:id="0">
    <w:p w:rsidR="00B50FAA" w:rsidRDefault="00B50FAA" w:rsidP="00A229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107C2"/>
    <w:multiLevelType w:val="hybridMultilevel"/>
    <w:tmpl w:val="C8482F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291EBE"/>
    <w:multiLevelType w:val="hybridMultilevel"/>
    <w:tmpl w:val="5068FA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530938"/>
    <w:multiLevelType w:val="hybridMultilevel"/>
    <w:tmpl w:val="DAE2892C"/>
    <w:lvl w:ilvl="0" w:tplc="7FBE3034">
      <w:start w:val="1"/>
      <w:numFmt w:val="bullet"/>
      <w:lvlText w:val=""/>
      <w:lvlJc w:val="left"/>
      <w:pPr>
        <w:ind w:left="63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8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9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1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2019" w:hanging="360"/>
      </w:pPr>
      <w:rPr>
        <w:rFonts w:ascii="Wingdings" w:hAnsi="Wingdings" w:hint="default"/>
      </w:rPr>
    </w:lvl>
  </w:abstractNum>
  <w:abstractNum w:abstractNumId="3">
    <w:nsid w:val="0CEA2523"/>
    <w:multiLevelType w:val="hybridMultilevel"/>
    <w:tmpl w:val="E3E427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CC6388"/>
    <w:multiLevelType w:val="hybridMultilevel"/>
    <w:tmpl w:val="31A87B90"/>
    <w:lvl w:ilvl="0" w:tplc="F5BCEF4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E1041D"/>
    <w:multiLevelType w:val="hybridMultilevel"/>
    <w:tmpl w:val="018A825C"/>
    <w:lvl w:ilvl="0" w:tplc="0419000F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  <w:rPr>
        <w:rFonts w:hint="default"/>
      </w:rPr>
    </w:lvl>
    <w:lvl w:ilvl="1" w:tplc="94D08348">
      <w:start w:val="1"/>
      <w:numFmt w:val="decimal"/>
      <w:lvlText w:val="%2."/>
      <w:lvlJc w:val="left"/>
      <w:pPr>
        <w:tabs>
          <w:tab w:val="num" w:pos="2987"/>
        </w:tabs>
        <w:ind w:left="2987" w:hanging="990"/>
      </w:pPr>
      <w:rPr>
        <w:rFonts w:hint="default"/>
        <w:color w:val="auto"/>
        <w:sz w:val="26"/>
      </w:rPr>
    </w:lvl>
    <w:lvl w:ilvl="2" w:tplc="F5BCEF4E">
      <w:start w:val="1"/>
      <w:numFmt w:val="bullet"/>
      <w:lvlText w:val="-"/>
      <w:lvlJc w:val="left"/>
      <w:pPr>
        <w:tabs>
          <w:tab w:val="num" w:pos="3257"/>
        </w:tabs>
        <w:ind w:left="3257" w:hanging="360"/>
      </w:pPr>
      <w:rPr>
        <w:rFonts w:ascii="Courier New" w:hAnsi="Courier New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797"/>
        </w:tabs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17"/>
        </w:tabs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37"/>
        </w:tabs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57"/>
        </w:tabs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77"/>
        </w:tabs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97"/>
        </w:tabs>
        <w:ind w:left="7397" w:hanging="180"/>
      </w:pPr>
    </w:lvl>
  </w:abstractNum>
  <w:abstractNum w:abstractNumId="6">
    <w:nsid w:val="14DA2C5F"/>
    <w:multiLevelType w:val="hybridMultilevel"/>
    <w:tmpl w:val="40B852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806474"/>
    <w:multiLevelType w:val="hybridMultilevel"/>
    <w:tmpl w:val="FE4C54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EE7D58"/>
    <w:multiLevelType w:val="hybridMultilevel"/>
    <w:tmpl w:val="13F6311E"/>
    <w:lvl w:ilvl="0" w:tplc="35FC624C">
      <w:start w:val="1"/>
      <w:numFmt w:val="decimal"/>
      <w:lvlText w:val="%1."/>
      <w:lvlJc w:val="left"/>
      <w:pPr>
        <w:tabs>
          <w:tab w:val="num" w:pos="2070"/>
        </w:tabs>
        <w:ind w:left="2070" w:hanging="990"/>
      </w:pPr>
      <w:rPr>
        <w:rFonts w:hint="default"/>
        <w:sz w:val="26"/>
      </w:rPr>
    </w:lvl>
    <w:lvl w:ilvl="1" w:tplc="F5BCEF4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6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E217C8C"/>
    <w:multiLevelType w:val="hybridMultilevel"/>
    <w:tmpl w:val="9C086F98"/>
    <w:lvl w:ilvl="0" w:tplc="F6549AF2">
      <w:start w:val="1"/>
      <w:numFmt w:val="bullet"/>
      <w:lvlText w:val=""/>
      <w:lvlJc w:val="left"/>
      <w:pPr>
        <w:ind w:left="34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1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9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6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3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0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7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5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239" w:hanging="360"/>
      </w:pPr>
      <w:rPr>
        <w:rFonts w:ascii="Wingdings" w:hAnsi="Wingdings" w:hint="default"/>
      </w:rPr>
    </w:lvl>
  </w:abstractNum>
  <w:abstractNum w:abstractNumId="10">
    <w:nsid w:val="214A4C7A"/>
    <w:multiLevelType w:val="multilevel"/>
    <w:tmpl w:val="733404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5EC1603"/>
    <w:multiLevelType w:val="hybridMultilevel"/>
    <w:tmpl w:val="626A10AE"/>
    <w:lvl w:ilvl="0" w:tplc="F6549AF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6C0487C"/>
    <w:multiLevelType w:val="hybridMultilevel"/>
    <w:tmpl w:val="05E0AC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718DA58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7EE030D"/>
    <w:multiLevelType w:val="hybridMultilevel"/>
    <w:tmpl w:val="58C62C3C"/>
    <w:lvl w:ilvl="0" w:tplc="94D08348">
      <w:start w:val="1"/>
      <w:numFmt w:val="decimal"/>
      <w:lvlText w:val="%1."/>
      <w:lvlJc w:val="left"/>
      <w:pPr>
        <w:tabs>
          <w:tab w:val="num" w:pos="2070"/>
        </w:tabs>
        <w:ind w:left="2070" w:hanging="990"/>
      </w:pPr>
      <w:rPr>
        <w:rFonts w:hint="default"/>
        <w:color w:val="auto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5C0DEF"/>
    <w:multiLevelType w:val="hybridMultilevel"/>
    <w:tmpl w:val="7702FF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035895"/>
    <w:multiLevelType w:val="hybridMultilevel"/>
    <w:tmpl w:val="905200F2"/>
    <w:lvl w:ilvl="0" w:tplc="A8F8A42E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311F30EB"/>
    <w:multiLevelType w:val="hybridMultilevel"/>
    <w:tmpl w:val="ABB264D8"/>
    <w:lvl w:ilvl="0" w:tplc="F5BCEF4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3092E60"/>
    <w:multiLevelType w:val="hybridMultilevel"/>
    <w:tmpl w:val="A588029A"/>
    <w:lvl w:ilvl="0" w:tplc="F5BCEF4E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33DA6E9D"/>
    <w:multiLevelType w:val="hybridMultilevel"/>
    <w:tmpl w:val="961066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49030DF"/>
    <w:multiLevelType w:val="hybridMultilevel"/>
    <w:tmpl w:val="0CC41496"/>
    <w:lvl w:ilvl="0" w:tplc="244E3A0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351E0871"/>
    <w:multiLevelType w:val="hybridMultilevel"/>
    <w:tmpl w:val="F7A4EC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6411AFB"/>
    <w:multiLevelType w:val="hybridMultilevel"/>
    <w:tmpl w:val="7D780CC6"/>
    <w:lvl w:ilvl="0" w:tplc="F5BCEF4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68724E7"/>
    <w:multiLevelType w:val="hybridMultilevel"/>
    <w:tmpl w:val="BE78BC60"/>
    <w:lvl w:ilvl="0" w:tplc="F5BCEF4E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382E7831"/>
    <w:multiLevelType w:val="hybridMultilevel"/>
    <w:tmpl w:val="8302586A"/>
    <w:lvl w:ilvl="0" w:tplc="F6549AF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39D673D1"/>
    <w:multiLevelType w:val="hybridMultilevel"/>
    <w:tmpl w:val="D376DE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CE723AE"/>
    <w:multiLevelType w:val="hybridMultilevel"/>
    <w:tmpl w:val="A47E1C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D8C5EF5"/>
    <w:multiLevelType w:val="hybridMultilevel"/>
    <w:tmpl w:val="3A04389A"/>
    <w:lvl w:ilvl="0" w:tplc="F5BCEF4E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41FF1FE4"/>
    <w:multiLevelType w:val="hybridMultilevel"/>
    <w:tmpl w:val="6F9E8D9E"/>
    <w:lvl w:ilvl="0" w:tplc="7B445B66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2C4242F"/>
    <w:multiLevelType w:val="hybridMultilevel"/>
    <w:tmpl w:val="AB72E9C0"/>
    <w:lvl w:ilvl="0" w:tplc="F5BCEF4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37366C4"/>
    <w:multiLevelType w:val="hybridMultilevel"/>
    <w:tmpl w:val="6A549A24"/>
    <w:lvl w:ilvl="0" w:tplc="F5BCEF4E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447E5B24"/>
    <w:multiLevelType w:val="hybridMultilevel"/>
    <w:tmpl w:val="74C2AC9C"/>
    <w:lvl w:ilvl="0" w:tplc="F5BCEF4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6056F91"/>
    <w:multiLevelType w:val="hybridMultilevel"/>
    <w:tmpl w:val="32101344"/>
    <w:lvl w:ilvl="0" w:tplc="644AF9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7833028"/>
    <w:multiLevelType w:val="hybridMultilevel"/>
    <w:tmpl w:val="79E4C198"/>
    <w:lvl w:ilvl="0" w:tplc="F6549AF2">
      <w:start w:val="1"/>
      <w:numFmt w:val="bullet"/>
      <w:lvlText w:val=""/>
      <w:lvlJc w:val="left"/>
      <w:pPr>
        <w:ind w:left="24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33">
    <w:nsid w:val="4ACB21ED"/>
    <w:multiLevelType w:val="hybridMultilevel"/>
    <w:tmpl w:val="D9D8EC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71E7468"/>
    <w:multiLevelType w:val="hybridMultilevel"/>
    <w:tmpl w:val="1DF6EF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B23187B"/>
    <w:multiLevelType w:val="hybridMultilevel"/>
    <w:tmpl w:val="A19C4F62"/>
    <w:lvl w:ilvl="0" w:tplc="F5BCEF4E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5B935B9A"/>
    <w:multiLevelType w:val="hybridMultilevel"/>
    <w:tmpl w:val="C5AA8AF8"/>
    <w:lvl w:ilvl="0" w:tplc="F6549AF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5F2561AD"/>
    <w:multiLevelType w:val="hybridMultilevel"/>
    <w:tmpl w:val="CA6AE76E"/>
    <w:lvl w:ilvl="0" w:tplc="F6549AF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5FFB79BE"/>
    <w:multiLevelType w:val="hybridMultilevel"/>
    <w:tmpl w:val="76028FF6"/>
    <w:lvl w:ilvl="0" w:tplc="244E3A0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>
    <w:nsid w:val="61F54CE5"/>
    <w:multiLevelType w:val="hybridMultilevel"/>
    <w:tmpl w:val="64707890"/>
    <w:lvl w:ilvl="0" w:tplc="F6549AF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67573FE8"/>
    <w:multiLevelType w:val="hybridMultilevel"/>
    <w:tmpl w:val="5068FA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9F23FA9"/>
    <w:multiLevelType w:val="hybridMultilevel"/>
    <w:tmpl w:val="02FCD3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BB30561"/>
    <w:multiLevelType w:val="hybridMultilevel"/>
    <w:tmpl w:val="C8482F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C316FDE"/>
    <w:multiLevelType w:val="hybridMultilevel"/>
    <w:tmpl w:val="A9EA1DAE"/>
    <w:lvl w:ilvl="0" w:tplc="4718DA58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>
    <w:nsid w:val="6F864417"/>
    <w:multiLevelType w:val="hybridMultilevel"/>
    <w:tmpl w:val="E2CC53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56C785F"/>
    <w:multiLevelType w:val="hybridMultilevel"/>
    <w:tmpl w:val="3312C8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57E2CE5"/>
    <w:multiLevelType w:val="hybridMultilevel"/>
    <w:tmpl w:val="197AB8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5D54D67"/>
    <w:multiLevelType w:val="hybridMultilevel"/>
    <w:tmpl w:val="57CA66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8966D58"/>
    <w:multiLevelType w:val="hybridMultilevel"/>
    <w:tmpl w:val="1C8C72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CA52713"/>
    <w:multiLevelType w:val="hybridMultilevel"/>
    <w:tmpl w:val="7702FF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40"/>
  </w:num>
  <w:num w:numId="4">
    <w:abstractNumId w:val="25"/>
  </w:num>
  <w:num w:numId="5">
    <w:abstractNumId w:val="49"/>
  </w:num>
  <w:num w:numId="6">
    <w:abstractNumId w:val="14"/>
  </w:num>
  <w:num w:numId="7">
    <w:abstractNumId w:val="0"/>
  </w:num>
  <w:num w:numId="8">
    <w:abstractNumId w:val="42"/>
  </w:num>
  <w:num w:numId="9">
    <w:abstractNumId w:val="47"/>
  </w:num>
  <w:num w:numId="10">
    <w:abstractNumId w:val="18"/>
  </w:num>
  <w:num w:numId="11">
    <w:abstractNumId w:val="46"/>
  </w:num>
  <w:num w:numId="12">
    <w:abstractNumId w:val="48"/>
  </w:num>
  <w:num w:numId="13">
    <w:abstractNumId w:val="24"/>
  </w:num>
  <w:num w:numId="14">
    <w:abstractNumId w:val="34"/>
  </w:num>
  <w:num w:numId="15">
    <w:abstractNumId w:val="45"/>
  </w:num>
  <w:num w:numId="16">
    <w:abstractNumId w:val="7"/>
  </w:num>
  <w:num w:numId="17">
    <w:abstractNumId w:val="44"/>
  </w:num>
  <w:num w:numId="18">
    <w:abstractNumId w:val="3"/>
  </w:num>
  <w:num w:numId="19">
    <w:abstractNumId w:val="41"/>
  </w:num>
  <w:num w:numId="20">
    <w:abstractNumId w:val="20"/>
  </w:num>
  <w:num w:numId="21">
    <w:abstractNumId w:val="33"/>
  </w:num>
  <w:num w:numId="22">
    <w:abstractNumId w:val="19"/>
  </w:num>
  <w:num w:numId="23">
    <w:abstractNumId w:val="38"/>
  </w:num>
  <w:num w:numId="24">
    <w:abstractNumId w:val="15"/>
  </w:num>
  <w:num w:numId="25">
    <w:abstractNumId w:val="27"/>
  </w:num>
  <w:num w:numId="26">
    <w:abstractNumId w:val="5"/>
  </w:num>
  <w:num w:numId="27">
    <w:abstractNumId w:val="8"/>
  </w:num>
  <w:num w:numId="28">
    <w:abstractNumId w:val="12"/>
  </w:num>
  <w:num w:numId="29">
    <w:abstractNumId w:val="43"/>
  </w:num>
  <w:num w:numId="30">
    <w:abstractNumId w:val="13"/>
  </w:num>
  <w:num w:numId="31">
    <w:abstractNumId w:val="2"/>
  </w:num>
  <w:num w:numId="32">
    <w:abstractNumId w:val="10"/>
  </w:num>
  <w:num w:numId="33">
    <w:abstractNumId w:val="36"/>
  </w:num>
  <w:num w:numId="34">
    <w:abstractNumId w:val="11"/>
  </w:num>
  <w:num w:numId="35">
    <w:abstractNumId w:val="37"/>
  </w:num>
  <w:num w:numId="36">
    <w:abstractNumId w:val="32"/>
  </w:num>
  <w:num w:numId="37">
    <w:abstractNumId w:val="9"/>
  </w:num>
  <w:num w:numId="38">
    <w:abstractNumId w:val="23"/>
  </w:num>
  <w:num w:numId="39">
    <w:abstractNumId w:val="31"/>
  </w:num>
  <w:num w:numId="40">
    <w:abstractNumId w:val="39"/>
  </w:num>
  <w:num w:numId="41">
    <w:abstractNumId w:val="22"/>
  </w:num>
  <w:num w:numId="42">
    <w:abstractNumId w:val="17"/>
  </w:num>
  <w:num w:numId="43">
    <w:abstractNumId w:val="26"/>
  </w:num>
  <w:num w:numId="44">
    <w:abstractNumId w:val="35"/>
  </w:num>
  <w:num w:numId="45">
    <w:abstractNumId w:val="21"/>
  </w:num>
  <w:num w:numId="46">
    <w:abstractNumId w:val="4"/>
  </w:num>
  <w:num w:numId="47">
    <w:abstractNumId w:val="29"/>
  </w:num>
  <w:num w:numId="48">
    <w:abstractNumId w:val="16"/>
  </w:num>
  <w:num w:numId="49">
    <w:abstractNumId w:val="28"/>
  </w:num>
  <w:num w:numId="50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D1F3C"/>
    <w:rsid w:val="00000B67"/>
    <w:rsid w:val="00002627"/>
    <w:rsid w:val="00003040"/>
    <w:rsid w:val="000078EE"/>
    <w:rsid w:val="00011C60"/>
    <w:rsid w:val="000174C2"/>
    <w:rsid w:val="00020A3B"/>
    <w:rsid w:val="00021F60"/>
    <w:rsid w:val="00025D87"/>
    <w:rsid w:val="00031B7B"/>
    <w:rsid w:val="000336A9"/>
    <w:rsid w:val="00033A10"/>
    <w:rsid w:val="00034834"/>
    <w:rsid w:val="000357BA"/>
    <w:rsid w:val="000369C7"/>
    <w:rsid w:val="00052754"/>
    <w:rsid w:val="000577DA"/>
    <w:rsid w:val="00060B12"/>
    <w:rsid w:val="00060DB8"/>
    <w:rsid w:val="000615F2"/>
    <w:rsid w:val="000630D1"/>
    <w:rsid w:val="000631C2"/>
    <w:rsid w:val="000634A5"/>
    <w:rsid w:val="00067141"/>
    <w:rsid w:val="000744CE"/>
    <w:rsid w:val="000745EF"/>
    <w:rsid w:val="000812BC"/>
    <w:rsid w:val="00082516"/>
    <w:rsid w:val="00083AAE"/>
    <w:rsid w:val="00085CEB"/>
    <w:rsid w:val="00086604"/>
    <w:rsid w:val="0008710F"/>
    <w:rsid w:val="00087224"/>
    <w:rsid w:val="00090D7E"/>
    <w:rsid w:val="0009352D"/>
    <w:rsid w:val="0009782D"/>
    <w:rsid w:val="000A464D"/>
    <w:rsid w:val="000A7FBF"/>
    <w:rsid w:val="000B0175"/>
    <w:rsid w:val="000B713C"/>
    <w:rsid w:val="000C3220"/>
    <w:rsid w:val="000C4250"/>
    <w:rsid w:val="000C4CFE"/>
    <w:rsid w:val="000D01C5"/>
    <w:rsid w:val="000D2D69"/>
    <w:rsid w:val="000D380B"/>
    <w:rsid w:val="000D49CE"/>
    <w:rsid w:val="000D5C10"/>
    <w:rsid w:val="000D6F10"/>
    <w:rsid w:val="000E1237"/>
    <w:rsid w:val="000E319F"/>
    <w:rsid w:val="000E5E0F"/>
    <w:rsid w:val="000F01D4"/>
    <w:rsid w:val="000F2B55"/>
    <w:rsid w:val="000F3E95"/>
    <w:rsid w:val="000F6522"/>
    <w:rsid w:val="000F6546"/>
    <w:rsid w:val="000F686E"/>
    <w:rsid w:val="00101194"/>
    <w:rsid w:val="001060C8"/>
    <w:rsid w:val="00106FED"/>
    <w:rsid w:val="00107595"/>
    <w:rsid w:val="00114784"/>
    <w:rsid w:val="00123A70"/>
    <w:rsid w:val="00125646"/>
    <w:rsid w:val="001348DE"/>
    <w:rsid w:val="001413FE"/>
    <w:rsid w:val="0014508E"/>
    <w:rsid w:val="00147CE2"/>
    <w:rsid w:val="00150B62"/>
    <w:rsid w:val="0016028D"/>
    <w:rsid w:val="001630CE"/>
    <w:rsid w:val="00163469"/>
    <w:rsid w:val="00166061"/>
    <w:rsid w:val="001661FF"/>
    <w:rsid w:val="001738F9"/>
    <w:rsid w:val="00175791"/>
    <w:rsid w:val="0018316F"/>
    <w:rsid w:val="00183517"/>
    <w:rsid w:val="00190828"/>
    <w:rsid w:val="00190CD9"/>
    <w:rsid w:val="00191DFE"/>
    <w:rsid w:val="00193E34"/>
    <w:rsid w:val="001A0DA8"/>
    <w:rsid w:val="001A1F8E"/>
    <w:rsid w:val="001A21F6"/>
    <w:rsid w:val="001A6AFC"/>
    <w:rsid w:val="001B040A"/>
    <w:rsid w:val="001B2B14"/>
    <w:rsid w:val="001B76FD"/>
    <w:rsid w:val="001C00F3"/>
    <w:rsid w:val="001C05B9"/>
    <w:rsid w:val="001C1586"/>
    <w:rsid w:val="001C6711"/>
    <w:rsid w:val="001C777C"/>
    <w:rsid w:val="001D59AC"/>
    <w:rsid w:val="001D7DBE"/>
    <w:rsid w:val="001E3B52"/>
    <w:rsid w:val="001E4236"/>
    <w:rsid w:val="001E47B5"/>
    <w:rsid w:val="001E6F08"/>
    <w:rsid w:val="001E7C31"/>
    <w:rsid w:val="001F1568"/>
    <w:rsid w:val="001F1AC2"/>
    <w:rsid w:val="001F2D0C"/>
    <w:rsid w:val="001F2EBB"/>
    <w:rsid w:val="0020098B"/>
    <w:rsid w:val="0020145E"/>
    <w:rsid w:val="00201E05"/>
    <w:rsid w:val="00204D43"/>
    <w:rsid w:val="002063D8"/>
    <w:rsid w:val="0020769D"/>
    <w:rsid w:val="00210DFE"/>
    <w:rsid w:val="00213941"/>
    <w:rsid w:val="002162C1"/>
    <w:rsid w:val="00216EF6"/>
    <w:rsid w:val="00222288"/>
    <w:rsid w:val="002249AA"/>
    <w:rsid w:val="002249D9"/>
    <w:rsid w:val="00226A48"/>
    <w:rsid w:val="00230EA3"/>
    <w:rsid w:val="0023104B"/>
    <w:rsid w:val="0023137C"/>
    <w:rsid w:val="00233A77"/>
    <w:rsid w:val="00233FE4"/>
    <w:rsid w:val="002415FC"/>
    <w:rsid w:val="00241B4B"/>
    <w:rsid w:val="0025486E"/>
    <w:rsid w:val="00255CE4"/>
    <w:rsid w:val="0026194D"/>
    <w:rsid w:val="002638B4"/>
    <w:rsid w:val="0026589E"/>
    <w:rsid w:val="002676C1"/>
    <w:rsid w:val="002701DC"/>
    <w:rsid w:val="00274D0B"/>
    <w:rsid w:val="00274D64"/>
    <w:rsid w:val="0028241C"/>
    <w:rsid w:val="00284DAE"/>
    <w:rsid w:val="002859DF"/>
    <w:rsid w:val="002911D4"/>
    <w:rsid w:val="00291BB4"/>
    <w:rsid w:val="00294F56"/>
    <w:rsid w:val="00294FD6"/>
    <w:rsid w:val="00296DA2"/>
    <w:rsid w:val="002A03F1"/>
    <w:rsid w:val="002A37A0"/>
    <w:rsid w:val="002A3A76"/>
    <w:rsid w:val="002A3DC2"/>
    <w:rsid w:val="002A5A3F"/>
    <w:rsid w:val="002A5E6A"/>
    <w:rsid w:val="002B44E1"/>
    <w:rsid w:val="002B5628"/>
    <w:rsid w:val="002B6DB9"/>
    <w:rsid w:val="002B71C3"/>
    <w:rsid w:val="002C3CE4"/>
    <w:rsid w:val="002C780F"/>
    <w:rsid w:val="002D02D7"/>
    <w:rsid w:val="002D092C"/>
    <w:rsid w:val="002D1724"/>
    <w:rsid w:val="002D32E2"/>
    <w:rsid w:val="002D601C"/>
    <w:rsid w:val="002F069A"/>
    <w:rsid w:val="002F1278"/>
    <w:rsid w:val="002F4BF1"/>
    <w:rsid w:val="002F5CF1"/>
    <w:rsid w:val="002F6C0C"/>
    <w:rsid w:val="002F6E78"/>
    <w:rsid w:val="002F751C"/>
    <w:rsid w:val="002F7783"/>
    <w:rsid w:val="0030004F"/>
    <w:rsid w:val="003018AB"/>
    <w:rsid w:val="00304CA3"/>
    <w:rsid w:val="00306364"/>
    <w:rsid w:val="00306A44"/>
    <w:rsid w:val="00307617"/>
    <w:rsid w:val="0031001D"/>
    <w:rsid w:val="00310CD0"/>
    <w:rsid w:val="0031111E"/>
    <w:rsid w:val="00313F51"/>
    <w:rsid w:val="00315BDD"/>
    <w:rsid w:val="00317E2B"/>
    <w:rsid w:val="00326C45"/>
    <w:rsid w:val="00330CA9"/>
    <w:rsid w:val="00334557"/>
    <w:rsid w:val="0033476F"/>
    <w:rsid w:val="00346797"/>
    <w:rsid w:val="00346AFF"/>
    <w:rsid w:val="00347E14"/>
    <w:rsid w:val="003517E7"/>
    <w:rsid w:val="0035352F"/>
    <w:rsid w:val="00354085"/>
    <w:rsid w:val="00355D06"/>
    <w:rsid w:val="00366910"/>
    <w:rsid w:val="00374079"/>
    <w:rsid w:val="00377995"/>
    <w:rsid w:val="00377FD7"/>
    <w:rsid w:val="00380FB6"/>
    <w:rsid w:val="003815DA"/>
    <w:rsid w:val="00382746"/>
    <w:rsid w:val="003921C9"/>
    <w:rsid w:val="0039514E"/>
    <w:rsid w:val="00397BE5"/>
    <w:rsid w:val="003A1BCE"/>
    <w:rsid w:val="003A2468"/>
    <w:rsid w:val="003A2AC6"/>
    <w:rsid w:val="003A3FB9"/>
    <w:rsid w:val="003A5E94"/>
    <w:rsid w:val="003B5D35"/>
    <w:rsid w:val="003C14A2"/>
    <w:rsid w:val="003C2991"/>
    <w:rsid w:val="003C2F07"/>
    <w:rsid w:val="003D024B"/>
    <w:rsid w:val="003D039B"/>
    <w:rsid w:val="003D1F3C"/>
    <w:rsid w:val="003D46FC"/>
    <w:rsid w:val="003D4892"/>
    <w:rsid w:val="003E2045"/>
    <w:rsid w:val="003E2804"/>
    <w:rsid w:val="003E29C2"/>
    <w:rsid w:val="003E2BF2"/>
    <w:rsid w:val="003E425A"/>
    <w:rsid w:val="003F0EE1"/>
    <w:rsid w:val="003F3AB9"/>
    <w:rsid w:val="003F74E6"/>
    <w:rsid w:val="004013CA"/>
    <w:rsid w:val="00401B8B"/>
    <w:rsid w:val="00404645"/>
    <w:rsid w:val="004055D0"/>
    <w:rsid w:val="004104DF"/>
    <w:rsid w:val="00410B95"/>
    <w:rsid w:val="00421006"/>
    <w:rsid w:val="0042134A"/>
    <w:rsid w:val="00421F0A"/>
    <w:rsid w:val="00426E1F"/>
    <w:rsid w:val="00426E74"/>
    <w:rsid w:val="00435FD2"/>
    <w:rsid w:val="00440BE8"/>
    <w:rsid w:val="004432B3"/>
    <w:rsid w:val="00453575"/>
    <w:rsid w:val="004536F6"/>
    <w:rsid w:val="00461134"/>
    <w:rsid w:val="00462450"/>
    <w:rsid w:val="004724A0"/>
    <w:rsid w:val="0047593A"/>
    <w:rsid w:val="00477740"/>
    <w:rsid w:val="00480B5A"/>
    <w:rsid w:val="00481001"/>
    <w:rsid w:val="004810E6"/>
    <w:rsid w:val="004822CD"/>
    <w:rsid w:val="00482C54"/>
    <w:rsid w:val="004841E1"/>
    <w:rsid w:val="00491A79"/>
    <w:rsid w:val="004968C1"/>
    <w:rsid w:val="00496BA2"/>
    <w:rsid w:val="0049737E"/>
    <w:rsid w:val="004A15B3"/>
    <w:rsid w:val="004A445F"/>
    <w:rsid w:val="004A5A04"/>
    <w:rsid w:val="004A5DA9"/>
    <w:rsid w:val="004A5F53"/>
    <w:rsid w:val="004B2A53"/>
    <w:rsid w:val="004B6127"/>
    <w:rsid w:val="004B735E"/>
    <w:rsid w:val="004C15CD"/>
    <w:rsid w:val="004D0EB8"/>
    <w:rsid w:val="004D3807"/>
    <w:rsid w:val="004D42B9"/>
    <w:rsid w:val="004D4997"/>
    <w:rsid w:val="004D56D1"/>
    <w:rsid w:val="004E3D91"/>
    <w:rsid w:val="004E437B"/>
    <w:rsid w:val="004E4CE9"/>
    <w:rsid w:val="004E6C31"/>
    <w:rsid w:val="004E7098"/>
    <w:rsid w:val="004F1BC2"/>
    <w:rsid w:val="004F1C90"/>
    <w:rsid w:val="004F55EF"/>
    <w:rsid w:val="004F5FE3"/>
    <w:rsid w:val="004F6AA9"/>
    <w:rsid w:val="004F735A"/>
    <w:rsid w:val="004F7492"/>
    <w:rsid w:val="004F7B00"/>
    <w:rsid w:val="005017BE"/>
    <w:rsid w:val="00502879"/>
    <w:rsid w:val="00504513"/>
    <w:rsid w:val="00505BD9"/>
    <w:rsid w:val="005066C3"/>
    <w:rsid w:val="00511DAF"/>
    <w:rsid w:val="00514562"/>
    <w:rsid w:val="00515AEA"/>
    <w:rsid w:val="00517B85"/>
    <w:rsid w:val="00521AD5"/>
    <w:rsid w:val="0052601A"/>
    <w:rsid w:val="0052635A"/>
    <w:rsid w:val="0052779E"/>
    <w:rsid w:val="0053441D"/>
    <w:rsid w:val="00543F8F"/>
    <w:rsid w:val="0055017B"/>
    <w:rsid w:val="00554A5F"/>
    <w:rsid w:val="00563084"/>
    <w:rsid w:val="00563C97"/>
    <w:rsid w:val="005645F9"/>
    <w:rsid w:val="005708BE"/>
    <w:rsid w:val="00570DC3"/>
    <w:rsid w:val="005713F5"/>
    <w:rsid w:val="00574AB4"/>
    <w:rsid w:val="00575DB8"/>
    <w:rsid w:val="00582404"/>
    <w:rsid w:val="00585574"/>
    <w:rsid w:val="005859A2"/>
    <w:rsid w:val="005915F6"/>
    <w:rsid w:val="005A0AA5"/>
    <w:rsid w:val="005A3EB1"/>
    <w:rsid w:val="005A402A"/>
    <w:rsid w:val="005B09F2"/>
    <w:rsid w:val="005B1BE0"/>
    <w:rsid w:val="005B4569"/>
    <w:rsid w:val="005C00FD"/>
    <w:rsid w:val="005C0742"/>
    <w:rsid w:val="005C6F56"/>
    <w:rsid w:val="005C7E5E"/>
    <w:rsid w:val="005D05E9"/>
    <w:rsid w:val="005D33B3"/>
    <w:rsid w:val="005D42D5"/>
    <w:rsid w:val="005D493D"/>
    <w:rsid w:val="005D58EB"/>
    <w:rsid w:val="005F0793"/>
    <w:rsid w:val="005F1C56"/>
    <w:rsid w:val="005F1F8B"/>
    <w:rsid w:val="005F3663"/>
    <w:rsid w:val="005F7AC4"/>
    <w:rsid w:val="00601D2E"/>
    <w:rsid w:val="0060414D"/>
    <w:rsid w:val="006054E7"/>
    <w:rsid w:val="0060615D"/>
    <w:rsid w:val="006068CC"/>
    <w:rsid w:val="00612B13"/>
    <w:rsid w:val="006201E2"/>
    <w:rsid w:val="00621515"/>
    <w:rsid w:val="00622E4B"/>
    <w:rsid w:val="00625AFA"/>
    <w:rsid w:val="00630B39"/>
    <w:rsid w:val="00633355"/>
    <w:rsid w:val="00636072"/>
    <w:rsid w:val="00640839"/>
    <w:rsid w:val="00641F51"/>
    <w:rsid w:val="00642FC6"/>
    <w:rsid w:val="006455EF"/>
    <w:rsid w:val="006456B7"/>
    <w:rsid w:val="006462EF"/>
    <w:rsid w:val="00646ADE"/>
    <w:rsid w:val="00651E07"/>
    <w:rsid w:val="00653DD5"/>
    <w:rsid w:val="0065707C"/>
    <w:rsid w:val="00657AC1"/>
    <w:rsid w:val="00662DB1"/>
    <w:rsid w:val="0067577F"/>
    <w:rsid w:val="00676E9D"/>
    <w:rsid w:val="00680251"/>
    <w:rsid w:val="00680DD5"/>
    <w:rsid w:val="00681ECE"/>
    <w:rsid w:val="0068208F"/>
    <w:rsid w:val="00683CFE"/>
    <w:rsid w:val="00685079"/>
    <w:rsid w:val="00686569"/>
    <w:rsid w:val="006871B1"/>
    <w:rsid w:val="006877BF"/>
    <w:rsid w:val="00690692"/>
    <w:rsid w:val="0069092D"/>
    <w:rsid w:val="00691C53"/>
    <w:rsid w:val="00697841"/>
    <w:rsid w:val="006A223B"/>
    <w:rsid w:val="006A53AB"/>
    <w:rsid w:val="006B03C4"/>
    <w:rsid w:val="006B2B6B"/>
    <w:rsid w:val="006B3099"/>
    <w:rsid w:val="006B641B"/>
    <w:rsid w:val="006C5ACF"/>
    <w:rsid w:val="006D038D"/>
    <w:rsid w:val="006D4510"/>
    <w:rsid w:val="006E01E6"/>
    <w:rsid w:val="006E2304"/>
    <w:rsid w:val="006F1173"/>
    <w:rsid w:val="006F29CA"/>
    <w:rsid w:val="006F3E8B"/>
    <w:rsid w:val="006F72D8"/>
    <w:rsid w:val="00704230"/>
    <w:rsid w:val="0070488E"/>
    <w:rsid w:val="0070519C"/>
    <w:rsid w:val="00711EEA"/>
    <w:rsid w:val="0072549A"/>
    <w:rsid w:val="0072620F"/>
    <w:rsid w:val="0072747B"/>
    <w:rsid w:val="00737013"/>
    <w:rsid w:val="0073736E"/>
    <w:rsid w:val="00737459"/>
    <w:rsid w:val="007376F6"/>
    <w:rsid w:val="00740539"/>
    <w:rsid w:val="007421C3"/>
    <w:rsid w:val="00742BE5"/>
    <w:rsid w:val="0074438A"/>
    <w:rsid w:val="007477EA"/>
    <w:rsid w:val="007479BF"/>
    <w:rsid w:val="007531EB"/>
    <w:rsid w:val="007538C9"/>
    <w:rsid w:val="00753D11"/>
    <w:rsid w:val="007607F4"/>
    <w:rsid w:val="007609F0"/>
    <w:rsid w:val="0077053D"/>
    <w:rsid w:val="00771CEF"/>
    <w:rsid w:val="00772395"/>
    <w:rsid w:val="00772620"/>
    <w:rsid w:val="007730E3"/>
    <w:rsid w:val="0077625C"/>
    <w:rsid w:val="0077666A"/>
    <w:rsid w:val="00782269"/>
    <w:rsid w:val="007876AA"/>
    <w:rsid w:val="00790600"/>
    <w:rsid w:val="00791016"/>
    <w:rsid w:val="00792DB3"/>
    <w:rsid w:val="00793E91"/>
    <w:rsid w:val="00794441"/>
    <w:rsid w:val="007944EF"/>
    <w:rsid w:val="007A6291"/>
    <w:rsid w:val="007A7EBB"/>
    <w:rsid w:val="007B2995"/>
    <w:rsid w:val="007B4457"/>
    <w:rsid w:val="007C3A61"/>
    <w:rsid w:val="007C68DD"/>
    <w:rsid w:val="007C6B64"/>
    <w:rsid w:val="007C751E"/>
    <w:rsid w:val="007D25EA"/>
    <w:rsid w:val="007D3880"/>
    <w:rsid w:val="007E2562"/>
    <w:rsid w:val="007E2DAE"/>
    <w:rsid w:val="007E3E69"/>
    <w:rsid w:val="007E4B3F"/>
    <w:rsid w:val="007E63D8"/>
    <w:rsid w:val="007E6FB1"/>
    <w:rsid w:val="007E7561"/>
    <w:rsid w:val="007F1321"/>
    <w:rsid w:val="007F2EFB"/>
    <w:rsid w:val="007F4AB7"/>
    <w:rsid w:val="007F650B"/>
    <w:rsid w:val="00800A93"/>
    <w:rsid w:val="00803A4F"/>
    <w:rsid w:val="00805ECF"/>
    <w:rsid w:val="00810AA4"/>
    <w:rsid w:val="008153AF"/>
    <w:rsid w:val="0081547B"/>
    <w:rsid w:val="0082428F"/>
    <w:rsid w:val="008242EF"/>
    <w:rsid w:val="00825AEE"/>
    <w:rsid w:val="00825C62"/>
    <w:rsid w:val="0083301B"/>
    <w:rsid w:val="008339FB"/>
    <w:rsid w:val="00835AF6"/>
    <w:rsid w:val="00836BD8"/>
    <w:rsid w:val="008421ED"/>
    <w:rsid w:val="0084384C"/>
    <w:rsid w:val="00844849"/>
    <w:rsid w:val="0084751B"/>
    <w:rsid w:val="00847630"/>
    <w:rsid w:val="00852235"/>
    <w:rsid w:val="00853D12"/>
    <w:rsid w:val="00854A56"/>
    <w:rsid w:val="00855207"/>
    <w:rsid w:val="0086103F"/>
    <w:rsid w:val="008615A4"/>
    <w:rsid w:val="00863810"/>
    <w:rsid w:val="00882333"/>
    <w:rsid w:val="00882B24"/>
    <w:rsid w:val="00883723"/>
    <w:rsid w:val="00884799"/>
    <w:rsid w:val="008865A3"/>
    <w:rsid w:val="00890836"/>
    <w:rsid w:val="00891929"/>
    <w:rsid w:val="008931BA"/>
    <w:rsid w:val="00893F52"/>
    <w:rsid w:val="00894818"/>
    <w:rsid w:val="008A324D"/>
    <w:rsid w:val="008A3FCB"/>
    <w:rsid w:val="008A63D5"/>
    <w:rsid w:val="008B4F27"/>
    <w:rsid w:val="008B5056"/>
    <w:rsid w:val="008B6AEE"/>
    <w:rsid w:val="008B6C28"/>
    <w:rsid w:val="008B7946"/>
    <w:rsid w:val="008C171C"/>
    <w:rsid w:val="008C220A"/>
    <w:rsid w:val="008C2FAD"/>
    <w:rsid w:val="008C3527"/>
    <w:rsid w:val="008C35DD"/>
    <w:rsid w:val="008C5002"/>
    <w:rsid w:val="008C5B11"/>
    <w:rsid w:val="008C7D5E"/>
    <w:rsid w:val="008D2BE3"/>
    <w:rsid w:val="008D3189"/>
    <w:rsid w:val="008D4FA0"/>
    <w:rsid w:val="008E4B15"/>
    <w:rsid w:val="008F38F3"/>
    <w:rsid w:val="008F4238"/>
    <w:rsid w:val="008F4288"/>
    <w:rsid w:val="008F6C12"/>
    <w:rsid w:val="00900A8B"/>
    <w:rsid w:val="00904D87"/>
    <w:rsid w:val="00907629"/>
    <w:rsid w:val="00907830"/>
    <w:rsid w:val="00907EF8"/>
    <w:rsid w:val="00911076"/>
    <w:rsid w:val="009140A5"/>
    <w:rsid w:val="00916368"/>
    <w:rsid w:val="00917A2E"/>
    <w:rsid w:val="00921B2E"/>
    <w:rsid w:val="00923DA2"/>
    <w:rsid w:val="009241A9"/>
    <w:rsid w:val="00926FCF"/>
    <w:rsid w:val="0093234C"/>
    <w:rsid w:val="00937915"/>
    <w:rsid w:val="00940B5A"/>
    <w:rsid w:val="009421EC"/>
    <w:rsid w:val="0094367E"/>
    <w:rsid w:val="009453C1"/>
    <w:rsid w:val="00945918"/>
    <w:rsid w:val="00947D60"/>
    <w:rsid w:val="00947E6A"/>
    <w:rsid w:val="00951910"/>
    <w:rsid w:val="00953D3D"/>
    <w:rsid w:val="009600EE"/>
    <w:rsid w:val="0096279C"/>
    <w:rsid w:val="0097793E"/>
    <w:rsid w:val="00977F54"/>
    <w:rsid w:val="00980A1F"/>
    <w:rsid w:val="00983FF7"/>
    <w:rsid w:val="0098585C"/>
    <w:rsid w:val="00990316"/>
    <w:rsid w:val="00992124"/>
    <w:rsid w:val="0099285A"/>
    <w:rsid w:val="009928B0"/>
    <w:rsid w:val="00993063"/>
    <w:rsid w:val="00994E11"/>
    <w:rsid w:val="0099565E"/>
    <w:rsid w:val="00997B97"/>
    <w:rsid w:val="009A3616"/>
    <w:rsid w:val="009A62D4"/>
    <w:rsid w:val="009B5DA2"/>
    <w:rsid w:val="009C1C1F"/>
    <w:rsid w:val="009C30AB"/>
    <w:rsid w:val="009C4AA8"/>
    <w:rsid w:val="009D268E"/>
    <w:rsid w:val="009E1B11"/>
    <w:rsid w:val="009E699E"/>
    <w:rsid w:val="009E71F9"/>
    <w:rsid w:val="009F4A16"/>
    <w:rsid w:val="009F7486"/>
    <w:rsid w:val="009F7851"/>
    <w:rsid w:val="00A00FD5"/>
    <w:rsid w:val="00A057BE"/>
    <w:rsid w:val="00A12FBE"/>
    <w:rsid w:val="00A1482C"/>
    <w:rsid w:val="00A14E64"/>
    <w:rsid w:val="00A16EBC"/>
    <w:rsid w:val="00A2213F"/>
    <w:rsid w:val="00A22952"/>
    <w:rsid w:val="00A34884"/>
    <w:rsid w:val="00A45EC1"/>
    <w:rsid w:val="00A46A50"/>
    <w:rsid w:val="00A5680C"/>
    <w:rsid w:val="00A60BF5"/>
    <w:rsid w:val="00A63991"/>
    <w:rsid w:val="00A669AD"/>
    <w:rsid w:val="00A66B77"/>
    <w:rsid w:val="00A6727F"/>
    <w:rsid w:val="00A7115C"/>
    <w:rsid w:val="00A71314"/>
    <w:rsid w:val="00A726B8"/>
    <w:rsid w:val="00A730BA"/>
    <w:rsid w:val="00A7686D"/>
    <w:rsid w:val="00A7799A"/>
    <w:rsid w:val="00A77D03"/>
    <w:rsid w:val="00A85DA9"/>
    <w:rsid w:val="00A94F57"/>
    <w:rsid w:val="00A95CE0"/>
    <w:rsid w:val="00A95D37"/>
    <w:rsid w:val="00A963FC"/>
    <w:rsid w:val="00AA16F2"/>
    <w:rsid w:val="00AA2D4A"/>
    <w:rsid w:val="00AA2E23"/>
    <w:rsid w:val="00AA3786"/>
    <w:rsid w:val="00AB07A7"/>
    <w:rsid w:val="00AB0E04"/>
    <w:rsid w:val="00AB2788"/>
    <w:rsid w:val="00AB298C"/>
    <w:rsid w:val="00AB59C2"/>
    <w:rsid w:val="00AB697F"/>
    <w:rsid w:val="00AB6A5A"/>
    <w:rsid w:val="00AC194D"/>
    <w:rsid w:val="00AC2BEF"/>
    <w:rsid w:val="00AC71EF"/>
    <w:rsid w:val="00AC7978"/>
    <w:rsid w:val="00AD00AC"/>
    <w:rsid w:val="00AD246E"/>
    <w:rsid w:val="00AD2CBA"/>
    <w:rsid w:val="00AD3A5D"/>
    <w:rsid w:val="00AD4D1A"/>
    <w:rsid w:val="00AF09AB"/>
    <w:rsid w:val="00AF22F2"/>
    <w:rsid w:val="00AF32EE"/>
    <w:rsid w:val="00AF556B"/>
    <w:rsid w:val="00AF5795"/>
    <w:rsid w:val="00B0315D"/>
    <w:rsid w:val="00B0345B"/>
    <w:rsid w:val="00B05756"/>
    <w:rsid w:val="00B07192"/>
    <w:rsid w:val="00B1074F"/>
    <w:rsid w:val="00B12267"/>
    <w:rsid w:val="00B1386A"/>
    <w:rsid w:val="00B16D01"/>
    <w:rsid w:val="00B244EE"/>
    <w:rsid w:val="00B27BD5"/>
    <w:rsid w:val="00B33466"/>
    <w:rsid w:val="00B352DA"/>
    <w:rsid w:val="00B4074A"/>
    <w:rsid w:val="00B40B66"/>
    <w:rsid w:val="00B418BA"/>
    <w:rsid w:val="00B42EDD"/>
    <w:rsid w:val="00B47B58"/>
    <w:rsid w:val="00B50FAA"/>
    <w:rsid w:val="00B52BA9"/>
    <w:rsid w:val="00B53010"/>
    <w:rsid w:val="00B5405B"/>
    <w:rsid w:val="00B63A31"/>
    <w:rsid w:val="00B643D4"/>
    <w:rsid w:val="00B72D64"/>
    <w:rsid w:val="00B73EE4"/>
    <w:rsid w:val="00B74FBA"/>
    <w:rsid w:val="00B755F7"/>
    <w:rsid w:val="00B7716A"/>
    <w:rsid w:val="00B77A07"/>
    <w:rsid w:val="00B81614"/>
    <w:rsid w:val="00B826C3"/>
    <w:rsid w:val="00B878BC"/>
    <w:rsid w:val="00B90D1B"/>
    <w:rsid w:val="00B96710"/>
    <w:rsid w:val="00B97B38"/>
    <w:rsid w:val="00BA01B1"/>
    <w:rsid w:val="00BA0D6F"/>
    <w:rsid w:val="00BA173D"/>
    <w:rsid w:val="00BB04E9"/>
    <w:rsid w:val="00BB5DD5"/>
    <w:rsid w:val="00BC027C"/>
    <w:rsid w:val="00BC1C64"/>
    <w:rsid w:val="00BC3154"/>
    <w:rsid w:val="00BC788D"/>
    <w:rsid w:val="00BD1924"/>
    <w:rsid w:val="00BD2188"/>
    <w:rsid w:val="00BD290F"/>
    <w:rsid w:val="00BD5D85"/>
    <w:rsid w:val="00BE15FE"/>
    <w:rsid w:val="00BE5E6D"/>
    <w:rsid w:val="00BE5F49"/>
    <w:rsid w:val="00BF21A2"/>
    <w:rsid w:val="00BF2AB5"/>
    <w:rsid w:val="00BF350B"/>
    <w:rsid w:val="00BF3D3F"/>
    <w:rsid w:val="00BF4FB6"/>
    <w:rsid w:val="00BF6BD2"/>
    <w:rsid w:val="00C07473"/>
    <w:rsid w:val="00C15CB9"/>
    <w:rsid w:val="00C16979"/>
    <w:rsid w:val="00C221CC"/>
    <w:rsid w:val="00C2293F"/>
    <w:rsid w:val="00C26337"/>
    <w:rsid w:val="00C26425"/>
    <w:rsid w:val="00C302EF"/>
    <w:rsid w:val="00C34141"/>
    <w:rsid w:val="00C36969"/>
    <w:rsid w:val="00C42C48"/>
    <w:rsid w:val="00C43144"/>
    <w:rsid w:val="00C44E36"/>
    <w:rsid w:val="00C4592B"/>
    <w:rsid w:val="00C466C4"/>
    <w:rsid w:val="00C51892"/>
    <w:rsid w:val="00C5526A"/>
    <w:rsid w:val="00C61C64"/>
    <w:rsid w:val="00C66316"/>
    <w:rsid w:val="00C73220"/>
    <w:rsid w:val="00C8239A"/>
    <w:rsid w:val="00C8626C"/>
    <w:rsid w:val="00C869AA"/>
    <w:rsid w:val="00C9377E"/>
    <w:rsid w:val="00C9776B"/>
    <w:rsid w:val="00C97C9E"/>
    <w:rsid w:val="00C97EB7"/>
    <w:rsid w:val="00CA0DE7"/>
    <w:rsid w:val="00CA3133"/>
    <w:rsid w:val="00CA3A65"/>
    <w:rsid w:val="00CA7563"/>
    <w:rsid w:val="00CB0232"/>
    <w:rsid w:val="00CB1068"/>
    <w:rsid w:val="00CB3BC8"/>
    <w:rsid w:val="00CB4FD8"/>
    <w:rsid w:val="00CB5F15"/>
    <w:rsid w:val="00CC1D80"/>
    <w:rsid w:val="00CC5E19"/>
    <w:rsid w:val="00CC6E49"/>
    <w:rsid w:val="00CC7D27"/>
    <w:rsid w:val="00CD1A41"/>
    <w:rsid w:val="00CD44C9"/>
    <w:rsid w:val="00CD486C"/>
    <w:rsid w:val="00CE1257"/>
    <w:rsid w:val="00CE272F"/>
    <w:rsid w:val="00CE4586"/>
    <w:rsid w:val="00CF08AC"/>
    <w:rsid w:val="00CF1476"/>
    <w:rsid w:val="00CF3B7C"/>
    <w:rsid w:val="00CF6D53"/>
    <w:rsid w:val="00D004FD"/>
    <w:rsid w:val="00D05AC6"/>
    <w:rsid w:val="00D068EE"/>
    <w:rsid w:val="00D10059"/>
    <w:rsid w:val="00D10917"/>
    <w:rsid w:val="00D15001"/>
    <w:rsid w:val="00D153B7"/>
    <w:rsid w:val="00D157FD"/>
    <w:rsid w:val="00D17ED4"/>
    <w:rsid w:val="00D21705"/>
    <w:rsid w:val="00D25470"/>
    <w:rsid w:val="00D2672C"/>
    <w:rsid w:val="00D3008A"/>
    <w:rsid w:val="00D3033C"/>
    <w:rsid w:val="00D3255C"/>
    <w:rsid w:val="00D37B74"/>
    <w:rsid w:val="00D41784"/>
    <w:rsid w:val="00D41940"/>
    <w:rsid w:val="00D44880"/>
    <w:rsid w:val="00D46195"/>
    <w:rsid w:val="00D46F88"/>
    <w:rsid w:val="00D4734A"/>
    <w:rsid w:val="00D556E9"/>
    <w:rsid w:val="00D5609C"/>
    <w:rsid w:val="00D610C4"/>
    <w:rsid w:val="00D62416"/>
    <w:rsid w:val="00D62D22"/>
    <w:rsid w:val="00D632C4"/>
    <w:rsid w:val="00D64536"/>
    <w:rsid w:val="00D648B2"/>
    <w:rsid w:val="00D83D03"/>
    <w:rsid w:val="00D85923"/>
    <w:rsid w:val="00D904AF"/>
    <w:rsid w:val="00D910C3"/>
    <w:rsid w:val="00D93886"/>
    <w:rsid w:val="00D960DB"/>
    <w:rsid w:val="00D9687C"/>
    <w:rsid w:val="00D9784E"/>
    <w:rsid w:val="00DA0CEC"/>
    <w:rsid w:val="00DB0D73"/>
    <w:rsid w:val="00DB1B41"/>
    <w:rsid w:val="00DD0DC9"/>
    <w:rsid w:val="00DD1CD8"/>
    <w:rsid w:val="00DD2138"/>
    <w:rsid w:val="00DD27A2"/>
    <w:rsid w:val="00DD5391"/>
    <w:rsid w:val="00DD7EA3"/>
    <w:rsid w:val="00DE1123"/>
    <w:rsid w:val="00DE2793"/>
    <w:rsid w:val="00DF345D"/>
    <w:rsid w:val="00DF5F83"/>
    <w:rsid w:val="00DF672E"/>
    <w:rsid w:val="00DF79C6"/>
    <w:rsid w:val="00DF7E98"/>
    <w:rsid w:val="00E00B8F"/>
    <w:rsid w:val="00E03BAD"/>
    <w:rsid w:val="00E07654"/>
    <w:rsid w:val="00E076C8"/>
    <w:rsid w:val="00E16A1E"/>
    <w:rsid w:val="00E17D69"/>
    <w:rsid w:val="00E20766"/>
    <w:rsid w:val="00E22C82"/>
    <w:rsid w:val="00E234CA"/>
    <w:rsid w:val="00E23D61"/>
    <w:rsid w:val="00E26822"/>
    <w:rsid w:val="00E27FC6"/>
    <w:rsid w:val="00E302FE"/>
    <w:rsid w:val="00E3707A"/>
    <w:rsid w:val="00E3798E"/>
    <w:rsid w:val="00E4152F"/>
    <w:rsid w:val="00E430EE"/>
    <w:rsid w:val="00E4394C"/>
    <w:rsid w:val="00E51668"/>
    <w:rsid w:val="00E527CD"/>
    <w:rsid w:val="00E5292B"/>
    <w:rsid w:val="00E52D00"/>
    <w:rsid w:val="00E54D32"/>
    <w:rsid w:val="00E54DB7"/>
    <w:rsid w:val="00E658FD"/>
    <w:rsid w:val="00E70F8A"/>
    <w:rsid w:val="00E71A62"/>
    <w:rsid w:val="00E80C92"/>
    <w:rsid w:val="00E83381"/>
    <w:rsid w:val="00E8526A"/>
    <w:rsid w:val="00E85492"/>
    <w:rsid w:val="00E855DE"/>
    <w:rsid w:val="00E85F4F"/>
    <w:rsid w:val="00E90ECA"/>
    <w:rsid w:val="00E91CA9"/>
    <w:rsid w:val="00E96BF8"/>
    <w:rsid w:val="00E97763"/>
    <w:rsid w:val="00EA2B33"/>
    <w:rsid w:val="00EA3143"/>
    <w:rsid w:val="00EA5566"/>
    <w:rsid w:val="00EA75D8"/>
    <w:rsid w:val="00EB28AD"/>
    <w:rsid w:val="00EB37C0"/>
    <w:rsid w:val="00EB38C2"/>
    <w:rsid w:val="00EB3BC4"/>
    <w:rsid w:val="00EB45E9"/>
    <w:rsid w:val="00EC0224"/>
    <w:rsid w:val="00EC360C"/>
    <w:rsid w:val="00EC723B"/>
    <w:rsid w:val="00EC78F3"/>
    <w:rsid w:val="00ED0281"/>
    <w:rsid w:val="00ED09C3"/>
    <w:rsid w:val="00ED0A24"/>
    <w:rsid w:val="00ED251B"/>
    <w:rsid w:val="00ED5833"/>
    <w:rsid w:val="00ED7373"/>
    <w:rsid w:val="00EE75C2"/>
    <w:rsid w:val="00EE799E"/>
    <w:rsid w:val="00EF12B7"/>
    <w:rsid w:val="00EF404A"/>
    <w:rsid w:val="00F01E91"/>
    <w:rsid w:val="00F023C9"/>
    <w:rsid w:val="00F02F49"/>
    <w:rsid w:val="00F11D7E"/>
    <w:rsid w:val="00F11E22"/>
    <w:rsid w:val="00F1303B"/>
    <w:rsid w:val="00F212C0"/>
    <w:rsid w:val="00F33F03"/>
    <w:rsid w:val="00F34C36"/>
    <w:rsid w:val="00F40FD1"/>
    <w:rsid w:val="00F51077"/>
    <w:rsid w:val="00F51C2F"/>
    <w:rsid w:val="00F62CF8"/>
    <w:rsid w:val="00F67FDB"/>
    <w:rsid w:val="00F7066B"/>
    <w:rsid w:val="00F709D4"/>
    <w:rsid w:val="00F730D5"/>
    <w:rsid w:val="00F757BC"/>
    <w:rsid w:val="00F80D97"/>
    <w:rsid w:val="00F8213D"/>
    <w:rsid w:val="00F83A4C"/>
    <w:rsid w:val="00F84089"/>
    <w:rsid w:val="00F8491C"/>
    <w:rsid w:val="00F850CB"/>
    <w:rsid w:val="00F864A4"/>
    <w:rsid w:val="00F874D7"/>
    <w:rsid w:val="00F92DAD"/>
    <w:rsid w:val="00FA36A6"/>
    <w:rsid w:val="00FA36D1"/>
    <w:rsid w:val="00FA50E6"/>
    <w:rsid w:val="00FA6F9A"/>
    <w:rsid w:val="00FA7896"/>
    <w:rsid w:val="00FA7A92"/>
    <w:rsid w:val="00FB14A8"/>
    <w:rsid w:val="00FB441F"/>
    <w:rsid w:val="00FB6012"/>
    <w:rsid w:val="00FC0E30"/>
    <w:rsid w:val="00FC5767"/>
    <w:rsid w:val="00FC63CC"/>
    <w:rsid w:val="00FD6687"/>
    <w:rsid w:val="00FE015E"/>
    <w:rsid w:val="00FE4E4D"/>
    <w:rsid w:val="00FE5B91"/>
    <w:rsid w:val="00FF1F7E"/>
    <w:rsid w:val="00FF74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>
      <o:colormenu v:ext="edit" strokecolor="red"/>
    </o:shapedefaults>
    <o:shapelayout v:ext="edit">
      <o:idmap v:ext="edit" data="1"/>
      <o:rules v:ext="edit">
        <o:r id="V:Rule9" type="connector" idref="#_x0000_s1032"/>
        <o:r id="V:Rule10" type="connector" idref="#_x0000_s1037"/>
        <o:r id="V:Rule11" type="connector" idref="#_x0000_s1026"/>
        <o:r id="V:Rule12" type="connector" idref="#_x0000_s1035"/>
        <o:r id="V:Rule13" type="connector" idref="#_x0000_s1038"/>
        <o:r id="V:Rule14" type="connector" idref="#_x0000_s1034"/>
        <o:r id="V:Rule15" type="connector" idref="#_x0000_s1027"/>
        <o:r id="V:Rule16" type="connector" idref="#_x0000_s10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A76"/>
  </w:style>
  <w:style w:type="paragraph" w:styleId="1">
    <w:name w:val="heading 1"/>
    <w:basedOn w:val="a"/>
    <w:next w:val="a"/>
    <w:link w:val="10"/>
    <w:qFormat/>
    <w:rsid w:val="002D32E2"/>
    <w:pPr>
      <w:keepNext/>
      <w:spacing w:before="240" w:after="60" w:line="240" w:lineRule="auto"/>
      <w:jc w:val="center"/>
      <w:outlineLvl w:val="0"/>
    </w:pPr>
    <w:rPr>
      <w:rFonts w:ascii="Times New Roman" w:eastAsia="Times New Roman" w:hAnsi="Times New Roman" w:cs="Arial"/>
      <w:b/>
      <w:bCs/>
      <w:kern w:val="32"/>
      <w:sz w:val="26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1F3C"/>
    <w:pPr>
      <w:ind w:left="720"/>
      <w:contextualSpacing/>
    </w:pPr>
  </w:style>
  <w:style w:type="paragraph" w:styleId="a4">
    <w:name w:val="No Spacing"/>
    <w:uiPriority w:val="1"/>
    <w:qFormat/>
    <w:rsid w:val="000F686E"/>
    <w:pPr>
      <w:spacing w:after="0" w:line="240" w:lineRule="auto"/>
    </w:pPr>
  </w:style>
  <w:style w:type="table" w:styleId="a5">
    <w:name w:val="Table Grid"/>
    <w:basedOn w:val="a1"/>
    <w:uiPriority w:val="59"/>
    <w:rsid w:val="000F68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2B6D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B6DB9"/>
    <w:rPr>
      <w:rFonts w:ascii="Tahoma" w:hAnsi="Tahoma" w:cs="Tahoma"/>
      <w:sz w:val="16"/>
      <w:szCs w:val="16"/>
    </w:rPr>
  </w:style>
  <w:style w:type="paragraph" w:styleId="a8">
    <w:name w:val="footnote text"/>
    <w:basedOn w:val="a"/>
    <w:link w:val="a9"/>
    <w:uiPriority w:val="99"/>
    <w:semiHidden/>
    <w:unhideWhenUsed/>
    <w:rsid w:val="00A22952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A22952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A22952"/>
    <w:rPr>
      <w:vertAlign w:val="superscript"/>
    </w:rPr>
  </w:style>
  <w:style w:type="paragraph" w:styleId="ab">
    <w:name w:val="header"/>
    <w:basedOn w:val="a"/>
    <w:link w:val="ac"/>
    <w:uiPriority w:val="99"/>
    <w:unhideWhenUsed/>
    <w:rsid w:val="00EA2B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EA2B33"/>
  </w:style>
  <w:style w:type="paragraph" w:styleId="ad">
    <w:name w:val="footer"/>
    <w:basedOn w:val="a"/>
    <w:link w:val="ae"/>
    <w:uiPriority w:val="99"/>
    <w:unhideWhenUsed/>
    <w:rsid w:val="00EA2B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EA2B33"/>
  </w:style>
  <w:style w:type="character" w:styleId="af">
    <w:name w:val="Strong"/>
    <w:basedOn w:val="a0"/>
    <w:uiPriority w:val="22"/>
    <w:qFormat/>
    <w:rsid w:val="00793E91"/>
    <w:rPr>
      <w:b/>
      <w:bCs/>
    </w:rPr>
  </w:style>
  <w:style w:type="character" w:customStyle="1" w:styleId="10">
    <w:name w:val="Заголовок 1 Знак"/>
    <w:basedOn w:val="a0"/>
    <w:link w:val="1"/>
    <w:rsid w:val="002D32E2"/>
    <w:rPr>
      <w:rFonts w:ascii="Times New Roman" w:eastAsia="Times New Roman" w:hAnsi="Times New Roman" w:cs="Arial"/>
      <w:b/>
      <w:bCs/>
      <w:kern w:val="32"/>
      <w:sz w:val="26"/>
      <w:szCs w:val="32"/>
      <w:lang w:eastAsia="ru-RU"/>
    </w:rPr>
  </w:style>
  <w:style w:type="paragraph" w:styleId="af0">
    <w:name w:val="Normal (Web)"/>
    <w:basedOn w:val="a"/>
    <w:uiPriority w:val="99"/>
    <w:unhideWhenUsed/>
    <w:rsid w:val="002D32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Hyperlink"/>
    <w:basedOn w:val="a0"/>
    <w:uiPriority w:val="99"/>
    <w:unhideWhenUsed/>
    <w:rsid w:val="00190828"/>
    <w:rPr>
      <w:color w:val="0000FF" w:themeColor="hyperlink"/>
      <w:u w:val="single"/>
    </w:rPr>
  </w:style>
  <w:style w:type="paragraph" w:styleId="af2">
    <w:name w:val="Body Text Indent"/>
    <w:basedOn w:val="a"/>
    <w:link w:val="af3"/>
    <w:rsid w:val="00E54D3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Основной текст с отступом Знак"/>
    <w:basedOn w:val="a0"/>
    <w:link w:val="af2"/>
    <w:rsid w:val="00E54D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gkelc">
    <w:name w:val="hgkelc"/>
    <w:basedOn w:val="a0"/>
    <w:rsid w:val="00E54D3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3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5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1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9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6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4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7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7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5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openxmlformats.org/officeDocument/2006/relationships/chart" Target="charts/chart11.xml"/><Relationship Id="rId26" Type="http://schemas.openxmlformats.org/officeDocument/2006/relationships/chart" Target="charts/chart19.xml"/><Relationship Id="rId3" Type="http://schemas.openxmlformats.org/officeDocument/2006/relationships/styles" Target="styles.xml"/><Relationship Id="rId21" Type="http://schemas.openxmlformats.org/officeDocument/2006/relationships/chart" Target="charts/chart14.xm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chart" Target="charts/chart10.xml"/><Relationship Id="rId25" Type="http://schemas.openxmlformats.org/officeDocument/2006/relationships/chart" Target="charts/chart18.xm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hart" Target="charts/chart9.xml"/><Relationship Id="rId20" Type="http://schemas.openxmlformats.org/officeDocument/2006/relationships/chart" Target="charts/chart13.xml"/><Relationship Id="rId29" Type="http://schemas.openxmlformats.org/officeDocument/2006/relationships/chart" Target="charts/chart2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24" Type="http://schemas.openxmlformats.org/officeDocument/2006/relationships/chart" Target="charts/chart17.xml"/><Relationship Id="rId32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chart" Target="charts/chart8.xml"/><Relationship Id="rId23" Type="http://schemas.openxmlformats.org/officeDocument/2006/relationships/chart" Target="charts/chart16.xml"/><Relationship Id="rId28" Type="http://schemas.openxmlformats.org/officeDocument/2006/relationships/chart" Target="charts/chart21.xml"/><Relationship Id="rId10" Type="http://schemas.openxmlformats.org/officeDocument/2006/relationships/chart" Target="charts/chart3.xml"/><Relationship Id="rId19" Type="http://schemas.openxmlformats.org/officeDocument/2006/relationships/chart" Target="charts/chart12.xml"/><Relationship Id="rId31" Type="http://schemas.openxmlformats.org/officeDocument/2006/relationships/chart" Target="charts/chart24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Relationship Id="rId22" Type="http://schemas.openxmlformats.org/officeDocument/2006/relationships/chart" Target="charts/chart15.xml"/><Relationship Id="rId27" Type="http://schemas.openxmlformats.org/officeDocument/2006/relationships/chart" Target="charts/chart20.xml"/><Relationship Id="rId30" Type="http://schemas.openxmlformats.org/officeDocument/2006/relationships/chart" Target="charts/chart23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&#1043;&#1045;&#1054;&#1043;&#1056;&#1040;&#1060;&#1048;&#1071;\&#1054;&#1051;&#1048;&#1052;&#1055;&#1048;&#1040;&#1044;&#1040;,%20&#1042;&#1055;&#1056;%20&#1080;%20&#1076;&#1088;\&#1042;&#1055;&#1056;\&#1040;&#1085;&#1072;&#1083;&#1080;&#1090;&#1080;&#1095;&#1077;&#1089;&#1082;&#1072;&#1103;%20&#1089;&#1087;&#1088;&#1072;&#1074;&#1082;&#1072;%20&#1042;&#1055;&#1056;\&#1043;&#1088;&#1072;&#1092;&#1080;&#1082;&#1080;%20&#1076;&#1083;&#1103;%20&#1072;&#1085;&#1072;&#1083;&#1080;&#1090;.%20&#1089;&#1087;&#1088;&#1072;&#1074;&#1082;&#1080;.xlsx" TargetMode="External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&#1043;&#1045;&#1054;&#1043;&#1056;&#1040;&#1060;&#1048;&#1071;\&#1054;&#1051;&#1048;&#1052;&#1055;&#1048;&#1040;&#1044;&#1040;,%20&#1042;&#1055;&#1056;%20&#1080;%20&#1076;&#1088;\&#1042;&#1055;&#1056;\&#1040;&#1085;&#1072;&#1083;&#1080;&#1090;&#1080;&#1095;&#1077;&#1089;&#1082;&#1072;&#1103;%20&#1089;&#1087;&#1088;&#1072;&#1074;&#1082;&#1072;%20&#1042;&#1055;&#1056;\&#1043;&#1088;&#1072;&#1092;&#1080;&#1082;&#1080;%20&#1076;&#1083;&#1103;%20&#1072;&#1085;&#1072;&#1083;&#1080;&#1090;.%20&#1089;&#1087;&#1088;&#1072;&#1074;&#1082;&#1080;.xlsx" TargetMode="External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&#1043;&#1045;&#1054;&#1043;&#1056;&#1040;&#1060;&#1048;&#1071;\&#1054;&#1051;&#1048;&#1052;&#1055;&#1048;&#1040;&#1044;&#1040;,%20&#1042;&#1055;&#1056;%20&#1080;%20&#1076;&#1088;\&#1042;&#1055;&#1056;\&#1040;&#1085;&#1072;&#1083;&#1080;&#1090;&#1080;&#1095;&#1077;&#1089;&#1082;&#1072;&#1103;%20&#1089;&#1087;&#1088;&#1072;&#1074;&#1082;&#1072;%20&#1042;&#1055;&#1056;\&#1043;&#1088;&#1072;&#1092;&#1080;&#1082;&#1080;%20&#1076;&#1083;&#1103;%20&#1072;&#1085;&#1072;&#1083;&#1080;&#1090;.%20&#1089;&#1087;&#1088;&#1072;&#1074;&#1082;&#1080;.xlsx" TargetMode="External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&#1043;&#1045;&#1054;&#1043;&#1056;&#1040;&#1060;&#1048;&#1071;\&#1054;&#1051;&#1048;&#1052;&#1055;&#1048;&#1040;&#1044;&#1040;,%20&#1042;&#1055;&#1056;%20&#1080;%20&#1076;&#1088;\&#1042;&#1055;&#1056;\&#1040;&#1085;&#1072;&#1083;&#1080;&#1090;&#1080;&#1095;&#1077;&#1089;&#1082;&#1072;&#1103;%20&#1089;&#1087;&#1088;&#1072;&#1074;&#1082;&#1072;%20&#1042;&#1055;&#1056;\&#1043;&#1088;&#1072;&#1092;&#1080;&#1082;&#1080;%20&#1076;&#1083;&#1103;%20&#1072;&#1085;&#1072;&#1083;&#1080;&#1090;.%20&#1089;&#1087;&#1088;&#1072;&#1074;&#1082;&#1080;.xlsx" TargetMode="External"/></Relationships>
</file>

<file path=word/charts/_rels/chart1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4.xml"/><Relationship Id="rId1" Type="http://schemas.openxmlformats.org/officeDocument/2006/relationships/oleObject" Target="file:///C:\Users\user\Desktop\&#1043;&#1045;&#1054;&#1043;&#1056;&#1040;&#1060;&#1048;&#1071;\&#1054;&#1051;&#1048;&#1052;&#1055;&#1048;&#1040;&#1044;&#1040;,%20&#1042;&#1055;&#1056;%20&#1080;%20&#1076;&#1088;\&#1042;&#1055;&#1056;\&#1040;&#1085;&#1072;&#1083;&#1080;&#1090;&#1080;&#1095;&#1077;&#1089;&#1082;&#1072;&#1103;%20&#1089;&#1087;&#1088;&#1072;&#1074;&#1082;&#1072;%20&#1042;&#1055;&#1056;\&#1043;&#1088;&#1072;&#1092;&#1080;&#1082;&#1080;%20&#1076;&#1083;&#1103;%20&#1072;&#1085;&#1072;&#1083;&#1080;&#1090;.%20&#1089;&#1087;&#1088;&#1072;&#1074;&#1082;&#1080;.xlsx" TargetMode="External"/></Relationships>
</file>

<file path=word/charts/_rels/chart14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5.xml"/><Relationship Id="rId1" Type="http://schemas.openxmlformats.org/officeDocument/2006/relationships/oleObject" Target="file:///C:\Users\user\Desktop\&#1043;&#1045;&#1054;&#1043;&#1056;&#1040;&#1060;&#1048;&#1071;\&#1054;&#1051;&#1048;&#1052;&#1055;&#1048;&#1040;&#1044;&#1040;,%20&#1042;&#1055;&#1056;%20&#1080;%20&#1076;&#1088;\&#1042;&#1055;&#1056;\&#1040;&#1085;&#1072;&#1083;&#1080;&#1090;&#1080;&#1095;&#1077;&#1089;&#1082;&#1072;&#1103;%20&#1089;&#1087;&#1088;&#1072;&#1074;&#1082;&#1072;%20&#1042;&#1055;&#1056;\&#1043;&#1088;&#1072;&#1092;&#1080;&#1082;&#1080;%20&#1076;&#1083;&#1103;%20&#1072;&#1085;&#1072;&#1083;&#1080;&#1090;.%20&#1089;&#1087;&#1088;&#1072;&#1074;&#1082;&#1080;.xlsx" TargetMode="External"/></Relationships>
</file>

<file path=word/charts/_rels/chart1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&#1043;&#1045;&#1054;&#1043;&#1056;&#1040;&#1060;&#1048;&#1071;\&#1054;&#1051;&#1048;&#1052;&#1055;&#1048;&#1040;&#1044;&#1040;,%20&#1042;&#1055;&#1056;%20&#1080;%20&#1076;&#1088;\&#1042;&#1055;&#1056;\&#1040;&#1085;&#1072;&#1083;&#1080;&#1090;&#1080;&#1095;&#1077;&#1089;&#1082;&#1072;&#1103;%20&#1089;&#1087;&#1088;&#1072;&#1074;&#1082;&#1072;%20&#1042;&#1055;&#1056;\&#1043;&#1088;&#1072;&#1092;&#1080;&#1082;&#1080;%20&#1076;&#1083;&#1103;%20&#1072;&#1085;&#1072;&#1083;&#1080;&#1090;.%20&#1089;&#1087;&#1088;&#1072;&#1074;&#1082;&#1080;.xlsx" TargetMode="External"/></Relationships>
</file>

<file path=word/charts/_rels/chart1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&#1043;&#1045;&#1054;&#1043;&#1056;&#1040;&#1060;&#1048;&#1071;\&#1054;&#1051;&#1048;&#1052;&#1055;&#1048;&#1040;&#1044;&#1040;,%20&#1042;&#1055;&#1056;%20&#1080;%20&#1076;&#1088;\&#1042;&#1055;&#1056;\&#1040;&#1085;&#1072;&#1083;&#1080;&#1090;&#1080;&#1095;&#1077;&#1089;&#1082;&#1072;&#1103;%20&#1089;&#1087;&#1088;&#1072;&#1074;&#1082;&#1072;%20&#1042;&#1055;&#1056;\&#1043;&#1088;&#1072;&#1092;&#1080;&#1082;&#1080;%20&#1076;&#1083;&#1103;%20&#1072;&#1085;&#1072;&#1083;&#1080;&#1090;.%20&#1089;&#1087;&#1088;&#1072;&#1074;&#1082;&#1080;.xlsx" TargetMode="External"/></Relationships>
</file>

<file path=word/charts/_rels/chart1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&#1043;&#1045;&#1054;&#1043;&#1056;&#1040;&#1060;&#1048;&#1071;\&#1054;&#1051;&#1048;&#1052;&#1055;&#1048;&#1040;&#1044;&#1040;,%20&#1042;&#1055;&#1056;%20&#1080;%20&#1076;&#1088;\&#1042;&#1055;&#1056;\&#1040;&#1085;&#1072;&#1083;&#1080;&#1090;&#1080;&#1095;&#1077;&#1089;&#1082;&#1072;&#1103;%20&#1089;&#1087;&#1088;&#1072;&#1074;&#1082;&#1072;%20&#1042;&#1055;&#1056;\&#1043;&#1088;&#1072;&#1092;&#1080;&#1082;&#1080;%20&#1076;&#1083;&#1103;%20&#1072;&#1085;&#1072;&#1083;&#1080;&#1090;.%20&#1089;&#1087;&#1088;&#1072;&#1074;&#1082;&#1080;.xlsx" TargetMode="External"/></Relationships>
</file>

<file path=word/charts/_rels/chart18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6.xml"/><Relationship Id="rId1" Type="http://schemas.openxmlformats.org/officeDocument/2006/relationships/oleObject" Target="file:///C:\Users\user\Desktop\&#1043;&#1045;&#1054;&#1043;&#1056;&#1040;&#1060;&#1048;&#1071;\&#1054;&#1051;&#1048;&#1052;&#1055;&#1048;&#1040;&#1044;&#1040;,%20&#1042;&#1055;&#1056;%20&#1080;%20&#1076;&#1088;\&#1042;&#1055;&#1056;\&#1040;&#1085;&#1072;&#1083;&#1080;&#1090;&#1080;&#1095;&#1077;&#1089;&#1082;&#1072;&#1103;%20&#1089;&#1087;&#1088;&#1072;&#1074;&#1082;&#1072;%20&#1042;&#1055;&#1056;\&#1043;&#1088;&#1072;&#1092;&#1080;&#1082;&#1080;%20&#1076;&#1083;&#1103;%20&#1072;&#1085;&#1072;&#1083;&#1080;&#1090;.%20&#1089;&#1087;&#1088;&#1072;&#1074;&#1082;&#1080;.xlsx" TargetMode="External"/></Relationships>
</file>

<file path=word/charts/_rels/chart19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7.xml"/><Relationship Id="rId1" Type="http://schemas.openxmlformats.org/officeDocument/2006/relationships/oleObject" Target="file:///C:\Users\user\Desktop\&#1043;&#1045;&#1054;&#1043;&#1056;&#1040;&#1060;&#1048;&#1071;\&#1054;&#1051;&#1048;&#1052;&#1055;&#1048;&#1040;&#1044;&#1040;,%20&#1042;&#1055;&#1056;%20&#1080;%20&#1076;&#1088;\&#1042;&#1055;&#1056;\&#1040;&#1085;&#1072;&#1083;&#1080;&#1090;&#1080;&#1095;&#1077;&#1089;&#1082;&#1072;&#1103;%20&#1089;&#1087;&#1088;&#1072;&#1074;&#1082;&#1072;%20&#1042;&#1055;&#1056;\&#1043;&#1088;&#1072;&#1092;&#1080;&#1082;&#1080;%20&#1076;&#1083;&#1103;%20&#1072;&#1085;&#1072;&#1083;&#1080;&#1090;.%20&#1089;&#1087;&#1088;&#1072;&#1074;&#1082;&#1080;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&#1043;&#1045;&#1054;&#1043;&#1056;&#1040;&#1060;&#1048;&#1071;\&#1054;&#1051;&#1048;&#1052;&#1055;&#1048;&#1040;&#1044;&#1040;,%20&#1042;&#1055;&#1056;%20&#1080;%20&#1076;&#1088;\&#1042;&#1055;&#1056;\&#1040;&#1085;&#1072;&#1083;&#1080;&#1090;&#1080;&#1095;&#1077;&#1089;&#1082;&#1072;&#1103;%20&#1089;&#1087;&#1088;&#1072;&#1074;&#1082;&#1072;%20&#1042;&#1055;&#1056;\&#1043;&#1088;&#1072;&#1092;&#1080;&#1082;&#1080;%20&#1076;&#1083;&#1103;%20&#1072;&#1085;&#1072;&#1083;&#1080;&#1090;.%20&#1089;&#1087;&#1088;&#1072;&#1074;&#1082;&#1080;.xlsx" TargetMode="External"/></Relationships>
</file>

<file path=word/charts/_rels/chart20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&#1043;&#1045;&#1054;&#1043;&#1056;&#1040;&#1060;&#1048;&#1071;\&#1054;&#1051;&#1048;&#1052;&#1055;&#1048;&#1040;&#1044;&#1040;,%20&#1042;&#1055;&#1056;%20&#1080;%20&#1076;&#1088;\&#1042;&#1055;&#1056;\&#1040;&#1085;&#1072;&#1083;&#1080;&#1090;&#1080;&#1095;&#1077;&#1089;&#1082;&#1072;&#1103;%20&#1089;&#1087;&#1088;&#1072;&#1074;&#1082;&#1072;%20&#1042;&#1055;&#1056;\&#1043;&#1088;&#1072;&#1092;&#1080;&#1082;&#1080;%20&#1076;&#1083;&#1103;%20&#1072;&#1085;&#1072;&#1083;&#1080;&#1090;.%20&#1089;&#1087;&#1088;&#1072;&#1074;&#1082;&#1080;.xlsx" TargetMode="External"/></Relationships>
</file>

<file path=word/charts/_rels/chart2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&#1043;&#1045;&#1054;&#1043;&#1056;&#1040;&#1060;&#1048;&#1071;\&#1054;&#1051;&#1048;&#1052;&#1055;&#1048;&#1040;&#1044;&#1040;,%20&#1042;&#1055;&#1056;%20&#1080;%20&#1076;&#1088;\&#1042;&#1055;&#1056;\&#1040;&#1085;&#1072;&#1083;&#1080;&#1090;&#1080;&#1095;&#1077;&#1089;&#1082;&#1072;&#1103;%20&#1089;&#1087;&#1088;&#1072;&#1074;&#1082;&#1072;%20&#1042;&#1055;&#1056;\&#1043;&#1088;&#1072;&#1092;&#1080;&#1082;&#1080;%20&#1076;&#1083;&#1103;%20&#1072;&#1085;&#1072;&#1083;&#1080;&#1090;.%20&#1089;&#1087;&#1088;&#1072;&#1074;&#1082;&#1080;.xlsx" TargetMode="External"/></Relationships>
</file>

<file path=word/charts/_rels/chart2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&#1043;&#1045;&#1054;&#1043;&#1056;&#1040;&#1060;&#1048;&#1071;\&#1054;&#1051;&#1048;&#1052;&#1055;&#1048;&#1040;&#1044;&#1040;,%20&#1042;&#1055;&#1056;%20&#1080;%20&#1076;&#1088;\&#1042;&#1055;&#1056;\&#1040;&#1085;&#1072;&#1083;&#1080;&#1090;&#1080;&#1095;&#1077;&#1089;&#1082;&#1072;&#1103;%20&#1089;&#1087;&#1088;&#1072;&#1074;&#1082;&#1072;%20&#1042;&#1055;&#1056;\&#1043;&#1088;&#1072;&#1092;&#1080;&#1082;&#1080;%20&#1076;&#1083;&#1103;%20&#1072;&#1085;&#1072;&#1083;&#1080;&#1090;.%20&#1089;&#1087;&#1088;&#1072;&#1074;&#1082;&#1080;.xlsx" TargetMode="External"/></Relationships>
</file>

<file path=word/charts/_rels/chart2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&#1043;&#1045;&#1054;&#1043;&#1056;&#1040;&#1060;&#1048;&#1071;\&#1054;&#1051;&#1048;&#1052;&#1055;&#1048;&#1040;&#1044;&#1040;,%20&#1042;&#1055;&#1056;%20&#1080;%20&#1076;&#1088;\&#1042;&#1055;&#1056;\&#1040;&#1085;&#1072;&#1083;&#1080;&#1090;&#1080;&#1095;&#1077;&#1089;&#1082;&#1072;&#1103;%20&#1089;&#1087;&#1088;&#1072;&#1074;&#1082;&#1072;%20&#1042;&#1055;&#1056;\&#1043;&#1088;&#1072;&#1092;&#1080;&#1082;&#1080;%20&#1076;&#1083;&#1103;%20&#1072;&#1085;&#1072;&#1083;&#1080;&#1090;.%20&#1089;&#1087;&#1088;&#1072;&#1074;&#1082;&#1080;.xlsx" TargetMode="External"/></Relationships>
</file>

<file path=word/charts/_rels/chart2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&#1043;&#1045;&#1054;&#1043;&#1056;&#1040;&#1060;&#1048;&#1071;\&#1054;&#1051;&#1048;&#1052;&#1055;&#1048;&#1040;&#1044;&#1040;,%20&#1042;&#1055;&#1056;%20&#1080;%20&#1076;&#1088;\&#1042;&#1055;&#1056;\&#1040;&#1085;&#1072;&#1083;&#1080;&#1090;&#1080;&#1095;&#1077;&#1089;&#1082;&#1072;&#1103;%20&#1089;&#1087;&#1088;&#1072;&#1074;&#1082;&#1072;%20&#1042;&#1055;&#1056;\&#1043;&#1088;&#1072;&#1092;&#1080;&#1082;&#1080;%20&#1076;&#1083;&#1103;%20&#1072;&#1085;&#1072;&#1083;&#1080;&#1090;.%20&#1089;&#1087;&#1088;&#1072;&#1074;&#1082;&#1080;.xlsx" TargetMode="Externa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C:\Users\user\Desktop\&#1043;&#1045;&#1054;&#1043;&#1056;&#1040;&#1060;&#1048;&#1071;\&#1054;&#1051;&#1048;&#1052;&#1055;&#1048;&#1040;&#1044;&#1040;,%20&#1042;&#1055;&#1056;%20&#1080;%20&#1076;&#1088;\&#1042;&#1055;&#1056;\&#1040;&#1085;&#1072;&#1083;&#1080;&#1090;&#1080;&#1095;&#1077;&#1089;&#1082;&#1072;&#1103;%20&#1089;&#1087;&#1088;&#1072;&#1074;&#1082;&#1072;%20&#1042;&#1055;&#1056;\&#1043;&#1088;&#1072;&#1092;&#1080;&#1082;&#1080;%20&#1076;&#1083;&#1103;%20&#1072;&#1085;&#1072;&#1083;&#1080;&#1090;.%20&#1089;&#1087;&#1088;&#1072;&#1074;&#1082;&#1080;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&#1043;&#1045;&#1054;&#1043;&#1056;&#1040;&#1060;&#1048;&#1071;\&#1054;&#1051;&#1048;&#1052;&#1055;&#1048;&#1040;&#1044;&#1040;,%20&#1042;&#1055;&#1056;%20&#1080;%20&#1076;&#1088;\&#1042;&#1055;&#1056;\&#1040;&#1085;&#1072;&#1083;&#1080;&#1090;&#1080;&#1095;&#1077;&#1089;&#1082;&#1072;&#1103;%20&#1089;&#1087;&#1088;&#1072;&#1074;&#1082;&#1072;%20&#1042;&#1055;&#1056;\&#1043;&#1088;&#1072;&#1092;&#1080;&#1082;&#1080;%20&#1076;&#1083;&#1103;%20&#1072;&#1085;&#1072;&#1083;&#1080;&#1090;.%20&#1089;&#1087;&#1088;&#1072;&#1074;&#1082;&#1080;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&#1043;&#1045;&#1054;&#1043;&#1056;&#1040;&#1060;&#1048;&#1071;\&#1054;&#1051;&#1048;&#1052;&#1055;&#1048;&#1040;&#1044;&#1040;,%20&#1042;&#1055;&#1056;%20&#1080;%20&#1076;&#1088;\&#1042;&#1055;&#1056;\&#1040;&#1085;&#1072;&#1083;&#1080;&#1090;&#1080;&#1095;&#1077;&#1089;&#1082;&#1072;&#1103;%20&#1089;&#1087;&#1088;&#1072;&#1074;&#1082;&#1072;%20&#1042;&#1055;&#1056;\&#1043;&#1088;&#1072;&#1092;&#1080;&#1082;&#1080;%20&#1076;&#1083;&#1103;%20&#1072;&#1085;&#1072;&#1083;&#1080;&#1090;.%20&#1089;&#1087;&#1088;&#1072;&#1074;&#1082;&#1080;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&#1043;&#1045;&#1054;&#1043;&#1056;&#1040;&#1060;&#1048;&#1071;\&#1054;&#1051;&#1048;&#1052;&#1055;&#1048;&#1040;&#1044;&#1040;,%20&#1042;&#1055;&#1056;%20&#1080;%20&#1076;&#1088;\&#1042;&#1055;&#1056;\&#1040;&#1085;&#1072;&#1083;&#1080;&#1090;&#1080;&#1095;&#1077;&#1089;&#1082;&#1072;&#1103;%20&#1089;&#1087;&#1088;&#1072;&#1074;&#1082;&#1072;%20&#1042;&#1055;&#1056;\&#1043;&#1088;&#1072;&#1092;&#1080;&#1082;&#1080;%20&#1076;&#1083;&#1103;%20&#1072;&#1085;&#1072;&#1083;&#1080;&#1090;.%20&#1089;&#1087;&#1088;&#1072;&#1074;&#1082;&#1080;.xlsx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&#1043;&#1045;&#1054;&#1043;&#1056;&#1040;&#1060;&#1048;&#1071;\&#1054;&#1051;&#1048;&#1052;&#1055;&#1048;&#1040;&#1044;&#1040;,%20&#1042;&#1055;&#1056;%20&#1080;%20&#1076;&#1088;\&#1042;&#1055;&#1056;\&#1040;&#1085;&#1072;&#1083;&#1080;&#1090;&#1080;&#1095;&#1077;&#1089;&#1082;&#1072;&#1103;%20&#1089;&#1087;&#1088;&#1072;&#1074;&#1082;&#1072;%20&#1042;&#1055;&#1056;\&#1043;&#1088;&#1072;&#1092;&#1080;&#1082;&#1080;%20&#1076;&#1083;&#1103;%20&#1072;&#1085;&#1072;&#1083;&#1080;&#1090;.%20&#1089;&#1087;&#1088;&#1072;&#1074;&#1082;&#1080;.xlsx" TargetMode="External"/></Relationships>
</file>

<file path=word/charts/_rels/chart8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oleObject" Target="file:///C:\Users\user\Desktop\&#1043;&#1045;&#1054;&#1043;&#1056;&#1040;&#1060;&#1048;&#1071;\&#1054;&#1051;&#1048;&#1052;&#1055;&#1048;&#1040;&#1044;&#1040;,%20&#1042;&#1055;&#1056;%20&#1080;%20&#1076;&#1088;\&#1042;&#1055;&#1056;\&#1040;&#1085;&#1072;&#1083;&#1080;&#1090;&#1080;&#1095;&#1077;&#1089;&#1082;&#1072;&#1103;%20&#1089;&#1087;&#1088;&#1072;&#1074;&#1082;&#1072;%20&#1042;&#1055;&#1056;\&#1043;&#1088;&#1072;&#1092;&#1080;&#1082;&#1080;%20&#1076;&#1083;&#1103;%20&#1072;&#1085;&#1072;&#1083;&#1080;&#1090;.%20&#1089;&#1087;&#1088;&#1072;&#1074;&#1082;&#1080;.xlsx" TargetMode="External"/></Relationships>
</file>

<file path=word/charts/_rels/chart9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3.xml"/><Relationship Id="rId1" Type="http://schemas.openxmlformats.org/officeDocument/2006/relationships/oleObject" Target="file:///C:\Users\user\Desktop\&#1043;&#1045;&#1054;&#1043;&#1056;&#1040;&#1060;&#1048;&#1071;\&#1054;&#1051;&#1048;&#1052;&#1055;&#1048;&#1040;&#1044;&#1040;,%20&#1042;&#1055;&#1056;%20&#1080;%20&#1076;&#1088;\&#1042;&#1055;&#1056;\&#1040;&#1085;&#1072;&#1083;&#1080;&#1090;&#1080;&#1095;&#1077;&#1089;&#1082;&#1072;&#1103;%20&#1089;&#1087;&#1088;&#1072;&#1074;&#1082;&#1072;%20&#1042;&#1055;&#1056;\&#1043;&#1088;&#1072;&#1092;&#1080;&#1082;&#1080;%20&#1076;&#1083;&#1103;%20&#1072;&#1085;&#1072;&#1083;&#1080;&#1090;.%20&#1089;&#1087;&#1088;&#1072;&#1074;&#1082;&#1080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>
        <c:manualLayout>
          <c:layoutTarget val="inner"/>
          <c:xMode val="edge"/>
          <c:yMode val="edge"/>
          <c:x val="6.2288859978720523E-2"/>
          <c:y val="3.6218193225486792E-2"/>
          <c:w val="0.57893531495104245"/>
          <c:h val="0.87345363287014965"/>
        </c:manualLayout>
      </c:layout>
      <c:lineChart>
        <c:grouping val="standard"/>
        <c:ser>
          <c:idx val="0"/>
          <c:order val="0"/>
          <c:tx>
            <c:strRef>
              <c:f>Лист3!$A$2</c:f>
              <c:strCache>
                <c:ptCount val="1"/>
                <c:pt idx="0">
                  <c:v>Норильск</c:v>
                </c:pt>
              </c:strCache>
            </c:strRef>
          </c:tx>
          <c:marker>
            <c:symbol val="none"/>
          </c:marker>
          <c:dLbls>
            <c:dLbl>
              <c:idx val="0"/>
              <c:layout>
                <c:manualLayout>
                  <c:x val="-4.1512967899362124E-2"/>
                  <c:y val="2.535273525784075E-2"/>
                </c:manualLayout>
              </c:layout>
              <c:showVal val="1"/>
            </c:dLbl>
            <c:dLbl>
              <c:idx val="2"/>
              <c:layout>
                <c:manualLayout>
                  <c:x val="1.8161923455970921E-2"/>
                  <c:y val="4.7083651193132917E-2"/>
                </c:manualLayout>
              </c:layout>
              <c:showVal val="1"/>
            </c:dLbl>
            <c:txPr>
              <a:bodyPr/>
              <a:lstStyle/>
              <a:p>
                <a:pPr>
                  <a:defRPr b="1">
                    <a:latin typeface="Arial" pitchFamily="34" charset="0"/>
                    <a:cs typeface="Arial" pitchFamily="34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Лист3!$B$1:$E$1</c:f>
              <c:strCache>
                <c:ptCount val="4"/>
                <c:pt idx="0">
                  <c:v>"2"</c:v>
                </c:pt>
                <c:pt idx="1">
                  <c:v>"3"</c:v>
                </c:pt>
                <c:pt idx="2">
                  <c:v>"4"</c:v>
                </c:pt>
                <c:pt idx="3">
                  <c:v>"5"</c:v>
                </c:pt>
              </c:strCache>
            </c:strRef>
          </c:cat>
          <c:val>
            <c:numRef>
              <c:f>Лист3!$B$2:$E$2</c:f>
              <c:numCache>
                <c:formatCode>General</c:formatCode>
                <c:ptCount val="4"/>
                <c:pt idx="0">
                  <c:v>3.66</c:v>
                </c:pt>
                <c:pt idx="1">
                  <c:v>42.08</c:v>
                </c:pt>
                <c:pt idx="2">
                  <c:v>41.78</c:v>
                </c:pt>
                <c:pt idx="3">
                  <c:v>12.48</c:v>
                </c:pt>
              </c:numCache>
            </c:numRef>
          </c:val>
        </c:ser>
        <c:ser>
          <c:idx val="1"/>
          <c:order val="1"/>
          <c:tx>
            <c:strRef>
              <c:f>Лист3!$A$3</c:f>
              <c:strCache>
                <c:ptCount val="1"/>
                <c:pt idx="0">
                  <c:v>Красноярский край</c:v>
                </c:pt>
              </c:strCache>
            </c:strRef>
          </c:tx>
          <c:marker>
            <c:symbol val="none"/>
          </c:marker>
          <c:dLbls>
            <c:dLbl>
              <c:idx val="0"/>
              <c:layout>
                <c:manualLayout>
                  <c:x val="7.7836814811304113E-3"/>
                  <c:y val="-2.8974554580389437E-2"/>
                </c:manualLayout>
              </c:layout>
              <c:showVal val="1"/>
            </c:dLbl>
            <c:dLbl>
              <c:idx val="1"/>
              <c:layout>
                <c:manualLayout>
                  <c:x val="-4.6702088886782421E-2"/>
                  <c:y val="-3.9840012548035479E-2"/>
                </c:manualLayout>
              </c:layout>
              <c:showVal val="1"/>
            </c:dLbl>
            <c:dLbl>
              <c:idx val="2"/>
              <c:layout>
                <c:manualLayout>
                  <c:x val="-2.5945604937101315E-3"/>
                  <c:y val="-3.6221045051725081E-3"/>
                </c:manualLayout>
              </c:layout>
              <c:showVal val="1"/>
            </c:dLbl>
            <c:txPr>
              <a:bodyPr/>
              <a:lstStyle/>
              <a:p>
                <a:pPr>
                  <a:defRPr b="1">
                    <a:latin typeface="Arial" pitchFamily="34" charset="0"/>
                    <a:cs typeface="Arial" pitchFamily="34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Лист3!$B$1:$E$1</c:f>
              <c:strCache>
                <c:ptCount val="4"/>
                <c:pt idx="0">
                  <c:v>"2"</c:v>
                </c:pt>
                <c:pt idx="1">
                  <c:v>"3"</c:v>
                </c:pt>
                <c:pt idx="2">
                  <c:v>"4"</c:v>
                </c:pt>
                <c:pt idx="3">
                  <c:v>"5"</c:v>
                </c:pt>
              </c:strCache>
            </c:strRef>
          </c:cat>
          <c:val>
            <c:numRef>
              <c:f>Лист3!$B$3:$E$3</c:f>
              <c:numCache>
                <c:formatCode>General</c:formatCode>
                <c:ptCount val="4"/>
                <c:pt idx="0">
                  <c:v>4.72</c:v>
                </c:pt>
                <c:pt idx="1">
                  <c:v>43.6</c:v>
                </c:pt>
                <c:pt idx="2">
                  <c:v>42.220000000000013</c:v>
                </c:pt>
                <c:pt idx="3">
                  <c:v>9.4600000000000026</c:v>
                </c:pt>
              </c:numCache>
            </c:numRef>
          </c:val>
        </c:ser>
        <c:ser>
          <c:idx val="2"/>
          <c:order val="2"/>
          <c:tx>
            <c:strRef>
              <c:f>Лист3!$A$4</c:f>
              <c:strCache>
                <c:ptCount val="1"/>
                <c:pt idx="0">
                  <c:v>РФ</c:v>
                </c:pt>
              </c:strCache>
            </c:strRef>
          </c:tx>
          <c:marker>
            <c:symbol val="none"/>
          </c:marker>
          <c:dLbls>
            <c:dLbl>
              <c:idx val="0"/>
              <c:layout>
                <c:manualLayout>
                  <c:x val="1.5567362962260821E-2"/>
                  <c:y val="1.8109096612743385E-2"/>
                </c:manualLayout>
              </c:layout>
              <c:showVal val="1"/>
            </c:dLbl>
            <c:dLbl>
              <c:idx val="3"/>
              <c:layout>
                <c:manualLayout>
                  <c:x val="-2.5945604937101315E-3"/>
                  <c:y val="-6.5192747805876333E-2"/>
                </c:manualLayout>
              </c:layout>
              <c:showVal val="1"/>
            </c:dLbl>
            <c:txPr>
              <a:bodyPr/>
              <a:lstStyle/>
              <a:p>
                <a:pPr>
                  <a:defRPr b="1">
                    <a:latin typeface="Arial" pitchFamily="34" charset="0"/>
                    <a:cs typeface="Arial" pitchFamily="34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Лист3!$B$1:$E$1</c:f>
              <c:strCache>
                <c:ptCount val="4"/>
                <c:pt idx="0">
                  <c:v>"2"</c:v>
                </c:pt>
                <c:pt idx="1">
                  <c:v>"3"</c:v>
                </c:pt>
                <c:pt idx="2">
                  <c:v>"4"</c:v>
                </c:pt>
                <c:pt idx="3">
                  <c:v>"5"</c:v>
                </c:pt>
              </c:strCache>
            </c:strRef>
          </c:cat>
          <c:val>
            <c:numRef>
              <c:f>Лист3!$B$4:$E$4</c:f>
              <c:numCache>
                <c:formatCode>General</c:formatCode>
                <c:ptCount val="4"/>
                <c:pt idx="0">
                  <c:v>3.8</c:v>
                </c:pt>
                <c:pt idx="1">
                  <c:v>38.82</c:v>
                </c:pt>
                <c:pt idx="2">
                  <c:v>44.82</c:v>
                </c:pt>
                <c:pt idx="3">
                  <c:v>12.56</c:v>
                </c:pt>
              </c:numCache>
            </c:numRef>
          </c:val>
        </c:ser>
        <c:dLbls>
          <c:showVal val="1"/>
        </c:dLbls>
        <c:marker val="1"/>
        <c:axId val="128783872"/>
        <c:axId val="128785408"/>
      </c:lineChart>
      <c:catAx>
        <c:axId val="128783872"/>
        <c:scaling>
          <c:orientation val="minMax"/>
        </c:scaling>
        <c:axPos val="b"/>
        <c:tickLblPos val="nextTo"/>
        <c:txPr>
          <a:bodyPr/>
          <a:lstStyle/>
          <a:p>
            <a:pPr>
              <a:defRPr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28785408"/>
        <c:crosses val="autoZero"/>
        <c:auto val="1"/>
        <c:lblAlgn val="ctr"/>
        <c:lblOffset val="100"/>
      </c:catAx>
      <c:valAx>
        <c:axId val="128785408"/>
        <c:scaling>
          <c:orientation val="minMax"/>
        </c:scaling>
        <c:axPos val="l"/>
        <c:majorGridlines/>
        <c:numFmt formatCode="General" sourceLinked="1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28783872"/>
        <c:crosses val="autoZero"/>
        <c:crossBetween val="between"/>
      </c:valAx>
    </c:plotArea>
    <c:legend>
      <c:legendPos val="r"/>
      <c:txPr>
        <a:bodyPr/>
        <a:lstStyle/>
        <a:p>
          <a:pPr>
            <a:defRPr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</c:chart>
  <c:spPr>
    <a:ln>
      <a:noFill/>
    </a:ln>
  </c:spPr>
  <c:externalData r:id="rId1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Лист1!$A$77</c:f>
              <c:strCache>
                <c:ptCount val="1"/>
                <c:pt idx="0">
                  <c:v>Норильск</c:v>
                </c:pt>
              </c:strCache>
            </c:strRef>
          </c:tx>
          <c:dLbls>
            <c:txPr>
              <a:bodyPr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dLblPos val="outEnd"/>
            <c:showVal val="1"/>
          </c:dLbls>
          <c:cat>
            <c:strRef>
              <c:f>Лист1!$B$76:$D$76</c:f>
              <c:strCache>
                <c:ptCount val="3"/>
                <c:pt idx="0">
                  <c:v>Понизили %</c:v>
                </c:pt>
                <c:pt idx="1">
                  <c:v>Подтвердили %</c:v>
                </c:pt>
                <c:pt idx="2">
                  <c:v>Повысили %</c:v>
                </c:pt>
              </c:strCache>
            </c:strRef>
          </c:cat>
          <c:val>
            <c:numRef>
              <c:f>Лист1!$B$77:$D$77</c:f>
              <c:numCache>
                <c:formatCode>0.00</c:formatCode>
                <c:ptCount val="3"/>
                <c:pt idx="0">
                  <c:v>48.290000000000013</c:v>
                </c:pt>
                <c:pt idx="1">
                  <c:v>50.31</c:v>
                </c:pt>
                <c:pt idx="2">
                  <c:v>1.4</c:v>
                </c:pt>
              </c:numCache>
            </c:numRef>
          </c:val>
        </c:ser>
        <c:ser>
          <c:idx val="1"/>
          <c:order val="1"/>
          <c:tx>
            <c:strRef>
              <c:f>Лист1!$A$78</c:f>
              <c:strCache>
                <c:ptCount val="1"/>
                <c:pt idx="0">
                  <c:v>Красноярский край</c:v>
                </c:pt>
              </c:strCache>
            </c:strRef>
          </c:tx>
          <c:dLbls>
            <c:txPr>
              <a:bodyPr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dLblPos val="outEnd"/>
            <c:showVal val="1"/>
          </c:dLbls>
          <c:cat>
            <c:strRef>
              <c:f>Лист1!$B$76:$D$76</c:f>
              <c:strCache>
                <c:ptCount val="3"/>
                <c:pt idx="0">
                  <c:v>Понизили %</c:v>
                </c:pt>
                <c:pt idx="1">
                  <c:v>Подтвердили %</c:v>
                </c:pt>
                <c:pt idx="2">
                  <c:v>Повысили %</c:v>
                </c:pt>
              </c:strCache>
            </c:strRef>
          </c:cat>
          <c:val>
            <c:numRef>
              <c:f>Лист1!$B$78:$D$78</c:f>
              <c:numCache>
                <c:formatCode>0.00</c:formatCode>
                <c:ptCount val="3"/>
                <c:pt idx="0">
                  <c:v>44.2</c:v>
                </c:pt>
                <c:pt idx="1">
                  <c:v>53.34</c:v>
                </c:pt>
                <c:pt idx="2">
                  <c:v>2.46</c:v>
                </c:pt>
              </c:numCache>
            </c:numRef>
          </c:val>
        </c:ser>
        <c:axId val="129496192"/>
        <c:axId val="129497728"/>
      </c:barChart>
      <c:catAx>
        <c:axId val="129496192"/>
        <c:scaling>
          <c:orientation val="minMax"/>
        </c:scaling>
        <c:axPos val="b"/>
        <c:tickLblPos val="nextTo"/>
        <c:txPr>
          <a:bodyPr/>
          <a:lstStyle/>
          <a:p>
            <a:pPr>
              <a:defRPr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29497728"/>
        <c:crosses val="autoZero"/>
        <c:auto val="1"/>
        <c:lblAlgn val="ctr"/>
        <c:lblOffset val="100"/>
      </c:catAx>
      <c:valAx>
        <c:axId val="129497728"/>
        <c:scaling>
          <c:orientation val="minMax"/>
        </c:scaling>
        <c:axPos val="l"/>
        <c:majorGridlines/>
        <c:numFmt formatCode="0.00" sourceLinked="1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29496192"/>
        <c:crosses val="autoZero"/>
        <c:crossBetween val="between"/>
      </c:valAx>
    </c:plotArea>
    <c:legend>
      <c:legendPos val="r"/>
      <c:txPr>
        <a:bodyPr/>
        <a:lstStyle/>
        <a:p>
          <a:pPr>
            <a:defRPr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</c:chart>
  <c:spPr>
    <a:ln>
      <a:noFill/>
    </a:ln>
  </c:spPr>
  <c:externalData r:id="rId1"/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lineChart>
        <c:grouping val="standard"/>
        <c:ser>
          <c:idx val="0"/>
          <c:order val="0"/>
          <c:tx>
            <c:strRef>
              <c:f>Лист1!$A$127</c:f>
              <c:strCache>
                <c:ptCount val="1"/>
                <c:pt idx="0">
                  <c:v>Норильск</c:v>
                </c:pt>
              </c:strCache>
            </c:strRef>
          </c:tx>
          <c:marker>
            <c:symbol val="none"/>
          </c:marker>
          <c:dLbls>
            <c:dLbl>
              <c:idx val="0"/>
              <c:layout>
                <c:manualLayout>
                  <c:x val="-4.3749999999999997E-2"/>
                  <c:y val="3.3590725421037811E-2"/>
                </c:manualLayout>
              </c:layout>
              <c:dLblPos val="r"/>
              <c:showVal val="1"/>
            </c:dLbl>
            <c:txPr>
              <a:bodyPr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dLblPos val="t"/>
            <c:showVal val="1"/>
          </c:dLbls>
          <c:cat>
            <c:strRef>
              <c:f>Лист1!$B$126:$E$126</c:f>
              <c:strCache>
                <c:ptCount val="4"/>
                <c:pt idx="0">
                  <c:v>"2"</c:v>
                </c:pt>
                <c:pt idx="1">
                  <c:v>"3"</c:v>
                </c:pt>
                <c:pt idx="2">
                  <c:v>"4"</c:v>
                </c:pt>
                <c:pt idx="3">
                  <c:v>"5"</c:v>
                </c:pt>
              </c:strCache>
            </c:strRef>
          </c:cat>
          <c:val>
            <c:numRef>
              <c:f>Лист1!$B$127:$E$127</c:f>
              <c:numCache>
                <c:formatCode>General</c:formatCode>
                <c:ptCount val="4"/>
                <c:pt idx="0">
                  <c:v>7.6</c:v>
                </c:pt>
                <c:pt idx="1">
                  <c:v>53.8</c:v>
                </c:pt>
                <c:pt idx="2">
                  <c:v>32.07</c:v>
                </c:pt>
                <c:pt idx="3">
                  <c:v>6.53</c:v>
                </c:pt>
              </c:numCache>
            </c:numRef>
          </c:val>
        </c:ser>
        <c:ser>
          <c:idx val="1"/>
          <c:order val="1"/>
          <c:tx>
            <c:strRef>
              <c:f>Лист1!$A$128</c:f>
              <c:strCache>
                <c:ptCount val="1"/>
                <c:pt idx="0">
                  <c:v>Красноярский край</c:v>
                </c:pt>
              </c:strCache>
            </c:strRef>
          </c:tx>
          <c:marker>
            <c:symbol val="none"/>
          </c:marker>
          <c:dLbls>
            <c:dLbl>
              <c:idx val="1"/>
              <c:layout>
                <c:manualLayout>
                  <c:x val="-1.7361111111111133E-2"/>
                  <c:y val="-5.9073344705963052E-2"/>
                </c:manualLayout>
              </c:layout>
              <c:dLblPos val="r"/>
              <c:showVal val="1"/>
            </c:dLbl>
            <c:dLbl>
              <c:idx val="2"/>
              <c:layout>
                <c:manualLayout>
                  <c:x val="-5.7638888888888892E-2"/>
                  <c:y val="-8.1081061361125729E-3"/>
                </c:manualLayout>
              </c:layout>
              <c:dLblPos val="r"/>
              <c:showVal val="1"/>
            </c:dLbl>
            <c:dLbl>
              <c:idx val="3"/>
              <c:layout>
                <c:manualLayout>
                  <c:x val="-2.5694444444444443E-2"/>
                  <c:y val="-1.7374513148812765E-2"/>
                </c:manualLayout>
              </c:layout>
              <c:dLblPos val="r"/>
              <c:showVal val="1"/>
            </c:dLbl>
            <c:txPr>
              <a:bodyPr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dLblPos val="t"/>
            <c:showVal val="1"/>
          </c:dLbls>
          <c:cat>
            <c:strRef>
              <c:f>Лист1!$B$126:$E$126</c:f>
              <c:strCache>
                <c:ptCount val="4"/>
                <c:pt idx="0">
                  <c:v>"2"</c:v>
                </c:pt>
                <c:pt idx="1">
                  <c:v>"3"</c:v>
                </c:pt>
                <c:pt idx="2">
                  <c:v>"4"</c:v>
                </c:pt>
                <c:pt idx="3">
                  <c:v>"5"</c:v>
                </c:pt>
              </c:strCache>
            </c:strRef>
          </c:cat>
          <c:val>
            <c:numRef>
              <c:f>Лист1!$B$128:$E$128</c:f>
              <c:numCache>
                <c:formatCode>General</c:formatCode>
                <c:ptCount val="4"/>
                <c:pt idx="0">
                  <c:v>10.9</c:v>
                </c:pt>
                <c:pt idx="1">
                  <c:v>51.5</c:v>
                </c:pt>
                <c:pt idx="2">
                  <c:v>31.419999999999987</c:v>
                </c:pt>
                <c:pt idx="3">
                  <c:v>6.18</c:v>
                </c:pt>
              </c:numCache>
            </c:numRef>
          </c:val>
        </c:ser>
        <c:ser>
          <c:idx val="2"/>
          <c:order val="2"/>
          <c:tx>
            <c:strRef>
              <c:f>Лист1!$A$129</c:f>
              <c:strCache>
                <c:ptCount val="1"/>
                <c:pt idx="0">
                  <c:v>РФ</c:v>
                </c:pt>
              </c:strCache>
            </c:strRef>
          </c:tx>
          <c:marker>
            <c:symbol val="none"/>
          </c:marker>
          <c:dLbls>
            <c:dLbl>
              <c:idx val="0"/>
              <c:layout>
                <c:manualLayout>
                  <c:x val="1.0416666666666666E-2"/>
                  <c:y val="-3.5907691993386559E-2"/>
                </c:manualLayout>
              </c:layout>
              <c:dLblPos val="r"/>
              <c:showVal val="1"/>
            </c:dLbl>
            <c:txPr>
              <a:bodyPr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dLblPos val="t"/>
            <c:showVal val="1"/>
          </c:dLbls>
          <c:cat>
            <c:strRef>
              <c:f>Лист1!$B$126:$E$126</c:f>
              <c:strCache>
                <c:ptCount val="4"/>
                <c:pt idx="0">
                  <c:v>"2"</c:v>
                </c:pt>
                <c:pt idx="1">
                  <c:v>"3"</c:v>
                </c:pt>
                <c:pt idx="2">
                  <c:v>"4"</c:v>
                </c:pt>
                <c:pt idx="3">
                  <c:v>"5"</c:v>
                </c:pt>
              </c:strCache>
            </c:strRef>
          </c:cat>
          <c:val>
            <c:numRef>
              <c:f>Лист1!$B$129:$E$129</c:f>
              <c:numCache>
                <c:formatCode>General</c:formatCode>
                <c:ptCount val="4"/>
                <c:pt idx="0">
                  <c:v>8.68</c:v>
                </c:pt>
                <c:pt idx="1">
                  <c:v>47.53</c:v>
                </c:pt>
                <c:pt idx="2">
                  <c:v>34.85</c:v>
                </c:pt>
                <c:pt idx="3">
                  <c:v>8.94</c:v>
                </c:pt>
              </c:numCache>
            </c:numRef>
          </c:val>
        </c:ser>
        <c:dLbls>
          <c:showVal val="1"/>
        </c:dLbls>
        <c:marker val="1"/>
        <c:axId val="129524480"/>
        <c:axId val="129526016"/>
      </c:lineChart>
      <c:catAx>
        <c:axId val="129524480"/>
        <c:scaling>
          <c:orientation val="minMax"/>
        </c:scaling>
        <c:axPos val="b"/>
        <c:tickLblPos val="nextTo"/>
        <c:txPr>
          <a:bodyPr/>
          <a:lstStyle/>
          <a:p>
            <a:pPr>
              <a:defRPr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29526016"/>
        <c:crosses val="autoZero"/>
        <c:auto val="1"/>
        <c:lblAlgn val="ctr"/>
        <c:lblOffset val="100"/>
      </c:catAx>
      <c:valAx>
        <c:axId val="129526016"/>
        <c:scaling>
          <c:orientation val="minMax"/>
        </c:scaling>
        <c:axPos val="l"/>
        <c:majorGridlines/>
        <c:numFmt formatCode="General" sourceLinked="1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29524480"/>
        <c:crosses val="autoZero"/>
        <c:crossBetween val="between"/>
      </c:valAx>
    </c:plotArea>
    <c:legend>
      <c:legendPos val="r"/>
      <c:txPr>
        <a:bodyPr/>
        <a:lstStyle/>
        <a:p>
          <a:pPr>
            <a:defRPr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</c:chart>
  <c:spPr>
    <a:ln>
      <a:noFill/>
    </a:ln>
  </c:spPr>
  <c:externalData r:id="rId1"/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Лист1!$R$126</c:f>
              <c:strCache>
                <c:ptCount val="1"/>
                <c:pt idx="0">
                  <c:v>Качество %</c:v>
                </c:pt>
              </c:strCache>
            </c:strRef>
          </c:tx>
          <c:dLbls>
            <c:txPr>
              <a:bodyPr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dLblPos val="outEnd"/>
            <c:showVal val="1"/>
          </c:dLbls>
          <c:cat>
            <c:strRef>
              <c:f>Лист1!$Q$127:$Q$129</c:f>
              <c:strCache>
                <c:ptCount val="3"/>
                <c:pt idx="0">
                  <c:v>Норильск</c:v>
                </c:pt>
                <c:pt idx="1">
                  <c:v>Красноярский край</c:v>
                </c:pt>
                <c:pt idx="2">
                  <c:v>РФ</c:v>
                </c:pt>
              </c:strCache>
            </c:strRef>
          </c:cat>
          <c:val>
            <c:numRef>
              <c:f>Лист1!$R$127:$R$129</c:f>
              <c:numCache>
                <c:formatCode>General</c:formatCode>
                <c:ptCount val="3"/>
                <c:pt idx="0">
                  <c:v>38.6</c:v>
                </c:pt>
                <c:pt idx="1">
                  <c:v>37.6</c:v>
                </c:pt>
                <c:pt idx="2">
                  <c:v>43.8</c:v>
                </c:pt>
              </c:numCache>
            </c:numRef>
          </c:val>
        </c:ser>
        <c:ser>
          <c:idx val="1"/>
          <c:order val="1"/>
          <c:tx>
            <c:strRef>
              <c:f>Лист1!$S$126</c:f>
              <c:strCache>
                <c:ptCount val="1"/>
                <c:pt idx="0">
                  <c:v>Успеваемость %</c:v>
                </c:pt>
              </c:strCache>
            </c:strRef>
          </c:tx>
          <c:dLbls>
            <c:txPr>
              <a:bodyPr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dLblPos val="outEnd"/>
            <c:showVal val="1"/>
          </c:dLbls>
          <c:cat>
            <c:strRef>
              <c:f>Лист1!$Q$127:$Q$129</c:f>
              <c:strCache>
                <c:ptCount val="3"/>
                <c:pt idx="0">
                  <c:v>Норильск</c:v>
                </c:pt>
                <c:pt idx="1">
                  <c:v>Красноярский край</c:v>
                </c:pt>
                <c:pt idx="2">
                  <c:v>РФ</c:v>
                </c:pt>
              </c:strCache>
            </c:strRef>
          </c:cat>
          <c:val>
            <c:numRef>
              <c:f>Лист1!$S$127:$S$129</c:f>
              <c:numCache>
                <c:formatCode>General</c:formatCode>
                <c:ptCount val="3"/>
                <c:pt idx="0">
                  <c:v>92.4</c:v>
                </c:pt>
                <c:pt idx="1">
                  <c:v>89.1</c:v>
                </c:pt>
                <c:pt idx="2">
                  <c:v>91.3</c:v>
                </c:pt>
              </c:numCache>
            </c:numRef>
          </c:val>
        </c:ser>
        <c:axId val="129567744"/>
        <c:axId val="129577728"/>
      </c:barChart>
      <c:catAx>
        <c:axId val="129567744"/>
        <c:scaling>
          <c:orientation val="minMax"/>
        </c:scaling>
        <c:axPos val="b"/>
        <c:tickLblPos val="nextTo"/>
        <c:txPr>
          <a:bodyPr/>
          <a:lstStyle/>
          <a:p>
            <a:pPr>
              <a:defRPr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29577728"/>
        <c:crosses val="autoZero"/>
        <c:auto val="1"/>
        <c:lblAlgn val="ctr"/>
        <c:lblOffset val="100"/>
      </c:catAx>
      <c:valAx>
        <c:axId val="129577728"/>
        <c:scaling>
          <c:orientation val="minMax"/>
        </c:scaling>
        <c:axPos val="l"/>
        <c:majorGridlines/>
        <c:numFmt formatCode="General" sourceLinked="1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29567744"/>
        <c:crosses val="autoZero"/>
        <c:crossBetween val="between"/>
      </c:valAx>
    </c:plotArea>
    <c:legend>
      <c:legendPos val="r"/>
      <c:txPr>
        <a:bodyPr/>
        <a:lstStyle/>
        <a:p>
          <a:pPr>
            <a:defRPr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</c:chart>
  <c:spPr>
    <a:ln>
      <a:noFill/>
    </a:ln>
  </c:spPr>
  <c:externalData r:id="rId1"/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bar"/>
        <c:grouping val="clustered"/>
        <c:ser>
          <c:idx val="0"/>
          <c:order val="0"/>
          <c:dLbls>
            <c:txPr>
              <a:bodyPr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dLblPos val="outEnd"/>
            <c:showVal val="1"/>
          </c:dLbls>
          <c:cat>
            <c:strRef>
              <c:f>Лист1!$A$91:$A$123</c:f>
              <c:strCache>
                <c:ptCount val="33"/>
                <c:pt idx="0">
                  <c:v>СШ № 36</c:v>
                </c:pt>
                <c:pt idx="1">
                  <c:v>Гимназия № 7</c:v>
                </c:pt>
                <c:pt idx="2">
                  <c:v>СШ № 1</c:v>
                </c:pt>
                <c:pt idx="3">
                  <c:v>СШ № 16</c:v>
                </c:pt>
                <c:pt idx="4">
                  <c:v>СШ № 8</c:v>
                </c:pt>
                <c:pt idx="5">
                  <c:v>СШ № 41</c:v>
                </c:pt>
                <c:pt idx="6">
                  <c:v>СШ № 45</c:v>
                </c:pt>
                <c:pt idx="7">
                  <c:v>СШ № 38</c:v>
                </c:pt>
                <c:pt idx="8">
                  <c:v>СШ № 6</c:v>
                </c:pt>
                <c:pt idx="9">
                  <c:v>СШ № 23</c:v>
                </c:pt>
                <c:pt idx="10">
                  <c:v>СШ № 13</c:v>
                </c:pt>
                <c:pt idx="11">
                  <c:v>СШ № 28</c:v>
                </c:pt>
                <c:pt idx="12">
                  <c:v>СШ № 42</c:v>
                </c:pt>
                <c:pt idx="13">
                  <c:v>СШ № 37</c:v>
                </c:pt>
                <c:pt idx="14">
                  <c:v>Гимназия № 1</c:v>
                </c:pt>
                <c:pt idx="15">
                  <c:v>СШ № 27</c:v>
                </c:pt>
                <c:pt idx="16">
                  <c:v>СШ № 33</c:v>
                </c:pt>
                <c:pt idx="17">
                  <c:v>СШ № 3</c:v>
                </c:pt>
                <c:pt idx="18">
                  <c:v>СШ № 29</c:v>
                </c:pt>
                <c:pt idx="19">
                  <c:v>СШ № 39</c:v>
                </c:pt>
                <c:pt idx="20">
                  <c:v>Лицей № 3</c:v>
                </c:pt>
                <c:pt idx="21">
                  <c:v>Гимназия № 4</c:v>
                </c:pt>
                <c:pt idx="22">
                  <c:v>Гимназия № 5</c:v>
                </c:pt>
                <c:pt idx="23">
                  <c:v>СШ № 9</c:v>
                </c:pt>
                <c:pt idx="24">
                  <c:v>Гимназия № 11</c:v>
                </c:pt>
                <c:pt idx="25">
                  <c:v>СШ № 14</c:v>
                </c:pt>
                <c:pt idx="26">
                  <c:v>СШ № 20</c:v>
                </c:pt>
                <c:pt idx="27">
                  <c:v>СШ № 21</c:v>
                </c:pt>
                <c:pt idx="28">
                  <c:v>СШ № 30</c:v>
                </c:pt>
                <c:pt idx="29">
                  <c:v>СШ № 31</c:v>
                </c:pt>
                <c:pt idx="30">
                  <c:v>СШ № 40</c:v>
                </c:pt>
                <c:pt idx="31">
                  <c:v>СШ № 43</c:v>
                </c:pt>
                <c:pt idx="32">
                  <c:v>Гимназия № 48</c:v>
                </c:pt>
              </c:strCache>
            </c:strRef>
          </c:cat>
          <c:val>
            <c:numRef>
              <c:f>Лист1!$B$91:$B$123</c:f>
              <c:numCache>
                <c:formatCode>General</c:formatCode>
                <c:ptCount val="33"/>
                <c:pt idx="0">
                  <c:v>61.9</c:v>
                </c:pt>
                <c:pt idx="1">
                  <c:v>76.5</c:v>
                </c:pt>
                <c:pt idx="2">
                  <c:v>79</c:v>
                </c:pt>
                <c:pt idx="3">
                  <c:v>80</c:v>
                </c:pt>
                <c:pt idx="4">
                  <c:v>81</c:v>
                </c:pt>
                <c:pt idx="5">
                  <c:v>81</c:v>
                </c:pt>
                <c:pt idx="6">
                  <c:v>83.3</c:v>
                </c:pt>
                <c:pt idx="7">
                  <c:v>86.7</c:v>
                </c:pt>
                <c:pt idx="8">
                  <c:v>88.9</c:v>
                </c:pt>
                <c:pt idx="9">
                  <c:v>90</c:v>
                </c:pt>
                <c:pt idx="10">
                  <c:v>90.5</c:v>
                </c:pt>
                <c:pt idx="11">
                  <c:v>91.3</c:v>
                </c:pt>
                <c:pt idx="12">
                  <c:v>93.3</c:v>
                </c:pt>
                <c:pt idx="13">
                  <c:v>94.1</c:v>
                </c:pt>
                <c:pt idx="14">
                  <c:v>95</c:v>
                </c:pt>
                <c:pt idx="15">
                  <c:v>95</c:v>
                </c:pt>
                <c:pt idx="16">
                  <c:v>95</c:v>
                </c:pt>
                <c:pt idx="17">
                  <c:v>95.7</c:v>
                </c:pt>
                <c:pt idx="18">
                  <c:v>95.8</c:v>
                </c:pt>
                <c:pt idx="19">
                  <c:v>95.8</c:v>
                </c:pt>
                <c:pt idx="20">
                  <c:v>100</c:v>
                </c:pt>
                <c:pt idx="21">
                  <c:v>100</c:v>
                </c:pt>
                <c:pt idx="22">
                  <c:v>100</c:v>
                </c:pt>
                <c:pt idx="23">
                  <c:v>100</c:v>
                </c:pt>
                <c:pt idx="24">
                  <c:v>100</c:v>
                </c:pt>
                <c:pt idx="25">
                  <c:v>100</c:v>
                </c:pt>
                <c:pt idx="26">
                  <c:v>100</c:v>
                </c:pt>
                <c:pt idx="27">
                  <c:v>100</c:v>
                </c:pt>
                <c:pt idx="28">
                  <c:v>100</c:v>
                </c:pt>
                <c:pt idx="29">
                  <c:v>100</c:v>
                </c:pt>
                <c:pt idx="30">
                  <c:v>100</c:v>
                </c:pt>
                <c:pt idx="31">
                  <c:v>100</c:v>
                </c:pt>
                <c:pt idx="32">
                  <c:v>100</c:v>
                </c:pt>
              </c:numCache>
            </c:numRef>
          </c:val>
        </c:ser>
        <c:axId val="129602304"/>
        <c:axId val="129603840"/>
      </c:barChart>
      <c:catAx>
        <c:axId val="129602304"/>
        <c:scaling>
          <c:orientation val="minMax"/>
        </c:scaling>
        <c:axPos val="l"/>
        <c:tickLblPos val="nextTo"/>
        <c:txPr>
          <a:bodyPr/>
          <a:lstStyle/>
          <a:p>
            <a:pPr>
              <a:defRPr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29603840"/>
        <c:crosses val="autoZero"/>
        <c:auto val="1"/>
        <c:lblAlgn val="ctr"/>
        <c:lblOffset val="100"/>
      </c:catAx>
      <c:valAx>
        <c:axId val="129603840"/>
        <c:scaling>
          <c:orientation val="minMax"/>
        </c:scaling>
        <c:axPos val="b"/>
        <c:majorGridlines/>
        <c:numFmt formatCode="General" sourceLinked="1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29602304"/>
        <c:crosses val="autoZero"/>
        <c:crossBetween val="between"/>
      </c:valAx>
    </c:plotArea>
    <c:plotVisOnly val="1"/>
  </c:chart>
  <c:spPr>
    <a:ln>
      <a:noFill/>
    </a:ln>
  </c:spPr>
  <c:externalData r:id="rId1"/>
  <c:userShapes r:id="rId2"/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bar"/>
        <c:grouping val="clustered"/>
        <c:ser>
          <c:idx val="0"/>
          <c:order val="0"/>
          <c:dLbls>
            <c:txPr>
              <a:bodyPr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dLblPos val="outEnd"/>
            <c:showVal val="1"/>
          </c:dLbls>
          <c:cat>
            <c:strRef>
              <c:f>Лист1!$Q$91:$Q$123</c:f>
              <c:strCache>
                <c:ptCount val="33"/>
                <c:pt idx="0">
                  <c:v>Гимназия № 7</c:v>
                </c:pt>
                <c:pt idx="1">
                  <c:v>СШ № 41</c:v>
                </c:pt>
                <c:pt idx="2">
                  <c:v>СШ № 8</c:v>
                </c:pt>
                <c:pt idx="3">
                  <c:v>СШ № 36</c:v>
                </c:pt>
                <c:pt idx="4">
                  <c:v>СШ № 16</c:v>
                </c:pt>
                <c:pt idx="5">
                  <c:v>СШ № 38</c:v>
                </c:pt>
                <c:pt idx="6">
                  <c:v>СШ № 1</c:v>
                </c:pt>
                <c:pt idx="7">
                  <c:v>СШ № 6</c:v>
                </c:pt>
                <c:pt idx="8">
                  <c:v>Гимназия № 11</c:v>
                </c:pt>
                <c:pt idx="9">
                  <c:v>СШ № 30</c:v>
                </c:pt>
                <c:pt idx="10">
                  <c:v>СШ № 45</c:v>
                </c:pt>
                <c:pt idx="11">
                  <c:v>СШ № 14</c:v>
                </c:pt>
                <c:pt idx="12">
                  <c:v>СШ № 39</c:v>
                </c:pt>
                <c:pt idx="13">
                  <c:v>СШ № 28</c:v>
                </c:pt>
                <c:pt idx="14">
                  <c:v>СШ № 27</c:v>
                </c:pt>
                <c:pt idx="15">
                  <c:v>СШ № 33</c:v>
                </c:pt>
                <c:pt idx="16">
                  <c:v>СШ № 13</c:v>
                </c:pt>
                <c:pt idx="17">
                  <c:v>СШ № 9</c:v>
                </c:pt>
                <c:pt idx="18">
                  <c:v>СШ № 29</c:v>
                </c:pt>
                <c:pt idx="19">
                  <c:v>Гимназия № 48</c:v>
                </c:pt>
                <c:pt idx="20">
                  <c:v>Гимназия № 1</c:v>
                </c:pt>
                <c:pt idx="21">
                  <c:v>СШ № 3</c:v>
                </c:pt>
                <c:pt idx="22">
                  <c:v>Гимназия № 5</c:v>
                </c:pt>
                <c:pt idx="23">
                  <c:v>СШ № 40</c:v>
                </c:pt>
                <c:pt idx="24">
                  <c:v>СШ № 23</c:v>
                </c:pt>
                <c:pt idx="25">
                  <c:v>СШ № 20</c:v>
                </c:pt>
                <c:pt idx="26">
                  <c:v>СШ № 31</c:v>
                </c:pt>
                <c:pt idx="27">
                  <c:v>СШ № 43</c:v>
                </c:pt>
                <c:pt idx="28">
                  <c:v>Гимназия № 4</c:v>
                </c:pt>
                <c:pt idx="29">
                  <c:v>Лицей № 3</c:v>
                </c:pt>
                <c:pt idx="30">
                  <c:v>СШ № 42</c:v>
                </c:pt>
                <c:pt idx="31">
                  <c:v>СШ № 37</c:v>
                </c:pt>
                <c:pt idx="32">
                  <c:v>СШ № 21</c:v>
                </c:pt>
              </c:strCache>
            </c:strRef>
          </c:cat>
          <c:val>
            <c:numRef>
              <c:f>Лист1!$R$91:$R$123</c:f>
              <c:numCache>
                <c:formatCode>General</c:formatCode>
                <c:ptCount val="33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4.8</c:v>
                </c:pt>
                <c:pt idx="4">
                  <c:v>5</c:v>
                </c:pt>
                <c:pt idx="5">
                  <c:v>20</c:v>
                </c:pt>
                <c:pt idx="6">
                  <c:v>21.1</c:v>
                </c:pt>
                <c:pt idx="7">
                  <c:v>22.2</c:v>
                </c:pt>
                <c:pt idx="8">
                  <c:v>22.2</c:v>
                </c:pt>
                <c:pt idx="9">
                  <c:v>22.2</c:v>
                </c:pt>
                <c:pt idx="10">
                  <c:v>22.2</c:v>
                </c:pt>
                <c:pt idx="11">
                  <c:v>27.8</c:v>
                </c:pt>
                <c:pt idx="12">
                  <c:v>29.2</c:v>
                </c:pt>
                <c:pt idx="13">
                  <c:v>30.4</c:v>
                </c:pt>
                <c:pt idx="14">
                  <c:v>35</c:v>
                </c:pt>
                <c:pt idx="15">
                  <c:v>35</c:v>
                </c:pt>
                <c:pt idx="16">
                  <c:v>38.1</c:v>
                </c:pt>
                <c:pt idx="17">
                  <c:v>40.9</c:v>
                </c:pt>
                <c:pt idx="18">
                  <c:v>41.7</c:v>
                </c:pt>
                <c:pt idx="19">
                  <c:v>42.1</c:v>
                </c:pt>
                <c:pt idx="20">
                  <c:v>47.5</c:v>
                </c:pt>
                <c:pt idx="21">
                  <c:v>52.2</c:v>
                </c:pt>
                <c:pt idx="22">
                  <c:v>54.2</c:v>
                </c:pt>
                <c:pt idx="23">
                  <c:v>56.3</c:v>
                </c:pt>
                <c:pt idx="24">
                  <c:v>60</c:v>
                </c:pt>
                <c:pt idx="25">
                  <c:v>61.1</c:v>
                </c:pt>
                <c:pt idx="26">
                  <c:v>61.9</c:v>
                </c:pt>
                <c:pt idx="27">
                  <c:v>62.5</c:v>
                </c:pt>
                <c:pt idx="28">
                  <c:v>68.400000000000006</c:v>
                </c:pt>
                <c:pt idx="29">
                  <c:v>70.599999999999994</c:v>
                </c:pt>
                <c:pt idx="30">
                  <c:v>73.3</c:v>
                </c:pt>
                <c:pt idx="31">
                  <c:v>76.5</c:v>
                </c:pt>
                <c:pt idx="32">
                  <c:v>86.7</c:v>
                </c:pt>
              </c:numCache>
            </c:numRef>
          </c:val>
        </c:ser>
        <c:axId val="129660032"/>
        <c:axId val="129661568"/>
      </c:barChart>
      <c:catAx>
        <c:axId val="129660032"/>
        <c:scaling>
          <c:orientation val="minMax"/>
        </c:scaling>
        <c:axPos val="l"/>
        <c:tickLblPos val="nextTo"/>
        <c:txPr>
          <a:bodyPr/>
          <a:lstStyle/>
          <a:p>
            <a:pPr>
              <a:defRPr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29661568"/>
        <c:crosses val="autoZero"/>
        <c:auto val="1"/>
        <c:lblAlgn val="ctr"/>
        <c:lblOffset val="100"/>
      </c:catAx>
      <c:valAx>
        <c:axId val="129661568"/>
        <c:scaling>
          <c:orientation val="minMax"/>
        </c:scaling>
        <c:axPos val="b"/>
        <c:majorGridlines/>
        <c:numFmt formatCode="General" sourceLinked="1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29660032"/>
        <c:crosses val="autoZero"/>
        <c:crossBetween val="between"/>
      </c:valAx>
    </c:plotArea>
    <c:plotVisOnly val="1"/>
  </c:chart>
  <c:spPr>
    <a:ln>
      <a:noFill/>
    </a:ln>
  </c:spPr>
  <c:externalData r:id="rId1"/>
  <c:userShapes r:id="rId2"/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Лист1!$A$144</c:f>
              <c:strCache>
                <c:ptCount val="1"/>
                <c:pt idx="0">
                  <c:v>Норильск</c:v>
                </c:pt>
              </c:strCache>
            </c:strRef>
          </c:tx>
          <c:dLbls>
            <c:txPr>
              <a:bodyPr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dLblPos val="outEnd"/>
            <c:showVal val="1"/>
          </c:dLbls>
          <c:cat>
            <c:strRef>
              <c:f>Лист1!$B$143:$D$143</c:f>
              <c:strCache>
                <c:ptCount val="3"/>
                <c:pt idx="0">
                  <c:v>Понизили %</c:v>
                </c:pt>
                <c:pt idx="1">
                  <c:v>Подтвердили %</c:v>
                </c:pt>
                <c:pt idx="2">
                  <c:v>Повысили %</c:v>
                </c:pt>
              </c:strCache>
            </c:strRef>
          </c:cat>
          <c:val>
            <c:numRef>
              <c:f>Лист1!$B$144:$D$144</c:f>
              <c:numCache>
                <c:formatCode>0.00</c:formatCode>
                <c:ptCount val="3"/>
                <c:pt idx="0">
                  <c:v>44.98</c:v>
                </c:pt>
                <c:pt idx="1">
                  <c:v>52.74</c:v>
                </c:pt>
                <c:pt idx="2">
                  <c:v>2.2799999999999998</c:v>
                </c:pt>
              </c:numCache>
            </c:numRef>
          </c:val>
        </c:ser>
        <c:ser>
          <c:idx val="1"/>
          <c:order val="1"/>
          <c:tx>
            <c:strRef>
              <c:f>Лист1!$A$145</c:f>
              <c:strCache>
                <c:ptCount val="1"/>
                <c:pt idx="0">
                  <c:v>Красноярский край</c:v>
                </c:pt>
              </c:strCache>
            </c:strRef>
          </c:tx>
          <c:dLbls>
            <c:txPr>
              <a:bodyPr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dLblPos val="outEnd"/>
            <c:showVal val="1"/>
          </c:dLbls>
          <c:cat>
            <c:strRef>
              <c:f>Лист1!$B$143:$D$143</c:f>
              <c:strCache>
                <c:ptCount val="3"/>
                <c:pt idx="0">
                  <c:v>Понизили %</c:v>
                </c:pt>
                <c:pt idx="1">
                  <c:v>Подтвердили %</c:v>
                </c:pt>
                <c:pt idx="2">
                  <c:v>Повысили %</c:v>
                </c:pt>
              </c:strCache>
            </c:strRef>
          </c:cat>
          <c:val>
            <c:numRef>
              <c:f>Лист1!$B$145:$D$145</c:f>
              <c:numCache>
                <c:formatCode>0.00</c:formatCode>
                <c:ptCount val="3"/>
                <c:pt idx="0">
                  <c:v>40.050000000000004</c:v>
                </c:pt>
                <c:pt idx="1">
                  <c:v>55.77</c:v>
                </c:pt>
                <c:pt idx="2">
                  <c:v>4.18</c:v>
                </c:pt>
              </c:numCache>
            </c:numRef>
          </c:val>
        </c:ser>
        <c:dLbls>
          <c:showVal val="1"/>
        </c:dLbls>
        <c:axId val="129686528"/>
        <c:axId val="129700608"/>
      </c:barChart>
      <c:catAx>
        <c:axId val="129686528"/>
        <c:scaling>
          <c:orientation val="minMax"/>
        </c:scaling>
        <c:axPos val="b"/>
        <c:tickLblPos val="nextTo"/>
        <c:txPr>
          <a:bodyPr/>
          <a:lstStyle/>
          <a:p>
            <a:pPr>
              <a:defRPr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29700608"/>
        <c:crosses val="autoZero"/>
        <c:auto val="1"/>
        <c:lblAlgn val="ctr"/>
        <c:lblOffset val="100"/>
      </c:catAx>
      <c:valAx>
        <c:axId val="129700608"/>
        <c:scaling>
          <c:orientation val="minMax"/>
        </c:scaling>
        <c:axPos val="l"/>
        <c:majorGridlines/>
        <c:numFmt formatCode="0.00" sourceLinked="1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29686528"/>
        <c:crosses val="autoZero"/>
        <c:crossBetween val="between"/>
      </c:valAx>
    </c:plotArea>
    <c:legend>
      <c:legendPos val="r"/>
      <c:txPr>
        <a:bodyPr/>
        <a:lstStyle/>
        <a:p>
          <a:pPr>
            <a:defRPr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</c:chart>
  <c:spPr>
    <a:ln>
      <a:noFill/>
    </a:ln>
  </c:spPr>
  <c:externalData r:id="rId1"/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lineChart>
        <c:grouping val="standard"/>
        <c:ser>
          <c:idx val="0"/>
          <c:order val="0"/>
          <c:tx>
            <c:strRef>
              <c:f>Лист3!$A$154</c:f>
              <c:strCache>
                <c:ptCount val="1"/>
                <c:pt idx="0">
                  <c:v>Норильск</c:v>
                </c:pt>
              </c:strCache>
            </c:strRef>
          </c:tx>
          <c:marker>
            <c:symbol val="none"/>
          </c:marker>
          <c:dLbls>
            <c:dLbl>
              <c:idx val="0"/>
              <c:layout>
                <c:manualLayout>
                  <c:x val="-7.2222222222222313E-2"/>
                  <c:y val="-7.4074074074074001E-2"/>
                </c:manualLayout>
              </c:layout>
              <c:showVal val="1"/>
            </c:dLbl>
            <c:dLbl>
              <c:idx val="1"/>
              <c:layout>
                <c:manualLayout>
                  <c:x val="0"/>
                  <c:y val="8.3333333333333343E-2"/>
                </c:manualLayout>
              </c:layout>
              <c:showVal val="1"/>
            </c:dLbl>
            <c:txPr>
              <a:bodyPr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Лист3!$B$153:$E$153</c:f>
              <c:strCache>
                <c:ptCount val="4"/>
                <c:pt idx="0">
                  <c:v>"2"</c:v>
                </c:pt>
                <c:pt idx="1">
                  <c:v>"3"</c:v>
                </c:pt>
                <c:pt idx="2">
                  <c:v>"4"</c:v>
                </c:pt>
                <c:pt idx="3">
                  <c:v>"5"</c:v>
                </c:pt>
              </c:strCache>
            </c:strRef>
          </c:cat>
          <c:val>
            <c:numRef>
              <c:f>Лист3!$B$154:$E$154</c:f>
              <c:numCache>
                <c:formatCode>0.00</c:formatCode>
                <c:ptCount val="4"/>
                <c:pt idx="0">
                  <c:v>1.9200000000000021</c:v>
                </c:pt>
                <c:pt idx="1">
                  <c:v>17.79</c:v>
                </c:pt>
                <c:pt idx="2">
                  <c:v>57.690000000000012</c:v>
                </c:pt>
                <c:pt idx="3">
                  <c:v>22.6</c:v>
                </c:pt>
              </c:numCache>
            </c:numRef>
          </c:val>
        </c:ser>
        <c:ser>
          <c:idx val="1"/>
          <c:order val="1"/>
          <c:tx>
            <c:strRef>
              <c:f>Лист3!$A$155</c:f>
              <c:strCache>
                <c:ptCount val="1"/>
                <c:pt idx="0">
                  <c:v>Красноярский край</c:v>
                </c:pt>
              </c:strCache>
            </c:strRef>
          </c:tx>
          <c:marker>
            <c:symbol val="none"/>
          </c:marker>
          <c:dLbls>
            <c:dLbl>
              <c:idx val="0"/>
              <c:layout>
                <c:manualLayout>
                  <c:x val="2.4999999999999981E-2"/>
                  <c:y val="-5.0925925925925923E-2"/>
                </c:manualLayout>
              </c:layout>
              <c:showVal val="1"/>
            </c:dLbl>
            <c:dLbl>
              <c:idx val="3"/>
              <c:layout>
                <c:manualLayout>
                  <c:x val="0"/>
                  <c:y val="7.4074074074074153E-2"/>
                </c:manualLayout>
              </c:layout>
              <c:showVal val="1"/>
            </c:dLbl>
            <c:txPr>
              <a:bodyPr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Лист3!$B$153:$E$153</c:f>
              <c:strCache>
                <c:ptCount val="4"/>
                <c:pt idx="0">
                  <c:v>"2"</c:v>
                </c:pt>
                <c:pt idx="1">
                  <c:v>"3"</c:v>
                </c:pt>
                <c:pt idx="2">
                  <c:v>"4"</c:v>
                </c:pt>
                <c:pt idx="3">
                  <c:v>"5"</c:v>
                </c:pt>
              </c:strCache>
            </c:strRef>
          </c:cat>
          <c:val>
            <c:numRef>
              <c:f>Лист3!$B$155:$E$155</c:f>
              <c:numCache>
                <c:formatCode>0.00</c:formatCode>
                <c:ptCount val="4"/>
                <c:pt idx="0">
                  <c:v>1.34</c:v>
                </c:pt>
                <c:pt idx="1">
                  <c:v>22.71</c:v>
                </c:pt>
                <c:pt idx="2">
                  <c:v>53.68</c:v>
                </c:pt>
                <c:pt idx="3">
                  <c:v>22.27</c:v>
                </c:pt>
              </c:numCache>
            </c:numRef>
          </c:val>
        </c:ser>
        <c:ser>
          <c:idx val="2"/>
          <c:order val="2"/>
          <c:tx>
            <c:strRef>
              <c:f>Лист3!$A$156</c:f>
              <c:strCache>
                <c:ptCount val="1"/>
                <c:pt idx="0">
                  <c:v>РФ</c:v>
                </c:pt>
              </c:strCache>
            </c:strRef>
          </c:tx>
          <c:marker>
            <c:symbol val="none"/>
          </c:marker>
          <c:dLbls>
            <c:dLbl>
              <c:idx val="0"/>
              <c:layout>
                <c:manualLayout>
                  <c:x val="-7.5000218722659662E-2"/>
                  <c:y val="1.3888888888888911E-2"/>
                </c:manualLayout>
              </c:layout>
              <c:showVal val="1"/>
            </c:dLbl>
            <c:dLbl>
              <c:idx val="1"/>
              <c:layout>
                <c:manualLayout>
                  <c:x val="-1.1111111111111125E-2"/>
                  <c:y val="3.7036672499270999E-2"/>
                </c:manualLayout>
              </c:layout>
              <c:showVal val="1"/>
            </c:dLbl>
            <c:txPr>
              <a:bodyPr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Лист3!$B$153:$E$153</c:f>
              <c:strCache>
                <c:ptCount val="4"/>
                <c:pt idx="0">
                  <c:v>"2"</c:v>
                </c:pt>
                <c:pt idx="1">
                  <c:v>"3"</c:v>
                </c:pt>
                <c:pt idx="2">
                  <c:v>"4"</c:v>
                </c:pt>
                <c:pt idx="3">
                  <c:v>"5"</c:v>
                </c:pt>
              </c:strCache>
            </c:strRef>
          </c:cat>
          <c:val>
            <c:numRef>
              <c:f>Лист3!$B$156:$E$156</c:f>
              <c:numCache>
                <c:formatCode>0.00</c:formatCode>
                <c:ptCount val="4"/>
                <c:pt idx="0">
                  <c:v>1.29</c:v>
                </c:pt>
                <c:pt idx="1">
                  <c:v>19.25</c:v>
                </c:pt>
                <c:pt idx="2">
                  <c:v>49.65</c:v>
                </c:pt>
                <c:pt idx="3">
                  <c:v>29.84</c:v>
                </c:pt>
              </c:numCache>
            </c:numRef>
          </c:val>
        </c:ser>
        <c:dLbls>
          <c:showVal val="1"/>
        </c:dLbls>
        <c:marker val="1"/>
        <c:axId val="129731200"/>
        <c:axId val="129741184"/>
      </c:lineChart>
      <c:catAx>
        <c:axId val="129731200"/>
        <c:scaling>
          <c:orientation val="minMax"/>
        </c:scaling>
        <c:axPos val="b"/>
        <c:tickLblPos val="nextTo"/>
        <c:txPr>
          <a:bodyPr/>
          <a:lstStyle/>
          <a:p>
            <a:pPr>
              <a:defRPr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29741184"/>
        <c:crosses val="autoZero"/>
        <c:auto val="1"/>
        <c:lblAlgn val="ctr"/>
        <c:lblOffset val="100"/>
      </c:catAx>
      <c:valAx>
        <c:axId val="129741184"/>
        <c:scaling>
          <c:orientation val="minMax"/>
        </c:scaling>
        <c:axPos val="l"/>
        <c:majorGridlines/>
        <c:numFmt formatCode="0.00" sourceLinked="1"/>
        <c:tickLblPos val="nextTo"/>
        <c:txPr>
          <a:bodyPr/>
          <a:lstStyle/>
          <a:p>
            <a:pPr>
              <a:defRPr b="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29731200"/>
        <c:crosses val="autoZero"/>
        <c:crossBetween val="between"/>
      </c:valAx>
    </c:plotArea>
    <c:legend>
      <c:legendPos val="r"/>
      <c:txPr>
        <a:bodyPr/>
        <a:lstStyle/>
        <a:p>
          <a:pPr>
            <a:defRPr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</c:chart>
  <c:spPr>
    <a:ln>
      <a:noFill/>
    </a:ln>
  </c:spPr>
  <c:externalData r:id="rId1"/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Лист3!$B$168</c:f>
              <c:strCache>
                <c:ptCount val="1"/>
                <c:pt idx="0">
                  <c:v>Качество %</c:v>
                </c:pt>
              </c:strCache>
            </c:strRef>
          </c:tx>
          <c:dLbls>
            <c:txPr>
              <a:bodyPr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Лист3!$A$169:$A$171</c:f>
              <c:strCache>
                <c:ptCount val="3"/>
                <c:pt idx="0">
                  <c:v>Норильск</c:v>
                </c:pt>
                <c:pt idx="1">
                  <c:v>Красноярский край</c:v>
                </c:pt>
                <c:pt idx="2">
                  <c:v>РФ</c:v>
                </c:pt>
              </c:strCache>
            </c:strRef>
          </c:cat>
          <c:val>
            <c:numRef>
              <c:f>Лист3!$B$169:$B$171</c:f>
              <c:numCache>
                <c:formatCode>General</c:formatCode>
                <c:ptCount val="3"/>
                <c:pt idx="0">
                  <c:v>80.3</c:v>
                </c:pt>
                <c:pt idx="1">
                  <c:v>76</c:v>
                </c:pt>
                <c:pt idx="2">
                  <c:v>79.5</c:v>
                </c:pt>
              </c:numCache>
            </c:numRef>
          </c:val>
        </c:ser>
        <c:ser>
          <c:idx val="1"/>
          <c:order val="1"/>
          <c:tx>
            <c:strRef>
              <c:f>Лист3!$C$168</c:f>
              <c:strCache>
                <c:ptCount val="1"/>
                <c:pt idx="0">
                  <c:v>Успеваемость %</c:v>
                </c:pt>
              </c:strCache>
            </c:strRef>
          </c:tx>
          <c:dLbls>
            <c:txPr>
              <a:bodyPr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Лист3!$A$169:$A$171</c:f>
              <c:strCache>
                <c:ptCount val="3"/>
                <c:pt idx="0">
                  <c:v>Норильск</c:v>
                </c:pt>
                <c:pt idx="1">
                  <c:v>Красноярский край</c:v>
                </c:pt>
                <c:pt idx="2">
                  <c:v>РФ</c:v>
                </c:pt>
              </c:strCache>
            </c:strRef>
          </c:cat>
          <c:val>
            <c:numRef>
              <c:f>Лист3!$C$169:$C$171</c:f>
              <c:numCache>
                <c:formatCode>General</c:formatCode>
                <c:ptCount val="3"/>
                <c:pt idx="0">
                  <c:v>98.1</c:v>
                </c:pt>
                <c:pt idx="1">
                  <c:v>98.7</c:v>
                </c:pt>
                <c:pt idx="2">
                  <c:v>98.8</c:v>
                </c:pt>
              </c:numCache>
            </c:numRef>
          </c:val>
        </c:ser>
        <c:dLbls>
          <c:showVal val="1"/>
        </c:dLbls>
        <c:axId val="129909888"/>
        <c:axId val="129911424"/>
      </c:barChart>
      <c:catAx>
        <c:axId val="129909888"/>
        <c:scaling>
          <c:orientation val="minMax"/>
        </c:scaling>
        <c:axPos val="b"/>
        <c:tickLblPos val="nextTo"/>
        <c:txPr>
          <a:bodyPr/>
          <a:lstStyle/>
          <a:p>
            <a:pPr>
              <a:defRPr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29911424"/>
        <c:crosses val="autoZero"/>
        <c:auto val="1"/>
        <c:lblAlgn val="ctr"/>
        <c:lblOffset val="100"/>
      </c:catAx>
      <c:valAx>
        <c:axId val="129911424"/>
        <c:scaling>
          <c:orientation val="minMax"/>
        </c:scaling>
        <c:axPos val="l"/>
        <c:majorGridlines/>
        <c:numFmt formatCode="General" sourceLinked="1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29909888"/>
        <c:crosses val="autoZero"/>
        <c:crossBetween val="between"/>
      </c:valAx>
    </c:plotArea>
    <c:legend>
      <c:legendPos val="r"/>
      <c:txPr>
        <a:bodyPr/>
        <a:lstStyle/>
        <a:p>
          <a:pPr>
            <a:defRPr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</c:chart>
  <c:spPr>
    <a:ln>
      <a:noFill/>
    </a:ln>
  </c:spPr>
  <c:externalData r:id="rId1"/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bar"/>
        <c:grouping val="clustered"/>
        <c:ser>
          <c:idx val="0"/>
          <c:order val="0"/>
          <c:dLbls>
            <c:txPr>
              <a:bodyPr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dLblPos val="outEnd"/>
            <c:showVal val="1"/>
          </c:dLbls>
          <c:cat>
            <c:strRef>
              <c:f>Лист3!$P$198:$P$207</c:f>
              <c:strCache>
                <c:ptCount val="10"/>
                <c:pt idx="0">
                  <c:v>СШ № 1</c:v>
                </c:pt>
                <c:pt idx="1">
                  <c:v>СШ № 43</c:v>
                </c:pt>
                <c:pt idx="2">
                  <c:v>Гимназия № 1</c:v>
                </c:pt>
                <c:pt idx="3">
                  <c:v>Гимназия № 48</c:v>
                </c:pt>
                <c:pt idx="4">
                  <c:v>СШ № 13</c:v>
                </c:pt>
                <c:pt idx="5">
                  <c:v>СШ № 17</c:v>
                </c:pt>
                <c:pt idx="6">
                  <c:v>СШ № 24</c:v>
                </c:pt>
                <c:pt idx="7">
                  <c:v>СШ № 31</c:v>
                </c:pt>
                <c:pt idx="8">
                  <c:v>СШ № 36</c:v>
                </c:pt>
                <c:pt idx="9">
                  <c:v>СШ № 42</c:v>
                </c:pt>
              </c:strCache>
            </c:strRef>
          </c:cat>
          <c:val>
            <c:numRef>
              <c:f>Лист3!$Q$198:$Q$207</c:f>
              <c:numCache>
                <c:formatCode>General</c:formatCode>
                <c:ptCount val="10"/>
                <c:pt idx="0">
                  <c:v>89.5</c:v>
                </c:pt>
                <c:pt idx="1">
                  <c:v>93.3</c:v>
                </c:pt>
                <c:pt idx="2">
                  <c:v>100</c:v>
                </c:pt>
                <c:pt idx="3">
                  <c:v>100</c:v>
                </c:pt>
                <c:pt idx="4">
                  <c:v>100</c:v>
                </c:pt>
                <c:pt idx="5">
                  <c:v>100</c:v>
                </c:pt>
                <c:pt idx="6">
                  <c:v>100</c:v>
                </c:pt>
                <c:pt idx="7">
                  <c:v>100</c:v>
                </c:pt>
                <c:pt idx="8">
                  <c:v>100</c:v>
                </c:pt>
                <c:pt idx="9">
                  <c:v>100</c:v>
                </c:pt>
              </c:numCache>
            </c:numRef>
          </c:val>
        </c:ser>
        <c:dLbls>
          <c:showVal val="1"/>
        </c:dLbls>
        <c:axId val="129931136"/>
        <c:axId val="129932672"/>
      </c:barChart>
      <c:catAx>
        <c:axId val="129931136"/>
        <c:scaling>
          <c:orientation val="minMax"/>
        </c:scaling>
        <c:axPos val="l"/>
        <c:tickLblPos val="nextTo"/>
        <c:txPr>
          <a:bodyPr/>
          <a:lstStyle/>
          <a:p>
            <a:pPr>
              <a:defRPr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29932672"/>
        <c:crosses val="autoZero"/>
        <c:auto val="1"/>
        <c:lblAlgn val="ctr"/>
        <c:lblOffset val="100"/>
      </c:catAx>
      <c:valAx>
        <c:axId val="129932672"/>
        <c:scaling>
          <c:orientation val="minMax"/>
        </c:scaling>
        <c:axPos val="b"/>
        <c:majorGridlines/>
        <c:numFmt formatCode="General" sourceLinked="1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29931136"/>
        <c:crosses val="autoZero"/>
        <c:crossBetween val="between"/>
      </c:valAx>
    </c:plotArea>
    <c:plotVisOnly val="1"/>
  </c:chart>
  <c:spPr>
    <a:ln>
      <a:noFill/>
    </a:ln>
  </c:spPr>
  <c:externalData r:id="rId1"/>
  <c:userShapes r:id="rId2"/>
</c:chartSpace>
</file>

<file path=word/charts/chart1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bar"/>
        <c:grouping val="clustered"/>
        <c:ser>
          <c:idx val="0"/>
          <c:order val="0"/>
          <c:dLbls>
            <c:txPr>
              <a:bodyPr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dLblPos val="outEnd"/>
            <c:showVal val="1"/>
          </c:dLbls>
          <c:cat>
            <c:strRef>
              <c:f>Лист3!$P$211:$P$220</c:f>
              <c:strCache>
                <c:ptCount val="10"/>
                <c:pt idx="0">
                  <c:v>СШ № 24</c:v>
                </c:pt>
                <c:pt idx="1">
                  <c:v>СШ № 36</c:v>
                </c:pt>
                <c:pt idx="2">
                  <c:v>СШ № 1</c:v>
                </c:pt>
                <c:pt idx="3">
                  <c:v>СШ № 43</c:v>
                </c:pt>
                <c:pt idx="4">
                  <c:v>СШ № 42</c:v>
                </c:pt>
                <c:pt idx="5">
                  <c:v>СШ № 17</c:v>
                </c:pt>
                <c:pt idx="6">
                  <c:v>СШ № 13</c:v>
                </c:pt>
                <c:pt idx="7">
                  <c:v>Гимназия № 1</c:v>
                </c:pt>
                <c:pt idx="8">
                  <c:v>Гимназия № 48</c:v>
                </c:pt>
                <c:pt idx="9">
                  <c:v>СШ № 31</c:v>
                </c:pt>
              </c:strCache>
            </c:strRef>
          </c:cat>
          <c:val>
            <c:numRef>
              <c:f>Лист3!$Q$211:$Q$220</c:f>
              <c:numCache>
                <c:formatCode>General</c:formatCode>
                <c:ptCount val="10"/>
                <c:pt idx="0">
                  <c:v>20</c:v>
                </c:pt>
                <c:pt idx="1">
                  <c:v>61.1</c:v>
                </c:pt>
                <c:pt idx="2">
                  <c:v>63.2</c:v>
                </c:pt>
                <c:pt idx="3">
                  <c:v>70</c:v>
                </c:pt>
                <c:pt idx="4">
                  <c:v>78.3</c:v>
                </c:pt>
                <c:pt idx="5">
                  <c:v>80</c:v>
                </c:pt>
                <c:pt idx="6">
                  <c:v>85.3</c:v>
                </c:pt>
                <c:pt idx="7">
                  <c:v>95</c:v>
                </c:pt>
                <c:pt idx="8">
                  <c:v>100</c:v>
                </c:pt>
                <c:pt idx="9">
                  <c:v>100</c:v>
                </c:pt>
              </c:numCache>
            </c:numRef>
          </c:val>
        </c:ser>
        <c:dLbls>
          <c:showVal val="1"/>
        </c:dLbls>
        <c:axId val="129985152"/>
        <c:axId val="129991040"/>
      </c:barChart>
      <c:catAx>
        <c:axId val="129985152"/>
        <c:scaling>
          <c:orientation val="minMax"/>
        </c:scaling>
        <c:axPos val="l"/>
        <c:tickLblPos val="nextTo"/>
        <c:txPr>
          <a:bodyPr/>
          <a:lstStyle/>
          <a:p>
            <a:pPr>
              <a:defRPr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29991040"/>
        <c:crosses val="autoZero"/>
        <c:auto val="1"/>
        <c:lblAlgn val="ctr"/>
        <c:lblOffset val="100"/>
      </c:catAx>
      <c:valAx>
        <c:axId val="129991040"/>
        <c:scaling>
          <c:orientation val="minMax"/>
        </c:scaling>
        <c:axPos val="b"/>
        <c:majorGridlines/>
        <c:numFmt formatCode="General" sourceLinked="1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29985152"/>
        <c:crosses val="autoZero"/>
        <c:crossBetween val="between"/>
      </c:valAx>
    </c:plotArea>
    <c:plotVisOnly val="1"/>
  </c:chart>
  <c:spPr>
    <a:ln>
      <a:noFill/>
    </a:ln>
  </c:spPr>
  <c:externalData r:id="rId1"/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Лист3!$A$37</c:f>
              <c:strCache>
                <c:ptCount val="1"/>
                <c:pt idx="0">
                  <c:v>Качество %</c:v>
                </c:pt>
              </c:strCache>
            </c:strRef>
          </c:tx>
          <c:dLbls>
            <c:txPr>
              <a:bodyPr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Лист3!$B$36:$D$36</c:f>
              <c:strCache>
                <c:ptCount val="3"/>
                <c:pt idx="0">
                  <c:v>Норильск</c:v>
                </c:pt>
                <c:pt idx="1">
                  <c:v>Красноярский край</c:v>
                </c:pt>
                <c:pt idx="2">
                  <c:v>РФ</c:v>
                </c:pt>
              </c:strCache>
            </c:strRef>
          </c:cat>
          <c:val>
            <c:numRef>
              <c:f>Лист3!$B$37:$D$37</c:f>
              <c:numCache>
                <c:formatCode>0.00</c:formatCode>
                <c:ptCount val="3"/>
                <c:pt idx="0">
                  <c:v>54.3</c:v>
                </c:pt>
                <c:pt idx="1">
                  <c:v>51.7</c:v>
                </c:pt>
                <c:pt idx="2">
                  <c:v>58.5</c:v>
                </c:pt>
              </c:numCache>
            </c:numRef>
          </c:val>
        </c:ser>
        <c:ser>
          <c:idx val="1"/>
          <c:order val="1"/>
          <c:tx>
            <c:strRef>
              <c:f>Лист3!$A$38</c:f>
              <c:strCache>
                <c:ptCount val="1"/>
                <c:pt idx="0">
                  <c:v>Успеваемость %</c:v>
                </c:pt>
              </c:strCache>
            </c:strRef>
          </c:tx>
          <c:dLbls>
            <c:txPr>
              <a:bodyPr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Лист3!$B$36:$D$36</c:f>
              <c:strCache>
                <c:ptCount val="3"/>
                <c:pt idx="0">
                  <c:v>Норильск</c:v>
                </c:pt>
                <c:pt idx="1">
                  <c:v>Красноярский край</c:v>
                </c:pt>
                <c:pt idx="2">
                  <c:v>РФ</c:v>
                </c:pt>
              </c:strCache>
            </c:strRef>
          </c:cat>
          <c:val>
            <c:numRef>
              <c:f>Лист3!$B$38:$D$38</c:f>
              <c:numCache>
                <c:formatCode>General</c:formatCode>
                <c:ptCount val="3"/>
                <c:pt idx="0">
                  <c:v>96.3</c:v>
                </c:pt>
                <c:pt idx="1">
                  <c:v>95.3</c:v>
                </c:pt>
                <c:pt idx="2" formatCode="0.00">
                  <c:v>96.5</c:v>
                </c:pt>
              </c:numCache>
            </c:numRef>
          </c:val>
        </c:ser>
        <c:dLbls>
          <c:showVal val="1"/>
        </c:dLbls>
        <c:axId val="128840064"/>
        <c:axId val="128841600"/>
      </c:barChart>
      <c:catAx>
        <c:axId val="128840064"/>
        <c:scaling>
          <c:orientation val="minMax"/>
        </c:scaling>
        <c:axPos val="b"/>
        <c:tickLblPos val="nextTo"/>
        <c:txPr>
          <a:bodyPr/>
          <a:lstStyle/>
          <a:p>
            <a:pPr>
              <a:defRPr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28841600"/>
        <c:crosses val="autoZero"/>
        <c:auto val="1"/>
        <c:lblAlgn val="ctr"/>
        <c:lblOffset val="100"/>
      </c:catAx>
      <c:valAx>
        <c:axId val="128841600"/>
        <c:scaling>
          <c:orientation val="minMax"/>
        </c:scaling>
        <c:axPos val="l"/>
        <c:majorGridlines/>
        <c:numFmt formatCode="0.00" sourceLinked="1"/>
        <c:tickLblPos val="nextTo"/>
        <c:txPr>
          <a:bodyPr/>
          <a:lstStyle/>
          <a:p>
            <a:pPr>
              <a:defRPr>
                <a:solidFill>
                  <a:sysClr val="windowText" lastClr="000000"/>
                </a:solidFill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28840064"/>
        <c:crosses val="autoZero"/>
        <c:crossBetween val="between"/>
      </c:valAx>
    </c:plotArea>
    <c:legend>
      <c:legendPos val="r"/>
      <c:txPr>
        <a:bodyPr/>
        <a:lstStyle/>
        <a:p>
          <a:pPr>
            <a:defRPr b="1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</c:chart>
  <c:spPr>
    <a:ln>
      <a:noFill/>
    </a:ln>
  </c:spPr>
  <c:externalData r:id="rId1"/>
</c:chartSpace>
</file>

<file path=word/charts/chart2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Лист3!$A$185</c:f>
              <c:strCache>
                <c:ptCount val="1"/>
                <c:pt idx="0">
                  <c:v>Норильск</c:v>
                </c:pt>
              </c:strCache>
            </c:strRef>
          </c:tx>
          <c:dLbls>
            <c:txPr>
              <a:bodyPr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Лист3!$B$184:$D$184</c:f>
              <c:strCache>
                <c:ptCount val="3"/>
                <c:pt idx="0">
                  <c:v>Понизили %</c:v>
                </c:pt>
                <c:pt idx="1">
                  <c:v>Подтвердили %</c:v>
                </c:pt>
                <c:pt idx="2">
                  <c:v>Повысили %</c:v>
                </c:pt>
              </c:strCache>
            </c:strRef>
          </c:cat>
          <c:val>
            <c:numRef>
              <c:f>Лист3!$B$185:$D$185</c:f>
              <c:numCache>
                <c:formatCode>0.00</c:formatCode>
                <c:ptCount val="3"/>
                <c:pt idx="0">
                  <c:v>40.380000000000003</c:v>
                </c:pt>
                <c:pt idx="1">
                  <c:v>53.37</c:v>
                </c:pt>
                <c:pt idx="2">
                  <c:v>6.25</c:v>
                </c:pt>
              </c:numCache>
            </c:numRef>
          </c:val>
        </c:ser>
        <c:ser>
          <c:idx val="1"/>
          <c:order val="1"/>
          <c:tx>
            <c:strRef>
              <c:f>Лист3!$A$186</c:f>
              <c:strCache>
                <c:ptCount val="1"/>
                <c:pt idx="0">
                  <c:v>Красноярский край</c:v>
                </c:pt>
              </c:strCache>
            </c:strRef>
          </c:tx>
          <c:dLbls>
            <c:txPr>
              <a:bodyPr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Лист3!$B$184:$D$184</c:f>
              <c:strCache>
                <c:ptCount val="3"/>
                <c:pt idx="0">
                  <c:v>Понизили %</c:v>
                </c:pt>
                <c:pt idx="1">
                  <c:v>Подтвердили %</c:v>
                </c:pt>
                <c:pt idx="2">
                  <c:v>Повысили %</c:v>
                </c:pt>
              </c:strCache>
            </c:strRef>
          </c:cat>
          <c:val>
            <c:numRef>
              <c:f>Лист3!$B$186:$D$186</c:f>
              <c:numCache>
                <c:formatCode>0.00</c:formatCode>
                <c:ptCount val="3"/>
                <c:pt idx="0">
                  <c:v>33.03</c:v>
                </c:pt>
                <c:pt idx="1">
                  <c:v>58.8</c:v>
                </c:pt>
                <c:pt idx="2">
                  <c:v>8.17</c:v>
                </c:pt>
              </c:numCache>
            </c:numRef>
          </c:val>
        </c:ser>
        <c:dLbls>
          <c:showVal val="1"/>
        </c:dLbls>
        <c:axId val="130052864"/>
        <c:axId val="130054400"/>
      </c:barChart>
      <c:catAx>
        <c:axId val="130052864"/>
        <c:scaling>
          <c:orientation val="minMax"/>
        </c:scaling>
        <c:axPos val="b"/>
        <c:tickLblPos val="nextTo"/>
        <c:txPr>
          <a:bodyPr/>
          <a:lstStyle/>
          <a:p>
            <a:pPr>
              <a:defRPr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30054400"/>
        <c:crosses val="autoZero"/>
        <c:auto val="1"/>
        <c:lblAlgn val="ctr"/>
        <c:lblOffset val="100"/>
      </c:catAx>
      <c:valAx>
        <c:axId val="130054400"/>
        <c:scaling>
          <c:orientation val="minMax"/>
        </c:scaling>
        <c:axPos val="l"/>
        <c:majorGridlines/>
        <c:numFmt formatCode="0.00" sourceLinked="1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30052864"/>
        <c:crosses val="autoZero"/>
        <c:crossBetween val="between"/>
      </c:valAx>
    </c:plotArea>
    <c:legend>
      <c:legendPos val="r"/>
      <c:txPr>
        <a:bodyPr/>
        <a:lstStyle/>
        <a:p>
          <a:pPr>
            <a:defRPr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</c:chart>
  <c:spPr>
    <a:ln>
      <a:noFill/>
    </a:ln>
  </c:spPr>
  <c:externalData r:id="rId1"/>
</c:chartSpace>
</file>

<file path=word/charts/chart2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Лист4!$B$33</c:f>
              <c:strCache>
                <c:ptCount val="1"/>
                <c:pt idx="0">
                  <c:v>ВПР 2023</c:v>
                </c:pt>
              </c:strCache>
            </c:strRef>
          </c:tx>
          <c:dLbls>
            <c:txPr>
              <a:bodyPr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dLblPos val="outEnd"/>
            <c:showVal val="1"/>
          </c:dLbls>
          <c:cat>
            <c:strRef>
              <c:f>Лист4!$A$34:$A$37</c:f>
              <c:strCache>
                <c:ptCount val="4"/>
                <c:pt idx="0">
                  <c:v>6 класс</c:v>
                </c:pt>
                <c:pt idx="1">
                  <c:v>7 класс</c:v>
                </c:pt>
                <c:pt idx="2">
                  <c:v>8 класс</c:v>
                </c:pt>
                <c:pt idx="3">
                  <c:v>11 класс</c:v>
                </c:pt>
              </c:strCache>
            </c:strRef>
          </c:cat>
          <c:val>
            <c:numRef>
              <c:f>Лист4!$B$34:$B$37</c:f>
              <c:numCache>
                <c:formatCode>General</c:formatCode>
                <c:ptCount val="4"/>
                <c:pt idx="0">
                  <c:v>96.6</c:v>
                </c:pt>
                <c:pt idx="1">
                  <c:v>90</c:v>
                </c:pt>
                <c:pt idx="2">
                  <c:v>92.6</c:v>
                </c:pt>
                <c:pt idx="3">
                  <c:v>90</c:v>
                </c:pt>
              </c:numCache>
            </c:numRef>
          </c:val>
        </c:ser>
        <c:ser>
          <c:idx val="1"/>
          <c:order val="1"/>
          <c:tx>
            <c:strRef>
              <c:f>Лист4!$C$33</c:f>
              <c:strCache>
                <c:ptCount val="1"/>
                <c:pt idx="0">
                  <c:v>ВПР 2024</c:v>
                </c:pt>
              </c:strCache>
            </c:strRef>
          </c:tx>
          <c:dLbls>
            <c:txPr>
              <a:bodyPr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dLblPos val="outEnd"/>
            <c:showVal val="1"/>
          </c:dLbls>
          <c:cat>
            <c:strRef>
              <c:f>Лист4!$A$34:$A$37</c:f>
              <c:strCache>
                <c:ptCount val="4"/>
                <c:pt idx="0">
                  <c:v>6 класс</c:v>
                </c:pt>
                <c:pt idx="1">
                  <c:v>7 класс</c:v>
                </c:pt>
                <c:pt idx="2">
                  <c:v>8 класс</c:v>
                </c:pt>
                <c:pt idx="3">
                  <c:v>11 класс</c:v>
                </c:pt>
              </c:strCache>
            </c:strRef>
          </c:cat>
          <c:val>
            <c:numRef>
              <c:f>Лист4!$C$34:$C$37</c:f>
              <c:numCache>
                <c:formatCode>General</c:formatCode>
                <c:ptCount val="4"/>
                <c:pt idx="0">
                  <c:v>96.3</c:v>
                </c:pt>
                <c:pt idx="1">
                  <c:v>93</c:v>
                </c:pt>
                <c:pt idx="2">
                  <c:v>92.4</c:v>
                </c:pt>
                <c:pt idx="3">
                  <c:v>98.1</c:v>
                </c:pt>
              </c:numCache>
            </c:numRef>
          </c:val>
        </c:ser>
        <c:dLbls>
          <c:showVal val="1"/>
        </c:dLbls>
        <c:axId val="130096128"/>
        <c:axId val="130097920"/>
      </c:barChart>
      <c:catAx>
        <c:axId val="130096128"/>
        <c:scaling>
          <c:orientation val="minMax"/>
        </c:scaling>
        <c:axPos val="b"/>
        <c:tickLblPos val="nextTo"/>
        <c:txPr>
          <a:bodyPr/>
          <a:lstStyle/>
          <a:p>
            <a:pPr>
              <a:defRPr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30097920"/>
        <c:crosses val="autoZero"/>
        <c:auto val="1"/>
        <c:lblAlgn val="ctr"/>
        <c:lblOffset val="100"/>
      </c:catAx>
      <c:valAx>
        <c:axId val="130097920"/>
        <c:scaling>
          <c:orientation val="minMax"/>
        </c:scaling>
        <c:axPos val="l"/>
        <c:majorGridlines/>
        <c:numFmt formatCode="General" sourceLinked="1"/>
        <c:tickLblPos val="nextTo"/>
        <c:txPr>
          <a:bodyPr/>
          <a:lstStyle/>
          <a:p>
            <a:pPr>
              <a:defRPr b="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30096128"/>
        <c:crosses val="autoZero"/>
        <c:crossBetween val="between"/>
      </c:valAx>
    </c:plotArea>
    <c:legend>
      <c:legendPos val="r"/>
      <c:txPr>
        <a:bodyPr/>
        <a:lstStyle/>
        <a:p>
          <a:pPr>
            <a:defRPr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</c:chart>
  <c:spPr>
    <a:ln>
      <a:noFill/>
    </a:ln>
  </c:spPr>
  <c:externalData r:id="rId1"/>
</c:chartSpace>
</file>

<file path=word/charts/chart2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Лист4!$B$41</c:f>
              <c:strCache>
                <c:ptCount val="1"/>
                <c:pt idx="0">
                  <c:v>ВПР 2023</c:v>
                </c:pt>
              </c:strCache>
            </c:strRef>
          </c:tx>
          <c:dLbls>
            <c:txPr>
              <a:bodyPr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dLblPos val="outEnd"/>
            <c:showVal val="1"/>
          </c:dLbls>
          <c:cat>
            <c:strRef>
              <c:f>Лист4!$A$42:$A$45</c:f>
              <c:strCache>
                <c:ptCount val="4"/>
                <c:pt idx="0">
                  <c:v>6 класс</c:v>
                </c:pt>
                <c:pt idx="1">
                  <c:v>7 класс</c:v>
                </c:pt>
                <c:pt idx="2">
                  <c:v>8 класс</c:v>
                </c:pt>
                <c:pt idx="3">
                  <c:v>11 класс</c:v>
                </c:pt>
              </c:strCache>
            </c:strRef>
          </c:cat>
          <c:val>
            <c:numRef>
              <c:f>Лист4!$B$42:$B$45</c:f>
              <c:numCache>
                <c:formatCode>General</c:formatCode>
                <c:ptCount val="4"/>
                <c:pt idx="0">
                  <c:v>54.2</c:v>
                </c:pt>
                <c:pt idx="1">
                  <c:v>32.5</c:v>
                </c:pt>
                <c:pt idx="2">
                  <c:v>39.700000000000003</c:v>
                </c:pt>
                <c:pt idx="3">
                  <c:v>50</c:v>
                </c:pt>
              </c:numCache>
            </c:numRef>
          </c:val>
        </c:ser>
        <c:ser>
          <c:idx val="1"/>
          <c:order val="1"/>
          <c:tx>
            <c:strRef>
              <c:f>Лист4!$C$41</c:f>
              <c:strCache>
                <c:ptCount val="1"/>
                <c:pt idx="0">
                  <c:v>ВПР 2024</c:v>
                </c:pt>
              </c:strCache>
            </c:strRef>
          </c:tx>
          <c:dLbls>
            <c:txPr>
              <a:bodyPr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dLblPos val="outEnd"/>
            <c:showVal val="1"/>
          </c:dLbls>
          <c:cat>
            <c:strRef>
              <c:f>Лист4!$A$42:$A$45</c:f>
              <c:strCache>
                <c:ptCount val="4"/>
                <c:pt idx="0">
                  <c:v>6 класс</c:v>
                </c:pt>
                <c:pt idx="1">
                  <c:v>7 класс</c:v>
                </c:pt>
                <c:pt idx="2">
                  <c:v>8 класс</c:v>
                </c:pt>
                <c:pt idx="3">
                  <c:v>11 класс</c:v>
                </c:pt>
              </c:strCache>
            </c:strRef>
          </c:cat>
          <c:val>
            <c:numRef>
              <c:f>Лист4!$C$42:$C$45</c:f>
              <c:numCache>
                <c:formatCode>General</c:formatCode>
                <c:ptCount val="4"/>
                <c:pt idx="0">
                  <c:v>54.3</c:v>
                </c:pt>
                <c:pt idx="1">
                  <c:v>36.4</c:v>
                </c:pt>
                <c:pt idx="2">
                  <c:v>38.6</c:v>
                </c:pt>
                <c:pt idx="3">
                  <c:v>80.3</c:v>
                </c:pt>
              </c:numCache>
            </c:numRef>
          </c:val>
        </c:ser>
        <c:dLbls>
          <c:showVal val="1"/>
        </c:dLbls>
        <c:axId val="130127360"/>
        <c:axId val="130128896"/>
      </c:barChart>
      <c:catAx>
        <c:axId val="130127360"/>
        <c:scaling>
          <c:orientation val="minMax"/>
        </c:scaling>
        <c:axPos val="b"/>
        <c:tickLblPos val="nextTo"/>
        <c:txPr>
          <a:bodyPr/>
          <a:lstStyle/>
          <a:p>
            <a:pPr>
              <a:defRPr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30128896"/>
        <c:crosses val="autoZero"/>
        <c:auto val="1"/>
        <c:lblAlgn val="ctr"/>
        <c:lblOffset val="100"/>
      </c:catAx>
      <c:valAx>
        <c:axId val="130128896"/>
        <c:scaling>
          <c:orientation val="minMax"/>
        </c:scaling>
        <c:axPos val="l"/>
        <c:majorGridlines/>
        <c:numFmt formatCode="General" sourceLinked="1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30127360"/>
        <c:crosses val="autoZero"/>
        <c:crossBetween val="between"/>
      </c:valAx>
    </c:plotArea>
    <c:legend>
      <c:legendPos val="r"/>
      <c:txPr>
        <a:bodyPr/>
        <a:lstStyle/>
        <a:p>
          <a:pPr>
            <a:defRPr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</c:chart>
  <c:spPr>
    <a:ln>
      <a:noFill/>
    </a:ln>
  </c:spPr>
  <c:externalData r:id="rId1"/>
</c:chartSpace>
</file>

<file path=word/charts/chart2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Лист4!$O$34</c:f>
              <c:strCache>
                <c:ptCount val="1"/>
                <c:pt idx="0">
                  <c:v>Норильск</c:v>
                </c:pt>
              </c:strCache>
            </c:strRef>
          </c:tx>
          <c:dLbls>
            <c:txPr>
              <a:bodyPr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dLblPos val="outEnd"/>
            <c:showVal val="1"/>
          </c:dLbls>
          <c:cat>
            <c:strRef>
              <c:f>Лист4!$N$35:$N$38</c:f>
              <c:strCache>
                <c:ptCount val="4"/>
                <c:pt idx="0">
                  <c:v>6 класс</c:v>
                </c:pt>
                <c:pt idx="1">
                  <c:v>7 класс</c:v>
                </c:pt>
                <c:pt idx="2">
                  <c:v>8 класс</c:v>
                </c:pt>
                <c:pt idx="3">
                  <c:v>11 класс</c:v>
                </c:pt>
              </c:strCache>
            </c:strRef>
          </c:cat>
          <c:val>
            <c:numRef>
              <c:f>Лист4!$O$35:$O$38</c:f>
              <c:numCache>
                <c:formatCode>General</c:formatCode>
                <c:ptCount val="4"/>
                <c:pt idx="0">
                  <c:v>96.3</c:v>
                </c:pt>
                <c:pt idx="1">
                  <c:v>93</c:v>
                </c:pt>
                <c:pt idx="2">
                  <c:v>92.4</c:v>
                </c:pt>
                <c:pt idx="3">
                  <c:v>98.1</c:v>
                </c:pt>
              </c:numCache>
            </c:numRef>
          </c:val>
        </c:ser>
        <c:ser>
          <c:idx val="1"/>
          <c:order val="1"/>
          <c:tx>
            <c:strRef>
              <c:f>Лист4!$P$34</c:f>
              <c:strCache>
                <c:ptCount val="1"/>
                <c:pt idx="0">
                  <c:v>Красноярский край</c:v>
                </c:pt>
              </c:strCache>
            </c:strRef>
          </c:tx>
          <c:dLbls>
            <c:txPr>
              <a:bodyPr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dLblPos val="outEnd"/>
            <c:showVal val="1"/>
          </c:dLbls>
          <c:cat>
            <c:strRef>
              <c:f>Лист4!$N$35:$N$38</c:f>
              <c:strCache>
                <c:ptCount val="4"/>
                <c:pt idx="0">
                  <c:v>6 класс</c:v>
                </c:pt>
                <c:pt idx="1">
                  <c:v>7 класс</c:v>
                </c:pt>
                <c:pt idx="2">
                  <c:v>8 класс</c:v>
                </c:pt>
                <c:pt idx="3">
                  <c:v>11 класс</c:v>
                </c:pt>
              </c:strCache>
            </c:strRef>
          </c:cat>
          <c:val>
            <c:numRef>
              <c:f>Лист4!$P$35:$P$38</c:f>
              <c:numCache>
                <c:formatCode>General</c:formatCode>
                <c:ptCount val="4"/>
                <c:pt idx="0">
                  <c:v>95.3</c:v>
                </c:pt>
                <c:pt idx="1">
                  <c:v>87.1</c:v>
                </c:pt>
                <c:pt idx="2">
                  <c:v>89.1</c:v>
                </c:pt>
                <c:pt idx="3">
                  <c:v>98.7</c:v>
                </c:pt>
              </c:numCache>
            </c:numRef>
          </c:val>
        </c:ser>
        <c:ser>
          <c:idx val="2"/>
          <c:order val="2"/>
          <c:tx>
            <c:strRef>
              <c:f>Лист4!$Q$34</c:f>
              <c:strCache>
                <c:ptCount val="1"/>
                <c:pt idx="0">
                  <c:v>РФ</c:v>
                </c:pt>
              </c:strCache>
            </c:strRef>
          </c:tx>
          <c:dLbls>
            <c:txPr>
              <a:bodyPr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dLblPos val="outEnd"/>
            <c:showVal val="1"/>
          </c:dLbls>
          <c:cat>
            <c:strRef>
              <c:f>Лист4!$N$35:$N$38</c:f>
              <c:strCache>
                <c:ptCount val="4"/>
                <c:pt idx="0">
                  <c:v>6 класс</c:v>
                </c:pt>
                <c:pt idx="1">
                  <c:v>7 класс</c:v>
                </c:pt>
                <c:pt idx="2">
                  <c:v>8 класс</c:v>
                </c:pt>
                <c:pt idx="3">
                  <c:v>11 класс</c:v>
                </c:pt>
              </c:strCache>
            </c:strRef>
          </c:cat>
          <c:val>
            <c:numRef>
              <c:f>Лист4!$Q$35:$Q$38</c:f>
              <c:numCache>
                <c:formatCode>General</c:formatCode>
                <c:ptCount val="4"/>
                <c:pt idx="0">
                  <c:v>96.5</c:v>
                </c:pt>
                <c:pt idx="1">
                  <c:v>90</c:v>
                </c:pt>
                <c:pt idx="2">
                  <c:v>91.3</c:v>
                </c:pt>
                <c:pt idx="3">
                  <c:v>98.8</c:v>
                </c:pt>
              </c:numCache>
            </c:numRef>
          </c:val>
        </c:ser>
        <c:dLbls>
          <c:showVal val="1"/>
        </c:dLbls>
        <c:axId val="129864832"/>
        <c:axId val="129866368"/>
      </c:barChart>
      <c:catAx>
        <c:axId val="129864832"/>
        <c:scaling>
          <c:orientation val="minMax"/>
        </c:scaling>
        <c:axPos val="b"/>
        <c:tickLblPos val="nextTo"/>
        <c:txPr>
          <a:bodyPr/>
          <a:lstStyle/>
          <a:p>
            <a:pPr>
              <a:defRPr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29866368"/>
        <c:crosses val="autoZero"/>
        <c:auto val="1"/>
        <c:lblAlgn val="ctr"/>
        <c:lblOffset val="100"/>
      </c:catAx>
      <c:valAx>
        <c:axId val="129866368"/>
        <c:scaling>
          <c:orientation val="minMax"/>
        </c:scaling>
        <c:axPos val="l"/>
        <c:majorGridlines/>
        <c:numFmt formatCode="General" sourceLinked="1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29864832"/>
        <c:crosses val="autoZero"/>
        <c:crossBetween val="between"/>
      </c:valAx>
    </c:plotArea>
    <c:legend>
      <c:legendPos val="r"/>
      <c:txPr>
        <a:bodyPr/>
        <a:lstStyle/>
        <a:p>
          <a:pPr>
            <a:defRPr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</c:chart>
  <c:spPr>
    <a:ln>
      <a:noFill/>
    </a:ln>
  </c:spPr>
  <c:externalData r:id="rId1"/>
</c:chartSpace>
</file>

<file path=word/charts/chart2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Лист4!$O$48</c:f>
              <c:strCache>
                <c:ptCount val="1"/>
                <c:pt idx="0">
                  <c:v>Норильск</c:v>
                </c:pt>
              </c:strCache>
            </c:strRef>
          </c:tx>
          <c:dLbls>
            <c:txPr>
              <a:bodyPr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dLblPos val="outEnd"/>
            <c:showVal val="1"/>
          </c:dLbls>
          <c:cat>
            <c:strRef>
              <c:f>Лист4!$N$49:$N$52</c:f>
              <c:strCache>
                <c:ptCount val="4"/>
                <c:pt idx="0">
                  <c:v>6 класс</c:v>
                </c:pt>
                <c:pt idx="1">
                  <c:v>7 класс</c:v>
                </c:pt>
                <c:pt idx="2">
                  <c:v>8 класс</c:v>
                </c:pt>
                <c:pt idx="3">
                  <c:v>11 класс</c:v>
                </c:pt>
              </c:strCache>
            </c:strRef>
          </c:cat>
          <c:val>
            <c:numRef>
              <c:f>Лист4!$O$49:$O$52</c:f>
              <c:numCache>
                <c:formatCode>General</c:formatCode>
                <c:ptCount val="4"/>
                <c:pt idx="0">
                  <c:v>54.3</c:v>
                </c:pt>
                <c:pt idx="1">
                  <c:v>36.4</c:v>
                </c:pt>
                <c:pt idx="2">
                  <c:v>38.6</c:v>
                </c:pt>
                <c:pt idx="3">
                  <c:v>80.3</c:v>
                </c:pt>
              </c:numCache>
            </c:numRef>
          </c:val>
        </c:ser>
        <c:ser>
          <c:idx val="1"/>
          <c:order val="1"/>
          <c:tx>
            <c:strRef>
              <c:f>Лист4!$P$48</c:f>
              <c:strCache>
                <c:ptCount val="1"/>
                <c:pt idx="0">
                  <c:v>Красноярский край</c:v>
                </c:pt>
              </c:strCache>
            </c:strRef>
          </c:tx>
          <c:dLbls>
            <c:txPr>
              <a:bodyPr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dLblPos val="outEnd"/>
            <c:showVal val="1"/>
          </c:dLbls>
          <c:cat>
            <c:strRef>
              <c:f>Лист4!$N$49:$N$52</c:f>
              <c:strCache>
                <c:ptCount val="4"/>
                <c:pt idx="0">
                  <c:v>6 класс</c:v>
                </c:pt>
                <c:pt idx="1">
                  <c:v>7 класс</c:v>
                </c:pt>
                <c:pt idx="2">
                  <c:v>8 класс</c:v>
                </c:pt>
                <c:pt idx="3">
                  <c:v>11 класс</c:v>
                </c:pt>
              </c:strCache>
            </c:strRef>
          </c:cat>
          <c:val>
            <c:numRef>
              <c:f>Лист4!$P$49:$P$52</c:f>
              <c:numCache>
                <c:formatCode>General</c:formatCode>
                <c:ptCount val="4"/>
                <c:pt idx="0">
                  <c:v>51.7</c:v>
                </c:pt>
                <c:pt idx="1">
                  <c:v>32.6</c:v>
                </c:pt>
                <c:pt idx="2">
                  <c:v>37.6</c:v>
                </c:pt>
                <c:pt idx="3">
                  <c:v>76</c:v>
                </c:pt>
              </c:numCache>
            </c:numRef>
          </c:val>
        </c:ser>
        <c:ser>
          <c:idx val="2"/>
          <c:order val="2"/>
          <c:tx>
            <c:strRef>
              <c:f>Лист4!$Q$48</c:f>
              <c:strCache>
                <c:ptCount val="1"/>
                <c:pt idx="0">
                  <c:v>РФ</c:v>
                </c:pt>
              </c:strCache>
            </c:strRef>
          </c:tx>
          <c:dLbls>
            <c:txPr>
              <a:bodyPr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dLblPos val="outEnd"/>
            <c:showVal val="1"/>
          </c:dLbls>
          <c:cat>
            <c:strRef>
              <c:f>Лист4!$N$49:$N$52</c:f>
              <c:strCache>
                <c:ptCount val="4"/>
                <c:pt idx="0">
                  <c:v>6 класс</c:v>
                </c:pt>
                <c:pt idx="1">
                  <c:v>7 класс</c:v>
                </c:pt>
                <c:pt idx="2">
                  <c:v>8 класс</c:v>
                </c:pt>
                <c:pt idx="3">
                  <c:v>11 класс</c:v>
                </c:pt>
              </c:strCache>
            </c:strRef>
          </c:cat>
          <c:val>
            <c:numRef>
              <c:f>Лист4!$Q$49:$Q$52</c:f>
              <c:numCache>
                <c:formatCode>General</c:formatCode>
                <c:ptCount val="4"/>
                <c:pt idx="0">
                  <c:v>58.5</c:v>
                </c:pt>
                <c:pt idx="1">
                  <c:v>39.700000000000003</c:v>
                </c:pt>
                <c:pt idx="2">
                  <c:v>43.8</c:v>
                </c:pt>
                <c:pt idx="3">
                  <c:v>79.5</c:v>
                </c:pt>
              </c:numCache>
            </c:numRef>
          </c:val>
        </c:ser>
        <c:dLbls>
          <c:showVal val="1"/>
        </c:dLbls>
        <c:axId val="130302720"/>
        <c:axId val="130304256"/>
      </c:barChart>
      <c:catAx>
        <c:axId val="130302720"/>
        <c:scaling>
          <c:orientation val="minMax"/>
        </c:scaling>
        <c:axPos val="b"/>
        <c:tickLblPos val="nextTo"/>
        <c:txPr>
          <a:bodyPr/>
          <a:lstStyle/>
          <a:p>
            <a:pPr>
              <a:defRPr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30304256"/>
        <c:crosses val="autoZero"/>
        <c:auto val="1"/>
        <c:lblAlgn val="ctr"/>
        <c:lblOffset val="100"/>
      </c:catAx>
      <c:valAx>
        <c:axId val="130304256"/>
        <c:scaling>
          <c:orientation val="minMax"/>
        </c:scaling>
        <c:axPos val="l"/>
        <c:majorGridlines/>
        <c:numFmt formatCode="General" sourceLinked="1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30302720"/>
        <c:crosses val="autoZero"/>
        <c:crossBetween val="between"/>
      </c:valAx>
    </c:plotArea>
    <c:legend>
      <c:legendPos val="r"/>
      <c:txPr>
        <a:bodyPr/>
        <a:lstStyle/>
        <a:p>
          <a:pPr>
            <a:defRPr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</c:chart>
  <c:spPr>
    <a:ln>
      <a:noFill/>
    </a:ln>
  </c:sp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bar"/>
        <c:grouping val="clustered"/>
        <c:ser>
          <c:idx val="0"/>
          <c:order val="0"/>
          <c:dLbls>
            <c:txPr>
              <a:bodyPr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dLblPos val="outEnd"/>
            <c:showVal val="1"/>
          </c:dLbls>
          <c:cat>
            <c:strRef>
              <c:f>Лист3!$P$2:$P$37</c:f>
              <c:strCache>
                <c:ptCount val="36"/>
                <c:pt idx="0">
                  <c:v>СШ № 20</c:v>
                </c:pt>
                <c:pt idx="1">
                  <c:v>СШ № 41</c:v>
                </c:pt>
                <c:pt idx="2">
                  <c:v>СШ № 8</c:v>
                </c:pt>
                <c:pt idx="3">
                  <c:v>СШ № 1</c:v>
                </c:pt>
                <c:pt idx="4">
                  <c:v>СШ № 6</c:v>
                </c:pt>
                <c:pt idx="5">
                  <c:v>СШ № 43</c:v>
                </c:pt>
                <c:pt idx="6">
                  <c:v>СШ № 39</c:v>
                </c:pt>
                <c:pt idx="7">
                  <c:v>СШ № 45</c:v>
                </c:pt>
                <c:pt idx="8">
                  <c:v>СШ № 13</c:v>
                </c:pt>
                <c:pt idx="9">
                  <c:v>СШ № 16</c:v>
                </c:pt>
                <c:pt idx="10">
                  <c:v>СШ № 3</c:v>
                </c:pt>
                <c:pt idx="11">
                  <c:v>СШ № 42</c:v>
                </c:pt>
                <c:pt idx="12">
                  <c:v>СШ № 23</c:v>
                </c:pt>
                <c:pt idx="13">
                  <c:v>СШ № 38</c:v>
                </c:pt>
                <c:pt idx="14">
                  <c:v>СШ № 36</c:v>
                </c:pt>
                <c:pt idx="15">
                  <c:v>СШ № 30</c:v>
                </c:pt>
                <c:pt idx="16">
                  <c:v>Гимназия № 7</c:v>
                </c:pt>
                <c:pt idx="17">
                  <c:v>Гимназия № 5</c:v>
                </c:pt>
                <c:pt idx="18">
                  <c:v>Гимназия № 1</c:v>
                </c:pt>
                <c:pt idx="19">
                  <c:v>Гимназия № 48</c:v>
                </c:pt>
                <c:pt idx="20">
                  <c:v>Гимназия № 11</c:v>
                </c:pt>
                <c:pt idx="21">
                  <c:v>Гимназия № 4</c:v>
                </c:pt>
                <c:pt idx="22">
                  <c:v>Лицей № 3</c:v>
                </c:pt>
                <c:pt idx="23">
                  <c:v>СШ № 14</c:v>
                </c:pt>
                <c:pt idx="24">
                  <c:v>СШ № 17</c:v>
                </c:pt>
                <c:pt idx="25">
                  <c:v>СШ № 21</c:v>
                </c:pt>
                <c:pt idx="26">
                  <c:v>СШ № 24</c:v>
                </c:pt>
                <c:pt idx="27">
                  <c:v>СШ № 27</c:v>
                </c:pt>
                <c:pt idx="28">
                  <c:v>СШ № 28</c:v>
                </c:pt>
                <c:pt idx="29">
                  <c:v>СШ № 29</c:v>
                </c:pt>
                <c:pt idx="30">
                  <c:v>СШ № 31</c:v>
                </c:pt>
                <c:pt idx="31">
                  <c:v>СШ № 32</c:v>
                </c:pt>
                <c:pt idx="32">
                  <c:v>СШ № 33</c:v>
                </c:pt>
                <c:pt idx="33">
                  <c:v>СШ № 37</c:v>
                </c:pt>
                <c:pt idx="34">
                  <c:v>СШ № 40</c:v>
                </c:pt>
                <c:pt idx="35">
                  <c:v>СШ № 9</c:v>
                </c:pt>
              </c:strCache>
            </c:strRef>
          </c:cat>
          <c:val>
            <c:numRef>
              <c:f>Лист3!$Q$2:$Q$37</c:f>
              <c:numCache>
                <c:formatCode>General</c:formatCode>
                <c:ptCount val="36"/>
                <c:pt idx="0">
                  <c:v>87.8</c:v>
                </c:pt>
                <c:pt idx="1">
                  <c:v>88.9</c:v>
                </c:pt>
                <c:pt idx="2">
                  <c:v>88.9</c:v>
                </c:pt>
                <c:pt idx="3">
                  <c:v>90</c:v>
                </c:pt>
                <c:pt idx="4">
                  <c:v>91.7</c:v>
                </c:pt>
                <c:pt idx="5">
                  <c:v>91.9</c:v>
                </c:pt>
                <c:pt idx="6">
                  <c:v>94.1</c:v>
                </c:pt>
                <c:pt idx="7">
                  <c:v>94.1</c:v>
                </c:pt>
                <c:pt idx="8">
                  <c:v>94.9</c:v>
                </c:pt>
                <c:pt idx="9">
                  <c:v>95</c:v>
                </c:pt>
                <c:pt idx="10">
                  <c:v>95.2</c:v>
                </c:pt>
                <c:pt idx="11">
                  <c:v>95.2</c:v>
                </c:pt>
                <c:pt idx="12">
                  <c:v>95.4</c:v>
                </c:pt>
                <c:pt idx="13">
                  <c:v>95.4</c:v>
                </c:pt>
                <c:pt idx="14">
                  <c:v>95.5</c:v>
                </c:pt>
                <c:pt idx="15">
                  <c:v>95.8</c:v>
                </c:pt>
                <c:pt idx="16">
                  <c:v>96.8</c:v>
                </c:pt>
                <c:pt idx="17">
                  <c:v>97.1</c:v>
                </c:pt>
                <c:pt idx="18">
                  <c:v>97.6</c:v>
                </c:pt>
                <c:pt idx="19">
                  <c:v>100</c:v>
                </c:pt>
                <c:pt idx="20">
                  <c:v>100</c:v>
                </c:pt>
                <c:pt idx="21">
                  <c:v>100</c:v>
                </c:pt>
                <c:pt idx="22">
                  <c:v>100</c:v>
                </c:pt>
                <c:pt idx="23">
                  <c:v>100</c:v>
                </c:pt>
                <c:pt idx="24">
                  <c:v>100</c:v>
                </c:pt>
                <c:pt idx="25">
                  <c:v>100</c:v>
                </c:pt>
                <c:pt idx="26">
                  <c:v>100</c:v>
                </c:pt>
                <c:pt idx="27">
                  <c:v>100</c:v>
                </c:pt>
                <c:pt idx="28">
                  <c:v>100</c:v>
                </c:pt>
                <c:pt idx="29">
                  <c:v>100</c:v>
                </c:pt>
                <c:pt idx="30">
                  <c:v>100</c:v>
                </c:pt>
                <c:pt idx="31">
                  <c:v>100</c:v>
                </c:pt>
                <c:pt idx="32">
                  <c:v>100</c:v>
                </c:pt>
                <c:pt idx="33">
                  <c:v>100</c:v>
                </c:pt>
                <c:pt idx="34">
                  <c:v>100</c:v>
                </c:pt>
                <c:pt idx="35">
                  <c:v>100</c:v>
                </c:pt>
              </c:numCache>
            </c:numRef>
          </c:val>
        </c:ser>
        <c:dLbls>
          <c:showVal val="1"/>
        </c:dLbls>
        <c:axId val="128864256"/>
        <c:axId val="128865792"/>
      </c:barChart>
      <c:catAx>
        <c:axId val="128864256"/>
        <c:scaling>
          <c:orientation val="minMax"/>
        </c:scaling>
        <c:axPos val="l"/>
        <c:tickLblPos val="nextTo"/>
        <c:txPr>
          <a:bodyPr/>
          <a:lstStyle/>
          <a:p>
            <a:pPr>
              <a:defRPr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28865792"/>
        <c:crosses val="autoZero"/>
        <c:auto val="1"/>
        <c:lblAlgn val="ctr"/>
        <c:lblOffset val="100"/>
      </c:catAx>
      <c:valAx>
        <c:axId val="128865792"/>
        <c:scaling>
          <c:orientation val="minMax"/>
        </c:scaling>
        <c:axPos val="b"/>
        <c:majorGridlines/>
        <c:numFmt formatCode="General" sourceLinked="1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28864256"/>
        <c:crosses val="autoZero"/>
        <c:crossBetween val="between"/>
      </c:valAx>
    </c:plotArea>
    <c:plotVisOnly val="1"/>
  </c:chart>
  <c:spPr>
    <a:ln>
      <a:noFill/>
    </a:ln>
  </c:spPr>
  <c:externalData r:id="rId1"/>
  <c:userShapes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bar"/>
        <c:grouping val="clustered"/>
        <c:ser>
          <c:idx val="0"/>
          <c:order val="0"/>
          <c:dLbls>
            <c:txPr>
              <a:bodyPr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dLblPos val="outEnd"/>
            <c:showVal val="1"/>
          </c:dLbls>
          <c:cat>
            <c:strRef>
              <c:f>Лист3!$AH$2:$AH$37</c:f>
              <c:strCache>
                <c:ptCount val="36"/>
                <c:pt idx="0">
                  <c:v>СШ № 37</c:v>
                </c:pt>
                <c:pt idx="1">
                  <c:v>Гимназия № 7</c:v>
                </c:pt>
                <c:pt idx="2">
                  <c:v>СШ № 6</c:v>
                </c:pt>
                <c:pt idx="3">
                  <c:v>СШ № 1</c:v>
                </c:pt>
                <c:pt idx="4">
                  <c:v>СШ № 31</c:v>
                </c:pt>
                <c:pt idx="5">
                  <c:v>СШ № 41</c:v>
                </c:pt>
                <c:pt idx="6">
                  <c:v>СШ № 8</c:v>
                </c:pt>
                <c:pt idx="7">
                  <c:v>СШ № 13</c:v>
                </c:pt>
                <c:pt idx="8">
                  <c:v>СШ № 17</c:v>
                </c:pt>
                <c:pt idx="9">
                  <c:v>СШ № 39</c:v>
                </c:pt>
                <c:pt idx="10">
                  <c:v>СШ № 30</c:v>
                </c:pt>
                <c:pt idx="11">
                  <c:v>СШ № 24</c:v>
                </c:pt>
                <c:pt idx="12">
                  <c:v>СШ № 40</c:v>
                </c:pt>
                <c:pt idx="13">
                  <c:v>Гимназия № 11</c:v>
                </c:pt>
                <c:pt idx="14">
                  <c:v>СШ № 45</c:v>
                </c:pt>
                <c:pt idx="15">
                  <c:v>Гимназия № 48</c:v>
                </c:pt>
                <c:pt idx="16">
                  <c:v>СШ № 3</c:v>
                </c:pt>
                <c:pt idx="17">
                  <c:v>СШ № 23</c:v>
                </c:pt>
                <c:pt idx="18">
                  <c:v>СШ № 14</c:v>
                </c:pt>
                <c:pt idx="19">
                  <c:v>СШ № 16</c:v>
                </c:pt>
                <c:pt idx="20">
                  <c:v>СШ № 20</c:v>
                </c:pt>
                <c:pt idx="21">
                  <c:v>Гимназия № 1</c:v>
                </c:pt>
                <c:pt idx="22">
                  <c:v>СШ № 38</c:v>
                </c:pt>
                <c:pt idx="23">
                  <c:v>СШ № 33</c:v>
                </c:pt>
                <c:pt idx="24">
                  <c:v>Гимназия № 5</c:v>
                </c:pt>
                <c:pt idx="25">
                  <c:v>СШ № 36</c:v>
                </c:pt>
                <c:pt idx="26">
                  <c:v>СШ № 43</c:v>
                </c:pt>
                <c:pt idx="27">
                  <c:v>СШ № 28</c:v>
                </c:pt>
                <c:pt idx="28">
                  <c:v>СШ № 32</c:v>
                </c:pt>
                <c:pt idx="29">
                  <c:v>СШ № 27</c:v>
                </c:pt>
                <c:pt idx="30">
                  <c:v>СШ № 9</c:v>
                </c:pt>
                <c:pt idx="31">
                  <c:v>СШ № 42</c:v>
                </c:pt>
                <c:pt idx="32">
                  <c:v>Гимназия № 4</c:v>
                </c:pt>
                <c:pt idx="33">
                  <c:v>СШ № 21</c:v>
                </c:pt>
                <c:pt idx="34">
                  <c:v>СШ № 29</c:v>
                </c:pt>
                <c:pt idx="35">
                  <c:v>Лицей № 3</c:v>
                </c:pt>
              </c:strCache>
            </c:strRef>
          </c:cat>
          <c:val>
            <c:numRef>
              <c:f>Лист3!$AI$2:$AI$37</c:f>
              <c:numCache>
                <c:formatCode>General</c:formatCode>
                <c:ptCount val="36"/>
                <c:pt idx="0">
                  <c:v>13.3</c:v>
                </c:pt>
                <c:pt idx="1">
                  <c:v>19.399999999999999</c:v>
                </c:pt>
                <c:pt idx="2">
                  <c:v>25</c:v>
                </c:pt>
                <c:pt idx="3">
                  <c:v>30</c:v>
                </c:pt>
                <c:pt idx="4">
                  <c:v>30</c:v>
                </c:pt>
                <c:pt idx="5">
                  <c:v>33.300000000000004</c:v>
                </c:pt>
                <c:pt idx="6">
                  <c:v>33.300000000000004</c:v>
                </c:pt>
                <c:pt idx="7">
                  <c:v>35.9</c:v>
                </c:pt>
                <c:pt idx="8">
                  <c:v>40</c:v>
                </c:pt>
                <c:pt idx="9">
                  <c:v>41.2</c:v>
                </c:pt>
                <c:pt idx="10">
                  <c:v>41.7</c:v>
                </c:pt>
                <c:pt idx="11">
                  <c:v>42.9</c:v>
                </c:pt>
                <c:pt idx="12">
                  <c:v>42.9</c:v>
                </c:pt>
                <c:pt idx="13">
                  <c:v>43.5</c:v>
                </c:pt>
                <c:pt idx="14">
                  <c:v>44.1</c:v>
                </c:pt>
                <c:pt idx="15">
                  <c:v>45.9</c:v>
                </c:pt>
                <c:pt idx="16">
                  <c:v>47.6</c:v>
                </c:pt>
                <c:pt idx="17">
                  <c:v>51.2</c:v>
                </c:pt>
                <c:pt idx="18">
                  <c:v>51.4</c:v>
                </c:pt>
                <c:pt idx="19">
                  <c:v>55</c:v>
                </c:pt>
                <c:pt idx="20">
                  <c:v>55.1</c:v>
                </c:pt>
                <c:pt idx="21">
                  <c:v>56.1</c:v>
                </c:pt>
                <c:pt idx="22">
                  <c:v>56.9</c:v>
                </c:pt>
                <c:pt idx="23">
                  <c:v>57.6</c:v>
                </c:pt>
                <c:pt idx="24">
                  <c:v>64.7</c:v>
                </c:pt>
                <c:pt idx="25">
                  <c:v>68.2</c:v>
                </c:pt>
                <c:pt idx="26">
                  <c:v>73</c:v>
                </c:pt>
                <c:pt idx="27">
                  <c:v>73.3</c:v>
                </c:pt>
                <c:pt idx="28">
                  <c:v>73.7</c:v>
                </c:pt>
                <c:pt idx="29">
                  <c:v>76.5</c:v>
                </c:pt>
                <c:pt idx="30">
                  <c:v>77.3</c:v>
                </c:pt>
                <c:pt idx="31">
                  <c:v>81</c:v>
                </c:pt>
                <c:pt idx="32">
                  <c:v>88.2</c:v>
                </c:pt>
                <c:pt idx="33">
                  <c:v>88.9</c:v>
                </c:pt>
                <c:pt idx="34">
                  <c:v>88.9</c:v>
                </c:pt>
                <c:pt idx="35">
                  <c:v>89.8</c:v>
                </c:pt>
              </c:numCache>
            </c:numRef>
          </c:val>
        </c:ser>
        <c:axId val="129188608"/>
        <c:axId val="129190144"/>
      </c:barChart>
      <c:catAx>
        <c:axId val="129188608"/>
        <c:scaling>
          <c:orientation val="minMax"/>
        </c:scaling>
        <c:axPos val="l"/>
        <c:tickLblPos val="nextTo"/>
        <c:txPr>
          <a:bodyPr/>
          <a:lstStyle/>
          <a:p>
            <a:pPr>
              <a:defRPr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29190144"/>
        <c:crosses val="autoZero"/>
        <c:auto val="1"/>
        <c:lblAlgn val="ctr"/>
        <c:lblOffset val="100"/>
      </c:catAx>
      <c:valAx>
        <c:axId val="129190144"/>
        <c:scaling>
          <c:orientation val="minMax"/>
        </c:scaling>
        <c:axPos val="b"/>
        <c:majorGridlines/>
        <c:numFmt formatCode="General" sourceLinked="1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29188608"/>
        <c:crosses val="autoZero"/>
        <c:crossBetween val="between"/>
      </c:valAx>
    </c:plotArea>
    <c:plotVisOnly val="1"/>
  </c:chart>
  <c:spPr>
    <a:ln>
      <a:noFill/>
    </a:ln>
  </c:sp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Лист3!$A$48</c:f>
              <c:strCache>
                <c:ptCount val="1"/>
                <c:pt idx="0">
                  <c:v>Норильск</c:v>
                </c:pt>
              </c:strCache>
            </c:strRef>
          </c:tx>
          <c:dLbls>
            <c:txPr>
              <a:bodyPr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Лист3!$B$47:$D$47</c:f>
              <c:strCache>
                <c:ptCount val="3"/>
                <c:pt idx="0">
                  <c:v>Понизили %</c:v>
                </c:pt>
                <c:pt idx="1">
                  <c:v>Подтвердили %</c:v>
                </c:pt>
                <c:pt idx="2">
                  <c:v>Повысили %</c:v>
                </c:pt>
              </c:strCache>
            </c:strRef>
          </c:cat>
          <c:val>
            <c:numRef>
              <c:f>Лист3!$B$48:$D$48</c:f>
              <c:numCache>
                <c:formatCode>0.00</c:formatCode>
                <c:ptCount val="3"/>
                <c:pt idx="0">
                  <c:v>34.550000000000004</c:v>
                </c:pt>
                <c:pt idx="1">
                  <c:v>59.7</c:v>
                </c:pt>
                <c:pt idx="2">
                  <c:v>5.74</c:v>
                </c:pt>
              </c:numCache>
            </c:numRef>
          </c:val>
        </c:ser>
        <c:ser>
          <c:idx val="1"/>
          <c:order val="1"/>
          <c:tx>
            <c:strRef>
              <c:f>Лист3!$A$49</c:f>
              <c:strCache>
                <c:ptCount val="1"/>
                <c:pt idx="0">
                  <c:v>Красноярский край</c:v>
                </c:pt>
              </c:strCache>
            </c:strRef>
          </c:tx>
          <c:dLbls>
            <c:txPr>
              <a:bodyPr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Лист3!$B$47:$D$47</c:f>
              <c:strCache>
                <c:ptCount val="3"/>
                <c:pt idx="0">
                  <c:v>Понизили %</c:v>
                </c:pt>
                <c:pt idx="1">
                  <c:v>Подтвердили %</c:v>
                </c:pt>
                <c:pt idx="2">
                  <c:v>Повысили %</c:v>
                </c:pt>
              </c:strCache>
            </c:strRef>
          </c:cat>
          <c:val>
            <c:numRef>
              <c:f>Лист3!$B$49:$D$49</c:f>
              <c:numCache>
                <c:formatCode>0.00</c:formatCode>
                <c:ptCount val="3"/>
                <c:pt idx="0">
                  <c:v>30.68</c:v>
                </c:pt>
                <c:pt idx="1">
                  <c:v>61.05</c:v>
                </c:pt>
                <c:pt idx="2">
                  <c:v>8.27</c:v>
                </c:pt>
              </c:numCache>
            </c:numRef>
          </c:val>
        </c:ser>
        <c:dLbls>
          <c:showVal val="1"/>
        </c:dLbls>
        <c:axId val="128899712"/>
        <c:axId val="129216896"/>
      </c:barChart>
      <c:catAx>
        <c:axId val="128899712"/>
        <c:scaling>
          <c:orientation val="minMax"/>
        </c:scaling>
        <c:axPos val="b"/>
        <c:tickLblPos val="nextTo"/>
        <c:txPr>
          <a:bodyPr/>
          <a:lstStyle/>
          <a:p>
            <a:pPr>
              <a:defRPr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29216896"/>
        <c:crosses val="autoZero"/>
        <c:auto val="1"/>
        <c:lblAlgn val="ctr"/>
        <c:lblOffset val="100"/>
      </c:catAx>
      <c:valAx>
        <c:axId val="129216896"/>
        <c:scaling>
          <c:orientation val="minMax"/>
        </c:scaling>
        <c:axPos val="l"/>
        <c:majorGridlines/>
        <c:numFmt formatCode="0.00" sourceLinked="1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28899712"/>
        <c:crosses val="autoZero"/>
        <c:crossBetween val="between"/>
      </c:valAx>
    </c:plotArea>
    <c:legend>
      <c:legendPos val="r"/>
      <c:layout/>
      <c:txPr>
        <a:bodyPr/>
        <a:lstStyle/>
        <a:p>
          <a:pPr>
            <a:defRPr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</c:chart>
  <c:spPr>
    <a:ln>
      <a:noFill/>
    </a:ln>
  </c:spPr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lineChart>
        <c:grouping val="standard"/>
        <c:ser>
          <c:idx val="0"/>
          <c:order val="0"/>
          <c:tx>
            <c:strRef>
              <c:f>Лист2!$A$71</c:f>
              <c:strCache>
                <c:ptCount val="1"/>
                <c:pt idx="0">
                  <c:v>Норильск</c:v>
                </c:pt>
              </c:strCache>
            </c:strRef>
          </c:tx>
          <c:marker>
            <c:symbol val="none"/>
          </c:marker>
          <c:dLbls>
            <c:dLbl>
              <c:idx val="3"/>
              <c:layout>
                <c:manualLayout>
                  <c:x val="2.6330553352128228E-3"/>
                  <c:y val="-7.8703703703703706E-2"/>
                </c:manualLayout>
              </c:layout>
              <c:showVal val="1"/>
            </c:dLbl>
            <c:txPr>
              <a:bodyPr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Лист2!$B$70:$E$70</c:f>
              <c:strCache>
                <c:ptCount val="4"/>
                <c:pt idx="0">
                  <c:v>"2"</c:v>
                </c:pt>
                <c:pt idx="1">
                  <c:v>"3"</c:v>
                </c:pt>
                <c:pt idx="2">
                  <c:v>"4"</c:v>
                </c:pt>
                <c:pt idx="3">
                  <c:v>"5"</c:v>
                </c:pt>
              </c:strCache>
            </c:strRef>
          </c:cat>
          <c:val>
            <c:numRef>
              <c:f>Лист2!$B$71:$E$71</c:f>
              <c:numCache>
                <c:formatCode>General</c:formatCode>
                <c:ptCount val="4"/>
                <c:pt idx="0">
                  <c:v>7.01</c:v>
                </c:pt>
                <c:pt idx="1">
                  <c:v>56.54</c:v>
                </c:pt>
                <c:pt idx="2">
                  <c:v>27.41</c:v>
                </c:pt>
                <c:pt idx="3">
                  <c:v>9.0300000000000011</c:v>
                </c:pt>
              </c:numCache>
            </c:numRef>
          </c:val>
        </c:ser>
        <c:ser>
          <c:idx val="1"/>
          <c:order val="1"/>
          <c:tx>
            <c:strRef>
              <c:f>Лист2!$A$72</c:f>
              <c:strCache>
                <c:ptCount val="1"/>
                <c:pt idx="0">
                  <c:v>Красноярский край</c:v>
                </c:pt>
              </c:strCache>
            </c:strRef>
          </c:tx>
          <c:marker>
            <c:symbol val="none"/>
          </c:marker>
          <c:dLbls>
            <c:dLbl>
              <c:idx val="2"/>
              <c:layout>
                <c:manualLayout>
                  <c:x val="7.8991660056384801E-3"/>
                  <c:y val="2.7777777777777842E-2"/>
                </c:manualLayout>
              </c:layout>
              <c:showVal val="1"/>
            </c:dLbl>
            <c:txPr>
              <a:bodyPr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Лист2!$B$70:$E$70</c:f>
              <c:strCache>
                <c:ptCount val="4"/>
                <c:pt idx="0">
                  <c:v>"2"</c:v>
                </c:pt>
                <c:pt idx="1">
                  <c:v>"3"</c:v>
                </c:pt>
                <c:pt idx="2">
                  <c:v>"4"</c:v>
                </c:pt>
                <c:pt idx="3">
                  <c:v>"5"</c:v>
                </c:pt>
              </c:strCache>
            </c:strRef>
          </c:cat>
          <c:val>
            <c:numRef>
              <c:f>Лист2!$B$72:$E$72</c:f>
              <c:numCache>
                <c:formatCode>General</c:formatCode>
                <c:ptCount val="4"/>
                <c:pt idx="0">
                  <c:v>12.860000000000024</c:v>
                </c:pt>
                <c:pt idx="1">
                  <c:v>54.55</c:v>
                </c:pt>
                <c:pt idx="2">
                  <c:v>26.439999999999987</c:v>
                </c:pt>
                <c:pt idx="3">
                  <c:v>6.1499999999999995</c:v>
                </c:pt>
              </c:numCache>
            </c:numRef>
          </c:val>
        </c:ser>
        <c:ser>
          <c:idx val="2"/>
          <c:order val="2"/>
          <c:tx>
            <c:strRef>
              <c:f>Лист2!$A$73</c:f>
              <c:strCache>
                <c:ptCount val="1"/>
                <c:pt idx="0">
                  <c:v>РФ</c:v>
                </c:pt>
              </c:strCache>
            </c:strRef>
          </c:tx>
          <c:marker>
            <c:symbol val="none"/>
          </c:marker>
          <c:dLbls>
            <c:dLbl>
              <c:idx val="3"/>
              <c:layout>
                <c:manualLayout>
                  <c:x val="7.8991660056384801E-3"/>
                  <c:y val="-2.3148148148148147E-2"/>
                </c:manualLayout>
              </c:layout>
              <c:showVal val="1"/>
            </c:dLbl>
            <c:txPr>
              <a:bodyPr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Лист2!$B$70:$E$70</c:f>
              <c:strCache>
                <c:ptCount val="4"/>
                <c:pt idx="0">
                  <c:v>"2"</c:v>
                </c:pt>
                <c:pt idx="1">
                  <c:v>"3"</c:v>
                </c:pt>
                <c:pt idx="2">
                  <c:v>"4"</c:v>
                </c:pt>
                <c:pt idx="3">
                  <c:v>"5"</c:v>
                </c:pt>
              </c:strCache>
            </c:strRef>
          </c:cat>
          <c:val>
            <c:numRef>
              <c:f>Лист2!$B$73:$E$73</c:f>
              <c:numCache>
                <c:formatCode>General</c:formatCode>
                <c:ptCount val="4"/>
                <c:pt idx="0">
                  <c:v>10</c:v>
                </c:pt>
                <c:pt idx="1">
                  <c:v>50.33</c:v>
                </c:pt>
                <c:pt idx="2">
                  <c:v>31.57</c:v>
                </c:pt>
                <c:pt idx="3">
                  <c:v>8.11</c:v>
                </c:pt>
              </c:numCache>
            </c:numRef>
          </c:val>
        </c:ser>
        <c:dLbls>
          <c:showVal val="1"/>
        </c:dLbls>
        <c:marker val="1"/>
        <c:axId val="129382656"/>
        <c:axId val="129396736"/>
      </c:lineChart>
      <c:catAx>
        <c:axId val="129382656"/>
        <c:scaling>
          <c:orientation val="minMax"/>
        </c:scaling>
        <c:axPos val="b"/>
        <c:tickLblPos val="nextTo"/>
        <c:txPr>
          <a:bodyPr/>
          <a:lstStyle/>
          <a:p>
            <a:pPr>
              <a:defRPr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29396736"/>
        <c:crosses val="autoZero"/>
        <c:auto val="1"/>
        <c:lblAlgn val="ctr"/>
        <c:lblOffset val="100"/>
      </c:catAx>
      <c:valAx>
        <c:axId val="129396736"/>
        <c:scaling>
          <c:orientation val="minMax"/>
        </c:scaling>
        <c:axPos val="l"/>
        <c:majorGridlines/>
        <c:numFmt formatCode="General" sourceLinked="1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29382656"/>
        <c:crosses val="autoZero"/>
        <c:crossBetween val="between"/>
      </c:valAx>
    </c:plotArea>
    <c:legend>
      <c:legendPos val="r"/>
      <c:layout/>
      <c:txPr>
        <a:bodyPr/>
        <a:lstStyle/>
        <a:p>
          <a:pPr>
            <a:defRPr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</c:chart>
  <c:spPr>
    <a:ln>
      <a:noFill/>
    </a:ln>
  </c:spPr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Лист2!$A$88</c:f>
              <c:strCache>
                <c:ptCount val="1"/>
                <c:pt idx="0">
                  <c:v>Качество %</c:v>
                </c:pt>
              </c:strCache>
            </c:strRef>
          </c:tx>
          <c:dLbls>
            <c:txPr>
              <a:bodyPr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dLblPos val="outEnd"/>
            <c:showVal val="1"/>
          </c:dLbls>
          <c:cat>
            <c:strRef>
              <c:f>Лист2!$B$87:$D$87</c:f>
              <c:strCache>
                <c:ptCount val="3"/>
                <c:pt idx="0">
                  <c:v>Норильск</c:v>
                </c:pt>
                <c:pt idx="1">
                  <c:v>Красноярский край</c:v>
                </c:pt>
                <c:pt idx="2">
                  <c:v>РФ</c:v>
                </c:pt>
              </c:strCache>
            </c:strRef>
          </c:cat>
          <c:val>
            <c:numRef>
              <c:f>Лист2!$B$88:$D$88</c:f>
              <c:numCache>
                <c:formatCode>0.00</c:formatCode>
                <c:ptCount val="3"/>
                <c:pt idx="0">
                  <c:v>36.4</c:v>
                </c:pt>
                <c:pt idx="1">
                  <c:v>32.6</c:v>
                </c:pt>
                <c:pt idx="2">
                  <c:v>39.700000000000003</c:v>
                </c:pt>
              </c:numCache>
            </c:numRef>
          </c:val>
        </c:ser>
        <c:ser>
          <c:idx val="1"/>
          <c:order val="1"/>
          <c:tx>
            <c:strRef>
              <c:f>Лист2!$A$89</c:f>
              <c:strCache>
                <c:ptCount val="1"/>
                <c:pt idx="0">
                  <c:v>Успеваемость %</c:v>
                </c:pt>
              </c:strCache>
            </c:strRef>
          </c:tx>
          <c:dLbls>
            <c:txPr>
              <a:bodyPr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dLblPos val="outEnd"/>
            <c:showVal val="1"/>
          </c:dLbls>
          <c:cat>
            <c:strRef>
              <c:f>Лист2!$B$87:$D$87</c:f>
              <c:strCache>
                <c:ptCount val="3"/>
                <c:pt idx="0">
                  <c:v>Норильск</c:v>
                </c:pt>
                <c:pt idx="1">
                  <c:v>Красноярский край</c:v>
                </c:pt>
                <c:pt idx="2">
                  <c:v>РФ</c:v>
                </c:pt>
              </c:strCache>
            </c:strRef>
          </c:cat>
          <c:val>
            <c:numRef>
              <c:f>Лист2!$B$89:$D$89</c:f>
              <c:numCache>
                <c:formatCode>General</c:formatCode>
                <c:ptCount val="3"/>
                <c:pt idx="0">
                  <c:v>93</c:v>
                </c:pt>
                <c:pt idx="1">
                  <c:v>87.1</c:v>
                </c:pt>
                <c:pt idx="2" formatCode="0.00">
                  <c:v>90</c:v>
                </c:pt>
              </c:numCache>
            </c:numRef>
          </c:val>
        </c:ser>
        <c:axId val="129442560"/>
        <c:axId val="129444096"/>
      </c:barChart>
      <c:catAx>
        <c:axId val="129442560"/>
        <c:scaling>
          <c:orientation val="minMax"/>
        </c:scaling>
        <c:axPos val="b"/>
        <c:tickLblPos val="nextTo"/>
        <c:txPr>
          <a:bodyPr/>
          <a:lstStyle/>
          <a:p>
            <a:pPr>
              <a:defRPr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29444096"/>
        <c:crosses val="autoZero"/>
        <c:auto val="1"/>
        <c:lblAlgn val="ctr"/>
        <c:lblOffset val="100"/>
      </c:catAx>
      <c:valAx>
        <c:axId val="129444096"/>
        <c:scaling>
          <c:orientation val="minMax"/>
        </c:scaling>
        <c:axPos val="l"/>
        <c:majorGridlines/>
        <c:numFmt formatCode="0.00" sourceLinked="1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29442560"/>
        <c:crosses val="autoZero"/>
        <c:crossBetween val="between"/>
      </c:valAx>
    </c:plotArea>
    <c:legend>
      <c:legendPos val="r"/>
      <c:legendEntry>
        <c:idx val="0"/>
        <c:txPr>
          <a:bodyPr/>
          <a:lstStyle/>
          <a:p>
            <a:pPr>
              <a:defRPr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  <c:legendEntry>
        <c:idx val="1"/>
        <c:txPr>
          <a:bodyPr/>
          <a:lstStyle/>
          <a:p>
            <a:pPr>
              <a:defRPr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  <c:layout/>
      <c:txPr>
        <a:bodyPr/>
        <a:lstStyle/>
        <a:p>
          <a:pPr>
            <a:defRPr b="1"/>
          </a:pPr>
          <a:endParaRPr lang="ru-RU"/>
        </a:p>
      </c:txPr>
    </c:legend>
    <c:plotVisOnly val="1"/>
  </c:chart>
  <c:spPr>
    <a:ln>
      <a:noFill/>
    </a:ln>
  </c:spPr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0.18158734433984117"/>
          <c:y val="2.6863576920521041E-2"/>
          <c:w val="0.77886161343675042"/>
          <c:h val="0.92178221853308395"/>
        </c:manualLayout>
      </c:layout>
      <c:barChart>
        <c:barDir val="bar"/>
        <c:grouping val="clustered"/>
        <c:ser>
          <c:idx val="0"/>
          <c:order val="0"/>
          <c:dLbls>
            <c:txPr>
              <a:bodyPr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Лист1!$A$1:$A$33</c:f>
              <c:strCache>
                <c:ptCount val="33"/>
                <c:pt idx="1">
                  <c:v>Гимназия № 7</c:v>
                </c:pt>
                <c:pt idx="2">
                  <c:v>СШ № 28</c:v>
                </c:pt>
                <c:pt idx="3">
                  <c:v>СШ № 41</c:v>
                </c:pt>
                <c:pt idx="4">
                  <c:v>СШ № 37</c:v>
                </c:pt>
                <c:pt idx="5">
                  <c:v>СШ № 8</c:v>
                </c:pt>
                <c:pt idx="6">
                  <c:v>СШ № 30</c:v>
                </c:pt>
                <c:pt idx="7">
                  <c:v>Гимназия № 5</c:v>
                </c:pt>
                <c:pt idx="8">
                  <c:v>СШ № 42</c:v>
                </c:pt>
                <c:pt idx="9">
                  <c:v>СШ № 1</c:v>
                </c:pt>
                <c:pt idx="10">
                  <c:v>СШ № 13</c:v>
                </c:pt>
                <c:pt idx="11">
                  <c:v>СШ № 16</c:v>
                </c:pt>
                <c:pt idx="12">
                  <c:v>СШ № 20</c:v>
                </c:pt>
                <c:pt idx="13">
                  <c:v>СШ № 23</c:v>
                </c:pt>
                <c:pt idx="14">
                  <c:v>СШ № 39</c:v>
                </c:pt>
                <c:pt idx="15">
                  <c:v>СШ № 45</c:v>
                </c:pt>
                <c:pt idx="16">
                  <c:v>Гимназия № 1</c:v>
                </c:pt>
                <c:pt idx="17">
                  <c:v>СШ № 43</c:v>
                </c:pt>
                <c:pt idx="18">
                  <c:v>СШ № 6</c:v>
                </c:pt>
                <c:pt idx="19">
                  <c:v>Гимназия № 4</c:v>
                </c:pt>
                <c:pt idx="20">
                  <c:v>СШ № 38</c:v>
                </c:pt>
                <c:pt idx="21">
                  <c:v>Лицей № 3</c:v>
                </c:pt>
                <c:pt idx="22">
                  <c:v>СШ № 9</c:v>
                </c:pt>
                <c:pt idx="23">
                  <c:v>Гимназия № 11</c:v>
                </c:pt>
                <c:pt idx="24">
                  <c:v>СШ № 17</c:v>
                </c:pt>
                <c:pt idx="25">
                  <c:v>СШ № 21</c:v>
                </c:pt>
                <c:pt idx="26">
                  <c:v>СШ № 27</c:v>
                </c:pt>
                <c:pt idx="27">
                  <c:v>СШ № 29</c:v>
                </c:pt>
                <c:pt idx="28">
                  <c:v>СШ № 31</c:v>
                </c:pt>
                <c:pt idx="29">
                  <c:v>СШ № 32</c:v>
                </c:pt>
                <c:pt idx="30">
                  <c:v>СШ № 33</c:v>
                </c:pt>
                <c:pt idx="31">
                  <c:v>СШ № 36</c:v>
                </c:pt>
                <c:pt idx="32">
                  <c:v>Гимназия № 48</c:v>
                </c:pt>
              </c:strCache>
            </c:strRef>
          </c:cat>
          <c:val>
            <c:numRef>
              <c:f>Лист1!$B$1:$B$33</c:f>
              <c:numCache>
                <c:formatCode>General</c:formatCode>
                <c:ptCount val="33"/>
                <c:pt idx="1">
                  <c:v>77.3</c:v>
                </c:pt>
                <c:pt idx="2">
                  <c:v>78.3</c:v>
                </c:pt>
                <c:pt idx="3">
                  <c:v>81.3</c:v>
                </c:pt>
                <c:pt idx="4">
                  <c:v>84.2</c:v>
                </c:pt>
                <c:pt idx="5">
                  <c:v>87</c:v>
                </c:pt>
                <c:pt idx="6">
                  <c:v>88.9</c:v>
                </c:pt>
                <c:pt idx="7">
                  <c:v>89.5</c:v>
                </c:pt>
                <c:pt idx="8">
                  <c:v>89.5</c:v>
                </c:pt>
                <c:pt idx="9">
                  <c:v>90.3</c:v>
                </c:pt>
                <c:pt idx="10">
                  <c:v>90.6</c:v>
                </c:pt>
                <c:pt idx="11">
                  <c:v>90.9</c:v>
                </c:pt>
                <c:pt idx="12">
                  <c:v>90.9</c:v>
                </c:pt>
                <c:pt idx="13">
                  <c:v>90.9</c:v>
                </c:pt>
                <c:pt idx="14">
                  <c:v>91.7</c:v>
                </c:pt>
                <c:pt idx="15">
                  <c:v>92.9</c:v>
                </c:pt>
                <c:pt idx="16">
                  <c:v>93.8</c:v>
                </c:pt>
                <c:pt idx="17">
                  <c:v>93.8</c:v>
                </c:pt>
                <c:pt idx="18">
                  <c:v>94.7</c:v>
                </c:pt>
                <c:pt idx="19">
                  <c:v>95.8</c:v>
                </c:pt>
                <c:pt idx="20">
                  <c:v>95.8</c:v>
                </c:pt>
                <c:pt idx="21">
                  <c:v>100</c:v>
                </c:pt>
                <c:pt idx="22">
                  <c:v>100</c:v>
                </c:pt>
                <c:pt idx="23">
                  <c:v>100</c:v>
                </c:pt>
                <c:pt idx="24">
                  <c:v>100</c:v>
                </c:pt>
                <c:pt idx="25">
                  <c:v>100</c:v>
                </c:pt>
                <c:pt idx="26">
                  <c:v>100</c:v>
                </c:pt>
                <c:pt idx="27">
                  <c:v>100</c:v>
                </c:pt>
                <c:pt idx="28">
                  <c:v>100</c:v>
                </c:pt>
                <c:pt idx="29">
                  <c:v>100</c:v>
                </c:pt>
                <c:pt idx="30">
                  <c:v>100</c:v>
                </c:pt>
                <c:pt idx="31">
                  <c:v>100</c:v>
                </c:pt>
                <c:pt idx="32">
                  <c:v>100</c:v>
                </c:pt>
              </c:numCache>
            </c:numRef>
          </c:val>
        </c:ser>
        <c:dLbls>
          <c:showVal val="1"/>
        </c:dLbls>
        <c:axId val="129465344"/>
        <c:axId val="129471232"/>
      </c:barChart>
      <c:catAx>
        <c:axId val="129465344"/>
        <c:scaling>
          <c:orientation val="minMax"/>
        </c:scaling>
        <c:axPos val="l"/>
        <c:tickLblPos val="nextTo"/>
        <c:txPr>
          <a:bodyPr/>
          <a:lstStyle/>
          <a:p>
            <a:pPr>
              <a:defRPr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29471232"/>
        <c:crosses val="autoZero"/>
        <c:auto val="1"/>
        <c:lblAlgn val="ctr"/>
        <c:lblOffset val="100"/>
      </c:catAx>
      <c:valAx>
        <c:axId val="129471232"/>
        <c:scaling>
          <c:orientation val="minMax"/>
        </c:scaling>
        <c:axPos val="b"/>
        <c:majorGridlines/>
        <c:numFmt formatCode="General" sourceLinked="1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29465344"/>
        <c:crosses val="autoZero"/>
        <c:crossBetween val="between"/>
      </c:valAx>
    </c:plotArea>
    <c:plotVisOnly val="1"/>
  </c:chart>
  <c:spPr>
    <a:ln>
      <a:noFill/>
    </a:ln>
  </c:spPr>
  <c:externalData r:id="rId1"/>
  <c:userShapes r:id="rId2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bar"/>
        <c:grouping val="clustered"/>
        <c:ser>
          <c:idx val="0"/>
          <c:order val="0"/>
          <c:dLbls>
            <c:txPr>
              <a:bodyPr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dLblPos val="outEnd"/>
            <c:showVal val="1"/>
          </c:dLbls>
          <c:cat>
            <c:strRef>
              <c:f>Лист1!$Q$41:$Q$72</c:f>
              <c:strCache>
                <c:ptCount val="32"/>
                <c:pt idx="0">
                  <c:v>СШ № 41</c:v>
                </c:pt>
                <c:pt idx="1">
                  <c:v>Гимназия № 48</c:v>
                </c:pt>
                <c:pt idx="2">
                  <c:v>СШ № 8</c:v>
                </c:pt>
                <c:pt idx="3">
                  <c:v>СШ № 28</c:v>
                </c:pt>
                <c:pt idx="4">
                  <c:v>Гимназия № 7</c:v>
                </c:pt>
                <c:pt idx="5">
                  <c:v>СШ № 30</c:v>
                </c:pt>
                <c:pt idx="6">
                  <c:v>СШ № 45</c:v>
                </c:pt>
                <c:pt idx="7">
                  <c:v>СШ № 16</c:v>
                </c:pt>
                <c:pt idx="8">
                  <c:v>Гимназия № 1</c:v>
                </c:pt>
                <c:pt idx="9">
                  <c:v>СШ № 37</c:v>
                </c:pt>
                <c:pt idx="10">
                  <c:v>СШ № 39</c:v>
                </c:pt>
                <c:pt idx="11">
                  <c:v>СШ № 36</c:v>
                </c:pt>
                <c:pt idx="12">
                  <c:v>СШ № 1</c:v>
                </c:pt>
                <c:pt idx="13">
                  <c:v>СШ № 13</c:v>
                </c:pt>
                <c:pt idx="14">
                  <c:v>СШ № 20</c:v>
                </c:pt>
                <c:pt idx="15">
                  <c:v>СШ № 29</c:v>
                </c:pt>
                <c:pt idx="16">
                  <c:v>Гимназия № 4</c:v>
                </c:pt>
                <c:pt idx="17">
                  <c:v>Гимназия № 5</c:v>
                </c:pt>
                <c:pt idx="18">
                  <c:v>СШ № 6</c:v>
                </c:pt>
                <c:pt idx="19">
                  <c:v>СШ № 33</c:v>
                </c:pt>
                <c:pt idx="20">
                  <c:v>СШ № 27</c:v>
                </c:pt>
                <c:pt idx="21">
                  <c:v>СШ № 38</c:v>
                </c:pt>
                <c:pt idx="22">
                  <c:v>Гимназия № 11</c:v>
                </c:pt>
                <c:pt idx="23">
                  <c:v>СШ № 42</c:v>
                </c:pt>
                <c:pt idx="24">
                  <c:v>СШ № 9</c:v>
                </c:pt>
                <c:pt idx="25">
                  <c:v>СШ № 31</c:v>
                </c:pt>
                <c:pt idx="26">
                  <c:v>СШ № 43</c:v>
                </c:pt>
                <c:pt idx="27">
                  <c:v>Лицей № 3</c:v>
                </c:pt>
                <c:pt idx="28">
                  <c:v>СШ № 23</c:v>
                </c:pt>
                <c:pt idx="29">
                  <c:v>СШ № 17</c:v>
                </c:pt>
                <c:pt idx="30">
                  <c:v>СШ № 32</c:v>
                </c:pt>
                <c:pt idx="31">
                  <c:v>СШ № 21</c:v>
                </c:pt>
              </c:strCache>
            </c:strRef>
          </c:cat>
          <c:val>
            <c:numRef>
              <c:f>Лист1!$R$41:$R$72</c:f>
              <c:numCache>
                <c:formatCode>General</c:formatCode>
                <c:ptCount val="32"/>
                <c:pt idx="0">
                  <c:v>0</c:v>
                </c:pt>
                <c:pt idx="1">
                  <c:v>0</c:v>
                </c:pt>
                <c:pt idx="2">
                  <c:v>4.4000000000000004</c:v>
                </c:pt>
                <c:pt idx="3">
                  <c:v>8.7000000000000011</c:v>
                </c:pt>
                <c:pt idx="4">
                  <c:v>9.1</c:v>
                </c:pt>
                <c:pt idx="5">
                  <c:v>11.1</c:v>
                </c:pt>
                <c:pt idx="6">
                  <c:v>14.3</c:v>
                </c:pt>
                <c:pt idx="7">
                  <c:v>18.2</c:v>
                </c:pt>
                <c:pt idx="8">
                  <c:v>18.8</c:v>
                </c:pt>
                <c:pt idx="9">
                  <c:v>21.1</c:v>
                </c:pt>
                <c:pt idx="10">
                  <c:v>25</c:v>
                </c:pt>
                <c:pt idx="11">
                  <c:v>26.3</c:v>
                </c:pt>
                <c:pt idx="12">
                  <c:v>32.300000000000004</c:v>
                </c:pt>
                <c:pt idx="13">
                  <c:v>34.4</c:v>
                </c:pt>
                <c:pt idx="14">
                  <c:v>36.4</c:v>
                </c:pt>
                <c:pt idx="15">
                  <c:v>36.4</c:v>
                </c:pt>
                <c:pt idx="16">
                  <c:v>41.7</c:v>
                </c:pt>
                <c:pt idx="17">
                  <c:v>42.1</c:v>
                </c:pt>
                <c:pt idx="18">
                  <c:v>42.1</c:v>
                </c:pt>
                <c:pt idx="19">
                  <c:v>42.1</c:v>
                </c:pt>
                <c:pt idx="20">
                  <c:v>42.9</c:v>
                </c:pt>
                <c:pt idx="21">
                  <c:v>45.8</c:v>
                </c:pt>
                <c:pt idx="22">
                  <c:v>46.2</c:v>
                </c:pt>
                <c:pt idx="23">
                  <c:v>47.4</c:v>
                </c:pt>
                <c:pt idx="24">
                  <c:v>50</c:v>
                </c:pt>
                <c:pt idx="25">
                  <c:v>50</c:v>
                </c:pt>
                <c:pt idx="26">
                  <c:v>56.3</c:v>
                </c:pt>
                <c:pt idx="27">
                  <c:v>61.1</c:v>
                </c:pt>
                <c:pt idx="28">
                  <c:v>63.6</c:v>
                </c:pt>
                <c:pt idx="29">
                  <c:v>68.400000000000006</c:v>
                </c:pt>
                <c:pt idx="30">
                  <c:v>79</c:v>
                </c:pt>
                <c:pt idx="31">
                  <c:v>100</c:v>
                </c:pt>
              </c:numCache>
            </c:numRef>
          </c:val>
        </c:ser>
        <c:dLbls>
          <c:showVal val="1"/>
        </c:dLbls>
        <c:axId val="129323008"/>
        <c:axId val="129324544"/>
      </c:barChart>
      <c:catAx>
        <c:axId val="129323008"/>
        <c:scaling>
          <c:orientation val="minMax"/>
        </c:scaling>
        <c:axPos val="l"/>
        <c:tickLblPos val="nextTo"/>
        <c:txPr>
          <a:bodyPr/>
          <a:lstStyle/>
          <a:p>
            <a:pPr>
              <a:defRPr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29324544"/>
        <c:crosses val="autoZero"/>
        <c:auto val="1"/>
        <c:lblAlgn val="ctr"/>
        <c:lblOffset val="100"/>
      </c:catAx>
      <c:valAx>
        <c:axId val="129324544"/>
        <c:scaling>
          <c:orientation val="minMax"/>
        </c:scaling>
        <c:axPos val="b"/>
        <c:majorGridlines/>
        <c:numFmt formatCode="General" sourceLinked="1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29323008"/>
        <c:crosses val="autoZero"/>
        <c:crossBetween val="between"/>
      </c:valAx>
    </c:plotArea>
    <c:plotVisOnly val="1"/>
  </c:chart>
  <c:spPr>
    <a:ln>
      <a:noFill/>
    </a:ln>
  </c:spPr>
  <c:externalData r:id="rId1"/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0.09049</cdr:x>
      <cdr:y>0.0353</cdr:y>
    </cdr:from>
    <cdr:to>
      <cdr:x>0.24442</cdr:x>
      <cdr:y>0.18028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537542" y="222636"/>
          <a:ext cx="914400" cy="9144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0.7801</cdr:x>
      <cdr:y>0.67843</cdr:y>
    </cdr:from>
    <cdr:to>
      <cdr:x>0.93815</cdr:x>
      <cdr:y>0.83446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4513194" y="3975652"/>
          <a:ext cx="914400" cy="9144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r>
            <a:rPr lang="ru-RU" sz="1000" b="1">
              <a:solidFill>
                <a:srgbClr val="FF0000"/>
              </a:solidFill>
              <a:latin typeface="Times New Roman" pitchFamily="18" charset="0"/>
              <a:cs typeface="Times New Roman" pitchFamily="18" charset="0"/>
            </a:rPr>
            <a:t>96,3%</a:t>
          </a: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0.84568</cdr:x>
      <cdr:y>0.47373</cdr:y>
    </cdr:from>
    <cdr:to>
      <cdr:x>0.99961</cdr:x>
      <cdr:y>0.63491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5023706" y="2687540"/>
          <a:ext cx="914400" cy="9144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r>
            <a:rPr lang="ru-RU" sz="1000" b="1">
              <a:solidFill>
                <a:srgbClr val="FF0000"/>
              </a:solidFill>
              <a:latin typeface="Times New Roman" pitchFamily="18" charset="0"/>
              <a:cs typeface="Times New Roman" pitchFamily="18" charset="0"/>
            </a:rPr>
            <a:t>93,0%</a:t>
          </a:r>
        </a:p>
      </cdr:txBody>
    </cdr: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0.50543</cdr:x>
      <cdr:y>0.49096</cdr:y>
    </cdr:from>
    <cdr:to>
      <cdr:x>0.65935</cdr:x>
      <cdr:y>0.64315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3002445" y="2949933"/>
          <a:ext cx="914400" cy="9144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r>
            <a:rPr lang="ru-RU" sz="1000" b="1">
              <a:solidFill>
                <a:srgbClr val="FF0000"/>
              </a:solidFill>
              <a:latin typeface="Times New Roman" pitchFamily="18" charset="0"/>
              <a:cs typeface="Times New Roman" pitchFamily="18" charset="0"/>
            </a:rPr>
            <a:t>36,4%</a:t>
          </a:r>
        </a:p>
      </cdr:txBody>
    </cdr:sp>
  </cdr:relSizeAnchor>
</c:userShapes>
</file>

<file path=word/drawings/drawing4.xml><?xml version="1.0" encoding="utf-8"?>
<c:userShapes xmlns:c="http://schemas.openxmlformats.org/drawingml/2006/chart">
  <cdr:relSizeAnchor xmlns:cdr="http://schemas.openxmlformats.org/drawingml/2006/chartDrawing">
    <cdr:from>
      <cdr:x>0.84568</cdr:x>
      <cdr:y>0.57869</cdr:y>
    </cdr:from>
    <cdr:to>
      <cdr:x>0.99961</cdr:x>
      <cdr:y>0.74424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5023699" y="3196400"/>
          <a:ext cx="914409" cy="91441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r>
            <a:rPr lang="ru-RU" sz="1000" b="1">
              <a:solidFill>
                <a:srgbClr val="FF0000"/>
              </a:solidFill>
              <a:latin typeface="Times New Roman" pitchFamily="18" charset="0"/>
              <a:cs typeface="Times New Roman" pitchFamily="18" charset="0"/>
            </a:rPr>
            <a:t>92,4%</a:t>
          </a:r>
        </a:p>
      </cdr:txBody>
    </cdr:sp>
  </cdr:relSizeAnchor>
</c:userShapes>
</file>

<file path=word/drawings/drawing5.xml><?xml version="1.0" encoding="utf-8"?>
<c:userShapes xmlns:c="http://schemas.openxmlformats.org/drawingml/2006/chart">
  <cdr:relSizeAnchor xmlns:cdr="http://schemas.openxmlformats.org/drawingml/2006/chartDrawing">
    <cdr:from>
      <cdr:x>0.55227</cdr:x>
      <cdr:y>0.45515</cdr:y>
    </cdr:from>
    <cdr:to>
      <cdr:x>0.7062</cdr:x>
      <cdr:y>0.6262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3280742" y="2433099"/>
          <a:ext cx="914400" cy="9144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r>
            <a:rPr lang="ru-RU" sz="1000" b="1">
              <a:solidFill>
                <a:srgbClr val="FF0000"/>
              </a:solidFill>
              <a:latin typeface="Times New Roman" pitchFamily="18" charset="0"/>
              <a:cs typeface="Times New Roman" pitchFamily="18" charset="0"/>
            </a:rPr>
            <a:t>38,6%</a:t>
          </a:r>
        </a:p>
      </cdr:txBody>
    </cdr:sp>
  </cdr:relSizeAnchor>
</c:userShapes>
</file>

<file path=word/drawings/drawing6.xml><?xml version="1.0" encoding="utf-8"?>
<c:userShapes xmlns:c="http://schemas.openxmlformats.org/drawingml/2006/chart">
  <cdr:relSizeAnchor xmlns:cdr="http://schemas.openxmlformats.org/drawingml/2006/chartDrawing">
    <cdr:from>
      <cdr:x>0.83409</cdr:x>
      <cdr:y>0.70145</cdr:y>
    </cdr:from>
    <cdr:to>
      <cdr:x>1</cdr:x>
      <cdr:y>1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3813480" y="1924216"/>
          <a:ext cx="758520" cy="81898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r>
            <a:rPr lang="ru-RU" sz="1000" b="1">
              <a:solidFill>
                <a:srgbClr val="FF0000"/>
              </a:solidFill>
              <a:latin typeface="Times New Roman" pitchFamily="18" charset="0"/>
              <a:cs typeface="Times New Roman" pitchFamily="18" charset="0"/>
            </a:rPr>
            <a:t>98,1%</a:t>
          </a:r>
        </a:p>
      </cdr:txBody>
    </cdr:sp>
  </cdr:relSizeAnchor>
</c:userShapes>
</file>

<file path=word/drawings/drawing7.xml><?xml version="1.0" encoding="utf-8"?>
<c:userShapes xmlns:c="http://schemas.openxmlformats.org/drawingml/2006/chart">
  <cdr:relSizeAnchor xmlns:cdr="http://schemas.openxmlformats.org/drawingml/2006/chartDrawing">
    <cdr:from>
      <cdr:x>0.77565</cdr:x>
      <cdr:y>0.38261</cdr:y>
    </cdr:from>
    <cdr:to>
      <cdr:x>0.97565</cdr:x>
      <cdr:y>0.71594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3546282" y="1049572"/>
          <a:ext cx="914400" cy="9144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r>
            <a:rPr lang="ru-RU" sz="1000" b="1">
              <a:solidFill>
                <a:srgbClr val="FF0000"/>
              </a:solidFill>
              <a:latin typeface="Times New Roman" pitchFamily="18" charset="0"/>
              <a:cs typeface="Times New Roman" pitchFamily="18" charset="0"/>
            </a:rPr>
            <a:t>80,3%</a:t>
          </a: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73DAEF-F134-4BAF-B014-ACAD03DD8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6459</TotalTime>
  <Pages>55</Pages>
  <Words>12347</Words>
  <Characters>70383</Characters>
  <Application>Microsoft Office Word</Application>
  <DocSecurity>0</DocSecurity>
  <Lines>586</Lines>
  <Paragraphs>165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user</cp:lastModifiedBy>
  <cp:revision>276</cp:revision>
  <dcterms:created xsi:type="dcterms:W3CDTF">2020-12-09T11:13:00Z</dcterms:created>
  <dcterms:modified xsi:type="dcterms:W3CDTF">2024-10-18T10:10:00Z</dcterms:modified>
</cp:coreProperties>
</file>