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png" ContentType="image/png"/>
  <Override PartName="/customXml/itemProps1.xml" ContentType="application/vnd.openxmlformats-officedocument.customXmlProperties+xml"/>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125" w:rsidRPr="00AD101A" w:rsidRDefault="00B80125" w:rsidP="00B80125">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УТВЕРЖДАЮ</w:t>
      </w:r>
    </w:p>
    <w:p w:rsidR="00B80125" w:rsidRPr="00AD101A" w:rsidRDefault="00B80125" w:rsidP="00B80125">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Начальник Управления общего</w:t>
      </w:r>
    </w:p>
    <w:p w:rsidR="00B80125" w:rsidRPr="00AD101A" w:rsidRDefault="00B80125" w:rsidP="00B80125">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и дошкольного образования</w:t>
      </w:r>
    </w:p>
    <w:p w:rsidR="00B80125" w:rsidRPr="00AD101A" w:rsidRDefault="00B80125" w:rsidP="00B80125">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Администрации города Норильска</w:t>
      </w:r>
    </w:p>
    <w:p w:rsidR="00B80125" w:rsidRPr="00AD101A" w:rsidRDefault="00B80125" w:rsidP="00B80125">
      <w:pPr>
        <w:pStyle w:val="a4"/>
        <w:ind w:left="5103"/>
        <w:rPr>
          <w:rFonts w:ascii="Times New Roman" w:hAnsi="Times New Roman" w:cs="Times New Roman"/>
          <w:sz w:val="26"/>
          <w:szCs w:val="26"/>
          <w:lang w:eastAsia="ru-RU"/>
        </w:rPr>
      </w:pPr>
      <w:r w:rsidRPr="00AD101A">
        <w:rPr>
          <w:rFonts w:ascii="Times New Roman" w:hAnsi="Times New Roman" w:cs="Times New Roman"/>
          <w:sz w:val="26"/>
          <w:szCs w:val="26"/>
          <w:lang w:eastAsia="ru-RU"/>
        </w:rPr>
        <w:t>____________________А.Г. Колин</w:t>
      </w:r>
    </w:p>
    <w:p w:rsidR="00B80125" w:rsidRPr="00AD101A" w:rsidRDefault="00B80125" w:rsidP="00B80125">
      <w:pPr>
        <w:pStyle w:val="a4"/>
        <w:ind w:left="5103"/>
        <w:rPr>
          <w:rFonts w:ascii="Times New Roman" w:hAnsi="Times New Roman" w:cs="Times New Roman"/>
          <w:b/>
          <w:sz w:val="26"/>
          <w:szCs w:val="26"/>
          <w:lang w:eastAsia="ru-RU"/>
        </w:rPr>
      </w:pPr>
      <w:r w:rsidRPr="00AD101A">
        <w:rPr>
          <w:rFonts w:ascii="Times New Roman" w:hAnsi="Times New Roman" w:cs="Times New Roman"/>
          <w:sz w:val="26"/>
          <w:szCs w:val="26"/>
          <w:lang w:eastAsia="ru-RU"/>
        </w:rPr>
        <w:t>«___»________202</w:t>
      </w:r>
      <w:r w:rsidR="00653F51">
        <w:rPr>
          <w:rFonts w:ascii="Times New Roman" w:hAnsi="Times New Roman" w:cs="Times New Roman"/>
          <w:sz w:val="26"/>
          <w:szCs w:val="26"/>
          <w:lang w:eastAsia="ru-RU"/>
        </w:rPr>
        <w:t>4</w:t>
      </w:r>
      <w:r w:rsidRPr="00AD101A">
        <w:rPr>
          <w:rFonts w:ascii="Times New Roman" w:hAnsi="Times New Roman" w:cs="Times New Roman"/>
          <w:sz w:val="26"/>
          <w:szCs w:val="26"/>
          <w:lang w:eastAsia="ru-RU"/>
        </w:rPr>
        <w:t xml:space="preserve"> г</w:t>
      </w:r>
      <w:r w:rsidRPr="00AD101A">
        <w:rPr>
          <w:rFonts w:ascii="Times New Roman" w:hAnsi="Times New Roman" w:cs="Times New Roman"/>
          <w:b/>
          <w:sz w:val="26"/>
          <w:szCs w:val="26"/>
          <w:lang w:eastAsia="ru-RU"/>
        </w:rPr>
        <w:t>.</w:t>
      </w:r>
    </w:p>
    <w:p w:rsidR="00B80125" w:rsidRDefault="00B80125" w:rsidP="00B8012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B80125" w:rsidRDefault="00B80125" w:rsidP="003B5D35">
      <w:pPr>
        <w:pStyle w:val="a4"/>
        <w:jc w:val="center"/>
        <w:rPr>
          <w:rFonts w:ascii="Times New Roman" w:hAnsi="Times New Roman" w:cs="Times New Roman"/>
          <w:b/>
          <w:sz w:val="32"/>
          <w:szCs w:val="32"/>
          <w:lang w:eastAsia="ru-RU"/>
        </w:rPr>
      </w:pPr>
    </w:p>
    <w:p w:rsidR="000F686E" w:rsidRPr="00B80125" w:rsidRDefault="00B80125" w:rsidP="003B5D35">
      <w:pPr>
        <w:pStyle w:val="a4"/>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А</w:t>
      </w:r>
      <w:r w:rsidR="004A5DA9" w:rsidRPr="00B80125">
        <w:rPr>
          <w:rFonts w:ascii="Times New Roman" w:hAnsi="Times New Roman" w:cs="Times New Roman"/>
          <w:b/>
          <w:sz w:val="32"/>
          <w:szCs w:val="32"/>
          <w:lang w:eastAsia="ru-RU"/>
        </w:rPr>
        <w:t>налитический отчет</w:t>
      </w:r>
    </w:p>
    <w:p w:rsidR="000F686E" w:rsidRPr="00B80125" w:rsidRDefault="00AB6A5A" w:rsidP="003B5D35">
      <w:pPr>
        <w:pStyle w:val="a4"/>
        <w:jc w:val="center"/>
        <w:rPr>
          <w:rFonts w:ascii="Times New Roman" w:hAnsi="Times New Roman" w:cs="Times New Roman"/>
          <w:b/>
          <w:sz w:val="32"/>
          <w:szCs w:val="32"/>
          <w:lang w:eastAsia="ru-RU"/>
        </w:rPr>
      </w:pPr>
      <w:r w:rsidRPr="00B80125">
        <w:rPr>
          <w:rFonts w:ascii="Times New Roman" w:hAnsi="Times New Roman" w:cs="Times New Roman"/>
          <w:b/>
          <w:sz w:val="32"/>
          <w:szCs w:val="32"/>
          <w:lang w:eastAsia="ru-RU"/>
        </w:rPr>
        <w:t xml:space="preserve">о результатах </w:t>
      </w:r>
      <w:r w:rsidR="000F686E" w:rsidRPr="00B80125">
        <w:rPr>
          <w:rFonts w:ascii="Times New Roman" w:hAnsi="Times New Roman" w:cs="Times New Roman"/>
          <w:b/>
          <w:sz w:val="32"/>
          <w:szCs w:val="32"/>
          <w:lang w:eastAsia="ru-RU"/>
        </w:rPr>
        <w:t>всероссийских проверочных работ</w:t>
      </w:r>
      <w:r w:rsidR="004A5DA9" w:rsidRPr="00B80125">
        <w:rPr>
          <w:rFonts w:ascii="Times New Roman" w:hAnsi="Times New Roman" w:cs="Times New Roman"/>
          <w:b/>
          <w:sz w:val="32"/>
          <w:szCs w:val="32"/>
          <w:lang w:eastAsia="ru-RU"/>
        </w:rPr>
        <w:t xml:space="preserve"> по </w:t>
      </w:r>
      <w:r w:rsidR="00EA3810" w:rsidRPr="00B80125">
        <w:rPr>
          <w:rFonts w:ascii="Times New Roman" w:hAnsi="Times New Roman" w:cs="Times New Roman"/>
          <w:b/>
          <w:sz w:val="32"/>
          <w:szCs w:val="32"/>
          <w:lang w:eastAsia="ru-RU"/>
        </w:rPr>
        <w:t>физике</w:t>
      </w:r>
    </w:p>
    <w:p w:rsidR="00E430EE" w:rsidRPr="00B80125" w:rsidRDefault="0083301B" w:rsidP="003B5D35">
      <w:pPr>
        <w:spacing w:after="0" w:line="240" w:lineRule="auto"/>
        <w:jc w:val="center"/>
        <w:rPr>
          <w:rFonts w:ascii="Times New Roman" w:hAnsi="Times New Roman" w:cs="Times New Roman"/>
          <w:b/>
          <w:sz w:val="32"/>
          <w:szCs w:val="32"/>
        </w:rPr>
      </w:pPr>
      <w:r w:rsidRPr="00B80125">
        <w:rPr>
          <w:rFonts w:ascii="Times New Roman" w:hAnsi="Times New Roman" w:cs="Times New Roman"/>
          <w:b/>
          <w:sz w:val="32"/>
          <w:szCs w:val="32"/>
        </w:rPr>
        <w:t xml:space="preserve">в </w:t>
      </w:r>
      <w:r w:rsidR="00EC723B" w:rsidRPr="00B80125">
        <w:rPr>
          <w:rFonts w:ascii="Times New Roman" w:hAnsi="Times New Roman" w:cs="Times New Roman"/>
          <w:b/>
          <w:sz w:val="32"/>
          <w:szCs w:val="32"/>
        </w:rPr>
        <w:t>городе Норильске</w:t>
      </w:r>
      <w:r w:rsidRPr="00B80125">
        <w:rPr>
          <w:rFonts w:ascii="Times New Roman" w:hAnsi="Times New Roman" w:cs="Times New Roman"/>
          <w:b/>
          <w:sz w:val="32"/>
          <w:szCs w:val="32"/>
        </w:rPr>
        <w:t xml:space="preserve"> в 202</w:t>
      </w:r>
      <w:r w:rsidR="00653F51">
        <w:rPr>
          <w:rFonts w:ascii="Times New Roman" w:hAnsi="Times New Roman" w:cs="Times New Roman"/>
          <w:b/>
          <w:sz w:val="32"/>
          <w:szCs w:val="32"/>
        </w:rPr>
        <w:t>4</w:t>
      </w:r>
      <w:r w:rsidRPr="00B80125">
        <w:rPr>
          <w:rFonts w:ascii="Times New Roman" w:hAnsi="Times New Roman" w:cs="Times New Roman"/>
          <w:b/>
          <w:sz w:val="32"/>
          <w:szCs w:val="32"/>
        </w:rPr>
        <w:t xml:space="preserve"> году</w:t>
      </w:r>
    </w:p>
    <w:p w:rsidR="00E855DE" w:rsidRDefault="00E855DE"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3B5D35">
      <w:pPr>
        <w:spacing w:after="0" w:line="240" w:lineRule="auto"/>
        <w:ind w:left="284" w:firstLine="567"/>
        <w:jc w:val="both"/>
        <w:rPr>
          <w:rFonts w:ascii="Times New Roman" w:hAnsi="Times New Roman" w:cs="Times New Roman"/>
          <w:sz w:val="26"/>
          <w:szCs w:val="26"/>
        </w:rPr>
      </w:pPr>
    </w:p>
    <w:p w:rsidR="00B80125" w:rsidRDefault="00B80125" w:rsidP="00B80125">
      <w:pPr>
        <w:spacing w:after="0" w:line="240" w:lineRule="auto"/>
        <w:jc w:val="center"/>
        <w:rPr>
          <w:rFonts w:ascii="Times New Roman" w:hAnsi="Times New Roman" w:cs="Times New Roman"/>
          <w:sz w:val="26"/>
          <w:szCs w:val="26"/>
        </w:rPr>
      </w:pPr>
    </w:p>
    <w:p w:rsidR="00B80125" w:rsidRDefault="00B80125" w:rsidP="00B80125">
      <w:pPr>
        <w:spacing w:after="0" w:line="240" w:lineRule="auto"/>
        <w:jc w:val="center"/>
        <w:rPr>
          <w:rFonts w:ascii="Times New Roman" w:hAnsi="Times New Roman" w:cs="Times New Roman"/>
          <w:sz w:val="26"/>
          <w:szCs w:val="26"/>
        </w:rPr>
      </w:pPr>
    </w:p>
    <w:p w:rsidR="00B80125" w:rsidRPr="001A0DA8" w:rsidRDefault="00B80125" w:rsidP="00B8012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г. Норильск, 202</w:t>
      </w:r>
      <w:r w:rsidR="00653F51">
        <w:rPr>
          <w:rFonts w:ascii="Times New Roman" w:hAnsi="Times New Roman" w:cs="Times New Roman"/>
          <w:sz w:val="26"/>
          <w:szCs w:val="26"/>
        </w:rPr>
        <w:t>4</w:t>
      </w:r>
    </w:p>
    <w:p w:rsidR="00B80125" w:rsidRPr="004A6102" w:rsidRDefault="00B80125" w:rsidP="003B5D35">
      <w:pPr>
        <w:spacing w:after="0" w:line="240" w:lineRule="auto"/>
        <w:ind w:left="284" w:firstLine="567"/>
        <w:jc w:val="both"/>
        <w:rPr>
          <w:rFonts w:ascii="Times New Roman" w:hAnsi="Times New Roman" w:cs="Times New Roman"/>
          <w:sz w:val="26"/>
          <w:szCs w:val="26"/>
        </w:rPr>
      </w:pPr>
    </w:p>
    <w:p w:rsidR="00B80125" w:rsidRDefault="00B80125">
      <w:pPr>
        <w:rPr>
          <w:rFonts w:ascii="Times New Roman" w:eastAsia="Times New Roman" w:hAnsi="Times New Roman" w:cs="Times New Roman"/>
          <w:sz w:val="26"/>
          <w:szCs w:val="26"/>
          <w:lang w:eastAsia="ru-RU"/>
        </w:rPr>
      </w:pPr>
      <w:r>
        <w:rPr>
          <w:sz w:val="26"/>
          <w:szCs w:val="26"/>
        </w:rPr>
        <w:br w:type="page"/>
      </w:r>
    </w:p>
    <w:p w:rsidR="00FA0263" w:rsidRDefault="00FA0263" w:rsidP="002B1B04">
      <w:pPr>
        <w:pStyle w:val="af1"/>
        <w:tabs>
          <w:tab w:val="left" w:pos="1134"/>
          <w:tab w:val="left" w:pos="1276"/>
        </w:tabs>
        <w:spacing w:after="0"/>
        <w:ind w:left="0" w:firstLine="709"/>
        <w:jc w:val="both"/>
        <w:rPr>
          <w:sz w:val="26"/>
          <w:szCs w:val="26"/>
        </w:rPr>
      </w:pPr>
      <w:r w:rsidRPr="00FA0263">
        <w:rPr>
          <w:b/>
          <w:sz w:val="26"/>
          <w:szCs w:val="26"/>
        </w:rPr>
        <w:lastRenderedPageBreak/>
        <w:t>Назначение всероссийской проверочной работы</w:t>
      </w:r>
      <w:r w:rsidRPr="00FA0263">
        <w:rPr>
          <w:sz w:val="26"/>
          <w:szCs w:val="26"/>
        </w:rPr>
        <w:t xml:space="preserve"> </w:t>
      </w:r>
    </w:p>
    <w:p w:rsidR="00FA0263" w:rsidRDefault="00FA0263" w:rsidP="002B1B04">
      <w:pPr>
        <w:pStyle w:val="af1"/>
        <w:tabs>
          <w:tab w:val="left" w:pos="1134"/>
          <w:tab w:val="left" w:pos="1276"/>
        </w:tabs>
        <w:spacing w:after="0"/>
        <w:ind w:left="0" w:firstLine="709"/>
        <w:jc w:val="both"/>
        <w:rPr>
          <w:sz w:val="26"/>
          <w:szCs w:val="26"/>
        </w:rPr>
      </w:pPr>
      <w:r w:rsidRPr="00FA0263">
        <w:rPr>
          <w:sz w:val="26"/>
          <w:szCs w:val="26"/>
        </w:rPr>
        <w:t>Всероссийские проверочные работы (</w:t>
      </w:r>
      <w:r>
        <w:rPr>
          <w:sz w:val="26"/>
          <w:szCs w:val="26"/>
        </w:rPr>
        <w:t xml:space="preserve">далее – </w:t>
      </w:r>
      <w:r w:rsidRPr="00FA0263">
        <w:rPr>
          <w:sz w:val="26"/>
          <w:szCs w:val="26"/>
        </w:rPr>
        <w:t xml:space="preserve">ВПР) проводятся в целях осуществления мониторинга результатов перехода на ФГОС и направлены на выявление качества подготовки обучающихся. </w:t>
      </w:r>
    </w:p>
    <w:p w:rsidR="00FA0263" w:rsidRDefault="00FA0263" w:rsidP="002B1B04">
      <w:pPr>
        <w:pStyle w:val="af1"/>
        <w:tabs>
          <w:tab w:val="left" w:pos="1134"/>
          <w:tab w:val="left" w:pos="1276"/>
        </w:tabs>
        <w:spacing w:after="0"/>
        <w:ind w:left="0" w:firstLine="709"/>
        <w:jc w:val="both"/>
        <w:rPr>
          <w:sz w:val="26"/>
          <w:szCs w:val="26"/>
        </w:rPr>
      </w:pPr>
      <w:r w:rsidRPr="00FA0263">
        <w:rPr>
          <w:sz w:val="26"/>
          <w:szCs w:val="26"/>
        </w:rPr>
        <w:t xml:space="preserve">Назначение ВПР по учебному предмету «физика» – оценить качество общеобразовательной подготовки обучающихся 7 классов в соответствии с требованиями ФГОС. ВПР позволяют осуществить диагностику достижения предметных и метапредметных результатов, в том числе овладение </w:t>
      </w:r>
      <w:proofErr w:type="spellStart"/>
      <w:r w:rsidRPr="00FA0263">
        <w:rPr>
          <w:sz w:val="26"/>
          <w:szCs w:val="26"/>
        </w:rPr>
        <w:t>межпредметными</w:t>
      </w:r>
      <w:proofErr w:type="spellEnd"/>
      <w:r w:rsidRPr="00FA0263">
        <w:rPr>
          <w:sz w:val="26"/>
          <w:szCs w:val="26"/>
        </w:rPr>
        <w:t xml:space="preserve"> понятиями и способность использования универсальных учебных действий (</w:t>
      </w:r>
      <w:r>
        <w:rPr>
          <w:sz w:val="26"/>
          <w:szCs w:val="26"/>
        </w:rPr>
        <w:t xml:space="preserve">далее – </w:t>
      </w:r>
      <w:r w:rsidRPr="00FA0263">
        <w:rPr>
          <w:sz w:val="26"/>
          <w:szCs w:val="26"/>
        </w:rPr>
        <w:t xml:space="preserve">УУД) в учебной, познавательной и социальной практике. </w:t>
      </w:r>
    </w:p>
    <w:p w:rsidR="00FA0263" w:rsidRDefault="00FA0263" w:rsidP="002B1B04">
      <w:pPr>
        <w:pStyle w:val="af1"/>
        <w:tabs>
          <w:tab w:val="left" w:pos="1134"/>
          <w:tab w:val="left" w:pos="1276"/>
        </w:tabs>
        <w:spacing w:after="0"/>
        <w:ind w:left="0" w:firstLine="709"/>
        <w:jc w:val="both"/>
        <w:rPr>
          <w:sz w:val="26"/>
          <w:szCs w:val="26"/>
        </w:rPr>
      </w:pPr>
      <w:proofErr w:type="gramStart"/>
      <w:r w:rsidRPr="00FA0263">
        <w:rPr>
          <w:sz w:val="26"/>
          <w:szCs w:val="26"/>
        </w:rPr>
        <w:t xml:space="preserve">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 </w:t>
      </w:r>
      <w:proofErr w:type="gramEnd"/>
    </w:p>
    <w:p w:rsidR="00FA0263" w:rsidRDefault="00FA0263" w:rsidP="002B1B04">
      <w:pPr>
        <w:pStyle w:val="af1"/>
        <w:tabs>
          <w:tab w:val="left" w:pos="1134"/>
          <w:tab w:val="left" w:pos="1276"/>
        </w:tabs>
        <w:spacing w:after="0"/>
        <w:ind w:left="0" w:firstLine="709"/>
        <w:jc w:val="both"/>
        <w:rPr>
          <w:sz w:val="26"/>
          <w:szCs w:val="26"/>
        </w:rPr>
      </w:pPr>
      <w:r w:rsidRPr="00FA0263">
        <w:rPr>
          <w:sz w:val="26"/>
          <w:szCs w:val="26"/>
        </w:rPr>
        <w:t xml:space="preserve">Результаты ВПР могут быть использованы общеобразовательными </w:t>
      </w:r>
      <w:r>
        <w:rPr>
          <w:sz w:val="26"/>
          <w:szCs w:val="26"/>
        </w:rPr>
        <w:t>учреждениями</w:t>
      </w:r>
      <w:r w:rsidRPr="00FA0263">
        <w:rPr>
          <w:sz w:val="26"/>
          <w:szCs w:val="26"/>
        </w:rPr>
        <w:t xml:space="preserve"> для совершенствования методики преподавания физики в процессе обучения предмету, муниципальными и региональными органами исполнительной власти, осуществляющими государственное управление в сфере образования, для анализа текущего состояния муниципальных и региональных систем образования и формирования программ их развития. </w:t>
      </w:r>
      <w:r>
        <w:rPr>
          <w:sz w:val="26"/>
          <w:szCs w:val="26"/>
        </w:rPr>
        <w:t xml:space="preserve"> </w:t>
      </w:r>
      <w:r w:rsidRPr="00FA0263">
        <w:rPr>
          <w:sz w:val="26"/>
          <w:szCs w:val="26"/>
        </w:rPr>
        <w:t xml:space="preserve"> </w:t>
      </w:r>
    </w:p>
    <w:p w:rsidR="00FA0263" w:rsidRDefault="00FA0263" w:rsidP="002B1B04">
      <w:pPr>
        <w:pStyle w:val="af1"/>
        <w:tabs>
          <w:tab w:val="left" w:pos="1134"/>
          <w:tab w:val="left" w:pos="1276"/>
        </w:tabs>
        <w:spacing w:after="0"/>
        <w:ind w:left="0" w:firstLine="709"/>
        <w:jc w:val="both"/>
        <w:rPr>
          <w:sz w:val="26"/>
          <w:szCs w:val="26"/>
        </w:rPr>
      </w:pPr>
      <w:r w:rsidRPr="00FA0263">
        <w:rPr>
          <w:b/>
          <w:sz w:val="26"/>
          <w:szCs w:val="26"/>
        </w:rPr>
        <w:t>Документы, определяющие содержание проверочной работы</w:t>
      </w:r>
      <w:r w:rsidRPr="00FA0263">
        <w:rPr>
          <w:sz w:val="26"/>
          <w:szCs w:val="26"/>
        </w:rPr>
        <w:t xml:space="preserve"> </w:t>
      </w:r>
    </w:p>
    <w:p w:rsidR="00A15D95" w:rsidRPr="00A15D95" w:rsidRDefault="00A15D95" w:rsidP="002B1B04">
      <w:pPr>
        <w:pStyle w:val="af1"/>
        <w:tabs>
          <w:tab w:val="left" w:pos="1134"/>
          <w:tab w:val="left" w:pos="1276"/>
        </w:tabs>
        <w:spacing w:after="0"/>
        <w:ind w:left="0" w:firstLine="709"/>
        <w:jc w:val="both"/>
        <w:rPr>
          <w:b/>
          <w:sz w:val="26"/>
          <w:szCs w:val="26"/>
        </w:rPr>
      </w:pPr>
      <w:r w:rsidRPr="00A15D95">
        <w:rPr>
          <w:b/>
          <w:sz w:val="26"/>
          <w:szCs w:val="26"/>
        </w:rPr>
        <w:t>7</w:t>
      </w:r>
      <w:r>
        <w:rPr>
          <w:b/>
          <w:sz w:val="26"/>
          <w:szCs w:val="26"/>
        </w:rPr>
        <w:t xml:space="preserve"> </w:t>
      </w:r>
      <w:r w:rsidRPr="00A15D95">
        <w:rPr>
          <w:b/>
          <w:sz w:val="26"/>
          <w:szCs w:val="26"/>
        </w:rPr>
        <w:t>класс, 8 класс</w:t>
      </w:r>
    </w:p>
    <w:p w:rsidR="002B1B04" w:rsidRDefault="00FA0263" w:rsidP="002B1B04">
      <w:pPr>
        <w:pStyle w:val="af1"/>
        <w:tabs>
          <w:tab w:val="left" w:pos="1134"/>
          <w:tab w:val="left" w:pos="1276"/>
        </w:tabs>
        <w:spacing w:after="0"/>
        <w:ind w:left="0" w:firstLine="709"/>
        <w:jc w:val="both"/>
        <w:rPr>
          <w:bCs/>
          <w:sz w:val="26"/>
          <w:szCs w:val="26"/>
        </w:rPr>
      </w:pPr>
      <w:proofErr w:type="gramStart"/>
      <w:r w:rsidRPr="00FA0263">
        <w:rPr>
          <w:sz w:val="26"/>
          <w:szCs w:val="26"/>
        </w:rPr>
        <w:t xml:space="preserve">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(приказ </w:t>
      </w:r>
      <w:proofErr w:type="spellStart"/>
      <w:r w:rsidRPr="00FA0263">
        <w:rPr>
          <w:sz w:val="26"/>
          <w:szCs w:val="26"/>
        </w:rPr>
        <w:t>Минобрнауки</w:t>
      </w:r>
      <w:proofErr w:type="spellEnd"/>
      <w:r w:rsidRPr="00FA0263">
        <w:rPr>
          <w:sz w:val="26"/>
          <w:szCs w:val="26"/>
        </w:rPr>
        <w:t xml:space="preserve"> России от 17.12.2010 № 1897) с учетом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 № 1/15 (в редакции протокола № 1/20 от 04.02.2020)) и содержания учебников, включенных в Федеральный перечень. </w:t>
      </w:r>
      <w:r w:rsidRPr="00FA0263">
        <w:rPr>
          <w:bCs/>
          <w:sz w:val="26"/>
          <w:szCs w:val="26"/>
        </w:rPr>
        <w:t xml:space="preserve"> </w:t>
      </w:r>
      <w:proofErr w:type="gramEnd"/>
    </w:p>
    <w:p w:rsidR="00A15D95" w:rsidRPr="00A15D95" w:rsidRDefault="00A15D95" w:rsidP="002B1B04">
      <w:pPr>
        <w:pStyle w:val="af1"/>
        <w:tabs>
          <w:tab w:val="left" w:pos="1134"/>
          <w:tab w:val="left" w:pos="1276"/>
        </w:tabs>
        <w:spacing w:after="0"/>
        <w:ind w:left="0" w:firstLine="709"/>
        <w:jc w:val="both"/>
        <w:rPr>
          <w:b/>
          <w:bCs/>
          <w:sz w:val="26"/>
          <w:szCs w:val="26"/>
        </w:rPr>
      </w:pPr>
      <w:r w:rsidRPr="00A15D95">
        <w:rPr>
          <w:b/>
          <w:bCs/>
          <w:sz w:val="26"/>
          <w:szCs w:val="26"/>
        </w:rPr>
        <w:t>11 класс</w:t>
      </w:r>
    </w:p>
    <w:p w:rsidR="00A15D95" w:rsidRPr="00A15D95" w:rsidRDefault="00A15D95" w:rsidP="002B1B04">
      <w:pPr>
        <w:pStyle w:val="af1"/>
        <w:tabs>
          <w:tab w:val="left" w:pos="1134"/>
          <w:tab w:val="left" w:pos="1276"/>
        </w:tabs>
        <w:spacing w:after="0"/>
        <w:ind w:left="0" w:firstLine="709"/>
        <w:jc w:val="both"/>
        <w:rPr>
          <w:bCs/>
          <w:sz w:val="26"/>
          <w:szCs w:val="26"/>
        </w:rPr>
      </w:pPr>
      <w:r w:rsidRPr="00A15D95">
        <w:rPr>
          <w:sz w:val="26"/>
          <w:szCs w:val="26"/>
        </w:rPr>
        <w:t>Содержание всероссийской проверочной работы по физике определяется на основе Федерального компонента государственного образовательного стандарта (ФК ГОС) среднего (полного) общего образования по физике, базовый уровень (приказ Минобразования России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A15D95" w:rsidRDefault="00FA0263" w:rsidP="002B1B04">
      <w:pPr>
        <w:pStyle w:val="af1"/>
        <w:tabs>
          <w:tab w:val="left" w:pos="1134"/>
          <w:tab w:val="left" w:pos="1276"/>
        </w:tabs>
        <w:spacing w:after="0"/>
        <w:ind w:left="0" w:firstLine="709"/>
        <w:jc w:val="both"/>
        <w:rPr>
          <w:b/>
          <w:sz w:val="26"/>
          <w:szCs w:val="26"/>
        </w:rPr>
      </w:pPr>
      <w:r w:rsidRPr="00A15D95">
        <w:rPr>
          <w:b/>
          <w:sz w:val="26"/>
          <w:szCs w:val="26"/>
        </w:rPr>
        <w:t xml:space="preserve">Подходы к отбору содержания, разработке структуры проверочной работы </w:t>
      </w:r>
    </w:p>
    <w:p w:rsidR="00BB1ECA" w:rsidRDefault="00BB1ECA" w:rsidP="002B1B04">
      <w:pPr>
        <w:pStyle w:val="af1"/>
        <w:tabs>
          <w:tab w:val="left" w:pos="1134"/>
          <w:tab w:val="left" w:pos="1276"/>
        </w:tabs>
        <w:spacing w:after="0"/>
        <w:ind w:left="0" w:firstLine="709"/>
        <w:jc w:val="both"/>
        <w:rPr>
          <w:b/>
          <w:sz w:val="26"/>
          <w:szCs w:val="26"/>
        </w:rPr>
      </w:pPr>
      <w:r>
        <w:rPr>
          <w:b/>
          <w:sz w:val="26"/>
          <w:szCs w:val="26"/>
        </w:rPr>
        <w:t>7 класс, 8 класс</w:t>
      </w:r>
    </w:p>
    <w:p w:rsidR="00FA0263" w:rsidRDefault="00FA0263" w:rsidP="002B1B04">
      <w:pPr>
        <w:pStyle w:val="af1"/>
        <w:tabs>
          <w:tab w:val="left" w:pos="1134"/>
          <w:tab w:val="left" w:pos="1276"/>
        </w:tabs>
        <w:spacing w:after="0"/>
        <w:ind w:left="0" w:firstLine="709"/>
        <w:jc w:val="both"/>
        <w:rPr>
          <w:sz w:val="26"/>
          <w:szCs w:val="26"/>
        </w:rPr>
      </w:pPr>
      <w:proofErr w:type="gramStart"/>
      <w:r w:rsidRPr="00FA0263">
        <w:rPr>
          <w:sz w:val="26"/>
          <w:szCs w:val="26"/>
        </w:rPr>
        <w:t>Всероссийские провероч</w:t>
      </w:r>
      <w:r w:rsidR="00B77616">
        <w:rPr>
          <w:sz w:val="26"/>
          <w:szCs w:val="26"/>
        </w:rPr>
        <w:t xml:space="preserve">ные работы основаны на </w:t>
      </w:r>
      <w:proofErr w:type="spellStart"/>
      <w:r w:rsidR="00B77616">
        <w:rPr>
          <w:sz w:val="26"/>
          <w:szCs w:val="26"/>
        </w:rPr>
        <w:t>системно-</w:t>
      </w:r>
      <w:r w:rsidRPr="00FA0263">
        <w:rPr>
          <w:sz w:val="26"/>
          <w:szCs w:val="26"/>
        </w:rPr>
        <w:t>деятельностном</w:t>
      </w:r>
      <w:proofErr w:type="spellEnd"/>
      <w:r w:rsidRPr="00FA0263">
        <w:rPr>
          <w:sz w:val="26"/>
          <w:szCs w:val="26"/>
        </w:rPr>
        <w:t xml:space="preserve">, </w:t>
      </w:r>
      <w:proofErr w:type="spellStart"/>
      <w:r w:rsidRPr="00FA0263">
        <w:rPr>
          <w:sz w:val="26"/>
          <w:szCs w:val="26"/>
        </w:rPr>
        <w:t>компетентностном</w:t>
      </w:r>
      <w:proofErr w:type="spellEnd"/>
      <w:r w:rsidRPr="00FA0263">
        <w:rPr>
          <w:sz w:val="26"/>
          <w:szCs w:val="26"/>
        </w:rPr>
        <w:t xml:space="preserve"> и уровневом подходах в обучении.</w:t>
      </w:r>
      <w:proofErr w:type="gramEnd"/>
      <w:r w:rsidRPr="00FA0263">
        <w:rPr>
          <w:sz w:val="26"/>
          <w:szCs w:val="26"/>
        </w:rPr>
        <w:t xml:space="preserve"> В рамках ВПР наряду с предметными результатами обучения учащихся основной школы оцениваются также </w:t>
      </w:r>
      <w:proofErr w:type="spellStart"/>
      <w:r w:rsidRPr="00FA0263">
        <w:rPr>
          <w:sz w:val="26"/>
          <w:szCs w:val="26"/>
        </w:rPr>
        <w:t>метапредметные</w:t>
      </w:r>
      <w:proofErr w:type="spellEnd"/>
      <w:r w:rsidRPr="00FA0263">
        <w:rPr>
          <w:sz w:val="26"/>
          <w:szCs w:val="26"/>
        </w:rPr>
        <w:t xml:space="preserve"> результаты, в том числе уровень сформированности </w:t>
      </w:r>
      <w:r>
        <w:rPr>
          <w:sz w:val="26"/>
          <w:szCs w:val="26"/>
        </w:rPr>
        <w:t>УУД</w:t>
      </w:r>
      <w:r w:rsidRPr="00FA0263">
        <w:rPr>
          <w:sz w:val="26"/>
          <w:szCs w:val="26"/>
        </w:rPr>
        <w:t xml:space="preserve"> и овладения </w:t>
      </w:r>
      <w:proofErr w:type="spellStart"/>
      <w:r w:rsidRPr="00FA0263">
        <w:rPr>
          <w:sz w:val="26"/>
          <w:szCs w:val="26"/>
        </w:rPr>
        <w:t>межпредметными</w:t>
      </w:r>
      <w:proofErr w:type="spellEnd"/>
      <w:r w:rsidRPr="00FA0263">
        <w:rPr>
          <w:sz w:val="26"/>
          <w:szCs w:val="26"/>
        </w:rPr>
        <w:t xml:space="preserve"> понятиями. </w:t>
      </w:r>
    </w:p>
    <w:p w:rsidR="00FA0263" w:rsidRDefault="00FA0263" w:rsidP="002B1B04">
      <w:pPr>
        <w:pStyle w:val="af1"/>
        <w:tabs>
          <w:tab w:val="left" w:pos="1134"/>
          <w:tab w:val="left" w:pos="1276"/>
        </w:tabs>
        <w:spacing w:after="0"/>
        <w:ind w:left="0" w:firstLine="709"/>
        <w:jc w:val="both"/>
        <w:rPr>
          <w:sz w:val="26"/>
          <w:szCs w:val="26"/>
        </w:rPr>
      </w:pPr>
      <w:r w:rsidRPr="00FA0263">
        <w:rPr>
          <w:sz w:val="26"/>
          <w:szCs w:val="26"/>
        </w:rPr>
        <w:t xml:space="preserve">Контрольные измерительные материалы (далее – КИМ) ВПР направлены на проверку сформированности у обучающихся следующих результатов освоения естественнонаучных учебных предметов: </w:t>
      </w:r>
    </w:p>
    <w:p w:rsidR="00FA0263" w:rsidRDefault="00FA0263" w:rsidP="00FA0263">
      <w:pPr>
        <w:pStyle w:val="af1"/>
        <w:numPr>
          <w:ilvl w:val="0"/>
          <w:numId w:val="36"/>
        </w:numPr>
        <w:tabs>
          <w:tab w:val="left" w:pos="1134"/>
          <w:tab w:val="left" w:pos="1276"/>
        </w:tabs>
        <w:spacing w:after="0"/>
        <w:ind w:left="0" w:firstLine="709"/>
        <w:jc w:val="both"/>
        <w:rPr>
          <w:sz w:val="26"/>
          <w:szCs w:val="26"/>
        </w:rPr>
      </w:pPr>
      <w:r w:rsidRPr="00FA0263">
        <w:rPr>
          <w:sz w:val="26"/>
          <w:szCs w:val="26"/>
        </w:rPr>
        <w:lastRenderedPageBreak/>
        <w:t>формирование целостной научной картины мира;</w:t>
      </w:r>
    </w:p>
    <w:p w:rsidR="00FA0263" w:rsidRDefault="00FA0263" w:rsidP="00FA0263">
      <w:pPr>
        <w:pStyle w:val="af1"/>
        <w:numPr>
          <w:ilvl w:val="0"/>
          <w:numId w:val="36"/>
        </w:numPr>
        <w:tabs>
          <w:tab w:val="left" w:pos="1134"/>
          <w:tab w:val="left" w:pos="1276"/>
        </w:tabs>
        <w:spacing w:after="0"/>
        <w:ind w:left="0" w:firstLine="709"/>
        <w:jc w:val="both"/>
        <w:rPr>
          <w:sz w:val="26"/>
          <w:szCs w:val="26"/>
        </w:rPr>
      </w:pPr>
      <w:r w:rsidRPr="00FA0263">
        <w:rPr>
          <w:sz w:val="26"/>
          <w:szCs w:val="26"/>
        </w:rPr>
        <w:t xml:space="preserve">овладение научным подходом к решению различных задач; </w:t>
      </w:r>
    </w:p>
    <w:p w:rsidR="00FA0263" w:rsidRDefault="00FA0263" w:rsidP="00FA0263">
      <w:pPr>
        <w:pStyle w:val="af1"/>
        <w:numPr>
          <w:ilvl w:val="0"/>
          <w:numId w:val="36"/>
        </w:numPr>
        <w:tabs>
          <w:tab w:val="left" w:pos="1134"/>
          <w:tab w:val="left" w:pos="1276"/>
        </w:tabs>
        <w:spacing w:after="0"/>
        <w:ind w:left="0" w:firstLine="709"/>
        <w:jc w:val="both"/>
        <w:rPr>
          <w:sz w:val="26"/>
          <w:szCs w:val="26"/>
        </w:rPr>
      </w:pPr>
      <w:proofErr w:type="gramStart"/>
      <w:r w:rsidRPr="00FA0263">
        <w:rPr>
          <w:sz w:val="26"/>
          <w:szCs w:val="26"/>
        </w:rPr>
        <w:t xml:space="preserve">овладение умениями: формулировать гипотезы; конструировать; проводить наблюдения, описание, измерение, эксперименты; оценивать полученные результаты; </w:t>
      </w:r>
      <w:proofErr w:type="gramEnd"/>
    </w:p>
    <w:p w:rsidR="00FA0263" w:rsidRDefault="00FA0263" w:rsidP="00FA0263">
      <w:pPr>
        <w:pStyle w:val="af1"/>
        <w:numPr>
          <w:ilvl w:val="0"/>
          <w:numId w:val="36"/>
        </w:numPr>
        <w:tabs>
          <w:tab w:val="left" w:pos="1134"/>
          <w:tab w:val="left" w:pos="1276"/>
        </w:tabs>
        <w:spacing w:after="0"/>
        <w:ind w:left="0" w:firstLine="709"/>
        <w:jc w:val="both"/>
        <w:rPr>
          <w:sz w:val="26"/>
          <w:szCs w:val="26"/>
        </w:rPr>
      </w:pPr>
      <w:r w:rsidRPr="00FA0263">
        <w:rPr>
          <w:sz w:val="26"/>
          <w:szCs w:val="26"/>
        </w:rPr>
        <w:t xml:space="preserve">овладение умением сопоставлять эмпирические и теоретические знания с объективными реалиями окружающего мира; </w:t>
      </w:r>
    </w:p>
    <w:p w:rsidR="00FA0263" w:rsidRDefault="00FA0263" w:rsidP="00FA0263">
      <w:pPr>
        <w:pStyle w:val="af1"/>
        <w:numPr>
          <w:ilvl w:val="0"/>
          <w:numId w:val="36"/>
        </w:numPr>
        <w:tabs>
          <w:tab w:val="left" w:pos="1134"/>
          <w:tab w:val="left" w:pos="1276"/>
        </w:tabs>
        <w:spacing w:after="0"/>
        <w:ind w:left="0" w:firstLine="709"/>
        <w:jc w:val="both"/>
        <w:rPr>
          <w:sz w:val="26"/>
          <w:szCs w:val="26"/>
        </w:rPr>
      </w:pPr>
      <w:r w:rsidRPr="00FA0263">
        <w:rPr>
          <w:sz w:val="26"/>
          <w:szCs w:val="26"/>
        </w:rPr>
        <w:t xml:space="preserve">воспитание ответственного и бережного отношения к окружающей среде; </w:t>
      </w:r>
    </w:p>
    <w:p w:rsidR="00FA0263" w:rsidRDefault="00FA0263" w:rsidP="00FA0263">
      <w:pPr>
        <w:pStyle w:val="af1"/>
        <w:numPr>
          <w:ilvl w:val="0"/>
          <w:numId w:val="36"/>
        </w:numPr>
        <w:tabs>
          <w:tab w:val="left" w:pos="1134"/>
          <w:tab w:val="left" w:pos="1276"/>
        </w:tabs>
        <w:spacing w:after="0"/>
        <w:ind w:left="0" w:firstLine="709"/>
        <w:jc w:val="both"/>
        <w:rPr>
          <w:sz w:val="26"/>
          <w:szCs w:val="26"/>
        </w:rPr>
      </w:pPr>
      <w:r w:rsidRPr="00FA0263">
        <w:rPr>
          <w:sz w:val="26"/>
          <w:szCs w:val="26"/>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rsidR="00FA0263" w:rsidRDefault="00FA0263" w:rsidP="002B1B04">
      <w:pPr>
        <w:pStyle w:val="af1"/>
        <w:tabs>
          <w:tab w:val="left" w:pos="1134"/>
          <w:tab w:val="left" w:pos="1276"/>
        </w:tabs>
        <w:spacing w:after="0"/>
        <w:ind w:left="0" w:firstLine="709"/>
        <w:jc w:val="both"/>
        <w:rPr>
          <w:sz w:val="26"/>
          <w:szCs w:val="26"/>
        </w:rPr>
      </w:pPr>
      <w:proofErr w:type="gramStart"/>
      <w:r w:rsidRPr="00FA0263">
        <w:rPr>
          <w:sz w:val="26"/>
          <w:szCs w:val="26"/>
        </w:rPr>
        <w:t xml:space="preserve">Тексты заданий в КИМ ВПР 7 </w:t>
      </w:r>
      <w:r w:rsidR="00BB1ECA">
        <w:rPr>
          <w:sz w:val="26"/>
          <w:szCs w:val="26"/>
        </w:rPr>
        <w:t xml:space="preserve">и 8 </w:t>
      </w:r>
      <w:r w:rsidRPr="00FA0263">
        <w:rPr>
          <w:sz w:val="26"/>
          <w:szCs w:val="26"/>
        </w:rPr>
        <w:t>класс</w:t>
      </w:r>
      <w:r w:rsidR="00BB1ECA">
        <w:rPr>
          <w:sz w:val="26"/>
          <w:szCs w:val="26"/>
        </w:rPr>
        <w:t>ов</w:t>
      </w:r>
      <w:r w:rsidRPr="00FA0263">
        <w:rPr>
          <w:sz w:val="26"/>
          <w:szCs w:val="26"/>
        </w:rPr>
        <w:t xml:space="preserve"> в целом соответствуют формулировкам, принятым в учебниках, включенных в Федеральный перечень учебников,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основного общего образования.</w:t>
      </w:r>
      <w:proofErr w:type="gramEnd"/>
    </w:p>
    <w:p w:rsidR="00BB1ECA" w:rsidRDefault="00BB1ECA" w:rsidP="00BB1ECA">
      <w:pPr>
        <w:pStyle w:val="af1"/>
        <w:tabs>
          <w:tab w:val="left" w:pos="1134"/>
          <w:tab w:val="left" w:pos="1276"/>
        </w:tabs>
        <w:spacing w:after="0"/>
        <w:ind w:left="0" w:firstLine="709"/>
        <w:jc w:val="both"/>
        <w:rPr>
          <w:b/>
          <w:sz w:val="26"/>
          <w:szCs w:val="26"/>
        </w:rPr>
      </w:pPr>
      <w:r w:rsidRPr="00A15D95">
        <w:rPr>
          <w:b/>
          <w:sz w:val="26"/>
          <w:szCs w:val="26"/>
        </w:rPr>
        <w:t xml:space="preserve">Подходы к отбору содержания, разработке структуры проверочной работы </w:t>
      </w:r>
    </w:p>
    <w:p w:rsidR="00BB1ECA" w:rsidRPr="00BB1ECA" w:rsidRDefault="00BB1ECA" w:rsidP="002B1B04">
      <w:pPr>
        <w:pStyle w:val="af1"/>
        <w:tabs>
          <w:tab w:val="left" w:pos="1134"/>
          <w:tab w:val="left" w:pos="1276"/>
        </w:tabs>
        <w:spacing w:after="0"/>
        <w:ind w:left="0" w:firstLine="709"/>
        <w:jc w:val="both"/>
        <w:rPr>
          <w:b/>
          <w:sz w:val="26"/>
          <w:szCs w:val="26"/>
        </w:rPr>
      </w:pPr>
      <w:r w:rsidRPr="00BB1ECA">
        <w:rPr>
          <w:b/>
          <w:sz w:val="26"/>
          <w:szCs w:val="26"/>
        </w:rPr>
        <w:t>11 класс</w:t>
      </w:r>
    </w:p>
    <w:p w:rsidR="00BB1ECA" w:rsidRDefault="00BB1ECA" w:rsidP="002B1B04">
      <w:pPr>
        <w:pStyle w:val="af1"/>
        <w:tabs>
          <w:tab w:val="left" w:pos="1134"/>
          <w:tab w:val="left" w:pos="1276"/>
        </w:tabs>
        <w:spacing w:after="0"/>
        <w:ind w:left="0" w:firstLine="709"/>
        <w:jc w:val="both"/>
        <w:rPr>
          <w:sz w:val="26"/>
          <w:szCs w:val="26"/>
        </w:rPr>
      </w:pPr>
      <w:r w:rsidRPr="00BB1ECA">
        <w:rPr>
          <w:sz w:val="26"/>
          <w:szCs w:val="26"/>
        </w:rPr>
        <w:t>На основании ФК ГОС базового уровня разработан кодификатор, определяющий перечень элементов содержания и перечень способов действий, выносимых на итоговую проверку</w:t>
      </w:r>
      <w:r>
        <w:rPr>
          <w:sz w:val="26"/>
          <w:szCs w:val="26"/>
        </w:rPr>
        <w:t>.</w:t>
      </w:r>
      <w:r w:rsidRPr="00BB1ECA">
        <w:rPr>
          <w:sz w:val="26"/>
          <w:szCs w:val="26"/>
        </w:rPr>
        <w:t xml:space="preserve"> </w:t>
      </w:r>
      <w:r>
        <w:rPr>
          <w:sz w:val="26"/>
          <w:szCs w:val="26"/>
        </w:rPr>
        <w:t xml:space="preserve"> </w:t>
      </w:r>
      <w:r w:rsidRPr="00BB1ECA">
        <w:rPr>
          <w:sz w:val="26"/>
          <w:szCs w:val="26"/>
        </w:rPr>
        <w:t xml:space="preserve"> </w:t>
      </w:r>
    </w:p>
    <w:p w:rsidR="00BB1ECA" w:rsidRDefault="00BB1ECA" w:rsidP="002B1B04">
      <w:pPr>
        <w:pStyle w:val="af1"/>
        <w:tabs>
          <w:tab w:val="left" w:pos="1134"/>
          <w:tab w:val="left" w:pos="1276"/>
        </w:tabs>
        <w:spacing w:after="0"/>
        <w:ind w:left="0" w:firstLine="709"/>
        <w:jc w:val="both"/>
        <w:rPr>
          <w:sz w:val="26"/>
          <w:szCs w:val="26"/>
        </w:rPr>
      </w:pPr>
      <w:r w:rsidRPr="00BB1ECA">
        <w:rPr>
          <w:sz w:val="26"/>
          <w:szCs w:val="26"/>
        </w:rPr>
        <w:t>Структура проверочной работы отражает необходимость проверки всех основных требований к уровню подготовки выпускников по курсу физики базового уровня. В работу включены группы заданий, проверяющие умения, являющиеся составной частью требований к уровню подготовки выпускников. Отбор содержания курса физики для ВПР осуществляется с учётом общекультурной и мировоззренческой значимости элементов содержания и их роли в общеобразовательной подготовке выпускников.</w:t>
      </w:r>
    </w:p>
    <w:p w:rsidR="00BB1ECA" w:rsidRPr="00BB1ECA" w:rsidRDefault="00BB1ECA" w:rsidP="002B1B04">
      <w:pPr>
        <w:pStyle w:val="af1"/>
        <w:tabs>
          <w:tab w:val="left" w:pos="1134"/>
          <w:tab w:val="left" w:pos="1276"/>
        </w:tabs>
        <w:spacing w:after="0"/>
        <w:ind w:left="0" w:firstLine="709"/>
        <w:jc w:val="both"/>
        <w:rPr>
          <w:b/>
          <w:sz w:val="26"/>
          <w:szCs w:val="26"/>
        </w:rPr>
      </w:pPr>
      <w:r w:rsidRPr="00BB1ECA">
        <w:rPr>
          <w:b/>
          <w:sz w:val="26"/>
          <w:szCs w:val="26"/>
        </w:rPr>
        <w:t>Количество участников ВПР по физике</w:t>
      </w:r>
    </w:p>
    <w:p w:rsidR="00FA0263" w:rsidRPr="001A0DA8" w:rsidRDefault="00FA0263" w:rsidP="00FA0263">
      <w:pPr>
        <w:pStyle w:val="af1"/>
        <w:tabs>
          <w:tab w:val="left" w:pos="1134"/>
          <w:tab w:val="left" w:pos="1276"/>
        </w:tabs>
        <w:spacing w:after="0"/>
        <w:ind w:left="0" w:firstLine="709"/>
        <w:jc w:val="both"/>
        <w:rPr>
          <w:sz w:val="26"/>
          <w:szCs w:val="26"/>
        </w:rPr>
      </w:pPr>
      <w:r w:rsidRPr="001A0DA8">
        <w:rPr>
          <w:sz w:val="26"/>
          <w:szCs w:val="26"/>
        </w:rPr>
        <w:t xml:space="preserve">Обучающиеся </w:t>
      </w:r>
      <w:r>
        <w:rPr>
          <w:sz w:val="26"/>
          <w:szCs w:val="26"/>
        </w:rPr>
        <w:t>муниципальных бюджетных автономных общеобразовательных учреждений (далее – М</w:t>
      </w:r>
      <w:proofErr w:type="gramStart"/>
      <w:r>
        <w:rPr>
          <w:sz w:val="26"/>
          <w:szCs w:val="26"/>
        </w:rPr>
        <w:t>Б(</w:t>
      </w:r>
      <w:proofErr w:type="gramEnd"/>
      <w:r>
        <w:rPr>
          <w:sz w:val="26"/>
          <w:szCs w:val="26"/>
        </w:rPr>
        <w:t xml:space="preserve">А)ОУ) </w:t>
      </w:r>
      <w:r w:rsidRPr="001A0DA8">
        <w:rPr>
          <w:sz w:val="26"/>
          <w:szCs w:val="26"/>
        </w:rPr>
        <w:t xml:space="preserve"> города Норильска приняли участие в ВПР в </w:t>
      </w:r>
      <w:r>
        <w:rPr>
          <w:sz w:val="26"/>
          <w:szCs w:val="26"/>
        </w:rPr>
        <w:t>апреле-мае 2023 года</w:t>
      </w:r>
      <w:r w:rsidRPr="001A0DA8">
        <w:rPr>
          <w:sz w:val="26"/>
          <w:szCs w:val="26"/>
        </w:rPr>
        <w:t xml:space="preserve"> по месту обучения. </w:t>
      </w:r>
      <w:r w:rsidRPr="00A24DF9">
        <w:rPr>
          <w:b/>
          <w:sz w:val="26"/>
          <w:szCs w:val="26"/>
        </w:rPr>
        <w:t xml:space="preserve">В ВПР по </w:t>
      </w:r>
      <w:r>
        <w:rPr>
          <w:b/>
          <w:sz w:val="26"/>
          <w:szCs w:val="26"/>
        </w:rPr>
        <w:t xml:space="preserve">физике </w:t>
      </w:r>
      <w:r w:rsidRPr="00A24DF9">
        <w:rPr>
          <w:b/>
          <w:sz w:val="26"/>
          <w:szCs w:val="26"/>
        </w:rPr>
        <w:t xml:space="preserve">приняли участие </w:t>
      </w:r>
      <w:r w:rsidR="00B244C3">
        <w:rPr>
          <w:b/>
          <w:sz w:val="26"/>
          <w:szCs w:val="26"/>
        </w:rPr>
        <w:t>1970</w:t>
      </w:r>
      <w:r w:rsidRPr="00A24DF9">
        <w:rPr>
          <w:b/>
          <w:sz w:val="26"/>
          <w:szCs w:val="26"/>
        </w:rPr>
        <w:t xml:space="preserve"> обучающихся </w:t>
      </w:r>
      <w:r>
        <w:rPr>
          <w:b/>
          <w:sz w:val="26"/>
          <w:szCs w:val="26"/>
        </w:rPr>
        <w:t>7, 8, 11</w:t>
      </w:r>
      <w:r w:rsidRPr="00A24DF9">
        <w:rPr>
          <w:b/>
          <w:sz w:val="26"/>
          <w:szCs w:val="26"/>
        </w:rPr>
        <w:t xml:space="preserve"> классов образовательных организаций города Норильска</w:t>
      </w:r>
      <w:r w:rsidRPr="001A0DA8">
        <w:rPr>
          <w:sz w:val="26"/>
          <w:szCs w:val="26"/>
        </w:rPr>
        <w:t xml:space="preserve"> (таблица 1).</w:t>
      </w:r>
    </w:p>
    <w:p w:rsidR="002B1B04" w:rsidRDefault="002B1B04" w:rsidP="002B1B04">
      <w:pPr>
        <w:pStyle w:val="a4"/>
        <w:ind w:left="284" w:firstLine="567"/>
        <w:jc w:val="right"/>
        <w:rPr>
          <w:rFonts w:ascii="Times New Roman" w:hAnsi="Times New Roman" w:cs="Times New Roman"/>
          <w:sz w:val="26"/>
          <w:szCs w:val="26"/>
        </w:rPr>
      </w:pPr>
    </w:p>
    <w:p w:rsidR="002B1B04" w:rsidRPr="001A0DA8" w:rsidRDefault="002B1B04" w:rsidP="002B1B04">
      <w:pPr>
        <w:pStyle w:val="a4"/>
        <w:ind w:left="284" w:firstLine="567"/>
        <w:jc w:val="right"/>
        <w:rPr>
          <w:rFonts w:ascii="Times New Roman" w:hAnsi="Times New Roman" w:cs="Times New Roman"/>
          <w:sz w:val="26"/>
          <w:szCs w:val="26"/>
        </w:rPr>
      </w:pPr>
      <w:r w:rsidRPr="001A0DA8">
        <w:rPr>
          <w:rFonts w:ascii="Times New Roman" w:hAnsi="Times New Roman" w:cs="Times New Roman"/>
          <w:sz w:val="26"/>
          <w:szCs w:val="26"/>
        </w:rPr>
        <w:t>Таблица 1</w:t>
      </w:r>
    </w:p>
    <w:p w:rsidR="002B1B04" w:rsidRPr="001A0DA8" w:rsidRDefault="002B1B04" w:rsidP="002B1B04">
      <w:pPr>
        <w:pStyle w:val="a4"/>
        <w:jc w:val="center"/>
        <w:rPr>
          <w:rFonts w:ascii="Times New Roman" w:hAnsi="Times New Roman" w:cs="Times New Roman"/>
          <w:b/>
          <w:sz w:val="26"/>
          <w:szCs w:val="26"/>
        </w:rPr>
      </w:pPr>
      <w:r w:rsidRPr="001A0DA8">
        <w:rPr>
          <w:rFonts w:ascii="Times New Roman" w:hAnsi="Times New Roman" w:cs="Times New Roman"/>
          <w:b/>
          <w:sz w:val="26"/>
          <w:szCs w:val="26"/>
        </w:rPr>
        <w:t xml:space="preserve">Количественный состав участников ВПР по </w:t>
      </w:r>
      <w:r>
        <w:rPr>
          <w:rFonts w:ascii="Times New Roman" w:hAnsi="Times New Roman" w:cs="Times New Roman"/>
          <w:b/>
          <w:sz w:val="26"/>
          <w:szCs w:val="26"/>
        </w:rPr>
        <w:t>физике</w:t>
      </w:r>
      <w:r w:rsidRPr="001A0DA8">
        <w:rPr>
          <w:rFonts w:ascii="Times New Roman" w:hAnsi="Times New Roman" w:cs="Times New Roman"/>
          <w:b/>
          <w:sz w:val="26"/>
          <w:szCs w:val="26"/>
        </w:rPr>
        <w:t xml:space="preserve"> </w:t>
      </w:r>
    </w:p>
    <w:tbl>
      <w:tblPr>
        <w:tblStyle w:val="a5"/>
        <w:tblW w:w="4184" w:type="dxa"/>
        <w:jc w:val="center"/>
        <w:tblLayout w:type="fixed"/>
        <w:tblLook w:val="04A0"/>
      </w:tblPr>
      <w:tblGrid>
        <w:gridCol w:w="2092"/>
        <w:gridCol w:w="2092"/>
      </w:tblGrid>
      <w:tr w:rsidR="00FA0263" w:rsidRPr="001A0DA8" w:rsidTr="007A3C7C">
        <w:trPr>
          <w:cantSplit/>
          <w:trHeight w:val="608"/>
          <w:jc w:val="center"/>
        </w:trPr>
        <w:tc>
          <w:tcPr>
            <w:tcW w:w="2092" w:type="dxa"/>
            <w:vAlign w:val="center"/>
          </w:tcPr>
          <w:p w:rsidR="00FA0263" w:rsidRPr="001A0DA8" w:rsidRDefault="00FA0263" w:rsidP="002B1B04">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Класс</w:t>
            </w:r>
          </w:p>
        </w:tc>
        <w:tc>
          <w:tcPr>
            <w:tcW w:w="2092" w:type="dxa"/>
          </w:tcPr>
          <w:p w:rsidR="00FA0263" w:rsidRPr="001A0DA8" w:rsidRDefault="00FA0263" w:rsidP="002B1B04">
            <w:pPr>
              <w:pStyle w:val="a4"/>
              <w:jc w:val="center"/>
              <w:rPr>
                <w:rFonts w:ascii="Times New Roman" w:hAnsi="Times New Roman" w:cs="Times New Roman"/>
                <w:b/>
                <w:sz w:val="26"/>
                <w:szCs w:val="26"/>
              </w:rPr>
            </w:pPr>
            <w:r>
              <w:rPr>
                <w:rFonts w:ascii="Times New Roman" w:hAnsi="Times New Roman" w:cs="Times New Roman"/>
                <w:b/>
                <w:sz w:val="26"/>
                <w:szCs w:val="26"/>
              </w:rPr>
              <w:t xml:space="preserve">Количество </w:t>
            </w:r>
            <w:proofErr w:type="gramStart"/>
            <w:r>
              <w:rPr>
                <w:rFonts w:ascii="Times New Roman" w:hAnsi="Times New Roman" w:cs="Times New Roman"/>
                <w:b/>
                <w:sz w:val="26"/>
                <w:szCs w:val="26"/>
              </w:rPr>
              <w:t>обучающихся</w:t>
            </w:r>
            <w:proofErr w:type="gramEnd"/>
          </w:p>
        </w:tc>
      </w:tr>
      <w:tr w:rsidR="00FA0263" w:rsidRPr="001A0DA8" w:rsidTr="00FA0263">
        <w:trPr>
          <w:jc w:val="center"/>
        </w:trPr>
        <w:tc>
          <w:tcPr>
            <w:tcW w:w="2092" w:type="dxa"/>
          </w:tcPr>
          <w:p w:rsidR="00FA0263" w:rsidRPr="001A0DA8" w:rsidRDefault="00FA0263" w:rsidP="002B1B04">
            <w:pPr>
              <w:pStyle w:val="a4"/>
              <w:jc w:val="center"/>
              <w:rPr>
                <w:rFonts w:ascii="Times New Roman" w:hAnsi="Times New Roman" w:cs="Times New Roman"/>
                <w:b/>
                <w:sz w:val="26"/>
                <w:szCs w:val="26"/>
              </w:rPr>
            </w:pPr>
            <w:r>
              <w:rPr>
                <w:rFonts w:ascii="Times New Roman" w:hAnsi="Times New Roman" w:cs="Times New Roman"/>
                <w:b/>
                <w:sz w:val="26"/>
                <w:szCs w:val="26"/>
              </w:rPr>
              <w:t>7</w:t>
            </w:r>
          </w:p>
        </w:tc>
        <w:tc>
          <w:tcPr>
            <w:tcW w:w="2092" w:type="dxa"/>
          </w:tcPr>
          <w:p w:rsidR="00FA0263" w:rsidRPr="007A3C7C" w:rsidRDefault="000762E9" w:rsidP="000762E9">
            <w:pPr>
              <w:pStyle w:val="a4"/>
              <w:jc w:val="center"/>
              <w:rPr>
                <w:rFonts w:ascii="Times New Roman" w:hAnsi="Times New Roman" w:cs="Times New Roman"/>
                <w:sz w:val="26"/>
                <w:szCs w:val="26"/>
              </w:rPr>
            </w:pPr>
            <w:r>
              <w:rPr>
                <w:rFonts w:ascii="Times New Roman" w:hAnsi="Times New Roman" w:cs="Times New Roman"/>
                <w:sz w:val="26"/>
                <w:szCs w:val="26"/>
              </w:rPr>
              <w:t>1038</w:t>
            </w:r>
          </w:p>
        </w:tc>
      </w:tr>
      <w:tr w:rsidR="00FA0263" w:rsidRPr="001A0DA8" w:rsidTr="00FA0263">
        <w:trPr>
          <w:jc w:val="center"/>
        </w:trPr>
        <w:tc>
          <w:tcPr>
            <w:tcW w:w="2092" w:type="dxa"/>
          </w:tcPr>
          <w:p w:rsidR="00FA0263" w:rsidRPr="001A0DA8" w:rsidRDefault="00FA0263" w:rsidP="002B1B04">
            <w:pPr>
              <w:pStyle w:val="a4"/>
              <w:jc w:val="center"/>
              <w:rPr>
                <w:rFonts w:ascii="Times New Roman" w:hAnsi="Times New Roman" w:cs="Times New Roman"/>
                <w:b/>
                <w:sz w:val="26"/>
                <w:szCs w:val="26"/>
              </w:rPr>
            </w:pPr>
            <w:r>
              <w:rPr>
                <w:rFonts w:ascii="Times New Roman" w:hAnsi="Times New Roman" w:cs="Times New Roman"/>
                <w:b/>
                <w:sz w:val="26"/>
                <w:szCs w:val="26"/>
              </w:rPr>
              <w:t>8</w:t>
            </w:r>
          </w:p>
        </w:tc>
        <w:tc>
          <w:tcPr>
            <w:tcW w:w="2092" w:type="dxa"/>
          </w:tcPr>
          <w:p w:rsidR="00FA0263" w:rsidRPr="007A3C7C" w:rsidRDefault="000762E9" w:rsidP="002B1B04">
            <w:pPr>
              <w:pStyle w:val="a4"/>
              <w:jc w:val="center"/>
              <w:rPr>
                <w:rFonts w:ascii="Times New Roman" w:hAnsi="Times New Roman" w:cs="Times New Roman"/>
                <w:sz w:val="26"/>
                <w:szCs w:val="26"/>
              </w:rPr>
            </w:pPr>
            <w:r>
              <w:rPr>
                <w:rFonts w:ascii="Times New Roman" w:hAnsi="Times New Roman" w:cs="Times New Roman"/>
                <w:sz w:val="26"/>
                <w:szCs w:val="26"/>
              </w:rPr>
              <w:t>716</w:t>
            </w:r>
          </w:p>
        </w:tc>
      </w:tr>
      <w:tr w:rsidR="00FA0263" w:rsidRPr="001A0DA8" w:rsidTr="00FA0263">
        <w:trPr>
          <w:jc w:val="center"/>
        </w:trPr>
        <w:tc>
          <w:tcPr>
            <w:tcW w:w="2092" w:type="dxa"/>
          </w:tcPr>
          <w:p w:rsidR="00FA0263" w:rsidRPr="001A0DA8" w:rsidRDefault="00FA0263" w:rsidP="002B1B04">
            <w:pPr>
              <w:pStyle w:val="a4"/>
              <w:jc w:val="center"/>
              <w:rPr>
                <w:rFonts w:ascii="Times New Roman" w:hAnsi="Times New Roman" w:cs="Times New Roman"/>
                <w:b/>
                <w:sz w:val="26"/>
                <w:szCs w:val="26"/>
              </w:rPr>
            </w:pPr>
            <w:r>
              <w:rPr>
                <w:rFonts w:ascii="Times New Roman" w:hAnsi="Times New Roman" w:cs="Times New Roman"/>
                <w:b/>
                <w:sz w:val="26"/>
                <w:szCs w:val="26"/>
              </w:rPr>
              <w:t>11</w:t>
            </w:r>
          </w:p>
        </w:tc>
        <w:tc>
          <w:tcPr>
            <w:tcW w:w="2092" w:type="dxa"/>
          </w:tcPr>
          <w:p w:rsidR="00FA0263" w:rsidRPr="007A3C7C" w:rsidRDefault="000762E9" w:rsidP="002B1B04">
            <w:pPr>
              <w:pStyle w:val="a4"/>
              <w:jc w:val="center"/>
              <w:rPr>
                <w:rFonts w:ascii="Times New Roman" w:hAnsi="Times New Roman" w:cs="Times New Roman"/>
                <w:sz w:val="26"/>
                <w:szCs w:val="26"/>
              </w:rPr>
            </w:pPr>
            <w:r>
              <w:rPr>
                <w:rFonts w:ascii="Times New Roman" w:hAnsi="Times New Roman" w:cs="Times New Roman"/>
                <w:sz w:val="26"/>
                <w:szCs w:val="26"/>
              </w:rPr>
              <w:t>216</w:t>
            </w:r>
          </w:p>
        </w:tc>
      </w:tr>
      <w:tr w:rsidR="00FA0263" w:rsidRPr="001A0DA8" w:rsidTr="00FA0263">
        <w:trPr>
          <w:jc w:val="center"/>
        </w:trPr>
        <w:tc>
          <w:tcPr>
            <w:tcW w:w="2092" w:type="dxa"/>
          </w:tcPr>
          <w:p w:rsidR="00FA0263" w:rsidRPr="001A0DA8" w:rsidRDefault="00FA0263" w:rsidP="002B1B04">
            <w:pPr>
              <w:pStyle w:val="a4"/>
              <w:jc w:val="center"/>
              <w:rPr>
                <w:rFonts w:ascii="Times New Roman" w:hAnsi="Times New Roman" w:cs="Times New Roman"/>
                <w:b/>
                <w:sz w:val="26"/>
                <w:szCs w:val="26"/>
              </w:rPr>
            </w:pPr>
            <w:r w:rsidRPr="001A0DA8">
              <w:rPr>
                <w:rFonts w:ascii="Times New Roman" w:hAnsi="Times New Roman" w:cs="Times New Roman"/>
                <w:b/>
                <w:sz w:val="26"/>
                <w:szCs w:val="26"/>
              </w:rPr>
              <w:t>Итого:</w:t>
            </w:r>
          </w:p>
        </w:tc>
        <w:tc>
          <w:tcPr>
            <w:tcW w:w="2092" w:type="dxa"/>
          </w:tcPr>
          <w:p w:rsidR="00FA0263" w:rsidRPr="001A0DA8" w:rsidRDefault="00B244C3" w:rsidP="002B1B04">
            <w:pPr>
              <w:pStyle w:val="a4"/>
              <w:jc w:val="center"/>
              <w:rPr>
                <w:rFonts w:ascii="Times New Roman" w:hAnsi="Times New Roman" w:cs="Times New Roman"/>
                <w:b/>
                <w:sz w:val="26"/>
                <w:szCs w:val="26"/>
              </w:rPr>
            </w:pPr>
            <w:r>
              <w:rPr>
                <w:rFonts w:ascii="Times New Roman" w:hAnsi="Times New Roman" w:cs="Times New Roman"/>
                <w:b/>
                <w:sz w:val="26"/>
                <w:szCs w:val="26"/>
              </w:rPr>
              <w:t>1970</w:t>
            </w:r>
          </w:p>
        </w:tc>
      </w:tr>
    </w:tbl>
    <w:p w:rsidR="001F16D0" w:rsidRDefault="001F16D0" w:rsidP="00FC76FD">
      <w:pPr>
        <w:jc w:val="center"/>
        <w:rPr>
          <w:rFonts w:ascii="Times New Roman" w:hAnsi="Times New Roman" w:cs="Times New Roman"/>
          <w:b/>
          <w:sz w:val="26"/>
          <w:szCs w:val="26"/>
          <w:u w:val="single"/>
        </w:rPr>
      </w:pPr>
    </w:p>
    <w:p w:rsidR="003D1F3C" w:rsidRPr="004A6102" w:rsidRDefault="00A54002" w:rsidP="00FC76FD">
      <w:pPr>
        <w:jc w:val="center"/>
        <w:rPr>
          <w:rFonts w:ascii="Times New Roman" w:hAnsi="Times New Roman" w:cs="Times New Roman"/>
          <w:b/>
          <w:sz w:val="26"/>
          <w:szCs w:val="26"/>
          <w:u w:val="single"/>
        </w:rPr>
      </w:pPr>
      <w:r w:rsidRPr="004A6102">
        <w:rPr>
          <w:rFonts w:ascii="Times New Roman" w:hAnsi="Times New Roman" w:cs="Times New Roman"/>
          <w:b/>
          <w:sz w:val="26"/>
          <w:szCs w:val="26"/>
          <w:u w:val="single"/>
        </w:rPr>
        <w:lastRenderedPageBreak/>
        <w:t xml:space="preserve">ФИЗИКА </w:t>
      </w:r>
      <w:r w:rsidR="00FF47A5">
        <w:rPr>
          <w:rFonts w:ascii="Times New Roman" w:hAnsi="Times New Roman" w:cs="Times New Roman"/>
          <w:b/>
          <w:sz w:val="26"/>
          <w:szCs w:val="26"/>
          <w:u w:val="single"/>
        </w:rPr>
        <w:t xml:space="preserve">7 </w:t>
      </w:r>
      <w:r w:rsidR="003D1F3C" w:rsidRPr="004A6102">
        <w:rPr>
          <w:rFonts w:ascii="Times New Roman" w:hAnsi="Times New Roman" w:cs="Times New Roman"/>
          <w:b/>
          <w:sz w:val="26"/>
          <w:szCs w:val="26"/>
          <w:u w:val="single"/>
        </w:rPr>
        <w:t>класс</w:t>
      </w:r>
    </w:p>
    <w:p w:rsidR="00C37B7B" w:rsidRDefault="00DA0CEC" w:rsidP="00C37B7B">
      <w:pPr>
        <w:spacing w:after="0" w:line="240" w:lineRule="auto"/>
        <w:ind w:firstLine="567"/>
        <w:jc w:val="both"/>
        <w:rPr>
          <w:rFonts w:ascii="Times New Roman" w:hAnsi="Times New Roman" w:cs="Times New Roman"/>
          <w:sz w:val="26"/>
          <w:szCs w:val="26"/>
        </w:rPr>
      </w:pPr>
      <w:r w:rsidRPr="004A6102">
        <w:rPr>
          <w:rFonts w:ascii="Times New Roman" w:hAnsi="Times New Roman" w:cs="Times New Roman"/>
          <w:b/>
          <w:sz w:val="26"/>
          <w:szCs w:val="26"/>
        </w:rPr>
        <w:t>В</w:t>
      </w:r>
      <w:r w:rsidR="008B4F27" w:rsidRPr="004A6102">
        <w:rPr>
          <w:rFonts w:ascii="Times New Roman" w:hAnsi="Times New Roman" w:cs="Times New Roman"/>
          <w:b/>
          <w:sz w:val="26"/>
          <w:szCs w:val="26"/>
        </w:rPr>
        <w:t xml:space="preserve"> ВПР</w:t>
      </w:r>
      <w:r w:rsidRPr="004A6102">
        <w:rPr>
          <w:rFonts w:ascii="Times New Roman" w:hAnsi="Times New Roman" w:cs="Times New Roman"/>
          <w:b/>
          <w:sz w:val="26"/>
          <w:szCs w:val="26"/>
        </w:rPr>
        <w:t xml:space="preserve"> по </w:t>
      </w:r>
      <w:r w:rsidR="00A54002" w:rsidRPr="004A6102">
        <w:rPr>
          <w:rFonts w:ascii="Times New Roman" w:hAnsi="Times New Roman" w:cs="Times New Roman"/>
          <w:b/>
          <w:sz w:val="26"/>
          <w:szCs w:val="26"/>
        </w:rPr>
        <w:t>физике</w:t>
      </w:r>
      <w:r w:rsidRPr="004A6102">
        <w:rPr>
          <w:rFonts w:ascii="Times New Roman" w:hAnsi="Times New Roman" w:cs="Times New Roman"/>
          <w:b/>
          <w:sz w:val="26"/>
          <w:szCs w:val="26"/>
        </w:rPr>
        <w:t xml:space="preserve"> в </w:t>
      </w:r>
      <w:r w:rsidR="00C37B7B">
        <w:rPr>
          <w:rFonts w:ascii="Times New Roman" w:hAnsi="Times New Roman" w:cs="Times New Roman"/>
          <w:b/>
          <w:sz w:val="26"/>
          <w:szCs w:val="26"/>
        </w:rPr>
        <w:t>7</w:t>
      </w:r>
      <w:r w:rsidRPr="004A6102">
        <w:rPr>
          <w:rFonts w:ascii="Times New Roman" w:hAnsi="Times New Roman" w:cs="Times New Roman"/>
          <w:b/>
          <w:sz w:val="26"/>
          <w:szCs w:val="26"/>
        </w:rPr>
        <w:t>-х классах</w:t>
      </w:r>
      <w:r w:rsidR="00CB0232" w:rsidRPr="004A6102">
        <w:rPr>
          <w:rFonts w:ascii="Times New Roman" w:hAnsi="Times New Roman" w:cs="Times New Roman"/>
          <w:b/>
          <w:sz w:val="26"/>
          <w:szCs w:val="26"/>
        </w:rPr>
        <w:t xml:space="preserve"> </w:t>
      </w:r>
      <w:r w:rsidR="00CB0232" w:rsidRPr="004A6102">
        <w:rPr>
          <w:rFonts w:ascii="Times New Roman" w:hAnsi="Times New Roman" w:cs="Times New Roman"/>
          <w:sz w:val="26"/>
          <w:szCs w:val="26"/>
        </w:rPr>
        <w:t xml:space="preserve">(далее – </w:t>
      </w:r>
      <w:r w:rsidR="00C37B7B">
        <w:rPr>
          <w:rFonts w:ascii="Times New Roman" w:hAnsi="Times New Roman" w:cs="Times New Roman"/>
          <w:sz w:val="26"/>
          <w:szCs w:val="26"/>
        </w:rPr>
        <w:t>ВПР</w:t>
      </w:r>
      <w:proofErr w:type="gramStart"/>
      <w:r w:rsidR="00FF47A5">
        <w:rPr>
          <w:rFonts w:ascii="Times New Roman" w:hAnsi="Times New Roman" w:cs="Times New Roman"/>
          <w:sz w:val="26"/>
          <w:szCs w:val="26"/>
        </w:rPr>
        <w:t>7</w:t>
      </w:r>
      <w:proofErr w:type="gramEnd"/>
      <w:r w:rsidR="00CB0232" w:rsidRPr="004A6102">
        <w:rPr>
          <w:rFonts w:ascii="Times New Roman" w:hAnsi="Times New Roman" w:cs="Times New Roman"/>
          <w:sz w:val="26"/>
          <w:szCs w:val="26"/>
        </w:rPr>
        <w:t>)</w:t>
      </w:r>
      <w:r w:rsidRPr="004A6102">
        <w:rPr>
          <w:rFonts w:ascii="Times New Roman" w:hAnsi="Times New Roman" w:cs="Times New Roman"/>
          <w:sz w:val="26"/>
          <w:szCs w:val="26"/>
        </w:rPr>
        <w:t xml:space="preserve"> </w:t>
      </w:r>
      <w:r w:rsidRPr="004A6102">
        <w:rPr>
          <w:rFonts w:ascii="Times New Roman" w:hAnsi="Times New Roman" w:cs="Times New Roman"/>
          <w:b/>
          <w:sz w:val="26"/>
          <w:szCs w:val="26"/>
        </w:rPr>
        <w:t>приняли участие</w:t>
      </w:r>
      <w:r w:rsidR="00FD0E66" w:rsidRPr="004A6102">
        <w:rPr>
          <w:rFonts w:ascii="Times New Roman" w:hAnsi="Times New Roman" w:cs="Times New Roman"/>
          <w:b/>
          <w:sz w:val="26"/>
          <w:szCs w:val="26"/>
        </w:rPr>
        <w:t xml:space="preserve"> </w:t>
      </w:r>
      <w:r w:rsidR="00B244C3">
        <w:rPr>
          <w:rFonts w:ascii="Times New Roman" w:hAnsi="Times New Roman" w:cs="Times New Roman"/>
          <w:b/>
          <w:sz w:val="26"/>
          <w:szCs w:val="26"/>
        </w:rPr>
        <w:t xml:space="preserve">1038 </w:t>
      </w:r>
      <w:r w:rsidR="00A22952" w:rsidRPr="004A6102">
        <w:rPr>
          <w:rFonts w:ascii="Times New Roman" w:hAnsi="Times New Roman" w:cs="Times New Roman"/>
          <w:b/>
          <w:sz w:val="26"/>
          <w:szCs w:val="26"/>
        </w:rPr>
        <w:t xml:space="preserve">обучающихся </w:t>
      </w:r>
      <w:r w:rsidR="008B4F27" w:rsidRPr="004A6102">
        <w:rPr>
          <w:rFonts w:ascii="Times New Roman" w:hAnsi="Times New Roman" w:cs="Times New Roman"/>
          <w:b/>
          <w:sz w:val="26"/>
          <w:szCs w:val="26"/>
        </w:rPr>
        <w:t xml:space="preserve">из </w:t>
      </w:r>
      <w:r w:rsidR="001F16D0">
        <w:rPr>
          <w:rFonts w:ascii="Times New Roman" w:hAnsi="Times New Roman" w:cs="Times New Roman"/>
          <w:b/>
          <w:sz w:val="26"/>
          <w:szCs w:val="26"/>
        </w:rPr>
        <w:t>34</w:t>
      </w:r>
      <w:r w:rsidRPr="004A6102">
        <w:rPr>
          <w:rFonts w:ascii="Times New Roman" w:hAnsi="Times New Roman" w:cs="Times New Roman"/>
          <w:b/>
          <w:sz w:val="26"/>
          <w:szCs w:val="26"/>
        </w:rPr>
        <w:t xml:space="preserve"> образовательных </w:t>
      </w:r>
      <w:r w:rsidR="00C37B7B">
        <w:rPr>
          <w:rFonts w:ascii="Times New Roman" w:hAnsi="Times New Roman" w:cs="Times New Roman"/>
          <w:b/>
          <w:sz w:val="26"/>
          <w:szCs w:val="26"/>
        </w:rPr>
        <w:t>учреждений</w:t>
      </w:r>
      <w:r w:rsidRPr="004A6102">
        <w:rPr>
          <w:rFonts w:ascii="Times New Roman" w:hAnsi="Times New Roman" w:cs="Times New Roman"/>
          <w:b/>
          <w:sz w:val="26"/>
          <w:szCs w:val="26"/>
        </w:rPr>
        <w:t xml:space="preserve"> </w:t>
      </w:r>
      <w:r w:rsidR="009E71F9" w:rsidRPr="004A6102">
        <w:rPr>
          <w:rFonts w:ascii="Times New Roman" w:hAnsi="Times New Roman" w:cs="Times New Roman"/>
          <w:b/>
          <w:sz w:val="26"/>
          <w:szCs w:val="26"/>
        </w:rPr>
        <w:t>города Норильска</w:t>
      </w:r>
      <w:r w:rsidR="00C37B7B">
        <w:rPr>
          <w:rFonts w:ascii="Times New Roman" w:hAnsi="Times New Roman" w:cs="Times New Roman"/>
          <w:b/>
          <w:sz w:val="26"/>
          <w:szCs w:val="26"/>
        </w:rPr>
        <w:t xml:space="preserve"> </w:t>
      </w:r>
      <w:r w:rsidR="00C37B7B" w:rsidRPr="001A0DA8">
        <w:rPr>
          <w:rFonts w:ascii="Times New Roman" w:hAnsi="Times New Roman" w:cs="Times New Roman"/>
          <w:sz w:val="26"/>
          <w:szCs w:val="26"/>
        </w:rPr>
        <w:t>(не сформирована с</w:t>
      </w:r>
      <w:r w:rsidR="00C37B7B">
        <w:rPr>
          <w:rFonts w:ascii="Times New Roman" w:hAnsi="Times New Roman" w:cs="Times New Roman"/>
          <w:sz w:val="26"/>
          <w:szCs w:val="26"/>
        </w:rPr>
        <w:t>татистика по отметкам ВПР7</w:t>
      </w:r>
      <w:r w:rsidR="00C37B7B" w:rsidRPr="001A0DA8">
        <w:rPr>
          <w:rFonts w:ascii="Times New Roman" w:hAnsi="Times New Roman" w:cs="Times New Roman"/>
          <w:sz w:val="26"/>
          <w:szCs w:val="26"/>
        </w:rPr>
        <w:t xml:space="preserve"> для М</w:t>
      </w:r>
      <w:r w:rsidR="00C37B7B">
        <w:rPr>
          <w:rFonts w:ascii="Times New Roman" w:hAnsi="Times New Roman" w:cs="Times New Roman"/>
          <w:sz w:val="26"/>
          <w:szCs w:val="26"/>
        </w:rPr>
        <w:t>Б</w:t>
      </w:r>
      <w:r w:rsidR="00C37B7B" w:rsidRPr="001A0DA8">
        <w:rPr>
          <w:rFonts w:ascii="Times New Roman" w:hAnsi="Times New Roman" w:cs="Times New Roman"/>
          <w:sz w:val="26"/>
          <w:szCs w:val="26"/>
        </w:rPr>
        <w:t>ОУ «</w:t>
      </w:r>
      <w:r w:rsidR="00B244C3">
        <w:rPr>
          <w:rFonts w:ascii="Times New Roman" w:hAnsi="Times New Roman" w:cs="Times New Roman"/>
          <w:sz w:val="26"/>
          <w:szCs w:val="26"/>
        </w:rPr>
        <w:t>СШ № 21</w:t>
      </w:r>
      <w:r w:rsidR="00C37B7B" w:rsidRPr="001A0DA8">
        <w:rPr>
          <w:rFonts w:ascii="Times New Roman" w:hAnsi="Times New Roman" w:cs="Times New Roman"/>
          <w:sz w:val="26"/>
          <w:szCs w:val="26"/>
        </w:rPr>
        <w:t>»</w:t>
      </w:r>
      <w:r w:rsidR="001F16D0">
        <w:rPr>
          <w:rFonts w:ascii="Times New Roman" w:hAnsi="Times New Roman" w:cs="Times New Roman"/>
          <w:sz w:val="26"/>
          <w:szCs w:val="26"/>
        </w:rPr>
        <w:t xml:space="preserve">, МБОУ «СШ № </w:t>
      </w:r>
      <w:r w:rsidR="00B244C3">
        <w:rPr>
          <w:rFonts w:ascii="Times New Roman" w:hAnsi="Times New Roman" w:cs="Times New Roman"/>
          <w:sz w:val="26"/>
          <w:szCs w:val="26"/>
        </w:rPr>
        <w:t>31</w:t>
      </w:r>
      <w:r w:rsidR="00C37B7B">
        <w:rPr>
          <w:rFonts w:ascii="Times New Roman" w:hAnsi="Times New Roman" w:cs="Times New Roman"/>
          <w:sz w:val="26"/>
          <w:szCs w:val="26"/>
        </w:rPr>
        <w:t xml:space="preserve">»). </w:t>
      </w:r>
    </w:p>
    <w:p w:rsidR="00ED62C8" w:rsidRPr="001A0DA8" w:rsidRDefault="001F16D0" w:rsidP="001F16D0">
      <w:pPr>
        <w:tabs>
          <w:tab w:val="left" w:pos="3544"/>
        </w:tabs>
        <w:spacing w:after="0" w:line="240" w:lineRule="auto"/>
        <w:ind w:firstLine="567"/>
        <w:jc w:val="both"/>
        <w:rPr>
          <w:rFonts w:ascii="Times New Roman" w:hAnsi="Times New Roman" w:cs="Times New Roman"/>
          <w:sz w:val="26"/>
          <w:szCs w:val="26"/>
          <w:lang w:eastAsia="ru-RU"/>
        </w:rPr>
      </w:pPr>
      <w:r>
        <w:rPr>
          <w:rFonts w:ascii="Times New Roman" w:hAnsi="Times New Roman" w:cs="Times New Roman"/>
          <w:b/>
          <w:sz w:val="26"/>
          <w:szCs w:val="26"/>
        </w:rPr>
        <w:t xml:space="preserve"> </w:t>
      </w:r>
      <w:r w:rsidR="00ED62C8" w:rsidRPr="001A0DA8">
        <w:rPr>
          <w:rFonts w:ascii="Times New Roman" w:hAnsi="Times New Roman" w:cs="Times New Roman"/>
          <w:sz w:val="26"/>
          <w:szCs w:val="26"/>
          <w:lang w:eastAsia="ru-RU"/>
        </w:rPr>
        <w:t>Результаты выполнения ВПР</w:t>
      </w:r>
      <w:proofErr w:type="gramStart"/>
      <w:r w:rsidR="00ED62C8">
        <w:rPr>
          <w:rFonts w:ascii="Times New Roman" w:hAnsi="Times New Roman" w:cs="Times New Roman"/>
          <w:sz w:val="26"/>
          <w:szCs w:val="26"/>
          <w:lang w:eastAsia="ru-RU"/>
        </w:rPr>
        <w:t>7</w:t>
      </w:r>
      <w:proofErr w:type="gramEnd"/>
      <w:r w:rsidR="00ED62C8" w:rsidRPr="001A0DA8">
        <w:rPr>
          <w:rFonts w:ascii="Times New Roman" w:hAnsi="Times New Roman" w:cs="Times New Roman"/>
          <w:sz w:val="26"/>
          <w:szCs w:val="26"/>
          <w:lang w:eastAsia="ru-RU"/>
        </w:rPr>
        <w:t xml:space="preserve"> представлены в таблице 2 и на диаграмм</w:t>
      </w:r>
      <w:r w:rsidR="00ED62C8">
        <w:rPr>
          <w:rFonts w:ascii="Times New Roman" w:hAnsi="Times New Roman" w:cs="Times New Roman"/>
          <w:sz w:val="26"/>
          <w:szCs w:val="26"/>
          <w:lang w:eastAsia="ru-RU"/>
        </w:rPr>
        <w:t>ах</w:t>
      </w:r>
      <w:r w:rsidR="00ED62C8" w:rsidRPr="001A0DA8">
        <w:rPr>
          <w:rFonts w:ascii="Times New Roman" w:hAnsi="Times New Roman" w:cs="Times New Roman"/>
          <w:sz w:val="26"/>
          <w:szCs w:val="26"/>
          <w:lang w:eastAsia="ru-RU"/>
        </w:rPr>
        <w:t xml:space="preserve"> 1</w:t>
      </w:r>
      <w:r w:rsidR="00ED62C8">
        <w:rPr>
          <w:rFonts w:ascii="Times New Roman" w:hAnsi="Times New Roman" w:cs="Times New Roman"/>
          <w:sz w:val="26"/>
          <w:szCs w:val="26"/>
          <w:lang w:eastAsia="ru-RU"/>
        </w:rPr>
        <w:t>, 2, 3</w:t>
      </w:r>
      <w:r>
        <w:rPr>
          <w:rFonts w:ascii="Times New Roman" w:hAnsi="Times New Roman" w:cs="Times New Roman"/>
          <w:sz w:val="26"/>
          <w:szCs w:val="26"/>
          <w:lang w:eastAsia="ru-RU"/>
        </w:rPr>
        <w:t>.</w:t>
      </w:r>
    </w:p>
    <w:p w:rsidR="00ED62C8" w:rsidRPr="001A0DA8" w:rsidRDefault="00ED62C8" w:rsidP="00ED62C8">
      <w:pPr>
        <w:pStyle w:val="a4"/>
        <w:ind w:firstLine="708"/>
        <w:jc w:val="right"/>
        <w:rPr>
          <w:rFonts w:ascii="Times New Roman" w:hAnsi="Times New Roman" w:cs="Times New Roman"/>
          <w:sz w:val="26"/>
          <w:szCs w:val="26"/>
          <w:lang w:eastAsia="ru-RU"/>
        </w:rPr>
      </w:pPr>
      <w:r w:rsidRPr="001A0DA8">
        <w:rPr>
          <w:rFonts w:ascii="Times New Roman" w:hAnsi="Times New Roman" w:cs="Times New Roman"/>
          <w:sz w:val="26"/>
          <w:szCs w:val="26"/>
          <w:lang w:eastAsia="ru-RU"/>
        </w:rPr>
        <w:t>Таблица 2</w:t>
      </w:r>
    </w:p>
    <w:p w:rsidR="00ED62C8" w:rsidRDefault="00ED62C8" w:rsidP="00ED62C8">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Результаты ВПР</w:t>
      </w:r>
      <w:proofErr w:type="gramStart"/>
      <w:r>
        <w:rPr>
          <w:rFonts w:ascii="Times New Roman" w:hAnsi="Times New Roman" w:cs="Times New Roman"/>
          <w:b/>
          <w:sz w:val="26"/>
          <w:szCs w:val="26"/>
          <w:lang w:eastAsia="ru-RU"/>
        </w:rPr>
        <w:t>7</w:t>
      </w:r>
      <w:proofErr w:type="gramEnd"/>
      <w:r w:rsidRPr="001A0DA8">
        <w:rPr>
          <w:rFonts w:ascii="Times New Roman" w:hAnsi="Times New Roman" w:cs="Times New Roman"/>
          <w:b/>
          <w:sz w:val="26"/>
          <w:szCs w:val="26"/>
          <w:lang w:eastAsia="ru-RU"/>
        </w:rPr>
        <w:t xml:space="preserve"> </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B244C3" w:rsidRPr="001A0DA8" w:rsidTr="001F16D0">
        <w:trPr>
          <w:cantSplit/>
          <w:trHeight w:val="2108"/>
          <w:jc w:val="center"/>
        </w:trPr>
        <w:tc>
          <w:tcPr>
            <w:tcW w:w="1925" w:type="dxa"/>
            <w:shd w:val="clear" w:color="000000" w:fill="auto"/>
          </w:tcPr>
          <w:p w:rsidR="00B244C3" w:rsidRPr="001A0DA8" w:rsidRDefault="00B244C3" w:rsidP="00FC76FD">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B244C3" w:rsidRPr="001A0DA8" w:rsidRDefault="00B244C3" w:rsidP="00FC76FD">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801" w:type="dxa"/>
            <w:shd w:val="clear" w:color="000000" w:fill="auto"/>
            <w:vAlign w:val="center"/>
            <w:hideMark/>
          </w:tcPr>
          <w:p w:rsidR="00B244C3" w:rsidRPr="001A0DA8" w:rsidRDefault="00B244C3"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B244C3" w:rsidRPr="001A0DA8" w:rsidRDefault="00B244C3"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B244C3" w:rsidRPr="001A0DA8" w:rsidRDefault="00B244C3"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B244C3" w:rsidRPr="001A0DA8" w:rsidRDefault="00B244C3"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B244C3" w:rsidRPr="001A0DA8" w:rsidRDefault="00B244C3" w:rsidP="0007123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B244C3" w:rsidRPr="001A0DA8" w:rsidRDefault="00B244C3"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c>
          <w:tcPr>
            <w:tcW w:w="960" w:type="dxa"/>
            <w:shd w:val="clear" w:color="000000" w:fill="auto"/>
            <w:noWrap/>
            <w:textDirection w:val="btLr"/>
            <w:vAlign w:val="center"/>
            <w:hideMark/>
          </w:tcPr>
          <w:p w:rsidR="00B244C3" w:rsidRPr="001A0DA8" w:rsidRDefault="00B244C3" w:rsidP="00B244C3">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Средний балл </w:t>
            </w:r>
          </w:p>
        </w:tc>
      </w:tr>
      <w:tr w:rsidR="00B244C3" w:rsidRPr="001A0DA8" w:rsidTr="00B244C3">
        <w:trPr>
          <w:trHeight w:val="375"/>
          <w:jc w:val="center"/>
        </w:trPr>
        <w:tc>
          <w:tcPr>
            <w:tcW w:w="1925" w:type="dxa"/>
            <w:shd w:val="clear" w:color="000000" w:fill="auto"/>
            <w:vAlign w:val="center"/>
          </w:tcPr>
          <w:p w:rsidR="00B244C3" w:rsidRPr="001A0DA8" w:rsidRDefault="00B244C3"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B244C3" w:rsidRPr="00422EE0" w:rsidRDefault="00B244C3">
            <w:pPr>
              <w:spacing w:after="0"/>
              <w:jc w:val="center"/>
              <w:rPr>
                <w:rFonts w:ascii="Times New Roman" w:hAnsi="Times New Roman" w:cs="Times New Roman"/>
                <w:b/>
                <w:color w:val="000000"/>
                <w:sz w:val="26"/>
                <w:szCs w:val="26"/>
              </w:rPr>
            </w:pPr>
            <w:r w:rsidRPr="00422EE0">
              <w:rPr>
                <w:rFonts w:ascii="Times New Roman" w:hAnsi="Times New Roman" w:cs="Times New Roman"/>
                <w:b/>
                <w:color w:val="000000"/>
                <w:sz w:val="26"/>
                <w:szCs w:val="26"/>
              </w:rPr>
              <w:t>1038</w:t>
            </w:r>
          </w:p>
        </w:tc>
        <w:tc>
          <w:tcPr>
            <w:tcW w:w="801" w:type="dxa"/>
            <w:shd w:val="clear" w:color="000000" w:fill="auto"/>
            <w:vAlign w:val="center"/>
            <w:hideMark/>
          </w:tcPr>
          <w:p w:rsidR="00B244C3" w:rsidRPr="00422EE0" w:rsidRDefault="00B244C3">
            <w:pPr>
              <w:spacing w:after="0"/>
              <w:jc w:val="center"/>
              <w:rPr>
                <w:rFonts w:ascii="Times New Roman" w:hAnsi="Times New Roman" w:cs="Times New Roman"/>
                <w:b/>
                <w:color w:val="000000"/>
                <w:sz w:val="26"/>
                <w:szCs w:val="26"/>
              </w:rPr>
            </w:pPr>
            <w:r w:rsidRPr="00422EE0">
              <w:rPr>
                <w:rFonts w:ascii="Times New Roman" w:hAnsi="Times New Roman" w:cs="Times New Roman"/>
                <w:b/>
                <w:color w:val="000000"/>
                <w:sz w:val="26"/>
                <w:szCs w:val="26"/>
              </w:rPr>
              <w:t>11,27</w:t>
            </w:r>
          </w:p>
        </w:tc>
        <w:tc>
          <w:tcPr>
            <w:tcW w:w="801" w:type="dxa"/>
            <w:shd w:val="clear" w:color="000000" w:fill="auto"/>
            <w:vAlign w:val="center"/>
            <w:hideMark/>
          </w:tcPr>
          <w:p w:rsidR="00B244C3" w:rsidRPr="00422EE0" w:rsidRDefault="00B244C3">
            <w:pPr>
              <w:spacing w:after="0"/>
              <w:jc w:val="center"/>
              <w:rPr>
                <w:rFonts w:ascii="Times New Roman" w:hAnsi="Times New Roman" w:cs="Times New Roman"/>
                <w:b/>
                <w:color w:val="000000"/>
                <w:sz w:val="26"/>
                <w:szCs w:val="26"/>
              </w:rPr>
            </w:pPr>
            <w:r w:rsidRPr="00422EE0">
              <w:rPr>
                <w:rFonts w:ascii="Times New Roman" w:hAnsi="Times New Roman" w:cs="Times New Roman"/>
                <w:b/>
                <w:color w:val="000000"/>
                <w:sz w:val="26"/>
                <w:szCs w:val="26"/>
              </w:rPr>
              <w:t>48,27</w:t>
            </w:r>
          </w:p>
        </w:tc>
        <w:tc>
          <w:tcPr>
            <w:tcW w:w="801" w:type="dxa"/>
            <w:shd w:val="clear" w:color="000000" w:fill="auto"/>
            <w:vAlign w:val="center"/>
            <w:hideMark/>
          </w:tcPr>
          <w:p w:rsidR="00B244C3" w:rsidRPr="00422EE0" w:rsidRDefault="00B244C3">
            <w:pPr>
              <w:spacing w:after="0"/>
              <w:jc w:val="center"/>
              <w:rPr>
                <w:rFonts w:ascii="Times New Roman" w:hAnsi="Times New Roman" w:cs="Times New Roman"/>
                <w:b/>
                <w:color w:val="000000"/>
                <w:sz w:val="26"/>
                <w:szCs w:val="26"/>
              </w:rPr>
            </w:pPr>
            <w:r w:rsidRPr="00422EE0">
              <w:rPr>
                <w:rFonts w:ascii="Times New Roman" w:hAnsi="Times New Roman" w:cs="Times New Roman"/>
                <w:b/>
                <w:color w:val="000000"/>
                <w:sz w:val="26"/>
                <w:szCs w:val="26"/>
              </w:rPr>
              <w:t>33,72</w:t>
            </w:r>
          </w:p>
        </w:tc>
        <w:tc>
          <w:tcPr>
            <w:tcW w:w="801" w:type="dxa"/>
            <w:shd w:val="clear" w:color="000000" w:fill="auto"/>
            <w:vAlign w:val="center"/>
            <w:hideMark/>
          </w:tcPr>
          <w:p w:rsidR="00B244C3" w:rsidRPr="00422EE0" w:rsidRDefault="00B244C3">
            <w:pPr>
              <w:spacing w:after="0"/>
              <w:jc w:val="center"/>
              <w:rPr>
                <w:rFonts w:ascii="Times New Roman" w:hAnsi="Times New Roman" w:cs="Times New Roman"/>
                <w:b/>
                <w:color w:val="000000"/>
                <w:sz w:val="26"/>
                <w:szCs w:val="26"/>
              </w:rPr>
            </w:pPr>
            <w:r w:rsidRPr="00422EE0">
              <w:rPr>
                <w:rFonts w:ascii="Times New Roman" w:hAnsi="Times New Roman" w:cs="Times New Roman"/>
                <w:b/>
                <w:color w:val="000000"/>
                <w:sz w:val="26"/>
                <w:szCs w:val="26"/>
              </w:rPr>
              <w:t>6,74</w:t>
            </w:r>
          </w:p>
        </w:tc>
        <w:tc>
          <w:tcPr>
            <w:tcW w:w="960" w:type="dxa"/>
            <w:shd w:val="clear" w:color="000000" w:fill="auto"/>
            <w:noWrap/>
            <w:vAlign w:val="center"/>
            <w:hideMark/>
          </w:tcPr>
          <w:p w:rsidR="00B244C3" w:rsidRPr="00422EE0" w:rsidRDefault="00B244C3">
            <w:pPr>
              <w:spacing w:after="0"/>
              <w:jc w:val="center"/>
              <w:rPr>
                <w:rFonts w:ascii="Times New Roman" w:hAnsi="Times New Roman" w:cs="Times New Roman"/>
                <w:b/>
                <w:color w:val="000000"/>
                <w:sz w:val="26"/>
                <w:szCs w:val="26"/>
              </w:rPr>
            </w:pPr>
            <w:r w:rsidRPr="00422EE0">
              <w:rPr>
                <w:rFonts w:ascii="Times New Roman" w:hAnsi="Times New Roman" w:cs="Times New Roman"/>
                <w:b/>
                <w:color w:val="000000"/>
                <w:sz w:val="26"/>
                <w:szCs w:val="26"/>
              </w:rPr>
              <w:t>88,73</w:t>
            </w:r>
          </w:p>
        </w:tc>
        <w:tc>
          <w:tcPr>
            <w:tcW w:w="960" w:type="dxa"/>
            <w:shd w:val="clear" w:color="000000" w:fill="auto"/>
            <w:noWrap/>
            <w:vAlign w:val="center"/>
            <w:hideMark/>
          </w:tcPr>
          <w:p w:rsidR="00B244C3" w:rsidRPr="00422EE0" w:rsidRDefault="00B244C3">
            <w:pPr>
              <w:spacing w:after="0"/>
              <w:jc w:val="center"/>
              <w:rPr>
                <w:rFonts w:ascii="Times New Roman" w:hAnsi="Times New Roman" w:cs="Times New Roman"/>
                <w:b/>
                <w:color w:val="000000"/>
                <w:sz w:val="26"/>
                <w:szCs w:val="26"/>
              </w:rPr>
            </w:pPr>
            <w:r w:rsidRPr="00422EE0">
              <w:rPr>
                <w:rFonts w:ascii="Times New Roman" w:hAnsi="Times New Roman" w:cs="Times New Roman"/>
                <w:b/>
                <w:color w:val="000000"/>
                <w:sz w:val="26"/>
                <w:szCs w:val="26"/>
              </w:rPr>
              <w:t>40,46</w:t>
            </w:r>
          </w:p>
        </w:tc>
        <w:tc>
          <w:tcPr>
            <w:tcW w:w="960" w:type="dxa"/>
            <w:shd w:val="clear" w:color="000000" w:fill="auto"/>
            <w:noWrap/>
            <w:vAlign w:val="center"/>
            <w:hideMark/>
          </w:tcPr>
          <w:p w:rsidR="00B244C3" w:rsidRPr="00422EE0" w:rsidRDefault="00B244C3">
            <w:pPr>
              <w:spacing w:after="0"/>
              <w:jc w:val="center"/>
              <w:rPr>
                <w:rFonts w:ascii="Times New Roman" w:hAnsi="Times New Roman" w:cs="Times New Roman"/>
                <w:b/>
                <w:color w:val="000000"/>
                <w:sz w:val="26"/>
                <w:szCs w:val="26"/>
              </w:rPr>
            </w:pPr>
            <w:r w:rsidRPr="00422EE0">
              <w:rPr>
                <w:rFonts w:ascii="Times New Roman" w:hAnsi="Times New Roman" w:cs="Times New Roman"/>
                <w:b/>
                <w:color w:val="000000"/>
                <w:sz w:val="26"/>
                <w:szCs w:val="26"/>
              </w:rPr>
              <w:t>3,36</w:t>
            </w:r>
          </w:p>
        </w:tc>
      </w:tr>
      <w:tr w:rsidR="00B244C3" w:rsidRPr="001A0DA8" w:rsidTr="00B244C3">
        <w:trPr>
          <w:trHeight w:val="910"/>
          <w:jc w:val="center"/>
        </w:trPr>
        <w:tc>
          <w:tcPr>
            <w:tcW w:w="1925" w:type="dxa"/>
            <w:shd w:val="clear" w:color="000000" w:fill="auto"/>
            <w:vAlign w:val="center"/>
          </w:tcPr>
          <w:p w:rsidR="00B244C3" w:rsidRPr="001A0DA8" w:rsidRDefault="00B244C3"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B244C3" w:rsidRPr="00B244C3" w:rsidRDefault="00B244C3" w:rsidP="00B244C3">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15270</w:t>
            </w:r>
          </w:p>
        </w:tc>
        <w:tc>
          <w:tcPr>
            <w:tcW w:w="801" w:type="dxa"/>
            <w:shd w:val="clear" w:color="000000" w:fill="auto"/>
            <w:vAlign w:val="center"/>
            <w:hideMark/>
          </w:tcPr>
          <w:p w:rsidR="00B244C3" w:rsidRPr="00B244C3" w:rsidRDefault="00B244C3" w:rsidP="00B244C3">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11,26</w:t>
            </w:r>
          </w:p>
        </w:tc>
        <w:tc>
          <w:tcPr>
            <w:tcW w:w="801" w:type="dxa"/>
            <w:shd w:val="clear" w:color="000000" w:fill="auto"/>
            <w:vAlign w:val="center"/>
            <w:hideMark/>
          </w:tcPr>
          <w:p w:rsidR="00B244C3" w:rsidRPr="00B244C3" w:rsidRDefault="00B244C3" w:rsidP="00B244C3">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48,5</w:t>
            </w:r>
          </w:p>
        </w:tc>
        <w:tc>
          <w:tcPr>
            <w:tcW w:w="801" w:type="dxa"/>
            <w:shd w:val="clear" w:color="000000" w:fill="auto"/>
            <w:vAlign w:val="center"/>
            <w:hideMark/>
          </w:tcPr>
          <w:p w:rsidR="00B244C3" w:rsidRPr="00B244C3" w:rsidRDefault="00B244C3" w:rsidP="00B244C3">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30,98</w:t>
            </w:r>
          </w:p>
        </w:tc>
        <w:tc>
          <w:tcPr>
            <w:tcW w:w="801" w:type="dxa"/>
            <w:shd w:val="clear" w:color="000000" w:fill="auto"/>
            <w:vAlign w:val="center"/>
            <w:hideMark/>
          </w:tcPr>
          <w:p w:rsidR="00B244C3" w:rsidRPr="00B244C3" w:rsidRDefault="00B244C3" w:rsidP="00B244C3">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9,26</w:t>
            </w:r>
          </w:p>
        </w:tc>
        <w:tc>
          <w:tcPr>
            <w:tcW w:w="960" w:type="dxa"/>
            <w:shd w:val="clear" w:color="000000" w:fill="auto"/>
            <w:noWrap/>
            <w:vAlign w:val="center"/>
            <w:hideMark/>
          </w:tcPr>
          <w:p w:rsidR="00B244C3" w:rsidRPr="00B244C3" w:rsidRDefault="00B244C3" w:rsidP="00B244C3">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88,74</w:t>
            </w:r>
          </w:p>
        </w:tc>
        <w:tc>
          <w:tcPr>
            <w:tcW w:w="960" w:type="dxa"/>
            <w:shd w:val="clear" w:color="000000" w:fill="auto"/>
            <w:noWrap/>
            <w:vAlign w:val="center"/>
            <w:hideMark/>
          </w:tcPr>
          <w:p w:rsidR="00B244C3" w:rsidRPr="00B244C3" w:rsidRDefault="00B244C3" w:rsidP="00B244C3">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40,24</w:t>
            </w:r>
          </w:p>
        </w:tc>
        <w:tc>
          <w:tcPr>
            <w:tcW w:w="960" w:type="dxa"/>
            <w:shd w:val="clear" w:color="000000" w:fill="auto"/>
            <w:noWrap/>
            <w:vAlign w:val="center"/>
            <w:hideMark/>
          </w:tcPr>
          <w:p w:rsidR="00B244C3" w:rsidRPr="00B244C3" w:rsidRDefault="00B244C3" w:rsidP="00B244C3">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3,38</w:t>
            </w:r>
          </w:p>
        </w:tc>
      </w:tr>
      <w:tr w:rsidR="00B244C3" w:rsidRPr="001A0DA8" w:rsidTr="00B244C3">
        <w:trPr>
          <w:trHeight w:val="315"/>
          <w:jc w:val="center"/>
        </w:trPr>
        <w:tc>
          <w:tcPr>
            <w:tcW w:w="1925" w:type="dxa"/>
            <w:shd w:val="clear" w:color="000000" w:fill="auto"/>
            <w:vAlign w:val="center"/>
          </w:tcPr>
          <w:p w:rsidR="00B244C3" w:rsidRPr="001A0DA8" w:rsidRDefault="00B244C3" w:rsidP="00FC76FD">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B244C3" w:rsidRPr="00B244C3" w:rsidRDefault="00B244C3" w:rsidP="00071231">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699823</w:t>
            </w:r>
          </w:p>
        </w:tc>
        <w:tc>
          <w:tcPr>
            <w:tcW w:w="801" w:type="dxa"/>
            <w:shd w:val="clear" w:color="000000" w:fill="auto"/>
            <w:vAlign w:val="center"/>
            <w:hideMark/>
          </w:tcPr>
          <w:p w:rsidR="00B244C3" w:rsidRPr="00B244C3" w:rsidRDefault="00B244C3" w:rsidP="00071231">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8,43</w:t>
            </w:r>
          </w:p>
        </w:tc>
        <w:tc>
          <w:tcPr>
            <w:tcW w:w="801" w:type="dxa"/>
            <w:shd w:val="clear" w:color="000000" w:fill="auto"/>
            <w:vAlign w:val="center"/>
            <w:hideMark/>
          </w:tcPr>
          <w:p w:rsidR="00B244C3" w:rsidRPr="00B244C3" w:rsidRDefault="00B244C3" w:rsidP="00071231">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45,32</w:t>
            </w:r>
          </w:p>
        </w:tc>
        <w:tc>
          <w:tcPr>
            <w:tcW w:w="801" w:type="dxa"/>
            <w:shd w:val="clear" w:color="000000" w:fill="auto"/>
            <w:vAlign w:val="center"/>
            <w:hideMark/>
          </w:tcPr>
          <w:p w:rsidR="00B244C3" w:rsidRPr="00B244C3" w:rsidRDefault="00B244C3" w:rsidP="00071231">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34,58</w:t>
            </w:r>
          </w:p>
        </w:tc>
        <w:tc>
          <w:tcPr>
            <w:tcW w:w="801" w:type="dxa"/>
            <w:shd w:val="clear" w:color="000000" w:fill="auto"/>
            <w:vAlign w:val="center"/>
            <w:hideMark/>
          </w:tcPr>
          <w:p w:rsidR="00B244C3" w:rsidRPr="00B244C3" w:rsidRDefault="00B244C3" w:rsidP="00071231">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11,67</w:t>
            </w:r>
          </w:p>
        </w:tc>
        <w:tc>
          <w:tcPr>
            <w:tcW w:w="960" w:type="dxa"/>
            <w:shd w:val="clear" w:color="000000" w:fill="auto"/>
            <w:noWrap/>
            <w:vAlign w:val="center"/>
            <w:hideMark/>
          </w:tcPr>
          <w:p w:rsidR="00B244C3" w:rsidRPr="00B244C3" w:rsidRDefault="00B244C3" w:rsidP="00071231">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91,57</w:t>
            </w:r>
          </w:p>
        </w:tc>
        <w:tc>
          <w:tcPr>
            <w:tcW w:w="960" w:type="dxa"/>
            <w:shd w:val="clear" w:color="000000" w:fill="auto"/>
            <w:noWrap/>
            <w:vAlign w:val="center"/>
            <w:hideMark/>
          </w:tcPr>
          <w:p w:rsidR="00B244C3" w:rsidRPr="00B244C3" w:rsidRDefault="00B244C3" w:rsidP="00071231">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46,25</w:t>
            </w:r>
          </w:p>
        </w:tc>
        <w:tc>
          <w:tcPr>
            <w:tcW w:w="960" w:type="dxa"/>
            <w:shd w:val="clear" w:color="000000" w:fill="auto"/>
            <w:noWrap/>
            <w:vAlign w:val="center"/>
            <w:hideMark/>
          </w:tcPr>
          <w:p w:rsidR="00B244C3" w:rsidRPr="00B244C3" w:rsidRDefault="00B244C3" w:rsidP="00071231">
            <w:pPr>
              <w:spacing w:after="0"/>
              <w:jc w:val="center"/>
              <w:rPr>
                <w:rFonts w:ascii="Times New Roman" w:hAnsi="Times New Roman" w:cs="Times New Roman"/>
                <w:color w:val="000000"/>
                <w:sz w:val="26"/>
                <w:szCs w:val="26"/>
              </w:rPr>
            </w:pPr>
            <w:r w:rsidRPr="00B244C3">
              <w:rPr>
                <w:rFonts w:ascii="Times New Roman" w:hAnsi="Times New Roman" w:cs="Times New Roman"/>
                <w:color w:val="000000"/>
                <w:sz w:val="26"/>
                <w:szCs w:val="26"/>
              </w:rPr>
              <w:t>3,49</w:t>
            </w:r>
          </w:p>
        </w:tc>
      </w:tr>
    </w:tbl>
    <w:p w:rsidR="00FC76FD" w:rsidRDefault="00FC76FD" w:rsidP="00D639C9">
      <w:pPr>
        <w:pStyle w:val="a4"/>
        <w:tabs>
          <w:tab w:val="left" w:pos="3544"/>
        </w:tabs>
        <w:jc w:val="right"/>
        <w:rPr>
          <w:rFonts w:ascii="Times New Roman" w:hAnsi="Times New Roman" w:cs="Times New Roman"/>
          <w:sz w:val="26"/>
          <w:szCs w:val="26"/>
        </w:rPr>
      </w:pPr>
    </w:p>
    <w:p w:rsidR="003A3FB9" w:rsidRPr="004A6102" w:rsidRDefault="00DA0CEC" w:rsidP="00D639C9">
      <w:pPr>
        <w:pStyle w:val="a4"/>
        <w:tabs>
          <w:tab w:val="left" w:pos="3544"/>
        </w:tabs>
        <w:jc w:val="right"/>
        <w:rPr>
          <w:rFonts w:ascii="Times New Roman" w:hAnsi="Times New Roman" w:cs="Times New Roman"/>
          <w:sz w:val="26"/>
          <w:szCs w:val="26"/>
        </w:rPr>
      </w:pPr>
      <w:r w:rsidRPr="004A6102">
        <w:rPr>
          <w:rFonts w:ascii="Times New Roman" w:hAnsi="Times New Roman" w:cs="Times New Roman"/>
          <w:sz w:val="26"/>
          <w:szCs w:val="26"/>
        </w:rPr>
        <w:t>Диаграмма 1</w:t>
      </w:r>
      <w:r w:rsidR="00CD1A41" w:rsidRPr="004A6102">
        <w:rPr>
          <w:rFonts w:ascii="Times New Roman" w:hAnsi="Times New Roman" w:cs="Times New Roman"/>
          <w:sz w:val="26"/>
          <w:szCs w:val="26"/>
        </w:rPr>
        <w:t xml:space="preserve"> </w:t>
      </w:r>
    </w:p>
    <w:p w:rsidR="00D9687C" w:rsidRDefault="00D9687C" w:rsidP="005E549F">
      <w:pPr>
        <w:pStyle w:val="a4"/>
        <w:tabs>
          <w:tab w:val="left" w:pos="3544"/>
        </w:tabs>
        <w:jc w:val="center"/>
        <w:rPr>
          <w:rFonts w:ascii="Times New Roman" w:hAnsi="Times New Roman" w:cs="Times New Roman"/>
          <w:b/>
          <w:sz w:val="26"/>
          <w:szCs w:val="26"/>
          <w:lang w:eastAsia="ru-RU"/>
        </w:rPr>
      </w:pPr>
      <w:r w:rsidRPr="004A6102">
        <w:rPr>
          <w:rFonts w:ascii="Times New Roman" w:hAnsi="Times New Roman" w:cs="Times New Roman"/>
          <w:b/>
          <w:sz w:val="26"/>
          <w:szCs w:val="26"/>
          <w:lang w:eastAsia="ru-RU"/>
        </w:rPr>
        <w:t xml:space="preserve">Результаты </w:t>
      </w:r>
      <w:r w:rsidR="00F94CD3">
        <w:rPr>
          <w:rFonts w:ascii="Times New Roman" w:hAnsi="Times New Roman" w:cs="Times New Roman"/>
          <w:b/>
          <w:sz w:val="26"/>
          <w:szCs w:val="26"/>
          <w:lang w:eastAsia="ru-RU"/>
        </w:rPr>
        <w:t>ВПР</w:t>
      </w:r>
      <w:proofErr w:type="gramStart"/>
      <w:r w:rsidR="00FF47A5">
        <w:rPr>
          <w:rFonts w:ascii="Times New Roman" w:hAnsi="Times New Roman" w:cs="Times New Roman"/>
          <w:b/>
          <w:sz w:val="26"/>
          <w:szCs w:val="26"/>
          <w:lang w:eastAsia="ru-RU"/>
        </w:rPr>
        <w:t>7</w:t>
      </w:r>
      <w:proofErr w:type="gramEnd"/>
      <w:r w:rsidRPr="004A6102">
        <w:rPr>
          <w:rFonts w:ascii="Times New Roman" w:hAnsi="Times New Roman" w:cs="Times New Roman"/>
          <w:b/>
          <w:sz w:val="26"/>
          <w:szCs w:val="26"/>
          <w:lang w:eastAsia="ru-RU"/>
        </w:rPr>
        <w:t xml:space="preserve"> по </w:t>
      </w:r>
      <w:r w:rsidR="009D6B2F" w:rsidRPr="004A6102">
        <w:rPr>
          <w:rFonts w:ascii="Times New Roman" w:hAnsi="Times New Roman" w:cs="Times New Roman"/>
          <w:b/>
          <w:sz w:val="26"/>
          <w:szCs w:val="26"/>
          <w:lang w:eastAsia="ru-RU"/>
        </w:rPr>
        <w:t>физике</w:t>
      </w:r>
      <w:r w:rsidR="00F94CD3" w:rsidRPr="00F94CD3">
        <w:rPr>
          <w:rFonts w:ascii="Times New Roman" w:hAnsi="Times New Roman" w:cs="Times New Roman"/>
          <w:b/>
          <w:sz w:val="26"/>
          <w:szCs w:val="26"/>
          <w:lang w:eastAsia="ru-RU"/>
        </w:rPr>
        <w:t xml:space="preserve"> </w:t>
      </w:r>
    </w:p>
    <w:p w:rsidR="00F94CD3" w:rsidRPr="00325943" w:rsidRDefault="004619EF" w:rsidP="00F94CD3">
      <w:pPr>
        <w:pStyle w:val="a4"/>
        <w:tabs>
          <w:tab w:val="left" w:pos="3544"/>
        </w:tabs>
        <w:jc w:val="center"/>
        <w:rPr>
          <w:rFonts w:ascii="Times New Roman" w:hAnsi="Times New Roman" w:cs="Times New Roman"/>
          <w:sz w:val="26"/>
          <w:szCs w:val="26"/>
          <w:lang w:eastAsia="ru-RU"/>
        </w:rPr>
      </w:pPr>
      <w:r w:rsidRPr="004619EF">
        <w:rPr>
          <w:rFonts w:ascii="Times New Roman" w:hAnsi="Times New Roman" w:cs="Times New Roman"/>
          <w:noProof/>
          <w:sz w:val="26"/>
          <w:szCs w:val="26"/>
          <w:lang w:eastAsia="ru-RU"/>
        </w:rPr>
        <w:drawing>
          <wp:inline distT="0" distB="0" distL="0" distR="0">
            <wp:extent cx="5940425" cy="3899994"/>
            <wp:effectExtent l="0" t="0" r="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1C5E" w:rsidRPr="004A6102" w:rsidRDefault="00201C5E" w:rsidP="00D639C9">
      <w:pPr>
        <w:pStyle w:val="a4"/>
        <w:tabs>
          <w:tab w:val="left" w:pos="3544"/>
        </w:tabs>
        <w:jc w:val="both"/>
        <w:rPr>
          <w:rFonts w:ascii="Times New Roman" w:hAnsi="Times New Roman" w:cs="Times New Roman"/>
          <w:sz w:val="26"/>
          <w:szCs w:val="26"/>
          <w:highlight w:val="yellow"/>
        </w:rPr>
      </w:pPr>
    </w:p>
    <w:p w:rsidR="00FC76FD" w:rsidRPr="00C434D6" w:rsidRDefault="00FC76FD" w:rsidP="00FC76FD">
      <w:pPr>
        <w:pStyle w:val="a4"/>
        <w:jc w:val="right"/>
        <w:rPr>
          <w:rFonts w:ascii="Times New Roman" w:hAnsi="Times New Roman" w:cs="Times New Roman"/>
          <w:sz w:val="26"/>
          <w:szCs w:val="26"/>
          <w:lang w:val="en-US" w:eastAsia="ru-RU"/>
        </w:rPr>
      </w:pPr>
    </w:p>
    <w:p w:rsidR="00FC76FD" w:rsidRPr="00EC360C" w:rsidRDefault="00FC76FD" w:rsidP="00FC76FD">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lastRenderedPageBreak/>
        <w:t xml:space="preserve">Диаграмма </w:t>
      </w:r>
      <w:r w:rsidR="001F16D0">
        <w:rPr>
          <w:rFonts w:ascii="Times New Roman" w:hAnsi="Times New Roman" w:cs="Times New Roman"/>
          <w:sz w:val="26"/>
          <w:szCs w:val="26"/>
          <w:lang w:eastAsia="ru-RU"/>
        </w:rPr>
        <w:t>2</w:t>
      </w:r>
    </w:p>
    <w:p w:rsidR="00FC76FD" w:rsidRDefault="00C32971" w:rsidP="00FC76FD">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FC76FD">
        <w:rPr>
          <w:rFonts w:ascii="Times New Roman" w:hAnsi="Times New Roman" w:cs="Times New Roman"/>
          <w:b/>
          <w:sz w:val="26"/>
          <w:szCs w:val="26"/>
          <w:lang w:eastAsia="ru-RU"/>
        </w:rPr>
        <w:t xml:space="preserve"> качества ВПР</w:t>
      </w:r>
      <w:proofErr w:type="gramStart"/>
      <w:r w:rsidR="00FC76FD">
        <w:rPr>
          <w:rFonts w:ascii="Times New Roman" w:hAnsi="Times New Roman" w:cs="Times New Roman"/>
          <w:b/>
          <w:sz w:val="26"/>
          <w:szCs w:val="26"/>
          <w:lang w:eastAsia="ru-RU"/>
        </w:rPr>
        <w:t>7</w:t>
      </w:r>
      <w:proofErr w:type="gramEnd"/>
      <w:r w:rsidR="00FC76FD" w:rsidRPr="001A0DA8">
        <w:rPr>
          <w:rFonts w:ascii="Times New Roman" w:hAnsi="Times New Roman" w:cs="Times New Roman"/>
          <w:b/>
          <w:sz w:val="26"/>
          <w:szCs w:val="26"/>
          <w:lang w:eastAsia="ru-RU"/>
        </w:rPr>
        <w:t xml:space="preserve"> по </w:t>
      </w:r>
      <w:r w:rsidR="00FC76FD">
        <w:rPr>
          <w:rFonts w:ascii="Times New Roman" w:hAnsi="Times New Roman" w:cs="Times New Roman"/>
          <w:b/>
          <w:sz w:val="26"/>
          <w:szCs w:val="26"/>
          <w:lang w:eastAsia="ru-RU"/>
        </w:rPr>
        <w:t xml:space="preserve">физике </w:t>
      </w:r>
    </w:p>
    <w:p w:rsidR="00FC76FD" w:rsidRDefault="00347640" w:rsidP="00FC76FD">
      <w:pPr>
        <w:pStyle w:val="a4"/>
        <w:tabs>
          <w:tab w:val="left" w:pos="3544"/>
        </w:tabs>
        <w:jc w:val="both"/>
        <w:rPr>
          <w:rFonts w:ascii="Times New Roman" w:hAnsi="Times New Roman" w:cs="Times New Roman"/>
          <w:sz w:val="26"/>
          <w:szCs w:val="26"/>
        </w:rPr>
      </w:pPr>
      <w:r w:rsidRPr="00347640">
        <w:rPr>
          <w:rFonts w:ascii="Times New Roman" w:hAnsi="Times New Roman" w:cs="Times New Roman"/>
          <w:noProof/>
          <w:sz w:val="26"/>
          <w:szCs w:val="26"/>
          <w:lang w:eastAsia="ru-RU"/>
        </w:rPr>
        <w:drawing>
          <wp:inline distT="0" distB="0" distL="0" distR="0">
            <wp:extent cx="5940425" cy="3899994"/>
            <wp:effectExtent l="0" t="0" r="0" b="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1123" w:rsidRPr="00186C98" w:rsidRDefault="0069600D" w:rsidP="00D639C9">
      <w:pPr>
        <w:pStyle w:val="a4"/>
        <w:tabs>
          <w:tab w:val="left" w:pos="3544"/>
        </w:tabs>
        <w:ind w:firstLine="708"/>
        <w:jc w:val="both"/>
        <w:rPr>
          <w:rFonts w:ascii="Times New Roman" w:hAnsi="Times New Roman" w:cs="Times New Roman"/>
          <w:sz w:val="26"/>
          <w:szCs w:val="26"/>
        </w:rPr>
      </w:pPr>
      <w:r w:rsidRPr="00186C98">
        <w:rPr>
          <w:rFonts w:ascii="Times New Roman" w:hAnsi="Times New Roman" w:cs="Times New Roman"/>
          <w:sz w:val="26"/>
          <w:szCs w:val="26"/>
        </w:rPr>
        <w:t>П</w:t>
      </w:r>
      <w:r w:rsidR="00201C5E" w:rsidRPr="00186C98">
        <w:rPr>
          <w:rFonts w:ascii="Times New Roman" w:hAnsi="Times New Roman" w:cs="Times New Roman"/>
          <w:sz w:val="26"/>
          <w:szCs w:val="26"/>
        </w:rPr>
        <w:t xml:space="preserve">о итогам проведения </w:t>
      </w:r>
      <w:r w:rsidR="00F94CD3" w:rsidRPr="00186C98">
        <w:rPr>
          <w:rFonts w:ascii="Times New Roman" w:hAnsi="Times New Roman" w:cs="Times New Roman"/>
          <w:sz w:val="26"/>
          <w:szCs w:val="26"/>
        </w:rPr>
        <w:t>ВПР</w:t>
      </w:r>
      <w:proofErr w:type="gramStart"/>
      <w:r w:rsidR="00FF47A5" w:rsidRPr="00186C98">
        <w:rPr>
          <w:rFonts w:ascii="Times New Roman" w:hAnsi="Times New Roman" w:cs="Times New Roman"/>
          <w:sz w:val="26"/>
          <w:szCs w:val="26"/>
        </w:rPr>
        <w:t>7</w:t>
      </w:r>
      <w:proofErr w:type="gramEnd"/>
      <w:r w:rsidRPr="00186C98">
        <w:rPr>
          <w:rFonts w:ascii="Times New Roman" w:hAnsi="Times New Roman" w:cs="Times New Roman"/>
          <w:sz w:val="26"/>
          <w:szCs w:val="26"/>
        </w:rPr>
        <w:t xml:space="preserve"> в 202</w:t>
      </w:r>
      <w:r w:rsidR="00422EE0" w:rsidRPr="00186C98">
        <w:rPr>
          <w:rFonts w:ascii="Times New Roman" w:hAnsi="Times New Roman" w:cs="Times New Roman"/>
          <w:sz w:val="26"/>
          <w:szCs w:val="26"/>
        </w:rPr>
        <w:t>4</w:t>
      </w:r>
      <w:r w:rsidRPr="00186C98">
        <w:rPr>
          <w:rFonts w:ascii="Times New Roman" w:hAnsi="Times New Roman" w:cs="Times New Roman"/>
          <w:sz w:val="26"/>
          <w:szCs w:val="26"/>
        </w:rPr>
        <w:t xml:space="preserve"> году</w:t>
      </w:r>
      <w:r w:rsidR="00DA0CEC" w:rsidRPr="00186C98">
        <w:rPr>
          <w:rFonts w:ascii="Times New Roman" w:hAnsi="Times New Roman" w:cs="Times New Roman"/>
          <w:sz w:val="26"/>
          <w:szCs w:val="26"/>
        </w:rPr>
        <w:t xml:space="preserve"> </w:t>
      </w:r>
      <w:r w:rsidR="00CD1A41" w:rsidRPr="00186C98">
        <w:rPr>
          <w:rFonts w:ascii="Times New Roman" w:hAnsi="Times New Roman" w:cs="Times New Roman"/>
          <w:sz w:val="26"/>
          <w:szCs w:val="26"/>
        </w:rPr>
        <w:t>пок</w:t>
      </w:r>
      <w:r w:rsidR="00DA0CEC" w:rsidRPr="00186C98">
        <w:rPr>
          <w:rFonts w:ascii="Times New Roman" w:hAnsi="Times New Roman" w:cs="Times New Roman"/>
          <w:sz w:val="26"/>
          <w:szCs w:val="26"/>
        </w:rPr>
        <w:t>а</w:t>
      </w:r>
      <w:r w:rsidR="00CD1A41" w:rsidRPr="00186C98">
        <w:rPr>
          <w:rFonts w:ascii="Times New Roman" w:hAnsi="Times New Roman" w:cs="Times New Roman"/>
          <w:sz w:val="26"/>
          <w:szCs w:val="26"/>
        </w:rPr>
        <w:t>затель</w:t>
      </w:r>
      <w:r w:rsidR="00D9687C" w:rsidRPr="00186C98">
        <w:rPr>
          <w:rFonts w:ascii="Times New Roman" w:hAnsi="Times New Roman" w:cs="Times New Roman"/>
          <w:sz w:val="26"/>
          <w:szCs w:val="26"/>
        </w:rPr>
        <w:t xml:space="preserve"> качества составил </w:t>
      </w:r>
      <w:r w:rsidR="003A3FB9" w:rsidRPr="00186C98">
        <w:rPr>
          <w:rFonts w:ascii="Times New Roman" w:hAnsi="Times New Roman" w:cs="Times New Roman"/>
          <w:sz w:val="26"/>
          <w:szCs w:val="26"/>
        </w:rPr>
        <w:t xml:space="preserve"> </w:t>
      </w:r>
      <w:r w:rsidR="00186C98" w:rsidRPr="00186C98">
        <w:rPr>
          <w:rFonts w:ascii="Times New Roman" w:hAnsi="Times New Roman" w:cs="Times New Roman"/>
          <w:sz w:val="26"/>
          <w:szCs w:val="26"/>
        </w:rPr>
        <w:t xml:space="preserve">40,46% </w:t>
      </w:r>
      <w:r w:rsidR="00F94CD3" w:rsidRPr="00186C98">
        <w:rPr>
          <w:rFonts w:ascii="Times New Roman" w:hAnsi="Times New Roman" w:cs="Times New Roman"/>
          <w:sz w:val="26"/>
          <w:szCs w:val="26"/>
        </w:rPr>
        <w:t xml:space="preserve">, </w:t>
      </w:r>
      <w:r w:rsidR="003E1C0C" w:rsidRPr="00186C98">
        <w:rPr>
          <w:rFonts w:ascii="Times New Roman" w:hAnsi="Times New Roman" w:cs="Times New Roman"/>
          <w:b/>
          <w:sz w:val="26"/>
          <w:szCs w:val="26"/>
        </w:rPr>
        <w:t xml:space="preserve">что </w:t>
      </w:r>
      <w:r w:rsidR="00186C98" w:rsidRPr="00186C98">
        <w:rPr>
          <w:rFonts w:ascii="Times New Roman" w:hAnsi="Times New Roman" w:cs="Times New Roman"/>
          <w:b/>
          <w:sz w:val="26"/>
          <w:szCs w:val="26"/>
        </w:rPr>
        <w:t>ниже</w:t>
      </w:r>
      <w:r w:rsidR="003E1C0C" w:rsidRPr="00186C98">
        <w:rPr>
          <w:rFonts w:ascii="Times New Roman" w:hAnsi="Times New Roman" w:cs="Times New Roman"/>
          <w:b/>
          <w:sz w:val="26"/>
          <w:szCs w:val="26"/>
        </w:rPr>
        <w:t xml:space="preserve"> на </w:t>
      </w:r>
      <w:r w:rsidR="00186C98" w:rsidRPr="00186C98">
        <w:rPr>
          <w:rFonts w:ascii="Times New Roman" w:hAnsi="Times New Roman" w:cs="Times New Roman"/>
          <w:b/>
          <w:sz w:val="26"/>
          <w:szCs w:val="26"/>
        </w:rPr>
        <w:t>8,</w:t>
      </w:r>
      <w:r w:rsidR="00D313DD" w:rsidRPr="00186C98">
        <w:rPr>
          <w:rFonts w:ascii="Times New Roman" w:hAnsi="Times New Roman" w:cs="Times New Roman"/>
          <w:b/>
          <w:sz w:val="26"/>
          <w:szCs w:val="26"/>
        </w:rPr>
        <w:t>9</w:t>
      </w:r>
      <w:r w:rsidR="00186C98" w:rsidRPr="00186C98">
        <w:rPr>
          <w:rFonts w:ascii="Times New Roman" w:hAnsi="Times New Roman" w:cs="Times New Roman"/>
          <w:b/>
          <w:sz w:val="26"/>
          <w:szCs w:val="26"/>
        </w:rPr>
        <w:t>4</w:t>
      </w:r>
      <w:r w:rsidR="003A3FB9" w:rsidRPr="00186C98">
        <w:rPr>
          <w:rFonts w:ascii="Times New Roman" w:hAnsi="Times New Roman" w:cs="Times New Roman"/>
          <w:b/>
          <w:sz w:val="26"/>
          <w:szCs w:val="26"/>
        </w:rPr>
        <w:t>%</w:t>
      </w:r>
      <w:r w:rsidR="003E1C0C" w:rsidRPr="00186C98">
        <w:rPr>
          <w:rFonts w:ascii="Times New Roman" w:hAnsi="Times New Roman" w:cs="Times New Roman"/>
          <w:b/>
          <w:sz w:val="26"/>
          <w:szCs w:val="26"/>
        </w:rPr>
        <w:t xml:space="preserve"> </w:t>
      </w:r>
      <w:r w:rsidR="00F94CD3" w:rsidRPr="00186C98">
        <w:rPr>
          <w:rFonts w:ascii="Times New Roman" w:hAnsi="Times New Roman" w:cs="Times New Roman"/>
          <w:sz w:val="26"/>
          <w:szCs w:val="26"/>
        </w:rPr>
        <w:t>показателя качества ВПР</w:t>
      </w:r>
      <w:r w:rsidR="003E1C0C" w:rsidRPr="00186C98">
        <w:rPr>
          <w:rFonts w:ascii="Times New Roman" w:hAnsi="Times New Roman" w:cs="Times New Roman"/>
          <w:sz w:val="26"/>
          <w:szCs w:val="26"/>
        </w:rPr>
        <w:t xml:space="preserve">7 по физике </w:t>
      </w:r>
      <w:r w:rsidR="00F94CD3" w:rsidRPr="00186C98">
        <w:rPr>
          <w:rFonts w:ascii="Times New Roman" w:hAnsi="Times New Roman" w:cs="Times New Roman"/>
          <w:sz w:val="26"/>
          <w:szCs w:val="26"/>
        </w:rPr>
        <w:t>202</w:t>
      </w:r>
      <w:r w:rsidR="00186C98" w:rsidRPr="00186C98">
        <w:rPr>
          <w:rFonts w:ascii="Times New Roman" w:hAnsi="Times New Roman" w:cs="Times New Roman"/>
          <w:sz w:val="26"/>
          <w:szCs w:val="26"/>
        </w:rPr>
        <w:t>3</w:t>
      </w:r>
      <w:r w:rsidR="003E1C0C" w:rsidRPr="00186C98">
        <w:rPr>
          <w:rFonts w:ascii="Times New Roman" w:hAnsi="Times New Roman" w:cs="Times New Roman"/>
          <w:sz w:val="26"/>
          <w:szCs w:val="26"/>
        </w:rPr>
        <w:t xml:space="preserve"> года</w:t>
      </w:r>
      <w:r w:rsidR="00DE1123" w:rsidRPr="00186C98">
        <w:rPr>
          <w:rFonts w:ascii="Times New Roman" w:hAnsi="Times New Roman" w:cs="Times New Roman"/>
          <w:sz w:val="26"/>
          <w:szCs w:val="26"/>
        </w:rPr>
        <w:t xml:space="preserve">, </w:t>
      </w:r>
      <w:r w:rsidR="00D9687C" w:rsidRPr="00186C98">
        <w:rPr>
          <w:rFonts w:ascii="Times New Roman" w:hAnsi="Times New Roman" w:cs="Times New Roman"/>
          <w:b/>
          <w:sz w:val="26"/>
          <w:szCs w:val="26"/>
        </w:rPr>
        <w:t>выше</w:t>
      </w:r>
      <w:r w:rsidR="00DE1123" w:rsidRPr="00186C98">
        <w:rPr>
          <w:rFonts w:ascii="Times New Roman" w:hAnsi="Times New Roman" w:cs="Times New Roman"/>
          <w:b/>
          <w:sz w:val="26"/>
          <w:szCs w:val="26"/>
        </w:rPr>
        <w:t xml:space="preserve"> на </w:t>
      </w:r>
      <w:r w:rsidR="00186C98" w:rsidRPr="00186C98">
        <w:rPr>
          <w:rFonts w:ascii="Times New Roman" w:hAnsi="Times New Roman" w:cs="Times New Roman"/>
          <w:b/>
          <w:sz w:val="26"/>
          <w:szCs w:val="26"/>
        </w:rPr>
        <w:t>0,22</w:t>
      </w:r>
      <w:r w:rsidR="00DE1123" w:rsidRPr="00186C98">
        <w:rPr>
          <w:rFonts w:ascii="Times New Roman" w:hAnsi="Times New Roman" w:cs="Times New Roman"/>
          <w:b/>
          <w:sz w:val="26"/>
          <w:szCs w:val="26"/>
        </w:rPr>
        <w:t>%</w:t>
      </w:r>
      <w:r w:rsidR="003E1C0C" w:rsidRPr="00186C98">
        <w:rPr>
          <w:rFonts w:ascii="Times New Roman" w:hAnsi="Times New Roman" w:cs="Times New Roman"/>
          <w:b/>
          <w:sz w:val="26"/>
          <w:szCs w:val="26"/>
        </w:rPr>
        <w:t xml:space="preserve"> </w:t>
      </w:r>
      <w:r w:rsidR="003E1C0C" w:rsidRPr="00186C98">
        <w:rPr>
          <w:rFonts w:ascii="Times New Roman" w:hAnsi="Times New Roman" w:cs="Times New Roman"/>
          <w:sz w:val="26"/>
          <w:szCs w:val="26"/>
        </w:rPr>
        <w:t>аналогичного регионального показателя</w:t>
      </w:r>
      <w:r w:rsidR="00D313DD" w:rsidRPr="00186C98">
        <w:rPr>
          <w:rFonts w:ascii="Times New Roman" w:hAnsi="Times New Roman" w:cs="Times New Roman"/>
          <w:sz w:val="26"/>
          <w:szCs w:val="26"/>
        </w:rPr>
        <w:t xml:space="preserve"> и</w:t>
      </w:r>
      <w:r w:rsidR="00D313DD" w:rsidRPr="00186C98">
        <w:rPr>
          <w:rFonts w:ascii="Times New Roman" w:hAnsi="Times New Roman" w:cs="Times New Roman"/>
          <w:b/>
          <w:sz w:val="26"/>
          <w:szCs w:val="26"/>
        </w:rPr>
        <w:t xml:space="preserve"> </w:t>
      </w:r>
      <w:r w:rsidR="00186C98" w:rsidRPr="00186C98">
        <w:rPr>
          <w:rFonts w:ascii="Times New Roman" w:hAnsi="Times New Roman" w:cs="Times New Roman"/>
          <w:b/>
          <w:sz w:val="26"/>
          <w:szCs w:val="26"/>
        </w:rPr>
        <w:t>ниже</w:t>
      </w:r>
      <w:r w:rsidR="00D9687C" w:rsidRPr="00186C98">
        <w:rPr>
          <w:rFonts w:ascii="Times New Roman" w:hAnsi="Times New Roman" w:cs="Times New Roman"/>
          <w:b/>
          <w:sz w:val="26"/>
          <w:szCs w:val="26"/>
        </w:rPr>
        <w:t xml:space="preserve"> на </w:t>
      </w:r>
      <w:r w:rsidR="00186C98" w:rsidRPr="00186C98">
        <w:rPr>
          <w:rFonts w:ascii="Times New Roman" w:hAnsi="Times New Roman" w:cs="Times New Roman"/>
          <w:b/>
          <w:sz w:val="26"/>
          <w:szCs w:val="26"/>
        </w:rPr>
        <w:t>5,79</w:t>
      </w:r>
      <w:r w:rsidR="00D9687C" w:rsidRPr="00186C98">
        <w:rPr>
          <w:rFonts w:ascii="Times New Roman" w:hAnsi="Times New Roman" w:cs="Times New Roman"/>
          <w:b/>
          <w:sz w:val="26"/>
          <w:szCs w:val="26"/>
        </w:rPr>
        <w:t>%</w:t>
      </w:r>
      <w:r w:rsidR="00F94CD3" w:rsidRPr="00186C98">
        <w:rPr>
          <w:rFonts w:ascii="Times New Roman" w:hAnsi="Times New Roman" w:cs="Times New Roman"/>
          <w:sz w:val="26"/>
          <w:szCs w:val="26"/>
        </w:rPr>
        <w:t xml:space="preserve"> федерального показателя.</w:t>
      </w:r>
    </w:p>
    <w:p w:rsidR="00FC76FD" w:rsidRPr="00EC360C" w:rsidRDefault="00FC76FD" w:rsidP="00FC76FD">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t xml:space="preserve">Диаграмма </w:t>
      </w:r>
      <w:r w:rsidR="001F16D0">
        <w:rPr>
          <w:rFonts w:ascii="Times New Roman" w:hAnsi="Times New Roman" w:cs="Times New Roman"/>
          <w:sz w:val="26"/>
          <w:szCs w:val="26"/>
          <w:lang w:eastAsia="ru-RU"/>
        </w:rPr>
        <w:t>3</w:t>
      </w:r>
    </w:p>
    <w:p w:rsidR="00FC76FD" w:rsidRDefault="00C32971" w:rsidP="00FC76FD">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FC76FD">
        <w:rPr>
          <w:rFonts w:ascii="Times New Roman" w:hAnsi="Times New Roman" w:cs="Times New Roman"/>
          <w:b/>
          <w:sz w:val="26"/>
          <w:szCs w:val="26"/>
          <w:lang w:eastAsia="ru-RU"/>
        </w:rPr>
        <w:t xml:space="preserve"> </w:t>
      </w:r>
      <w:r w:rsidR="000C2C8D">
        <w:rPr>
          <w:rFonts w:ascii="Times New Roman" w:hAnsi="Times New Roman" w:cs="Times New Roman"/>
          <w:b/>
          <w:sz w:val="26"/>
          <w:szCs w:val="26"/>
          <w:lang w:eastAsia="ru-RU"/>
        </w:rPr>
        <w:t>успеваемости</w:t>
      </w:r>
      <w:r w:rsidR="00FC76FD">
        <w:rPr>
          <w:rFonts w:ascii="Times New Roman" w:hAnsi="Times New Roman" w:cs="Times New Roman"/>
          <w:b/>
          <w:sz w:val="26"/>
          <w:szCs w:val="26"/>
          <w:lang w:eastAsia="ru-RU"/>
        </w:rPr>
        <w:t xml:space="preserve"> ВПР</w:t>
      </w:r>
      <w:proofErr w:type="gramStart"/>
      <w:r w:rsidR="00FC76FD">
        <w:rPr>
          <w:rFonts w:ascii="Times New Roman" w:hAnsi="Times New Roman" w:cs="Times New Roman"/>
          <w:b/>
          <w:sz w:val="26"/>
          <w:szCs w:val="26"/>
          <w:lang w:eastAsia="ru-RU"/>
        </w:rPr>
        <w:t>7</w:t>
      </w:r>
      <w:proofErr w:type="gramEnd"/>
      <w:r w:rsidR="00FC76FD" w:rsidRPr="001A0DA8">
        <w:rPr>
          <w:rFonts w:ascii="Times New Roman" w:hAnsi="Times New Roman" w:cs="Times New Roman"/>
          <w:b/>
          <w:sz w:val="26"/>
          <w:szCs w:val="26"/>
          <w:lang w:eastAsia="ru-RU"/>
        </w:rPr>
        <w:t xml:space="preserve"> по </w:t>
      </w:r>
      <w:r w:rsidR="00FC76FD">
        <w:rPr>
          <w:rFonts w:ascii="Times New Roman" w:hAnsi="Times New Roman" w:cs="Times New Roman"/>
          <w:b/>
          <w:sz w:val="26"/>
          <w:szCs w:val="26"/>
          <w:lang w:eastAsia="ru-RU"/>
        </w:rPr>
        <w:t xml:space="preserve">физике </w:t>
      </w:r>
    </w:p>
    <w:p w:rsidR="004619EF" w:rsidRDefault="004619EF" w:rsidP="00FC76FD">
      <w:pPr>
        <w:pStyle w:val="a4"/>
        <w:jc w:val="center"/>
        <w:rPr>
          <w:rFonts w:ascii="Times New Roman" w:hAnsi="Times New Roman" w:cs="Times New Roman"/>
          <w:b/>
          <w:sz w:val="26"/>
          <w:szCs w:val="26"/>
          <w:lang w:eastAsia="ru-RU"/>
        </w:rPr>
      </w:pPr>
      <w:r w:rsidRPr="004619EF">
        <w:rPr>
          <w:rFonts w:ascii="Times New Roman" w:hAnsi="Times New Roman" w:cs="Times New Roman"/>
          <w:b/>
          <w:noProof/>
          <w:sz w:val="26"/>
          <w:szCs w:val="26"/>
          <w:lang w:eastAsia="ru-RU"/>
        </w:rPr>
        <w:drawing>
          <wp:inline distT="0" distB="0" distL="0" distR="0">
            <wp:extent cx="5943600" cy="3619500"/>
            <wp:effectExtent l="0" t="0" r="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2CE2" w:rsidRPr="00DA4EED" w:rsidRDefault="00201E05" w:rsidP="00802CE2">
      <w:pPr>
        <w:pStyle w:val="a4"/>
        <w:tabs>
          <w:tab w:val="left" w:pos="3544"/>
        </w:tabs>
        <w:ind w:firstLine="708"/>
        <w:jc w:val="both"/>
        <w:rPr>
          <w:rFonts w:ascii="Times New Roman" w:hAnsi="Times New Roman" w:cs="Times New Roman"/>
          <w:sz w:val="26"/>
          <w:szCs w:val="26"/>
        </w:rPr>
      </w:pPr>
      <w:r w:rsidRPr="00DA4EED">
        <w:rPr>
          <w:rFonts w:ascii="Times New Roman" w:hAnsi="Times New Roman" w:cs="Times New Roman"/>
          <w:sz w:val="26"/>
          <w:szCs w:val="26"/>
        </w:rPr>
        <w:lastRenderedPageBreak/>
        <w:t xml:space="preserve">Показатель </w:t>
      </w:r>
      <w:r w:rsidR="00CB0232" w:rsidRPr="00DA4EED">
        <w:rPr>
          <w:rFonts w:ascii="Times New Roman" w:hAnsi="Times New Roman" w:cs="Times New Roman"/>
          <w:sz w:val="26"/>
          <w:szCs w:val="26"/>
        </w:rPr>
        <w:t>успеваемости</w:t>
      </w:r>
      <w:r w:rsidRPr="00DA4EED">
        <w:rPr>
          <w:rFonts w:ascii="Times New Roman" w:hAnsi="Times New Roman" w:cs="Times New Roman"/>
          <w:sz w:val="26"/>
          <w:szCs w:val="26"/>
        </w:rPr>
        <w:t xml:space="preserve"> </w:t>
      </w:r>
      <w:r w:rsidR="00CB0232" w:rsidRPr="00DA4EED">
        <w:rPr>
          <w:rFonts w:ascii="Times New Roman" w:hAnsi="Times New Roman" w:cs="Times New Roman"/>
          <w:sz w:val="26"/>
          <w:szCs w:val="26"/>
        </w:rPr>
        <w:t xml:space="preserve">по итогам проведения </w:t>
      </w:r>
      <w:r w:rsidR="00732146" w:rsidRPr="00DA4EED">
        <w:rPr>
          <w:rFonts w:ascii="Times New Roman" w:hAnsi="Times New Roman" w:cs="Times New Roman"/>
          <w:sz w:val="26"/>
          <w:szCs w:val="26"/>
        </w:rPr>
        <w:t>ВПР</w:t>
      </w:r>
      <w:proofErr w:type="gramStart"/>
      <w:r w:rsidR="00FF47A5" w:rsidRPr="00DA4EED">
        <w:rPr>
          <w:rFonts w:ascii="Times New Roman" w:hAnsi="Times New Roman" w:cs="Times New Roman"/>
          <w:sz w:val="26"/>
          <w:szCs w:val="26"/>
        </w:rPr>
        <w:t>7</w:t>
      </w:r>
      <w:proofErr w:type="gramEnd"/>
      <w:r w:rsidR="00CB0232" w:rsidRPr="00DA4EED">
        <w:rPr>
          <w:rFonts w:ascii="Times New Roman" w:hAnsi="Times New Roman" w:cs="Times New Roman"/>
          <w:sz w:val="26"/>
          <w:szCs w:val="26"/>
        </w:rPr>
        <w:t xml:space="preserve"> составил </w:t>
      </w:r>
      <w:r w:rsidR="00DA4EED" w:rsidRPr="00DA4EED">
        <w:rPr>
          <w:rFonts w:ascii="Times New Roman" w:hAnsi="Times New Roman" w:cs="Times New Roman"/>
          <w:sz w:val="26"/>
          <w:szCs w:val="26"/>
        </w:rPr>
        <w:t>88,73%</w:t>
      </w:r>
      <w:r w:rsidR="00732146" w:rsidRPr="00DA4EED">
        <w:rPr>
          <w:rFonts w:ascii="Times New Roman" w:hAnsi="Times New Roman" w:cs="Times New Roman"/>
          <w:sz w:val="26"/>
          <w:szCs w:val="26"/>
        </w:rPr>
        <w:t xml:space="preserve">,  </w:t>
      </w:r>
      <w:r w:rsidR="003E1C0C" w:rsidRPr="00DA4EED">
        <w:rPr>
          <w:rFonts w:ascii="Times New Roman" w:hAnsi="Times New Roman" w:cs="Times New Roman"/>
          <w:b/>
          <w:sz w:val="26"/>
          <w:szCs w:val="26"/>
        </w:rPr>
        <w:t xml:space="preserve">что </w:t>
      </w:r>
      <w:r w:rsidR="00DA4EED" w:rsidRPr="00DA4EED">
        <w:rPr>
          <w:rFonts w:ascii="Times New Roman" w:hAnsi="Times New Roman" w:cs="Times New Roman"/>
          <w:b/>
          <w:sz w:val="26"/>
          <w:szCs w:val="26"/>
        </w:rPr>
        <w:t>ниже</w:t>
      </w:r>
      <w:r w:rsidR="00D313DD" w:rsidRPr="00DA4EED">
        <w:rPr>
          <w:rFonts w:ascii="Times New Roman" w:hAnsi="Times New Roman" w:cs="Times New Roman"/>
          <w:b/>
          <w:sz w:val="26"/>
          <w:szCs w:val="26"/>
        </w:rPr>
        <w:t xml:space="preserve"> </w:t>
      </w:r>
      <w:r w:rsidR="003E1C0C" w:rsidRPr="00DA4EED">
        <w:rPr>
          <w:rFonts w:ascii="Times New Roman" w:hAnsi="Times New Roman" w:cs="Times New Roman"/>
          <w:b/>
          <w:sz w:val="26"/>
          <w:szCs w:val="26"/>
        </w:rPr>
        <w:t xml:space="preserve">на </w:t>
      </w:r>
      <w:r w:rsidR="00DA4EED" w:rsidRPr="00DA4EED">
        <w:rPr>
          <w:rFonts w:ascii="Times New Roman" w:hAnsi="Times New Roman" w:cs="Times New Roman"/>
          <w:b/>
          <w:sz w:val="26"/>
          <w:szCs w:val="26"/>
        </w:rPr>
        <w:t>4,37</w:t>
      </w:r>
      <w:r w:rsidR="003E1C0C" w:rsidRPr="00DA4EED">
        <w:rPr>
          <w:rFonts w:ascii="Times New Roman" w:hAnsi="Times New Roman" w:cs="Times New Roman"/>
          <w:b/>
          <w:sz w:val="26"/>
          <w:szCs w:val="26"/>
        </w:rPr>
        <w:t xml:space="preserve">% </w:t>
      </w:r>
      <w:r w:rsidR="003E1C0C" w:rsidRPr="00DA4EED">
        <w:rPr>
          <w:rFonts w:ascii="Times New Roman" w:hAnsi="Times New Roman" w:cs="Times New Roman"/>
          <w:sz w:val="26"/>
          <w:szCs w:val="26"/>
        </w:rPr>
        <w:t xml:space="preserve">показателя успеваемости </w:t>
      </w:r>
      <w:r w:rsidR="000A76B3" w:rsidRPr="00DA4EED">
        <w:rPr>
          <w:rFonts w:ascii="Times New Roman" w:hAnsi="Times New Roman" w:cs="Times New Roman"/>
          <w:sz w:val="26"/>
          <w:szCs w:val="26"/>
        </w:rPr>
        <w:t>ВПР7</w:t>
      </w:r>
      <w:r w:rsidR="003E1C0C" w:rsidRPr="00DA4EED">
        <w:rPr>
          <w:rFonts w:ascii="Times New Roman" w:hAnsi="Times New Roman" w:cs="Times New Roman"/>
          <w:sz w:val="26"/>
          <w:szCs w:val="26"/>
        </w:rPr>
        <w:t xml:space="preserve"> по физике </w:t>
      </w:r>
      <w:r w:rsidR="00732146" w:rsidRPr="00DA4EED">
        <w:rPr>
          <w:rFonts w:ascii="Times New Roman" w:hAnsi="Times New Roman" w:cs="Times New Roman"/>
          <w:sz w:val="26"/>
          <w:szCs w:val="26"/>
        </w:rPr>
        <w:t>202</w:t>
      </w:r>
      <w:r w:rsidR="00DA4EED" w:rsidRPr="00DA4EED">
        <w:rPr>
          <w:rFonts w:ascii="Times New Roman" w:hAnsi="Times New Roman" w:cs="Times New Roman"/>
          <w:sz w:val="26"/>
          <w:szCs w:val="26"/>
        </w:rPr>
        <w:t>3</w:t>
      </w:r>
      <w:r w:rsidR="003E1C0C" w:rsidRPr="00DA4EED">
        <w:rPr>
          <w:rFonts w:ascii="Times New Roman" w:hAnsi="Times New Roman" w:cs="Times New Roman"/>
          <w:sz w:val="26"/>
          <w:szCs w:val="26"/>
        </w:rPr>
        <w:t>года,</w:t>
      </w:r>
      <w:r w:rsidRPr="00DA4EED">
        <w:rPr>
          <w:rFonts w:ascii="Times New Roman" w:hAnsi="Times New Roman" w:cs="Times New Roman"/>
          <w:sz w:val="26"/>
          <w:szCs w:val="26"/>
        </w:rPr>
        <w:t xml:space="preserve"> </w:t>
      </w:r>
      <w:r w:rsidR="00DA4EED" w:rsidRPr="00DA4EED">
        <w:rPr>
          <w:rFonts w:ascii="Times New Roman" w:hAnsi="Times New Roman" w:cs="Times New Roman"/>
          <w:b/>
          <w:sz w:val="26"/>
          <w:szCs w:val="26"/>
        </w:rPr>
        <w:t>соответствует</w:t>
      </w:r>
      <w:r w:rsidR="003E1C0C" w:rsidRPr="00DA4EED">
        <w:rPr>
          <w:rFonts w:ascii="Times New Roman" w:hAnsi="Times New Roman" w:cs="Times New Roman"/>
          <w:b/>
          <w:sz w:val="26"/>
          <w:szCs w:val="26"/>
        </w:rPr>
        <w:t xml:space="preserve"> </w:t>
      </w:r>
      <w:r w:rsidR="003E1C0C" w:rsidRPr="00DA4EED">
        <w:rPr>
          <w:rFonts w:ascii="Times New Roman" w:hAnsi="Times New Roman" w:cs="Times New Roman"/>
          <w:sz w:val="26"/>
          <w:szCs w:val="26"/>
        </w:rPr>
        <w:t>аналогично</w:t>
      </w:r>
      <w:r w:rsidR="00DA4EED" w:rsidRPr="00DA4EED">
        <w:rPr>
          <w:rFonts w:ascii="Times New Roman" w:hAnsi="Times New Roman" w:cs="Times New Roman"/>
          <w:sz w:val="26"/>
          <w:szCs w:val="26"/>
        </w:rPr>
        <w:t>му</w:t>
      </w:r>
      <w:r w:rsidR="003E1C0C" w:rsidRPr="00DA4EED">
        <w:rPr>
          <w:rFonts w:ascii="Times New Roman" w:hAnsi="Times New Roman" w:cs="Times New Roman"/>
          <w:sz w:val="26"/>
          <w:szCs w:val="26"/>
        </w:rPr>
        <w:t xml:space="preserve"> регионально</w:t>
      </w:r>
      <w:r w:rsidR="00DA4EED" w:rsidRPr="00DA4EED">
        <w:rPr>
          <w:rFonts w:ascii="Times New Roman" w:hAnsi="Times New Roman" w:cs="Times New Roman"/>
          <w:sz w:val="26"/>
          <w:szCs w:val="26"/>
        </w:rPr>
        <w:t>му</w:t>
      </w:r>
      <w:r w:rsidR="003E1C0C" w:rsidRPr="00DA4EED">
        <w:rPr>
          <w:rFonts w:ascii="Times New Roman" w:hAnsi="Times New Roman" w:cs="Times New Roman"/>
          <w:sz w:val="26"/>
          <w:szCs w:val="26"/>
        </w:rPr>
        <w:t xml:space="preserve"> показател</w:t>
      </w:r>
      <w:r w:rsidR="00DA4EED" w:rsidRPr="00DA4EED">
        <w:rPr>
          <w:rFonts w:ascii="Times New Roman" w:hAnsi="Times New Roman" w:cs="Times New Roman"/>
          <w:sz w:val="26"/>
          <w:szCs w:val="26"/>
        </w:rPr>
        <w:t>ю</w:t>
      </w:r>
      <w:r w:rsidR="00D313DD" w:rsidRPr="00DA4EED">
        <w:rPr>
          <w:rFonts w:ascii="Times New Roman" w:hAnsi="Times New Roman" w:cs="Times New Roman"/>
          <w:sz w:val="26"/>
          <w:szCs w:val="26"/>
        </w:rPr>
        <w:t xml:space="preserve"> и </w:t>
      </w:r>
      <w:r w:rsidR="003E1C0C" w:rsidRPr="00DA4EED">
        <w:rPr>
          <w:rFonts w:ascii="Times New Roman" w:hAnsi="Times New Roman" w:cs="Times New Roman"/>
          <w:b/>
          <w:sz w:val="26"/>
          <w:szCs w:val="26"/>
        </w:rPr>
        <w:t xml:space="preserve"> </w:t>
      </w:r>
      <w:r w:rsidR="00201C5E" w:rsidRPr="00DA4EED">
        <w:rPr>
          <w:rFonts w:ascii="Times New Roman" w:hAnsi="Times New Roman" w:cs="Times New Roman"/>
          <w:b/>
          <w:sz w:val="26"/>
          <w:szCs w:val="26"/>
        </w:rPr>
        <w:t>на</w:t>
      </w:r>
      <w:r w:rsidR="00CB0232" w:rsidRPr="00DA4EED">
        <w:rPr>
          <w:rFonts w:ascii="Times New Roman" w:hAnsi="Times New Roman" w:cs="Times New Roman"/>
          <w:b/>
          <w:sz w:val="26"/>
          <w:szCs w:val="26"/>
        </w:rPr>
        <w:t xml:space="preserve"> </w:t>
      </w:r>
      <w:r w:rsidR="00802CE2" w:rsidRPr="00DA4EED">
        <w:rPr>
          <w:rFonts w:ascii="Times New Roman" w:hAnsi="Times New Roman" w:cs="Times New Roman"/>
          <w:b/>
          <w:sz w:val="26"/>
          <w:szCs w:val="26"/>
        </w:rPr>
        <w:t>2,</w:t>
      </w:r>
      <w:r w:rsidR="00DA4EED" w:rsidRPr="00DA4EED">
        <w:rPr>
          <w:rFonts w:ascii="Times New Roman" w:hAnsi="Times New Roman" w:cs="Times New Roman"/>
          <w:b/>
          <w:sz w:val="26"/>
          <w:szCs w:val="26"/>
        </w:rPr>
        <w:t>84</w:t>
      </w:r>
      <w:r w:rsidR="00CB0232" w:rsidRPr="00DA4EED">
        <w:rPr>
          <w:rFonts w:ascii="Times New Roman" w:hAnsi="Times New Roman" w:cs="Times New Roman"/>
          <w:b/>
          <w:sz w:val="26"/>
          <w:szCs w:val="26"/>
        </w:rPr>
        <w:t>%</w:t>
      </w:r>
      <w:r w:rsidR="00201C5E" w:rsidRPr="00DA4EED">
        <w:rPr>
          <w:rFonts w:ascii="Times New Roman" w:hAnsi="Times New Roman" w:cs="Times New Roman"/>
          <w:b/>
          <w:sz w:val="26"/>
          <w:szCs w:val="26"/>
        </w:rPr>
        <w:t xml:space="preserve"> </w:t>
      </w:r>
      <w:r w:rsidR="00DA4EED" w:rsidRPr="00DA4EED">
        <w:rPr>
          <w:rFonts w:ascii="Times New Roman" w:hAnsi="Times New Roman" w:cs="Times New Roman"/>
          <w:b/>
          <w:sz w:val="26"/>
          <w:szCs w:val="26"/>
        </w:rPr>
        <w:t xml:space="preserve">ниже </w:t>
      </w:r>
      <w:r w:rsidR="00802CE2" w:rsidRPr="00DA4EED">
        <w:rPr>
          <w:rFonts w:ascii="Times New Roman" w:hAnsi="Times New Roman" w:cs="Times New Roman"/>
          <w:sz w:val="26"/>
          <w:szCs w:val="26"/>
        </w:rPr>
        <w:t>федерального показателя.</w:t>
      </w:r>
    </w:p>
    <w:p w:rsidR="00CB0232" w:rsidRPr="00DA4EED" w:rsidRDefault="003E1C0C" w:rsidP="003E1C0C">
      <w:pPr>
        <w:pStyle w:val="a4"/>
        <w:tabs>
          <w:tab w:val="left" w:pos="3544"/>
        </w:tabs>
        <w:ind w:firstLine="708"/>
        <w:jc w:val="both"/>
        <w:rPr>
          <w:rFonts w:ascii="Times New Roman" w:hAnsi="Times New Roman" w:cs="Times New Roman"/>
          <w:sz w:val="26"/>
          <w:szCs w:val="26"/>
          <w:lang w:eastAsia="ru-RU"/>
        </w:rPr>
      </w:pPr>
      <w:r w:rsidRPr="00DA4EED">
        <w:rPr>
          <w:rFonts w:ascii="Times New Roman" w:hAnsi="Times New Roman" w:cs="Times New Roman"/>
          <w:sz w:val="26"/>
          <w:szCs w:val="26"/>
          <w:lang w:eastAsia="ru-RU"/>
        </w:rPr>
        <w:t xml:space="preserve">Не справились с </w:t>
      </w:r>
      <w:r w:rsidR="00802CE2" w:rsidRPr="00DA4EED">
        <w:rPr>
          <w:rFonts w:ascii="Times New Roman" w:hAnsi="Times New Roman" w:cs="Times New Roman"/>
          <w:sz w:val="26"/>
          <w:szCs w:val="26"/>
          <w:lang w:eastAsia="ru-RU"/>
        </w:rPr>
        <w:t>выполнением заданий ВПР</w:t>
      </w:r>
      <w:proofErr w:type="gramStart"/>
      <w:r w:rsidRPr="00DA4EED">
        <w:rPr>
          <w:rFonts w:ascii="Times New Roman" w:hAnsi="Times New Roman" w:cs="Times New Roman"/>
          <w:sz w:val="26"/>
          <w:szCs w:val="26"/>
          <w:lang w:eastAsia="ru-RU"/>
        </w:rPr>
        <w:t>7</w:t>
      </w:r>
      <w:proofErr w:type="gramEnd"/>
      <w:r w:rsidRPr="00DA4EED">
        <w:rPr>
          <w:rFonts w:ascii="Times New Roman" w:hAnsi="Times New Roman" w:cs="Times New Roman"/>
          <w:sz w:val="26"/>
          <w:szCs w:val="26"/>
          <w:lang w:eastAsia="ru-RU"/>
        </w:rPr>
        <w:t xml:space="preserve"> </w:t>
      </w:r>
      <w:r w:rsidR="00DA4EED" w:rsidRPr="00DA4EED">
        <w:rPr>
          <w:rFonts w:ascii="Times New Roman" w:hAnsi="Times New Roman" w:cs="Times New Roman"/>
          <w:sz w:val="26"/>
          <w:szCs w:val="26"/>
          <w:lang w:eastAsia="ru-RU"/>
        </w:rPr>
        <w:t>11,27</w:t>
      </w:r>
      <w:r w:rsidRPr="00DA4EED">
        <w:rPr>
          <w:rFonts w:ascii="Times New Roman" w:hAnsi="Times New Roman" w:cs="Times New Roman"/>
          <w:sz w:val="26"/>
          <w:szCs w:val="26"/>
          <w:lang w:eastAsia="ru-RU"/>
        </w:rPr>
        <w:t>% обучающихся.</w:t>
      </w:r>
    </w:p>
    <w:p w:rsidR="00CB0232" w:rsidRPr="00DA4EED" w:rsidRDefault="00CB0232" w:rsidP="00D639C9">
      <w:pPr>
        <w:pStyle w:val="a4"/>
        <w:tabs>
          <w:tab w:val="left" w:pos="3544"/>
        </w:tabs>
        <w:ind w:firstLine="708"/>
        <w:jc w:val="both"/>
        <w:rPr>
          <w:rFonts w:ascii="Times New Roman" w:hAnsi="Times New Roman" w:cs="Times New Roman"/>
          <w:sz w:val="26"/>
          <w:szCs w:val="26"/>
          <w:lang w:eastAsia="ru-RU"/>
        </w:rPr>
      </w:pPr>
      <w:r w:rsidRPr="00DA4EED">
        <w:rPr>
          <w:rFonts w:ascii="Times New Roman" w:hAnsi="Times New Roman" w:cs="Times New Roman"/>
          <w:sz w:val="26"/>
          <w:szCs w:val="26"/>
          <w:lang w:eastAsia="ru-RU"/>
        </w:rPr>
        <w:t xml:space="preserve">Результаты выполнения </w:t>
      </w:r>
      <w:r w:rsidR="00802CE2" w:rsidRPr="00DA4EED">
        <w:rPr>
          <w:rFonts w:ascii="Times New Roman" w:hAnsi="Times New Roman" w:cs="Times New Roman"/>
          <w:sz w:val="26"/>
          <w:szCs w:val="26"/>
          <w:lang w:eastAsia="ru-RU"/>
        </w:rPr>
        <w:t>ВПР</w:t>
      </w:r>
      <w:proofErr w:type="gramStart"/>
      <w:r w:rsidR="00FF47A5" w:rsidRPr="00DA4EED">
        <w:rPr>
          <w:rFonts w:ascii="Times New Roman" w:hAnsi="Times New Roman" w:cs="Times New Roman"/>
          <w:sz w:val="26"/>
          <w:szCs w:val="26"/>
          <w:lang w:eastAsia="ru-RU"/>
        </w:rPr>
        <w:t>7</w:t>
      </w:r>
      <w:proofErr w:type="gramEnd"/>
      <w:r w:rsidRPr="00DA4EED">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3.</w:t>
      </w:r>
    </w:p>
    <w:p w:rsidR="00CB0232" w:rsidRPr="004A6102" w:rsidRDefault="00CB0232" w:rsidP="00D639C9">
      <w:pPr>
        <w:pStyle w:val="a4"/>
        <w:tabs>
          <w:tab w:val="left" w:pos="3544"/>
        </w:tabs>
        <w:ind w:firstLine="708"/>
        <w:jc w:val="right"/>
        <w:rPr>
          <w:rFonts w:ascii="Times New Roman" w:hAnsi="Times New Roman" w:cs="Times New Roman"/>
          <w:sz w:val="26"/>
          <w:szCs w:val="26"/>
          <w:lang w:eastAsia="ru-RU"/>
        </w:rPr>
      </w:pPr>
      <w:r w:rsidRPr="004A6102">
        <w:rPr>
          <w:rFonts w:ascii="Times New Roman" w:hAnsi="Times New Roman" w:cs="Times New Roman"/>
          <w:sz w:val="26"/>
          <w:szCs w:val="26"/>
          <w:lang w:eastAsia="ru-RU"/>
        </w:rPr>
        <w:t>Таблица 3</w:t>
      </w:r>
    </w:p>
    <w:p w:rsidR="004F1BC2" w:rsidRPr="004A6102" w:rsidRDefault="004F1BC2" w:rsidP="00D639C9">
      <w:pPr>
        <w:pStyle w:val="a4"/>
        <w:tabs>
          <w:tab w:val="left" w:pos="3544"/>
        </w:tabs>
        <w:jc w:val="center"/>
        <w:rPr>
          <w:rFonts w:ascii="Times New Roman" w:hAnsi="Times New Roman" w:cs="Times New Roman"/>
          <w:b/>
          <w:sz w:val="26"/>
          <w:szCs w:val="26"/>
          <w:lang w:eastAsia="ru-RU"/>
        </w:rPr>
      </w:pPr>
      <w:r w:rsidRPr="004A6102">
        <w:rPr>
          <w:rFonts w:ascii="Times New Roman" w:hAnsi="Times New Roman" w:cs="Times New Roman"/>
          <w:b/>
          <w:sz w:val="26"/>
          <w:szCs w:val="26"/>
          <w:lang w:eastAsia="ru-RU"/>
        </w:rPr>
        <w:t xml:space="preserve">Результаты выполнения </w:t>
      </w:r>
      <w:r w:rsidR="00FC76FD">
        <w:rPr>
          <w:rFonts w:ascii="Times New Roman" w:hAnsi="Times New Roman" w:cs="Times New Roman"/>
          <w:b/>
          <w:sz w:val="26"/>
          <w:szCs w:val="26"/>
          <w:lang w:eastAsia="ru-RU"/>
        </w:rPr>
        <w:t>ВПР</w:t>
      </w:r>
      <w:proofErr w:type="gramStart"/>
      <w:r w:rsidR="00FF47A5">
        <w:rPr>
          <w:rFonts w:ascii="Times New Roman" w:hAnsi="Times New Roman" w:cs="Times New Roman"/>
          <w:b/>
          <w:sz w:val="26"/>
          <w:szCs w:val="26"/>
          <w:lang w:eastAsia="ru-RU"/>
        </w:rPr>
        <w:t>7</w:t>
      </w:r>
      <w:proofErr w:type="gramEnd"/>
    </w:p>
    <w:p w:rsidR="004F1BC2" w:rsidRPr="004A6102" w:rsidRDefault="004F1BC2" w:rsidP="00D639C9">
      <w:pPr>
        <w:pStyle w:val="a4"/>
        <w:tabs>
          <w:tab w:val="left" w:pos="3544"/>
        </w:tabs>
        <w:jc w:val="center"/>
        <w:rPr>
          <w:rFonts w:ascii="Times New Roman" w:hAnsi="Times New Roman" w:cs="Times New Roman"/>
          <w:b/>
          <w:sz w:val="26"/>
          <w:szCs w:val="26"/>
          <w:lang w:eastAsia="ru-RU"/>
        </w:rPr>
      </w:pPr>
      <w:proofErr w:type="gramStart"/>
      <w:r w:rsidRPr="004A6102">
        <w:rPr>
          <w:rFonts w:ascii="Times New Roman" w:hAnsi="Times New Roman" w:cs="Times New Roman"/>
          <w:b/>
          <w:sz w:val="26"/>
          <w:szCs w:val="26"/>
          <w:lang w:eastAsia="ru-RU"/>
        </w:rPr>
        <w:t>обучающимися</w:t>
      </w:r>
      <w:proofErr w:type="gramEnd"/>
      <w:r w:rsidRPr="004A6102">
        <w:rPr>
          <w:rFonts w:ascii="Times New Roman" w:hAnsi="Times New Roman" w:cs="Times New Roman"/>
          <w:b/>
          <w:sz w:val="26"/>
          <w:szCs w:val="26"/>
          <w:lang w:eastAsia="ru-RU"/>
        </w:rPr>
        <w:t xml:space="preserve"> образовательных организаций города Норильска</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1287"/>
        <w:gridCol w:w="960"/>
        <w:gridCol w:w="960"/>
        <w:gridCol w:w="960"/>
        <w:gridCol w:w="960"/>
        <w:gridCol w:w="801"/>
        <w:gridCol w:w="851"/>
        <w:gridCol w:w="801"/>
      </w:tblGrid>
      <w:tr w:rsidR="00CB0232" w:rsidRPr="001F16D0" w:rsidTr="00CD68F3">
        <w:trPr>
          <w:trHeight w:val="390"/>
        </w:trPr>
        <w:tc>
          <w:tcPr>
            <w:tcW w:w="2140" w:type="dxa"/>
            <w:vAlign w:val="bottom"/>
          </w:tcPr>
          <w:p w:rsidR="00CB0232" w:rsidRPr="001F16D0" w:rsidRDefault="00CB0232" w:rsidP="00D639C9">
            <w:pPr>
              <w:tabs>
                <w:tab w:val="left" w:pos="3544"/>
              </w:tabs>
              <w:spacing w:after="0" w:line="240" w:lineRule="auto"/>
              <w:jc w:val="center"/>
              <w:rPr>
                <w:rFonts w:ascii="Times New Roman" w:hAnsi="Times New Roman" w:cs="Times New Roman"/>
                <w:b/>
                <w:bCs/>
                <w:i/>
                <w:iCs/>
                <w:color w:val="000000"/>
                <w:sz w:val="26"/>
                <w:szCs w:val="26"/>
              </w:rPr>
            </w:pPr>
            <w:r w:rsidRPr="001F16D0">
              <w:rPr>
                <w:rFonts w:ascii="Times New Roman" w:hAnsi="Times New Roman" w:cs="Times New Roman"/>
                <w:b/>
                <w:bCs/>
                <w:i/>
                <w:iCs/>
                <w:color w:val="000000"/>
                <w:sz w:val="26"/>
                <w:szCs w:val="26"/>
              </w:rPr>
              <w:t>Предмет</w:t>
            </w:r>
          </w:p>
        </w:tc>
        <w:tc>
          <w:tcPr>
            <w:tcW w:w="7580" w:type="dxa"/>
            <w:gridSpan w:val="8"/>
            <w:shd w:val="clear" w:color="auto" w:fill="auto"/>
            <w:noWrap/>
            <w:vAlign w:val="bottom"/>
            <w:hideMark/>
          </w:tcPr>
          <w:p w:rsidR="00CB0232" w:rsidRPr="001F16D0" w:rsidRDefault="009D6B2F" w:rsidP="00CD68F3">
            <w:pPr>
              <w:tabs>
                <w:tab w:val="left" w:pos="3544"/>
              </w:tabs>
              <w:spacing w:after="0" w:line="240" w:lineRule="auto"/>
              <w:jc w:val="center"/>
              <w:rPr>
                <w:rFonts w:ascii="Times New Roman" w:eastAsia="Times New Roman" w:hAnsi="Times New Roman" w:cs="Times New Roman"/>
                <w:b/>
                <w:bCs/>
                <w:color w:val="000000"/>
                <w:sz w:val="26"/>
                <w:szCs w:val="26"/>
                <w:lang w:eastAsia="ru-RU"/>
              </w:rPr>
            </w:pPr>
            <w:r w:rsidRPr="001F16D0">
              <w:rPr>
                <w:rFonts w:ascii="Times New Roman" w:eastAsia="Times New Roman" w:hAnsi="Times New Roman" w:cs="Times New Roman"/>
                <w:b/>
                <w:bCs/>
                <w:color w:val="000000"/>
                <w:sz w:val="26"/>
                <w:szCs w:val="26"/>
                <w:lang w:eastAsia="ru-RU"/>
              </w:rPr>
              <w:t>ФИЗИКА</w:t>
            </w:r>
            <w:r w:rsidR="00CB0232" w:rsidRPr="001F16D0">
              <w:rPr>
                <w:rFonts w:ascii="Times New Roman" w:eastAsia="Times New Roman" w:hAnsi="Times New Roman" w:cs="Times New Roman"/>
                <w:b/>
                <w:bCs/>
                <w:color w:val="000000"/>
                <w:sz w:val="26"/>
                <w:szCs w:val="26"/>
                <w:lang w:eastAsia="ru-RU"/>
              </w:rPr>
              <w:t>-202</w:t>
            </w:r>
            <w:r w:rsidR="00CD68F3">
              <w:rPr>
                <w:rFonts w:ascii="Times New Roman" w:eastAsia="Times New Roman" w:hAnsi="Times New Roman" w:cs="Times New Roman"/>
                <w:b/>
                <w:bCs/>
                <w:color w:val="000000"/>
                <w:sz w:val="26"/>
                <w:szCs w:val="26"/>
                <w:lang w:eastAsia="ru-RU"/>
              </w:rPr>
              <w:t>4</w:t>
            </w:r>
          </w:p>
        </w:tc>
      </w:tr>
      <w:tr w:rsidR="00CB0232" w:rsidRPr="001F16D0" w:rsidTr="00CD68F3">
        <w:trPr>
          <w:trHeight w:val="375"/>
        </w:trPr>
        <w:tc>
          <w:tcPr>
            <w:tcW w:w="2140" w:type="dxa"/>
            <w:shd w:val="clear" w:color="000000" w:fill="D8D8D8"/>
            <w:vAlign w:val="center"/>
          </w:tcPr>
          <w:p w:rsidR="00CB0232" w:rsidRPr="001F16D0" w:rsidRDefault="00CB0232" w:rsidP="00D639C9">
            <w:pPr>
              <w:tabs>
                <w:tab w:val="left" w:pos="3544"/>
              </w:tabs>
              <w:spacing w:after="0" w:line="240" w:lineRule="auto"/>
              <w:jc w:val="center"/>
              <w:rPr>
                <w:rFonts w:ascii="Times New Roman" w:hAnsi="Times New Roman" w:cs="Times New Roman"/>
                <w:b/>
                <w:bCs/>
                <w:sz w:val="26"/>
                <w:szCs w:val="26"/>
              </w:rPr>
            </w:pPr>
          </w:p>
        </w:tc>
        <w:tc>
          <w:tcPr>
            <w:tcW w:w="7580" w:type="dxa"/>
            <w:gridSpan w:val="8"/>
            <w:shd w:val="clear" w:color="000000" w:fill="D8D8D8"/>
            <w:noWrap/>
            <w:vAlign w:val="bottom"/>
            <w:hideMark/>
          </w:tcPr>
          <w:p w:rsidR="00CB0232" w:rsidRPr="001F16D0" w:rsidRDefault="003E1C0C"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7</w:t>
            </w:r>
            <w:r w:rsidR="00CB0232" w:rsidRPr="001F16D0">
              <w:rPr>
                <w:rFonts w:ascii="Times New Roman" w:eastAsia="Times New Roman" w:hAnsi="Times New Roman" w:cs="Times New Roman"/>
                <w:b/>
                <w:bCs/>
                <w:sz w:val="26"/>
                <w:szCs w:val="26"/>
                <w:lang w:eastAsia="ru-RU"/>
              </w:rPr>
              <w:t xml:space="preserve"> класс</w:t>
            </w:r>
          </w:p>
        </w:tc>
      </w:tr>
      <w:tr w:rsidR="00CB0232" w:rsidRPr="001F16D0" w:rsidTr="00CD68F3">
        <w:trPr>
          <w:cantSplit/>
          <w:trHeight w:val="2119"/>
        </w:trPr>
        <w:tc>
          <w:tcPr>
            <w:tcW w:w="2140" w:type="dxa"/>
            <w:vAlign w:val="center"/>
          </w:tcPr>
          <w:p w:rsidR="00CB0232" w:rsidRPr="001F16D0" w:rsidRDefault="008F4288" w:rsidP="00D639C9">
            <w:pPr>
              <w:tabs>
                <w:tab w:val="left" w:pos="3544"/>
              </w:tabs>
              <w:spacing w:after="0" w:line="240" w:lineRule="auto"/>
              <w:jc w:val="center"/>
              <w:rPr>
                <w:rFonts w:ascii="Times New Roman" w:hAnsi="Times New Roman" w:cs="Times New Roman"/>
                <w:b/>
                <w:bCs/>
                <w:sz w:val="26"/>
                <w:szCs w:val="26"/>
              </w:rPr>
            </w:pPr>
            <w:r w:rsidRPr="001F16D0">
              <w:rPr>
                <w:rFonts w:ascii="Times New Roman" w:hAnsi="Times New Roman" w:cs="Times New Roman"/>
                <w:b/>
                <w:bCs/>
                <w:sz w:val="26"/>
                <w:szCs w:val="26"/>
              </w:rPr>
              <w:t>М</w:t>
            </w:r>
            <w:proofErr w:type="gramStart"/>
            <w:r w:rsidRPr="001F16D0">
              <w:rPr>
                <w:rFonts w:ascii="Times New Roman" w:hAnsi="Times New Roman" w:cs="Times New Roman"/>
                <w:b/>
                <w:bCs/>
                <w:sz w:val="26"/>
                <w:szCs w:val="26"/>
              </w:rPr>
              <w:t>Б(</w:t>
            </w:r>
            <w:proofErr w:type="gramEnd"/>
            <w:r w:rsidRPr="001F16D0">
              <w:rPr>
                <w:rFonts w:ascii="Times New Roman" w:hAnsi="Times New Roman" w:cs="Times New Roman"/>
                <w:b/>
                <w:bCs/>
                <w:sz w:val="26"/>
                <w:szCs w:val="26"/>
              </w:rPr>
              <w:t>А)ОУ</w:t>
            </w:r>
          </w:p>
        </w:tc>
        <w:tc>
          <w:tcPr>
            <w:tcW w:w="1287" w:type="dxa"/>
            <w:shd w:val="clear" w:color="auto" w:fill="auto"/>
            <w:textDirection w:val="btLr"/>
            <w:vAlign w:val="center"/>
            <w:hideMark/>
          </w:tcPr>
          <w:p w:rsidR="00CB0232" w:rsidRPr="001F16D0" w:rsidRDefault="00CB0232" w:rsidP="00D639C9">
            <w:pPr>
              <w:tabs>
                <w:tab w:val="left" w:pos="3544"/>
              </w:tabs>
              <w:spacing w:after="0" w:line="240" w:lineRule="auto"/>
              <w:ind w:left="113" w:right="113"/>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 xml:space="preserve">Количество </w:t>
            </w:r>
            <w:proofErr w:type="gramStart"/>
            <w:r w:rsidRPr="001F16D0">
              <w:rPr>
                <w:rFonts w:ascii="Times New Roman" w:eastAsia="Times New Roman" w:hAnsi="Times New Roman" w:cs="Times New Roman"/>
                <w:b/>
                <w:bCs/>
                <w:sz w:val="26"/>
                <w:szCs w:val="26"/>
                <w:lang w:eastAsia="ru-RU"/>
              </w:rPr>
              <w:t>обучающихся</w:t>
            </w:r>
            <w:proofErr w:type="gramEnd"/>
            <w:r w:rsidRPr="001F16D0">
              <w:rPr>
                <w:rFonts w:ascii="Times New Roman" w:eastAsia="Times New Roman" w:hAnsi="Times New Roman" w:cs="Times New Roman"/>
                <w:b/>
                <w:bCs/>
                <w:sz w:val="26"/>
                <w:szCs w:val="26"/>
                <w:lang w:eastAsia="ru-RU"/>
              </w:rPr>
              <w:t>, выполнявших ВПР</w:t>
            </w:r>
          </w:p>
        </w:tc>
        <w:tc>
          <w:tcPr>
            <w:tcW w:w="960" w:type="dxa"/>
            <w:shd w:val="clear" w:color="auto" w:fill="auto"/>
            <w:vAlign w:val="center"/>
            <w:hideMark/>
          </w:tcPr>
          <w:p w:rsidR="00CB0232" w:rsidRPr="001F16D0" w:rsidRDefault="00CB023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"2"</w:t>
            </w:r>
            <w:r w:rsidR="00CD68F3">
              <w:rPr>
                <w:rFonts w:ascii="Times New Roman" w:eastAsia="Times New Roman" w:hAnsi="Times New Roman" w:cs="Times New Roman"/>
                <w:b/>
                <w:bCs/>
                <w:sz w:val="26"/>
                <w:szCs w:val="26"/>
                <w:lang w:eastAsia="ru-RU"/>
              </w:rPr>
              <w:t>, %</w:t>
            </w:r>
          </w:p>
        </w:tc>
        <w:tc>
          <w:tcPr>
            <w:tcW w:w="960" w:type="dxa"/>
            <w:shd w:val="clear" w:color="auto" w:fill="auto"/>
            <w:vAlign w:val="center"/>
            <w:hideMark/>
          </w:tcPr>
          <w:p w:rsidR="00CB0232" w:rsidRPr="001F16D0" w:rsidRDefault="00CB023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"3"</w:t>
            </w:r>
            <w:r w:rsidR="00CD68F3">
              <w:rPr>
                <w:rFonts w:ascii="Times New Roman" w:eastAsia="Times New Roman" w:hAnsi="Times New Roman" w:cs="Times New Roman"/>
                <w:b/>
                <w:bCs/>
                <w:sz w:val="26"/>
                <w:szCs w:val="26"/>
                <w:lang w:eastAsia="ru-RU"/>
              </w:rPr>
              <w:t>, %</w:t>
            </w:r>
          </w:p>
        </w:tc>
        <w:tc>
          <w:tcPr>
            <w:tcW w:w="960" w:type="dxa"/>
            <w:shd w:val="clear" w:color="auto" w:fill="auto"/>
            <w:vAlign w:val="center"/>
            <w:hideMark/>
          </w:tcPr>
          <w:p w:rsidR="00CB0232" w:rsidRPr="001F16D0" w:rsidRDefault="00CB023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"4"</w:t>
            </w:r>
            <w:r w:rsidR="00CD68F3">
              <w:rPr>
                <w:rFonts w:ascii="Times New Roman" w:eastAsia="Times New Roman" w:hAnsi="Times New Roman" w:cs="Times New Roman"/>
                <w:b/>
                <w:bCs/>
                <w:sz w:val="26"/>
                <w:szCs w:val="26"/>
                <w:lang w:eastAsia="ru-RU"/>
              </w:rPr>
              <w:t>, %</w:t>
            </w:r>
          </w:p>
        </w:tc>
        <w:tc>
          <w:tcPr>
            <w:tcW w:w="960" w:type="dxa"/>
            <w:shd w:val="clear" w:color="auto" w:fill="auto"/>
            <w:vAlign w:val="center"/>
            <w:hideMark/>
          </w:tcPr>
          <w:p w:rsidR="00CB0232" w:rsidRPr="001F16D0" w:rsidRDefault="00CB023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"5"</w:t>
            </w:r>
            <w:r w:rsidR="00CD68F3">
              <w:rPr>
                <w:rFonts w:ascii="Times New Roman" w:eastAsia="Times New Roman" w:hAnsi="Times New Roman" w:cs="Times New Roman"/>
                <w:b/>
                <w:bCs/>
                <w:sz w:val="26"/>
                <w:szCs w:val="26"/>
                <w:lang w:eastAsia="ru-RU"/>
              </w:rPr>
              <w:t>,</w:t>
            </w:r>
          </w:p>
        </w:tc>
        <w:tc>
          <w:tcPr>
            <w:tcW w:w="801" w:type="dxa"/>
            <w:shd w:val="clear" w:color="auto" w:fill="auto"/>
            <w:textDirection w:val="btLr"/>
            <w:vAlign w:val="center"/>
            <w:hideMark/>
          </w:tcPr>
          <w:p w:rsidR="00CB0232" w:rsidRPr="001F16D0" w:rsidRDefault="005E549F" w:rsidP="005E549F">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Успеваемость, %</w:t>
            </w:r>
          </w:p>
        </w:tc>
        <w:tc>
          <w:tcPr>
            <w:tcW w:w="851" w:type="dxa"/>
            <w:shd w:val="clear" w:color="auto" w:fill="auto"/>
            <w:textDirection w:val="btLr"/>
            <w:vAlign w:val="center"/>
            <w:hideMark/>
          </w:tcPr>
          <w:p w:rsidR="00CB0232" w:rsidRPr="001F16D0" w:rsidRDefault="005E549F" w:rsidP="005E549F">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Качество, %</w:t>
            </w:r>
          </w:p>
        </w:tc>
        <w:tc>
          <w:tcPr>
            <w:tcW w:w="801" w:type="dxa"/>
            <w:shd w:val="clear" w:color="auto" w:fill="auto"/>
            <w:textDirection w:val="btLr"/>
            <w:vAlign w:val="center"/>
            <w:hideMark/>
          </w:tcPr>
          <w:p w:rsidR="00CB0232" w:rsidRPr="001F16D0" w:rsidRDefault="005E549F"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1F16D0">
              <w:rPr>
                <w:rFonts w:ascii="Times New Roman" w:eastAsia="Times New Roman" w:hAnsi="Times New Roman" w:cs="Times New Roman"/>
                <w:b/>
                <w:bCs/>
                <w:sz w:val="26"/>
                <w:szCs w:val="26"/>
                <w:lang w:eastAsia="ru-RU"/>
              </w:rPr>
              <w:t>Средний балл</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 xml:space="preserve">Гимназия № 1   </w:t>
            </w:r>
          </w:p>
        </w:tc>
        <w:tc>
          <w:tcPr>
            <w:tcW w:w="1287"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36</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5,56</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36,11</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52,78</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5,56</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94,44</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58,34</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3,58</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 xml:space="preserve">Гимназия № 4 </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18</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11,11</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38,89</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38,89</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11,11</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88,89</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50</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3,50</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 xml:space="preserve">Гимназия № 5 </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51</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1,96</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49,02</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35,29</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13,73</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98,04</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49,02</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3,61</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 xml:space="preserve">Гимназия № 7 </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41</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29,27</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56,1</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14,63</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70,73</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14,63</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2,85</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Гимназия № 11</w:t>
            </w:r>
          </w:p>
        </w:tc>
        <w:tc>
          <w:tcPr>
            <w:tcW w:w="1287"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18</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5,56</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38,89</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55,56</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801"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94,44</w:t>
            </w:r>
          </w:p>
        </w:tc>
        <w:tc>
          <w:tcPr>
            <w:tcW w:w="851"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55,56</w:t>
            </w:r>
          </w:p>
        </w:tc>
        <w:tc>
          <w:tcPr>
            <w:tcW w:w="801"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3,50</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Гимназия № 48</w:t>
            </w:r>
          </w:p>
        </w:tc>
        <w:tc>
          <w:tcPr>
            <w:tcW w:w="1287"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24</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20,83</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50</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29,17</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801"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79,17</w:t>
            </w:r>
          </w:p>
        </w:tc>
        <w:tc>
          <w:tcPr>
            <w:tcW w:w="851"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29,17</w:t>
            </w:r>
          </w:p>
        </w:tc>
        <w:tc>
          <w:tcPr>
            <w:tcW w:w="801"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3,08</w:t>
            </w:r>
          </w:p>
        </w:tc>
      </w:tr>
      <w:tr w:rsidR="00AA1248" w:rsidRPr="001F16D0" w:rsidTr="00AA1248">
        <w:trPr>
          <w:trHeight w:val="300"/>
        </w:trPr>
        <w:tc>
          <w:tcPr>
            <w:tcW w:w="2140" w:type="dxa"/>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Лицей № 3</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37</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2,7</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32,43</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48,65</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16,22</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97,3</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64,87</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3,78</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1</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32</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15,63</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46,88</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25</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12,5</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84,37</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37,5</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3,34</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3</w:t>
            </w:r>
          </w:p>
        </w:tc>
        <w:tc>
          <w:tcPr>
            <w:tcW w:w="1287"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22</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13,64</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54,55</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22,73</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9,09</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86,36</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31,82</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3,27</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6</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45</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2,22</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33,33</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55,56</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8,89</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97,78</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64,45</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3,71</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8</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21</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14,29</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61,9</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23,81</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85,71</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23,81</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3,10</w:t>
            </w:r>
          </w:p>
        </w:tc>
      </w:tr>
      <w:tr w:rsidR="00AA1248" w:rsidRPr="001F16D0" w:rsidTr="00AA1248">
        <w:trPr>
          <w:trHeight w:val="300"/>
        </w:trPr>
        <w:tc>
          <w:tcPr>
            <w:tcW w:w="2140" w:type="dxa"/>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9</w:t>
            </w:r>
          </w:p>
        </w:tc>
        <w:tc>
          <w:tcPr>
            <w:tcW w:w="1287"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20</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10</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65</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15</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10</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90</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25</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3,25</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13</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57</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10,53</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49,12</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36,84</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3,51</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89,47</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40,35</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3,33</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14</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25</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64</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32</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100</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36</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3,40</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16</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20</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15</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55</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30</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85</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30</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3,15</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17</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17</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11,76</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58,82</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29,41</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88,24</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29,41</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3,18</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20</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40</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27,5</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45</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20</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7,5</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72,5</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27,5</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3,08</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21</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32</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28,13</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62,5</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9,38</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100</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71,88</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3,81</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23</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21</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23,81</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52,38</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14,29</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9,52</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76,19</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23,81</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3,10</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27</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18</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16,67</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66,67</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16,67</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83,33</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16,67</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3,00</w:t>
            </w:r>
          </w:p>
        </w:tc>
      </w:tr>
      <w:tr w:rsidR="00AA1248" w:rsidRPr="001F16D0" w:rsidTr="00AA1248">
        <w:trPr>
          <w:trHeight w:val="300"/>
        </w:trPr>
        <w:tc>
          <w:tcPr>
            <w:tcW w:w="2140" w:type="dxa"/>
            <w:shd w:val="clear" w:color="000000" w:fill="FFFFFF"/>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28</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51</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11,76</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43,14</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41,18</w:t>
            </w:r>
          </w:p>
        </w:tc>
        <w:tc>
          <w:tcPr>
            <w:tcW w:w="960" w:type="dxa"/>
            <w:shd w:val="clear" w:color="000000" w:fill="FFFFFF"/>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3,92</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88,24</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45,1</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3,37</w:t>
            </w:r>
          </w:p>
        </w:tc>
      </w:tr>
      <w:tr w:rsidR="00AA1248" w:rsidRPr="001F16D0" w:rsidTr="00AA1248">
        <w:trPr>
          <w:trHeight w:val="300"/>
        </w:trPr>
        <w:tc>
          <w:tcPr>
            <w:tcW w:w="2140" w:type="dxa"/>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29</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42</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61,9</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30,95</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7,14</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100</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38,09</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3,45</w:t>
            </w:r>
          </w:p>
        </w:tc>
      </w:tr>
      <w:tr w:rsidR="00AA1248" w:rsidRPr="001F16D0" w:rsidTr="00AA1248">
        <w:trPr>
          <w:trHeight w:val="300"/>
        </w:trPr>
        <w:tc>
          <w:tcPr>
            <w:tcW w:w="2140" w:type="dxa"/>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30</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42</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16,67</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50</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30,95</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2,38</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83,33</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33,33</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3,19</w:t>
            </w:r>
          </w:p>
        </w:tc>
      </w:tr>
      <w:tr w:rsidR="00AA1248" w:rsidRPr="001F16D0" w:rsidTr="00AA1248">
        <w:trPr>
          <w:trHeight w:val="300"/>
        </w:trPr>
        <w:tc>
          <w:tcPr>
            <w:tcW w:w="2140" w:type="dxa"/>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32</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20</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65</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30</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100</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35</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3,40</w:t>
            </w:r>
          </w:p>
        </w:tc>
      </w:tr>
      <w:tr w:rsidR="00AA1248" w:rsidRPr="001F16D0" w:rsidTr="00AA1248">
        <w:trPr>
          <w:trHeight w:val="300"/>
        </w:trPr>
        <w:tc>
          <w:tcPr>
            <w:tcW w:w="2140" w:type="dxa"/>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lastRenderedPageBreak/>
              <w:t>СШ № 33</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17</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58,82</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23,53</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17,65</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41,18</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17,65</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2,59</w:t>
            </w:r>
          </w:p>
        </w:tc>
      </w:tr>
      <w:tr w:rsidR="00AA1248" w:rsidRPr="001F16D0" w:rsidTr="00AA1248">
        <w:trPr>
          <w:trHeight w:val="300"/>
        </w:trPr>
        <w:tc>
          <w:tcPr>
            <w:tcW w:w="2140" w:type="dxa"/>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36</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21</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9,52</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52,38</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38,1</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90,48</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38,1</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3,29</w:t>
            </w:r>
          </w:p>
        </w:tc>
      </w:tr>
      <w:tr w:rsidR="00AA1248" w:rsidRPr="001F16D0" w:rsidTr="00AA1248">
        <w:trPr>
          <w:trHeight w:val="300"/>
        </w:trPr>
        <w:tc>
          <w:tcPr>
            <w:tcW w:w="2140" w:type="dxa"/>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37</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31</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9,68</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58,06</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16,13</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16,13</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90,32</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32,26</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3,39</w:t>
            </w:r>
          </w:p>
        </w:tc>
      </w:tr>
      <w:tr w:rsidR="00AA1248" w:rsidRPr="001F16D0" w:rsidTr="00AA1248">
        <w:trPr>
          <w:trHeight w:val="300"/>
        </w:trPr>
        <w:tc>
          <w:tcPr>
            <w:tcW w:w="2140" w:type="dxa"/>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38</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70</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10</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62,86</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27,14</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90</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27,14</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3,17</w:t>
            </w:r>
          </w:p>
        </w:tc>
      </w:tr>
      <w:tr w:rsidR="00AA1248" w:rsidRPr="001F16D0" w:rsidTr="00AA1248">
        <w:trPr>
          <w:trHeight w:val="300"/>
        </w:trPr>
        <w:tc>
          <w:tcPr>
            <w:tcW w:w="2140" w:type="dxa"/>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39</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22</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18,18</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50</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31,82</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81,82</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31,82</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3,14</w:t>
            </w:r>
          </w:p>
        </w:tc>
      </w:tr>
      <w:tr w:rsidR="00AA1248" w:rsidRPr="001F16D0" w:rsidTr="00AA1248">
        <w:trPr>
          <w:trHeight w:val="300"/>
        </w:trPr>
        <w:tc>
          <w:tcPr>
            <w:tcW w:w="2140" w:type="dxa"/>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40</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20</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10</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35</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40</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15</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90</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55</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3,60</w:t>
            </w:r>
          </w:p>
        </w:tc>
      </w:tr>
      <w:tr w:rsidR="00AA1248" w:rsidRPr="001F16D0" w:rsidTr="00AA1248">
        <w:trPr>
          <w:trHeight w:val="300"/>
        </w:trPr>
        <w:tc>
          <w:tcPr>
            <w:tcW w:w="2140" w:type="dxa"/>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41</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41</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9,76</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26,83</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39,02</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24,39</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90,24</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63,41</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3,78</w:t>
            </w:r>
          </w:p>
        </w:tc>
      </w:tr>
      <w:tr w:rsidR="00AA1248" w:rsidRPr="001F16D0" w:rsidTr="00AA1248">
        <w:trPr>
          <w:trHeight w:val="300"/>
        </w:trPr>
        <w:tc>
          <w:tcPr>
            <w:tcW w:w="2140" w:type="dxa"/>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42</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19</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10,53</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73,68</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10,53</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5,26</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89,47</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15,79</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3,11</w:t>
            </w:r>
          </w:p>
        </w:tc>
      </w:tr>
      <w:tr w:rsidR="00AA1248" w:rsidRPr="001F16D0" w:rsidTr="00AA1248">
        <w:trPr>
          <w:trHeight w:val="300"/>
        </w:trPr>
        <w:tc>
          <w:tcPr>
            <w:tcW w:w="2140" w:type="dxa"/>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43</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32</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6,25</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28,13</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53,13</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12,5</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93,75</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65,63</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3,72</w:t>
            </w:r>
          </w:p>
        </w:tc>
      </w:tr>
      <w:tr w:rsidR="00AA1248" w:rsidRPr="001F16D0" w:rsidTr="00AA1248">
        <w:trPr>
          <w:trHeight w:val="300"/>
        </w:trPr>
        <w:tc>
          <w:tcPr>
            <w:tcW w:w="2140" w:type="dxa"/>
          </w:tcPr>
          <w:p w:rsidR="00AA1248" w:rsidRPr="005E549F" w:rsidRDefault="00AA1248" w:rsidP="005E549F">
            <w:pPr>
              <w:spacing w:after="0"/>
              <w:rPr>
                <w:rFonts w:ascii="Times New Roman" w:hAnsi="Times New Roman" w:cs="Times New Roman"/>
                <w:b/>
                <w:sz w:val="26"/>
                <w:szCs w:val="26"/>
              </w:rPr>
            </w:pPr>
            <w:r w:rsidRPr="005E549F">
              <w:rPr>
                <w:rFonts w:ascii="Times New Roman" w:hAnsi="Times New Roman" w:cs="Times New Roman"/>
                <w:b/>
                <w:sz w:val="26"/>
                <w:szCs w:val="26"/>
              </w:rPr>
              <w:t>СШ № 45</w:t>
            </w:r>
          </w:p>
        </w:tc>
        <w:tc>
          <w:tcPr>
            <w:tcW w:w="1287"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15</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53,33</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46,67</w:t>
            </w:r>
          </w:p>
        </w:tc>
        <w:tc>
          <w:tcPr>
            <w:tcW w:w="960"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0</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100</w:t>
            </w:r>
          </w:p>
        </w:tc>
        <w:tc>
          <w:tcPr>
            <w:tcW w:w="85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46,67</w:t>
            </w:r>
          </w:p>
        </w:tc>
        <w:tc>
          <w:tcPr>
            <w:tcW w:w="801" w:type="dxa"/>
            <w:shd w:val="clear" w:color="auto" w:fill="auto"/>
            <w:noWrap/>
            <w:hideMark/>
          </w:tcPr>
          <w:p w:rsidR="00AA1248" w:rsidRPr="00AA1248" w:rsidRDefault="00AA1248" w:rsidP="00AA1248">
            <w:pPr>
              <w:spacing w:after="0"/>
              <w:jc w:val="center"/>
              <w:rPr>
                <w:rFonts w:ascii="Times New Roman" w:hAnsi="Times New Roman" w:cs="Times New Roman"/>
                <w:sz w:val="26"/>
                <w:szCs w:val="26"/>
              </w:rPr>
            </w:pPr>
            <w:r w:rsidRPr="00AA1248">
              <w:rPr>
                <w:rFonts w:ascii="Times New Roman" w:hAnsi="Times New Roman" w:cs="Times New Roman"/>
                <w:sz w:val="26"/>
                <w:szCs w:val="26"/>
              </w:rPr>
              <w:t>3,47</w:t>
            </w:r>
          </w:p>
        </w:tc>
      </w:tr>
      <w:tr w:rsidR="005E549F" w:rsidRPr="001F16D0" w:rsidTr="00CD68F3">
        <w:trPr>
          <w:trHeight w:val="300"/>
        </w:trPr>
        <w:tc>
          <w:tcPr>
            <w:tcW w:w="2140" w:type="dxa"/>
            <w:shd w:val="clear" w:color="000000" w:fill="FFFFFF"/>
            <w:vAlign w:val="center"/>
          </w:tcPr>
          <w:p w:rsidR="005E549F" w:rsidRPr="001F16D0" w:rsidRDefault="005E549F" w:rsidP="001F16D0">
            <w:pPr>
              <w:spacing w:after="0"/>
              <w:rPr>
                <w:rFonts w:ascii="Times New Roman" w:hAnsi="Times New Roman" w:cs="Times New Roman"/>
                <w:b/>
                <w:bCs/>
                <w:color w:val="000000"/>
                <w:sz w:val="26"/>
                <w:szCs w:val="26"/>
              </w:rPr>
            </w:pPr>
            <w:r w:rsidRPr="001F16D0">
              <w:rPr>
                <w:rFonts w:ascii="Times New Roman" w:hAnsi="Times New Roman" w:cs="Times New Roman"/>
                <w:b/>
                <w:bCs/>
                <w:color w:val="000000"/>
                <w:sz w:val="26"/>
                <w:szCs w:val="26"/>
              </w:rPr>
              <w:t>Норильск</w:t>
            </w:r>
          </w:p>
        </w:tc>
        <w:tc>
          <w:tcPr>
            <w:tcW w:w="1287" w:type="dxa"/>
            <w:shd w:val="clear" w:color="auto" w:fill="auto"/>
            <w:noWrap/>
            <w:vAlign w:val="center"/>
            <w:hideMark/>
          </w:tcPr>
          <w:p w:rsidR="005E549F" w:rsidRPr="001F16D0" w:rsidRDefault="005E549F" w:rsidP="005E549F">
            <w:pPr>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1038</w:t>
            </w:r>
          </w:p>
        </w:tc>
        <w:tc>
          <w:tcPr>
            <w:tcW w:w="960" w:type="dxa"/>
            <w:shd w:val="clear" w:color="000000" w:fill="FFFFFF"/>
            <w:noWrap/>
            <w:vAlign w:val="center"/>
            <w:hideMark/>
          </w:tcPr>
          <w:p w:rsidR="005E549F" w:rsidRPr="005E549F" w:rsidRDefault="005E549F" w:rsidP="00071231">
            <w:pPr>
              <w:spacing w:after="0"/>
              <w:jc w:val="center"/>
              <w:rPr>
                <w:rFonts w:ascii="Times New Roman" w:hAnsi="Times New Roman" w:cs="Times New Roman"/>
                <w:b/>
                <w:color w:val="000000"/>
                <w:sz w:val="26"/>
                <w:szCs w:val="26"/>
              </w:rPr>
            </w:pPr>
            <w:r w:rsidRPr="005E549F">
              <w:rPr>
                <w:rFonts w:ascii="Times New Roman" w:hAnsi="Times New Roman" w:cs="Times New Roman"/>
                <w:b/>
                <w:color w:val="000000"/>
                <w:sz w:val="26"/>
                <w:szCs w:val="26"/>
              </w:rPr>
              <w:t>11,27</w:t>
            </w:r>
          </w:p>
        </w:tc>
        <w:tc>
          <w:tcPr>
            <w:tcW w:w="960" w:type="dxa"/>
            <w:shd w:val="clear" w:color="000000" w:fill="FFFFFF"/>
            <w:noWrap/>
            <w:vAlign w:val="center"/>
            <w:hideMark/>
          </w:tcPr>
          <w:p w:rsidR="005E549F" w:rsidRPr="005E549F" w:rsidRDefault="005E549F" w:rsidP="00071231">
            <w:pPr>
              <w:spacing w:after="0"/>
              <w:jc w:val="center"/>
              <w:rPr>
                <w:rFonts w:ascii="Times New Roman" w:hAnsi="Times New Roman" w:cs="Times New Roman"/>
                <w:b/>
                <w:color w:val="000000"/>
                <w:sz w:val="26"/>
                <w:szCs w:val="26"/>
              </w:rPr>
            </w:pPr>
            <w:r w:rsidRPr="005E549F">
              <w:rPr>
                <w:rFonts w:ascii="Times New Roman" w:hAnsi="Times New Roman" w:cs="Times New Roman"/>
                <w:b/>
                <w:color w:val="000000"/>
                <w:sz w:val="26"/>
                <w:szCs w:val="26"/>
              </w:rPr>
              <w:t>48,27</w:t>
            </w:r>
          </w:p>
        </w:tc>
        <w:tc>
          <w:tcPr>
            <w:tcW w:w="960" w:type="dxa"/>
            <w:shd w:val="clear" w:color="000000" w:fill="FFFFFF"/>
            <w:noWrap/>
            <w:vAlign w:val="center"/>
            <w:hideMark/>
          </w:tcPr>
          <w:p w:rsidR="005E549F" w:rsidRPr="005E549F" w:rsidRDefault="005E549F" w:rsidP="00071231">
            <w:pPr>
              <w:spacing w:after="0"/>
              <w:jc w:val="center"/>
              <w:rPr>
                <w:rFonts w:ascii="Times New Roman" w:hAnsi="Times New Roman" w:cs="Times New Roman"/>
                <w:b/>
                <w:color w:val="000000"/>
                <w:sz w:val="26"/>
                <w:szCs w:val="26"/>
              </w:rPr>
            </w:pPr>
            <w:r w:rsidRPr="005E549F">
              <w:rPr>
                <w:rFonts w:ascii="Times New Roman" w:hAnsi="Times New Roman" w:cs="Times New Roman"/>
                <w:b/>
                <w:color w:val="000000"/>
                <w:sz w:val="26"/>
                <w:szCs w:val="26"/>
              </w:rPr>
              <w:t>33,72</w:t>
            </w:r>
          </w:p>
        </w:tc>
        <w:tc>
          <w:tcPr>
            <w:tcW w:w="960" w:type="dxa"/>
            <w:shd w:val="clear" w:color="000000" w:fill="FFFFFF"/>
            <w:noWrap/>
            <w:vAlign w:val="center"/>
            <w:hideMark/>
          </w:tcPr>
          <w:p w:rsidR="005E549F" w:rsidRPr="005E549F" w:rsidRDefault="005E549F" w:rsidP="00071231">
            <w:pPr>
              <w:spacing w:after="0"/>
              <w:jc w:val="center"/>
              <w:rPr>
                <w:rFonts w:ascii="Times New Roman" w:hAnsi="Times New Roman" w:cs="Times New Roman"/>
                <w:b/>
                <w:color w:val="000000"/>
                <w:sz w:val="26"/>
                <w:szCs w:val="26"/>
              </w:rPr>
            </w:pPr>
            <w:r w:rsidRPr="005E549F">
              <w:rPr>
                <w:rFonts w:ascii="Times New Roman" w:hAnsi="Times New Roman" w:cs="Times New Roman"/>
                <w:b/>
                <w:color w:val="000000"/>
                <w:sz w:val="26"/>
                <w:szCs w:val="26"/>
              </w:rPr>
              <w:t>6,74</w:t>
            </w:r>
          </w:p>
        </w:tc>
        <w:tc>
          <w:tcPr>
            <w:tcW w:w="801" w:type="dxa"/>
            <w:shd w:val="clear" w:color="auto" w:fill="auto"/>
            <w:noWrap/>
            <w:vAlign w:val="center"/>
            <w:hideMark/>
          </w:tcPr>
          <w:p w:rsidR="005E549F" w:rsidRPr="005E549F" w:rsidRDefault="005E549F" w:rsidP="00071231">
            <w:pPr>
              <w:spacing w:after="0"/>
              <w:jc w:val="center"/>
              <w:rPr>
                <w:rFonts w:ascii="Times New Roman" w:hAnsi="Times New Roman" w:cs="Times New Roman"/>
                <w:b/>
                <w:color w:val="000000"/>
                <w:sz w:val="26"/>
                <w:szCs w:val="26"/>
              </w:rPr>
            </w:pPr>
            <w:r w:rsidRPr="005E549F">
              <w:rPr>
                <w:rFonts w:ascii="Times New Roman" w:hAnsi="Times New Roman" w:cs="Times New Roman"/>
                <w:b/>
                <w:color w:val="000000"/>
                <w:sz w:val="26"/>
                <w:szCs w:val="26"/>
              </w:rPr>
              <w:t>88,73</w:t>
            </w:r>
          </w:p>
        </w:tc>
        <w:tc>
          <w:tcPr>
            <w:tcW w:w="851" w:type="dxa"/>
            <w:shd w:val="clear" w:color="auto" w:fill="auto"/>
            <w:noWrap/>
            <w:vAlign w:val="center"/>
            <w:hideMark/>
          </w:tcPr>
          <w:p w:rsidR="005E549F" w:rsidRPr="005E549F" w:rsidRDefault="005E549F" w:rsidP="00071231">
            <w:pPr>
              <w:spacing w:after="0"/>
              <w:jc w:val="center"/>
              <w:rPr>
                <w:rFonts w:ascii="Times New Roman" w:hAnsi="Times New Roman" w:cs="Times New Roman"/>
                <w:b/>
                <w:color w:val="000000"/>
                <w:sz w:val="26"/>
                <w:szCs w:val="26"/>
              </w:rPr>
            </w:pPr>
            <w:r w:rsidRPr="005E549F">
              <w:rPr>
                <w:rFonts w:ascii="Times New Roman" w:hAnsi="Times New Roman" w:cs="Times New Roman"/>
                <w:b/>
                <w:color w:val="000000"/>
                <w:sz w:val="26"/>
                <w:szCs w:val="26"/>
              </w:rPr>
              <w:t>40,46</w:t>
            </w:r>
          </w:p>
        </w:tc>
        <w:tc>
          <w:tcPr>
            <w:tcW w:w="801" w:type="dxa"/>
            <w:shd w:val="clear" w:color="auto" w:fill="auto"/>
            <w:noWrap/>
            <w:vAlign w:val="center"/>
            <w:hideMark/>
          </w:tcPr>
          <w:p w:rsidR="005E549F" w:rsidRPr="005E549F" w:rsidRDefault="005E549F" w:rsidP="00071231">
            <w:pPr>
              <w:spacing w:after="0"/>
              <w:jc w:val="center"/>
              <w:rPr>
                <w:rFonts w:ascii="Times New Roman" w:hAnsi="Times New Roman" w:cs="Times New Roman"/>
                <w:b/>
                <w:color w:val="000000"/>
                <w:sz w:val="26"/>
                <w:szCs w:val="26"/>
              </w:rPr>
            </w:pPr>
            <w:r w:rsidRPr="005E549F">
              <w:rPr>
                <w:rFonts w:ascii="Times New Roman" w:hAnsi="Times New Roman" w:cs="Times New Roman"/>
                <w:b/>
                <w:color w:val="000000"/>
                <w:sz w:val="26"/>
                <w:szCs w:val="26"/>
              </w:rPr>
              <w:t>3,36</w:t>
            </w:r>
          </w:p>
        </w:tc>
      </w:tr>
    </w:tbl>
    <w:p w:rsidR="00C434D6" w:rsidRPr="00145BAB" w:rsidRDefault="00A14E64" w:rsidP="00D639C9">
      <w:pPr>
        <w:tabs>
          <w:tab w:val="left" w:pos="3544"/>
        </w:tabs>
        <w:spacing w:after="0" w:line="240" w:lineRule="auto"/>
        <w:ind w:firstLine="709"/>
        <w:jc w:val="both"/>
        <w:rPr>
          <w:rFonts w:ascii="Times New Roman" w:hAnsi="Times New Roman" w:cs="Times New Roman"/>
          <w:sz w:val="26"/>
          <w:szCs w:val="26"/>
        </w:rPr>
      </w:pPr>
      <w:r w:rsidRPr="00145BAB">
        <w:rPr>
          <w:rFonts w:ascii="Times New Roman" w:hAnsi="Times New Roman" w:cs="Times New Roman"/>
          <w:b/>
          <w:sz w:val="26"/>
          <w:szCs w:val="26"/>
        </w:rPr>
        <w:t xml:space="preserve">Самый высокий показатель успеваемости (100%) по итогам </w:t>
      </w:r>
      <w:r w:rsidR="00773181" w:rsidRPr="00145BAB">
        <w:rPr>
          <w:rFonts w:ascii="Times New Roman" w:hAnsi="Times New Roman" w:cs="Times New Roman"/>
          <w:b/>
          <w:sz w:val="26"/>
          <w:szCs w:val="26"/>
        </w:rPr>
        <w:t>ВПР</w:t>
      </w:r>
      <w:proofErr w:type="gramStart"/>
      <w:r w:rsidR="00FF47A5" w:rsidRPr="00145BAB">
        <w:rPr>
          <w:rFonts w:ascii="Times New Roman" w:hAnsi="Times New Roman" w:cs="Times New Roman"/>
          <w:b/>
          <w:sz w:val="26"/>
          <w:szCs w:val="26"/>
        </w:rPr>
        <w:t>7</w:t>
      </w:r>
      <w:proofErr w:type="gramEnd"/>
      <w:r w:rsidRPr="00145BAB">
        <w:rPr>
          <w:rFonts w:ascii="Times New Roman" w:hAnsi="Times New Roman" w:cs="Times New Roman"/>
          <w:b/>
          <w:sz w:val="26"/>
          <w:szCs w:val="26"/>
        </w:rPr>
        <w:t xml:space="preserve"> в </w:t>
      </w:r>
      <w:r w:rsidR="00CE0F49" w:rsidRPr="00145BAB">
        <w:rPr>
          <w:rFonts w:ascii="Times New Roman" w:hAnsi="Times New Roman" w:cs="Times New Roman"/>
          <w:b/>
          <w:sz w:val="26"/>
          <w:szCs w:val="26"/>
        </w:rPr>
        <w:t xml:space="preserve">МБОУ «СШ № </w:t>
      </w:r>
      <w:r w:rsidR="00DA4EED" w:rsidRPr="00145BAB">
        <w:rPr>
          <w:rFonts w:ascii="Times New Roman" w:hAnsi="Times New Roman" w:cs="Times New Roman"/>
          <w:b/>
          <w:sz w:val="26"/>
          <w:szCs w:val="26"/>
        </w:rPr>
        <w:t xml:space="preserve"> </w:t>
      </w:r>
      <w:r w:rsidR="00C434D6" w:rsidRPr="00145BAB">
        <w:rPr>
          <w:rFonts w:ascii="Times New Roman" w:hAnsi="Times New Roman" w:cs="Times New Roman"/>
          <w:b/>
          <w:sz w:val="26"/>
          <w:szCs w:val="26"/>
        </w:rPr>
        <w:t>14, 21, 2</w:t>
      </w:r>
      <w:r w:rsidR="00DA4EED" w:rsidRPr="00145BAB">
        <w:rPr>
          <w:rFonts w:ascii="Times New Roman" w:hAnsi="Times New Roman" w:cs="Times New Roman"/>
          <w:b/>
          <w:sz w:val="26"/>
          <w:szCs w:val="26"/>
        </w:rPr>
        <w:t>9</w:t>
      </w:r>
      <w:r w:rsidR="00C434D6" w:rsidRPr="00145BAB">
        <w:rPr>
          <w:rFonts w:ascii="Times New Roman" w:hAnsi="Times New Roman" w:cs="Times New Roman"/>
          <w:b/>
          <w:sz w:val="26"/>
          <w:szCs w:val="26"/>
        </w:rPr>
        <w:t>, 3</w:t>
      </w:r>
      <w:r w:rsidR="00DA4EED" w:rsidRPr="00145BAB">
        <w:rPr>
          <w:rFonts w:ascii="Times New Roman" w:hAnsi="Times New Roman" w:cs="Times New Roman"/>
          <w:b/>
          <w:sz w:val="26"/>
          <w:szCs w:val="26"/>
        </w:rPr>
        <w:t>2</w:t>
      </w:r>
      <w:r w:rsidR="00C434D6" w:rsidRPr="00145BAB">
        <w:rPr>
          <w:rFonts w:ascii="Times New Roman" w:hAnsi="Times New Roman" w:cs="Times New Roman"/>
          <w:b/>
          <w:sz w:val="26"/>
          <w:szCs w:val="26"/>
        </w:rPr>
        <w:t>, 4</w:t>
      </w:r>
      <w:r w:rsidR="00DA4EED" w:rsidRPr="00145BAB">
        <w:rPr>
          <w:rFonts w:ascii="Times New Roman" w:hAnsi="Times New Roman" w:cs="Times New Roman"/>
          <w:b/>
          <w:sz w:val="26"/>
          <w:szCs w:val="26"/>
        </w:rPr>
        <w:t>5</w:t>
      </w:r>
      <w:r w:rsidR="00C434D6" w:rsidRPr="00145BAB">
        <w:rPr>
          <w:rFonts w:ascii="Times New Roman" w:hAnsi="Times New Roman" w:cs="Times New Roman"/>
          <w:b/>
          <w:sz w:val="26"/>
          <w:szCs w:val="26"/>
        </w:rPr>
        <w:t>»</w:t>
      </w:r>
      <w:r w:rsidR="00DA4EED" w:rsidRPr="00145BAB">
        <w:rPr>
          <w:rFonts w:ascii="Times New Roman" w:hAnsi="Times New Roman" w:cs="Times New Roman"/>
          <w:b/>
          <w:sz w:val="26"/>
          <w:szCs w:val="26"/>
        </w:rPr>
        <w:t>, «Гимназия № 5»</w:t>
      </w:r>
      <w:r w:rsidR="00773181" w:rsidRPr="00145BAB">
        <w:rPr>
          <w:rFonts w:ascii="Times New Roman" w:hAnsi="Times New Roman" w:cs="Times New Roman"/>
          <w:b/>
          <w:sz w:val="26"/>
          <w:szCs w:val="26"/>
        </w:rPr>
        <w:t>,</w:t>
      </w:r>
      <w:r w:rsidR="00CE0F49" w:rsidRPr="00145BAB">
        <w:rPr>
          <w:rFonts w:ascii="Times New Roman" w:hAnsi="Times New Roman" w:cs="Times New Roman"/>
          <w:b/>
          <w:sz w:val="26"/>
          <w:szCs w:val="26"/>
        </w:rPr>
        <w:t xml:space="preserve"> </w:t>
      </w:r>
      <w:r w:rsidR="00773181" w:rsidRPr="00145BAB">
        <w:rPr>
          <w:rFonts w:ascii="Times New Roman" w:hAnsi="Times New Roman" w:cs="Times New Roman"/>
          <w:b/>
          <w:sz w:val="26"/>
          <w:szCs w:val="26"/>
        </w:rPr>
        <w:t xml:space="preserve"> </w:t>
      </w:r>
      <w:r w:rsidRPr="00145BAB">
        <w:rPr>
          <w:rFonts w:ascii="Times New Roman" w:hAnsi="Times New Roman" w:cs="Times New Roman"/>
          <w:b/>
          <w:sz w:val="26"/>
          <w:szCs w:val="26"/>
        </w:rPr>
        <w:t>самый низкий (</w:t>
      </w:r>
      <w:r w:rsidR="00DA4EED" w:rsidRPr="00145BAB">
        <w:rPr>
          <w:rFonts w:ascii="Times New Roman" w:hAnsi="Times New Roman" w:cs="Times New Roman"/>
          <w:b/>
          <w:sz w:val="26"/>
          <w:szCs w:val="26"/>
        </w:rPr>
        <w:t>41,18</w:t>
      </w:r>
      <w:r w:rsidR="00CE0F49" w:rsidRPr="00145BAB">
        <w:rPr>
          <w:rFonts w:ascii="Times New Roman" w:hAnsi="Times New Roman" w:cs="Times New Roman"/>
          <w:b/>
          <w:sz w:val="26"/>
          <w:szCs w:val="26"/>
        </w:rPr>
        <w:t>%) – в МБОУ «</w:t>
      </w:r>
      <w:r w:rsidR="00773181" w:rsidRPr="00145BAB">
        <w:rPr>
          <w:rFonts w:ascii="Times New Roman" w:hAnsi="Times New Roman" w:cs="Times New Roman"/>
          <w:b/>
          <w:sz w:val="26"/>
          <w:szCs w:val="26"/>
        </w:rPr>
        <w:t>СШ № 3</w:t>
      </w:r>
      <w:r w:rsidR="00C434D6" w:rsidRPr="00145BAB">
        <w:rPr>
          <w:rFonts w:ascii="Times New Roman" w:hAnsi="Times New Roman" w:cs="Times New Roman"/>
          <w:b/>
          <w:sz w:val="26"/>
          <w:szCs w:val="26"/>
        </w:rPr>
        <w:t>3</w:t>
      </w:r>
      <w:r w:rsidRPr="00145BAB">
        <w:rPr>
          <w:rFonts w:ascii="Times New Roman" w:hAnsi="Times New Roman" w:cs="Times New Roman"/>
          <w:b/>
          <w:sz w:val="26"/>
          <w:szCs w:val="26"/>
        </w:rPr>
        <w:t>»</w:t>
      </w:r>
      <w:r w:rsidR="00A5680C" w:rsidRPr="00145BAB">
        <w:rPr>
          <w:rFonts w:ascii="Times New Roman" w:hAnsi="Times New Roman" w:cs="Times New Roman"/>
          <w:b/>
          <w:sz w:val="26"/>
          <w:szCs w:val="26"/>
        </w:rPr>
        <w:t xml:space="preserve">. </w:t>
      </w:r>
      <w:r w:rsidR="00AF4B4A" w:rsidRPr="00145BAB">
        <w:rPr>
          <w:rFonts w:ascii="Times New Roman" w:hAnsi="Times New Roman" w:cs="Times New Roman"/>
          <w:b/>
          <w:sz w:val="26"/>
          <w:szCs w:val="26"/>
        </w:rPr>
        <w:t>В</w:t>
      </w:r>
      <w:r w:rsidR="00773181" w:rsidRPr="00145BAB">
        <w:rPr>
          <w:rFonts w:ascii="Times New Roman" w:hAnsi="Times New Roman" w:cs="Times New Roman"/>
          <w:b/>
          <w:sz w:val="26"/>
          <w:szCs w:val="26"/>
        </w:rPr>
        <w:t xml:space="preserve"> МБОУ</w:t>
      </w:r>
      <w:r w:rsidR="00C434D6" w:rsidRPr="00145BAB">
        <w:rPr>
          <w:rFonts w:ascii="Times New Roman" w:hAnsi="Times New Roman" w:cs="Times New Roman"/>
          <w:b/>
          <w:sz w:val="26"/>
          <w:szCs w:val="26"/>
        </w:rPr>
        <w:t xml:space="preserve"> </w:t>
      </w:r>
      <w:r w:rsidR="00145BAB" w:rsidRPr="00145BAB">
        <w:rPr>
          <w:rFonts w:ascii="Times New Roman" w:hAnsi="Times New Roman" w:cs="Times New Roman"/>
          <w:b/>
          <w:sz w:val="26"/>
          <w:szCs w:val="26"/>
        </w:rPr>
        <w:t xml:space="preserve">«СШ № 1, 3, 8, 16, 17, 20, 23, 27, 28, 30, 33, 39», </w:t>
      </w:r>
      <w:r w:rsidR="00751703" w:rsidRPr="00145BAB">
        <w:rPr>
          <w:rFonts w:ascii="Times New Roman" w:hAnsi="Times New Roman" w:cs="Times New Roman"/>
          <w:b/>
          <w:sz w:val="26"/>
          <w:szCs w:val="26"/>
        </w:rPr>
        <w:t>М</w:t>
      </w:r>
      <w:proofErr w:type="gramStart"/>
      <w:r w:rsidR="00751703" w:rsidRPr="00145BAB">
        <w:rPr>
          <w:rFonts w:ascii="Times New Roman" w:hAnsi="Times New Roman" w:cs="Times New Roman"/>
          <w:b/>
          <w:sz w:val="26"/>
          <w:szCs w:val="26"/>
        </w:rPr>
        <w:t>Б(</w:t>
      </w:r>
      <w:proofErr w:type="gramEnd"/>
      <w:r w:rsidR="00751703" w:rsidRPr="00145BAB">
        <w:rPr>
          <w:rFonts w:ascii="Times New Roman" w:hAnsi="Times New Roman" w:cs="Times New Roman"/>
          <w:b/>
          <w:sz w:val="26"/>
          <w:szCs w:val="26"/>
        </w:rPr>
        <w:t xml:space="preserve">А)ОУ </w:t>
      </w:r>
      <w:r w:rsidR="00145BAB" w:rsidRPr="00145BAB">
        <w:rPr>
          <w:rFonts w:ascii="Times New Roman" w:hAnsi="Times New Roman" w:cs="Times New Roman"/>
          <w:b/>
          <w:sz w:val="26"/>
          <w:szCs w:val="26"/>
        </w:rPr>
        <w:t xml:space="preserve">«Гимназия № 7, 48» </w:t>
      </w:r>
      <w:r w:rsidR="00C434D6" w:rsidRPr="00145BAB">
        <w:rPr>
          <w:rFonts w:ascii="Times New Roman" w:hAnsi="Times New Roman" w:cs="Times New Roman"/>
          <w:sz w:val="26"/>
          <w:szCs w:val="26"/>
        </w:rPr>
        <w:t>показатель успеваемости ниже муниципального показателя (</w:t>
      </w:r>
      <w:r w:rsidR="00145BAB" w:rsidRPr="00145BAB">
        <w:rPr>
          <w:rFonts w:ascii="Times New Roman" w:hAnsi="Times New Roman" w:cs="Times New Roman"/>
          <w:sz w:val="26"/>
          <w:szCs w:val="26"/>
        </w:rPr>
        <w:t>88,73</w:t>
      </w:r>
      <w:r w:rsidR="00C434D6" w:rsidRPr="00145BAB">
        <w:rPr>
          <w:rFonts w:ascii="Times New Roman" w:hAnsi="Times New Roman" w:cs="Times New Roman"/>
          <w:sz w:val="26"/>
          <w:szCs w:val="26"/>
        </w:rPr>
        <w:t>%) (диаграмма 4).</w:t>
      </w:r>
    </w:p>
    <w:p w:rsidR="00773181" w:rsidRPr="00145BAB" w:rsidRDefault="00AF4B4A" w:rsidP="00C434D6">
      <w:pPr>
        <w:tabs>
          <w:tab w:val="left" w:pos="3544"/>
        </w:tabs>
        <w:spacing w:after="0" w:line="240" w:lineRule="auto"/>
        <w:ind w:firstLine="709"/>
        <w:jc w:val="both"/>
        <w:rPr>
          <w:rFonts w:ascii="Times New Roman" w:hAnsi="Times New Roman" w:cs="Times New Roman"/>
          <w:sz w:val="26"/>
          <w:szCs w:val="26"/>
        </w:rPr>
      </w:pPr>
      <w:r w:rsidRPr="00145BAB">
        <w:rPr>
          <w:rFonts w:ascii="Times New Roman" w:hAnsi="Times New Roman" w:cs="Times New Roman"/>
          <w:b/>
          <w:sz w:val="26"/>
          <w:szCs w:val="26"/>
        </w:rPr>
        <w:t>МБ</w:t>
      </w:r>
      <w:r w:rsidR="00A5680C" w:rsidRPr="00145BAB">
        <w:rPr>
          <w:rFonts w:ascii="Times New Roman" w:hAnsi="Times New Roman" w:cs="Times New Roman"/>
          <w:b/>
          <w:sz w:val="26"/>
          <w:szCs w:val="26"/>
        </w:rPr>
        <w:t xml:space="preserve">ОУ «СШ № </w:t>
      </w:r>
      <w:r w:rsidR="00CE0F49" w:rsidRPr="00145BAB">
        <w:rPr>
          <w:rFonts w:ascii="Times New Roman" w:hAnsi="Times New Roman" w:cs="Times New Roman"/>
          <w:b/>
          <w:sz w:val="26"/>
          <w:szCs w:val="26"/>
        </w:rPr>
        <w:t>1</w:t>
      </w:r>
      <w:r w:rsidR="00C434D6" w:rsidRPr="00145BAB">
        <w:rPr>
          <w:rFonts w:ascii="Times New Roman" w:hAnsi="Times New Roman" w:cs="Times New Roman"/>
          <w:b/>
          <w:sz w:val="26"/>
          <w:szCs w:val="26"/>
        </w:rPr>
        <w:t>,</w:t>
      </w:r>
      <w:r w:rsidR="00CE0F49" w:rsidRPr="00145BAB">
        <w:rPr>
          <w:rFonts w:ascii="Times New Roman" w:hAnsi="Times New Roman" w:cs="Times New Roman"/>
          <w:b/>
          <w:sz w:val="26"/>
          <w:szCs w:val="26"/>
        </w:rPr>
        <w:t xml:space="preserve"> </w:t>
      </w:r>
      <w:r w:rsidR="000E73B8" w:rsidRPr="00145BAB">
        <w:rPr>
          <w:rFonts w:ascii="Times New Roman" w:hAnsi="Times New Roman" w:cs="Times New Roman"/>
          <w:b/>
          <w:sz w:val="26"/>
          <w:szCs w:val="26"/>
        </w:rPr>
        <w:t xml:space="preserve">16, </w:t>
      </w:r>
      <w:r w:rsidR="00CE0F49" w:rsidRPr="00145BAB">
        <w:rPr>
          <w:rFonts w:ascii="Times New Roman" w:hAnsi="Times New Roman" w:cs="Times New Roman"/>
          <w:b/>
          <w:sz w:val="26"/>
          <w:szCs w:val="26"/>
        </w:rPr>
        <w:t xml:space="preserve">20, 23, </w:t>
      </w:r>
      <w:r w:rsidR="00145BAB" w:rsidRPr="00145BAB">
        <w:rPr>
          <w:rFonts w:ascii="Times New Roman" w:hAnsi="Times New Roman" w:cs="Times New Roman"/>
          <w:b/>
          <w:sz w:val="26"/>
          <w:szCs w:val="26"/>
        </w:rPr>
        <w:t>27, 30, 33</w:t>
      </w:r>
      <w:r w:rsidR="00A5680C" w:rsidRPr="00145BAB">
        <w:rPr>
          <w:rFonts w:ascii="Times New Roman" w:hAnsi="Times New Roman" w:cs="Times New Roman"/>
          <w:b/>
          <w:sz w:val="26"/>
          <w:szCs w:val="26"/>
        </w:rPr>
        <w:t>»</w:t>
      </w:r>
      <w:r w:rsidR="00C434D6" w:rsidRPr="00145BAB">
        <w:rPr>
          <w:rFonts w:ascii="Times New Roman" w:hAnsi="Times New Roman" w:cs="Times New Roman"/>
          <w:sz w:val="26"/>
          <w:szCs w:val="26"/>
        </w:rPr>
        <w:t xml:space="preserve"> </w:t>
      </w:r>
      <w:r w:rsidR="00C434D6" w:rsidRPr="00145BAB">
        <w:rPr>
          <w:rFonts w:ascii="Times New Roman" w:hAnsi="Times New Roman" w:cs="Times New Roman"/>
          <w:b/>
          <w:sz w:val="26"/>
          <w:szCs w:val="26"/>
        </w:rPr>
        <w:t xml:space="preserve">и </w:t>
      </w:r>
      <w:r w:rsidR="000D2D69" w:rsidRPr="00145BAB">
        <w:rPr>
          <w:rFonts w:ascii="Times New Roman" w:hAnsi="Times New Roman" w:cs="Times New Roman"/>
          <w:b/>
          <w:sz w:val="26"/>
          <w:szCs w:val="26"/>
        </w:rPr>
        <w:t xml:space="preserve">МБОУ «Гимназия № </w:t>
      </w:r>
      <w:r w:rsidR="00773181" w:rsidRPr="00145BAB">
        <w:rPr>
          <w:rFonts w:ascii="Times New Roman" w:hAnsi="Times New Roman" w:cs="Times New Roman"/>
          <w:b/>
          <w:sz w:val="26"/>
          <w:szCs w:val="26"/>
        </w:rPr>
        <w:t>7</w:t>
      </w:r>
      <w:r w:rsidR="00C434D6" w:rsidRPr="00145BAB">
        <w:rPr>
          <w:rFonts w:ascii="Times New Roman" w:hAnsi="Times New Roman" w:cs="Times New Roman"/>
          <w:b/>
          <w:sz w:val="26"/>
          <w:szCs w:val="26"/>
        </w:rPr>
        <w:t>»</w:t>
      </w:r>
      <w:r w:rsidR="00773181" w:rsidRPr="00145BAB">
        <w:rPr>
          <w:rFonts w:ascii="Times New Roman" w:hAnsi="Times New Roman" w:cs="Times New Roman"/>
          <w:sz w:val="26"/>
          <w:szCs w:val="26"/>
        </w:rPr>
        <w:t xml:space="preserve"> </w:t>
      </w:r>
      <w:r w:rsidR="00C434D6" w:rsidRPr="00145BAB">
        <w:rPr>
          <w:rFonts w:ascii="Times New Roman" w:hAnsi="Times New Roman" w:cs="Times New Roman"/>
          <w:sz w:val="26"/>
          <w:szCs w:val="26"/>
        </w:rPr>
        <w:t xml:space="preserve">  продемонстрировали показатель успеваемости ВПР</w:t>
      </w:r>
      <w:proofErr w:type="gramStart"/>
      <w:r w:rsidR="00C434D6" w:rsidRPr="00145BAB">
        <w:rPr>
          <w:rFonts w:ascii="Times New Roman" w:hAnsi="Times New Roman" w:cs="Times New Roman"/>
          <w:sz w:val="26"/>
          <w:szCs w:val="26"/>
        </w:rPr>
        <w:t>7</w:t>
      </w:r>
      <w:proofErr w:type="gramEnd"/>
      <w:r w:rsidR="00C434D6" w:rsidRPr="00145BAB">
        <w:rPr>
          <w:rFonts w:ascii="Times New Roman" w:hAnsi="Times New Roman" w:cs="Times New Roman"/>
          <w:sz w:val="26"/>
          <w:szCs w:val="26"/>
        </w:rPr>
        <w:t xml:space="preserve"> </w:t>
      </w:r>
      <w:r w:rsidR="00C434D6" w:rsidRPr="00145BAB">
        <w:rPr>
          <w:rFonts w:ascii="Times New Roman" w:hAnsi="Times New Roman" w:cs="Times New Roman"/>
          <w:b/>
          <w:sz w:val="26"/>
          <w:szCs w:val="26"/>
        </w:rPr>
        <w:t>ниже среднего му</w:t>
      </w:r>
      <w:r w:rsidR="00145BAB" w:rsidRPr="00145BAB">
        <w:rPr>
          <w:rFonts w:ascii="Times New Roman" w:hAnsi="Times New Roman" w:cs="Times New Roman"/>
          <w:b/>
          <w:sz w:val="26"/>
          <w:szCs w:val="26"/>
        </w:rPr>
        <w:t>ниципального показателя и в 2023</w:t>
      </w:r>
      <w:r w:rsidR="00C434D6" w:rsidRPr="00145BAB">
        <w:rPr>
          <w:rFonts w:ascii="Times New Roman" w:hAnsi="Times New Roman" w:cs="Times New Roman"/>
          <w:b/>
          <w:sz w:val="26"/>
          <w:szCs w:val="26"/>
        </w:rPr>
        <w:t xml:space="preserve"> го</w:t>
      </w:r>
      <w:r w:rsidR="00C434D6" w:rsidRPr="00145BAB">
        <w:rPr>
          <w:rFonts w:ascii="Times New Roman" w:hAnsi="Times New Roman" w:cs="Times New Roman"/>
          <w:sz w:val="26"/>
          <w:szCs w:val="26"/>
        </w:rPr>
        <w:t xml:space="preserve">ду. </w:t>
      </w:r>
    </w:p>
    <w:p w:rsidR="00CB0232" w:rsidRPr="00692D9D" w:rsidRDefault="008C35DD" w:rsidP="00D639C9">
      <w:pPr>
        <w:pStyle w:val="a4"/>
        <w:tabs>
          <w:tab w:val="left" w:pos="3544"/>
        </w:tabs>
        <w:jc w:val="right"/>
        <w:rPr>
          <w:rFonts w:ascii="Times New Roman" w:hAnsi="Times New Roman" w:cs="Times New Roman"/>
          <w:sz w:val="26"/>
          <w:szCs w:val="26"/>
          <w:lang w:eastAsia="ru-RU"/>
        </w:rPr>
      </w:pPr>
      <w:r w:rsidRPr="00692D9D">
        <w:rPr>
          <w:rFonts w:ascii="Times New Roman" w:hAnsi="Times New Roman" w:cs="Times New Roman"/>
          <w:sz w:val="26"/>
          <w:szCs w:val="26"/>
          <w:lang w:eastAsia="ru-RU"/>
        </w:rPr>
        <w:t>Диаграмма</w:t>
      </w:r>
      <w:r w:rsidR="00396781" w:rsidRPr="00692D9D">
        <w:rPr>
          <w:rFonts w:ascii="Times New Roman" w:hAnsi="Times New Roman" w:cs="Times New Roman"/>
          <w:sz w:val="26"/>
          <w:szCs w:val="26"/>
          <w:lang w:eastAsia="ru-RU"/>
        </w:rPr>
        <w:t xml:space="preserve"> 4</w:t>
      </w:r>
    </w:p>
    <w:p w:rsidR="008C35DD" w:rsidRPr="00692D9D" w:rsidRDefault="008C35DD" w:rsidP="00D639C9">
      <w:pPr>
        <w:pStyle w:val="a4"/>
        <w:tabs>
          <w:tab w:val="left" w:pos="3544"/>
        </w:tabs>
        <w:jc w:val="center"/>
        <w:rPr>
          <w:rFonts w:ascii="Times New Roman" w:hAnsi="Times New Roman" w:cs="Times New Roman"/>
          <w:b/>
          <w:sz w:val="26"/>
          <w:szCs w:val="26"/>
          <w:lang w:eastAsia="ru-RU"/>
        </w:rPr>
      </w:pPr>
      <w:r w:rsidRPr="00692D9D">
        <w:rPr>
          <w:rFonts w:ascii="Times New Roman" w:hAnsi="Times New Roman" w:cs="Times New Roman"/>
          <w:b/>
          <w:sz w:val="26"/>
          <w:szCs w:val="26"/>
          <w:lang w:eastAsia="ru-RU"/>
        </w:rPr>
        <w:t>Показател</w:t>
      </w:r>
      <w:r w:rsidR="00396781" w:rsidRPr="00692D9D">
        <w:rPr>
          <w:rFonts w:ascii="Times New Roman" w:hAnsi="Times New Roman" w:cs="Times New Roman"/>
          <w:b/>
          <w:sz w:val="26"/>
          <w:szCs w:val="26"/>
          <w:lang w:eastAsia="ru-RU"/>
        </w:rPr>
        <w:t>и</w:t>
      </w:r>
      <w:r w:rsidRPr="00692D9D">
        <w:rPr>
          <w:rFonts w:ascii="Times New Roman" w:hAnsi="Times New Roman" w:cs="Times New Roman"/>
          <w:b/>
          <w:sz w:val="26"/>
          <w:szCs w:val="26"/>
          <w:lang w:eastAsia="ru-RU"/>
        </w:rPr>
        <w:t xml:space="preserve"> </w:t>
      </w:r>
      <w:r w:rsidR="00A14E64" w:rsidRPr="00692D9D">
        <w:rPr>
          <w:rFonts w:ascii="Times New Roman" w:hAnsi="Times New Roman" w:cs="Times New Roman"/>
          <w:b/>
          <w:sz w:val="26"/>
          <w:szCs w:val="26"/>
          <w:lang w:eastAsia="ru-RU"/>
        </w:rPr>
        <w:t>успеваемости</w:t>
      </w:r>
      <w:r w:rsidRPr="00692D9D">
        <w:rPr>
          <w:rFonts w:ascii="Times New Roman" w:hAnsi="Times New Roman" w:cs="Times New Roman"/>
          <w:b/>
          <w:sz w:val="26"/>
          <w:szCs w:val="26"/>
          <w:lang w:eastAsia="ru-RU"/>
        </w:rPr>
        <w:t xml:space="preserve"> </w:t>
      </w:r>
      <w:r w:rsidR="009600EE" w:rsidRPr="00692D9D">
        <w:rPr>
          <w:rFonts w:ascii="Times New Roman" w:hAnsi="Times New Roman" w:cs="Times New Roman"/>
          <w:b/>
          <w:sz w:val="26"/>
          <w:szCs w:val="26"/>
          <w:lang w:eastAsia="ru-RU"/>
        </w:rPr>
        <w:t>по результатам выполнения</w:t>
      </w:r>
      <w:r w:rsidR="00763D24" w:rsidRPr="00692D9D">
        <w:rPr>
          <w:rFonts w:ascii="Times New Roman" w:hAnsi="Times New Roman" w:cs="Times New Roman"/>
          <w:b/>
          <w:sz w:val="26"/>
          <w:szCs w:val="26"/>
          <w:lang w:eastAsia="ru-RU"/>
        </w:rPr>
        <w:t xml:space="preserve"> ВПР</w:t>
      </w:r>
      <w:proofErr w:type="gramStart"/>
      <w:r w:rsidR="0080449A" w:rsidRPr="00692D9D">
        <w:rPr>
          <w:rFonts w:ascii="Times New Roman" w:hAnsi="Times New Roman" w:cs="Times New Roman"/>
          <w:b/>
          <w:sz w:val="26"/>
          <w:szCs w:val="26"/>
          <w:lang w:eastAsia="ru-RU"/>
        </w:rPr>
        <w:t>7</w:t>
      </w:r>
      <w:proofErr w:type="gramEnd"/>
      <w:r w:rsidRPr="00692D9D">
        <w:rPr>
          <w:rFonts w:ascii="Times New Roman" w:hAnsi="Times New Roman" w:cs="Times New Roman"/>
          <w:b/>
          <w:sz w:val="26"/>
          <w:szCs w:val="26"/>
          <w:lang w:eastAsia="ru-RU"/>
        </w:rPr>
        <w:t xml:space="preserve"> </w:t>
      </w:r>
    </w:p>
    <w:p w:rsidR="008C35DD" w:rsidRPr="00692D9D" w:rsidRDefault="008C35DD" w:rsidP="00D639C9">
      <w:pPr>
        <w:pStyle w:val="a4"/>
        <w:tabs>
          <w:tab w:val="left" w:pos="3544"/>
        </w:tabs>
        <w:jc w:val="center"/>
        <w:rPr>
          <w:rFonts w:ascii="Times New Roman" w:hAnsi="Times New Roman" w:cs="Times New Roman"/>
          <w:b/>
          <w:sz w:val="26"/>
          <w:szCs w:val="26"/>
          <w:lang w:eastAsia="ru-RU"/>
        </w:rPr>
      </w:pPr>
      <w:r w:rsidRPr="00692D9D">
        <w:rPr>
          <w:rFonts w:ascii="Times New Roman" w:hAnsi="Times New Roman" w:cs="Times New Roman"/>
          <w:b/>
          <w:sz w:val="26"/>
          <w:szCs w:val="26"/>
          <w:lang w:eastAsia="ru-RU"/>
        </w:rPr>
        <w:t>обучающимися М</w:t>
      </w:r>
      <w:proofErr w:type="gramStart"/>
      <w:r w:rsidRPr="00692D9D">
        <w:rPr>
          <w:rFonts w:ascii="Times New Roman" w:hAnsi="Times New Roman" w:cs="Times New Roman"/>
          <w:b/>
          <w:sz w:val="26"/>
          <w:szCs w:val="26"/>
          <w:lang w:eastAsia="ru-RU"/>
        </w:rPr>
        <w:t>Б(</w:t>
      </w:r>
      <w:proofErr w:type="gramEnd"/>
      <w:r w:rsidRPr="00692D9D">
        <w:rPr>
          <w:rFonts w:ascii="Times New Roman" w:hAnsi="Times New Roman" w:cs="Times New Roman"/>
          <w:b/>
          <w:sz w:val="26"/>
          <w:szCs w:val="26"/>
          <w:lang w:eastAsia="ru-RU"/>
        </w:rPr>
        <w:t>А)ОУ г. Норильска</w:t>
      </w:r>
    </w:p>
    <w:p w:rsidR="00692D9D" w:rsidRPr="005E549F" w:rsidRDefault="00692D9D" w:rsidP="00D639C9">
      <w:pPr>
        <w:pStyle w:val="a4"/>
        <w:tabs>
          <w:tab w:val="left" w:pos="3544"/>
        </w:tabs>
        <w:jc w:val="center"/>
        <w:rPr>
          <w:rFonts w:ascii="Times New Roman" w:hAnsi="Times New Roman" w:cs="Times New Roman"/>
          <w:b/>
          <w:color w:val="FF0000"/>
          <w:sz w:val="26"/>
          <w:szCs w:val="26"/>
          <w:lang w:eastAsia="ru-RU"/>
        </w:rPr>
      </w:pPr>
      <w:r w:rsidRPr="00692D9D">
        <w:rPr>
          <w:rFonts w:ascii="Times New Roman" w:hAnsi="Times New Roman" w:cs="Times New Roman"/>
          <w:b/>
          <w:noProof/>
          <w:color w:val="FF0000"/>
          <w:sz w:val="26"/>
          <w:szCs w:val="26"/>
          <w:lang w:eastAsia="ru-RU"/>
        </w:rPr>
        <w:drawing>
          <wp:inline distT="0" distB="0" distL="0" distR="0">
            <wp:extent cx="5940796" cy="3865163"/>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F5CF1" w:rsidRPr="00145BAB" w:rsidRDefault="002F5CF1" w:rsidP="00E60A71">
      <w:pPr>
        <w:tabs>
          <w:tab w:val="left" w:pos="3544"/>
        </w:tabs>
        <w:spacing w:after="0" w:line="240" w:lineRule="auto"/>
        <w:ind w:firstLine="709"/>
        <w:jc w:val="both"/>
        <w:rPr>
          <w:rFonts w:ascii="Times New Roman" w:hAnsi="Times New Roman" w:cs="Times New Roman"/>
          <w:sz w:val="26"/>
          <w:szCs w:val="26"/>
        </w:rPr>
      </w:pPr>
      <w:r w:rsidRPr="00DA4EED">
        <w:rPr>
          <w:rFonts w:ascii="Times New Roman" w:hAnsi="Times New Roman" w:cs="Times New Roman"/>
          <w:b/>
          <w:sz w:val="26"/>
          <w:szCs w:val="26"/>
        </w:rPr>
        <w:t xml:space="preserve">Самый высокий показатель </w:t>
      </w:r>
      <w:r w:rsidR="000E73B8" w:rsidRPr="00DA4EED">
        <w:rPr>
          <w:rFonts w:ascii="Times New Roman" w:hAnsi="Times New Roman" w:cs="Times New Roman"/>
          <w:b/>
          <w:sz w:val="26"/>
          <w:szCs w:val="26"/>
        </w:rPr>
        <w:t>качества</w:t>
      </w:r>
      <w:r w:rsidRPr="00DA4EED">
        <w:rPr>
          <w:rFonts w:ascii="Times New Roman" w:hAnsi="Times New Roman" w:cs="Times New Roman"/>
          <w:b/>
          <w:sz w:val="26"/>
          <w:szCs w:val="26"/>
        </w:rPr>
        <w:t xml:space="preserve"> </w:t>
      </w:r>
      <w:r w:rsidR="00DA4EED" w:rsidRPr="00DA4EED">
        <w:rPr>
          <w:rFonts w:ascii="Times New Roman" w:hAnsi="Times New Roman" w:cs="Times New Roman"/>
          <w:b/>
          <w:sz w:val="26"/>
          <w:szCs w:val="26"/>
        </w:rPr>
        <w:t xml:space="preserve">(71,88%) </w:t>
      </w:r>
      <w:r w:rsidRPr="00DA4EED">
        <w:rPr>
          <w:rFonts w:ascii="Times New Roman" w:hAnsi="Times New Roman" w:cs="Times New Roman"/>
          <w:b/>
          <w:sz w:val="26"/>
          <w:szCs w:val="26"/>
        </w:rPr>
        <w:t xml:space="preserve">по итогам </w:t>
      </w:r>
      <w:r w:rsidR="00E60A71" w:rsidRPr="00DA4EED">
        <w:rPr>
          <w:rFonts w:ascii="Times New Roman" w:hAnsi="Times New Roman" w:cs="Times New Roman"/>
          <w:b/>
          <w:sz w:val="26"/>
          <w:szCs w:val="26"/>
        </w:rPr>
        <w:t>ВПР</w:t>
      </w:r>
      <w:proofErr w:type="gramStart"/>
      <w:r w:rsidR="00FF47A5" w:rsidRPr="00DA4EED">
        <w:rPr>
          <w:rFonts w:ascii="Times New Roman" w:hAnsi="Times New Roman" w:cs="Times New Roman"/>
          <w:b/>
          <w:sz w:val="26"/>
          <w:szCs w:val="26"/>
        </w:rPr>
        <w:t>7</w:t>
      </w:r>
      <w:proofErr w:type="gramEnd"/>
      <w:r w:rsidR="00837C80">
        <w:rPr>
          <w:rFonts w:ascii="Times New Roman" w:hAnsi="Times New Roman" w:cs="Times New Roman"/>
          <w:b/>
          <w:sz w:val="26"/>
          <w:szCs w:val="26"/>
        </w:rPr>
        <w:t xml:space="preserve"> </w:t>
      </w:r>
      <w:r w:rsidRPr="00DA4EED">
        <w:rPr>
          <w:rFonts w:ascii="Times New Roman" w:hAnsi="Times New Roman" w:cs="Times New Roman"/>
          <w:b/>
          <w:sz w:val="26"/>
          <w:szCs w:val="26"/>
        </w:rPr>
        <w:t>в МБОУ «</w:t>
      </w:r>
      <w:r w:rsidR="00E60A71" w:rsidRPr="00DA4EED">
        <w:rPr>
          <w:rFonts w:ascii="Times New Roman" w:hAnsi="Times New Roman" w:cs="Times New Roman"/>
          <w:b/>
          <w:sz w:val="26"/>
          <w:szCs w:val="26"/>
        </w:rPr>
        <w:t>СШ</w:t>
      </w:r>
      <w:r w:rsidR="00CE0F49" w:rsidRPr="00DA4EED">
        <w:rPr>
          <w:rFonts w:ascii="Times New Roman" w:hAnsi="Times New Roman" w:cs="Times New Roman"/>
          <w:b/>
          <w:sz w:val="26"/>
          <w:szCs w:val="26"/>
        </w:rPr>
        <w:t xml:space="preserve"> №</w:t>
      </w:r>
      <w:r w:rsidR="00C434D6" w:rsidRPr="00DA4EED">
        <w:rPr>
          <w:rFonts w:ascii="Times New Roman" w:hAnsi="Times New Roman" w:cs="Times New Roman"/>
          <w:b/>
          <w:sz w:val="26"/>
          <w:szCs w:val="26"/>
        </w:rPr>
        <w:t xml:space="preserve"> </w:t>
      </w:r>
      <w:r w:rsidR="00DA4EED" w:rsidRPr="00DA4EED">
        <w:rPr>
          <w:rFonts w:ascii="Times New Roman" w:hAnsi="Times New Roman" w:cs="Times New Roman"/>
          <w:b/>
          <w:sz w:val="26"/>
          <w:szCs w:val="26"/>
        </w:rPr>
        <w:t>21»</w:t>
      </w:r>
      <w:r w:rsidRPr="00DA4EED">
        <w:rPr>
          <w:rFonts w:ascii="Times New Roman" w:hAnsi="Times New Roman" w:cs="Times New Roman"/>
          <w:b/>
          <w:sz w:val="26"/>
          <w:szCs w:val="26"/>
        </w:rPr>
        <w:t>, самый низкий (</w:t>
      </w:r>
      <w:r w:rsidR="00DA4EED" w:rsidRPr="00DA4EED">
        <w:rPr>
          <w:rFonts w:ascii="Times New Roman" w:hAnsi="Times New Roman" w:cs="Times New Roman"/>
          <w:b/>
          <w:sz w:val="26"/>
          <w:szCs w:val="26"/>
        </w:rPr>
        <w:t>14,63</w:t>
      </w:r>
      <w:r w:rsidRPr="00DA4EED">
        <w:rPr>
          <w:rFonts w:ascii="Times New Roman" w:hAnsi="Times New Roman" w:cs="Times New Roman"/>
          <w:b/>
          <w:sz w:val="26"/>
          <w:szCs w:val="26"/>
        </w:rPr>
        <w:t>%) –</w:t>
      </w:r>
      <w:r w:rsidR="00CE0F49" w:rsidRPr="00DA4EED">
        <w:rPr>
          <w:rFonts w:ascii="Times New Roman" w:hAnsi="Times New Roman" w:cs="Times New Roman"/>
          <w:b/>
          <w:sz w:val="26"/>
          <w:szCs w:val="26"/>
        </w:rPr>
        <w:t xml:space="preserve"> в МБОУ «</w:t>
      </w:r>
      <w:r w:rsidR="00DA4EED" w:rsidRPr="00DA4EED">
        <w:rPr>
          <w:rFonts w:ascii="Times New Roman" w:hAnsi="Times New Roman" w:cs="Times New Roman"/>
          <w:b/>
          <w:sz w:val="26"/>
          <w:szCs w:val="26"/>
        </w:rPr>
        <w:t>Гимназия № 7</w:t>
      </w:r>
      <w:r w:rsidR="00A17682" w:rsidRPr="00DA4EED">
        <w:rPr>
          <w:rFonts w:ascii="Times New Roman" w:hAnsi="Times New Roman" w:cs="Times New Roman"/>
          <w:b/>
          <w:sz w:val="26"/>
          <w:szCs w:val="26"/>
        </w:rPr>
        <w:t>».</w:t>
      </w:r>
      <w:r w:rsidR="00A17682" w:rsidRPr="005E549F">
        <w:rPr>
          <w:rFonts w:ascii="Times New Roman" w:hAnsi="Times New Roman" w:cs="Times New Roman"/>
          <w:color w:val="FF0000"/>
          <w:sz w:val="26"/>
          <w:szCs w:val="26"/>
        </w:rPr>
        <w:t xml:space="preserve"> </w:t>
      </w:r>
      <w:r w:rsidR="00CE0F49" w:rsidRPr="00145BAB">
        <w:rPr>
          <w:rFonts w:ascii="Times New Roman" w:hAnsi="Times New Roman" w:cs="Times New Roman"/>
          <w:b/>
          <w:sz w:val="26"/>
          <w:szCs w:val="26"/>
        </w:rPr>
        <w:t>В МБ</w:t>
      </w:r>
      <w:r w:rsidRPr="00145BAB">
        <w:rPr>
          <w:rFonts w:ascii="Times New Roman" w:hAnsi="Times New Roman" w:cs="Times New Roman"/>
          <w:b/>
          <w:sz w:val="26"/>
          <w:szCs w:val="26"/>
        </w:rPr>
        <w:t xml:space="preserve">ОУ </w:t>
      </w:r>
      <w:r w:rsidR="00145BAB" w:rsidRPr="00145BAB">
        <w:rPr>
          <w:rFonts w:ascii="Times New Roman" w:hAnsi="Times New Roman" w:cs="Times New Roman"/>
          <w:b/>
          <w:sz w:val="26"/>
          <w:szCs w:val="26"/>
        </w:rPr>
        <w:t xml:space="preserve">«СШ № 1, 3, 8, 9, 13, 14, 16, 17, 20, 23, 27, 29, 30, 32, 33, 37, 38, 39, 42», </w:t>
      </w:r>
      <w:r w:rsidR="00751703" w:rsidRPr="00145BAB">
        <w:rPr>
          <w:rFonts w:ascii="Times New Roman" w:hAnsi="Times New Roman" w:cs="Times New Roman"/>
          <w:b/>
          <w:sz w:val="26"/>
          <w:szCs w:val="26"/>
        </w:rPr>
        <w:t>М</w:t>
      </w:r>
      <w:proofErr w:type="gramStart"/>
      <w:r w:rsidR="00751703" w:rsidRPr="00145BAB">
        <w:rPr>
          <w:rFonts w:ascii="Times New Roman" w:hAnsi="Times New Roman" w:cs="Times New Roman"/>
          <w:b/>
          <w:sz w:val="26"/>
          <w:szCs w:val="26"/>
        </w:rPr>
        <w:t>Б(</w:t>
      </w:r>
      <w:proofErr w:type="gramEnd"/>
      <w:r w:rsidR="00751703" w:rsidRPr="00145BAB">
        <w:rPr>
          <w:rFonts w:ascii="Times New Roman" w:hAnsi="Times New Roman" w:cs="Times New Roman"/>
          <w:b/>
          <w:sz w:val="26"/>
          <w:szCs w:val="26"/>
        </w:rPr>
        <w:t xml:space="preserve">А)ОУ </w:t>
      </w:r>
      <w:r w:rsidR="00145BAB" w:rsidRPr="00145BAB">
        <w:rPr>
          <w:rFonts w:ascii="Times New Roman" w:hAnsi="Times New Roman" w:cs="Times New Roman"/>
          <w:b/>
          <w:sz w:val="26"/>
          <w:szCs w:val="26"/>
        </w:rPr>
        <w:lastRenderedPageBreak/>
        <w:t>«Гимназия № 7, 48»</w:t>
      </w:r>
      <w:r w:rsidRPr="00145BAB">
        <w:rPr>
          <w:rFonts w:ascii="Times New Roman" w:hAnsi="Times New Roman" w:cs="Times New Roman"/>
          <w:sz w:val="26"/>
          <w:szCs w:val="26"/>
        </w:rPr>
        <w:t xml:space="preserve">показатель </w:t>
      </w:r>
      <w:r w:rsidR="00793E91" w:rsidRPr="00145BAB">
        <w:rPr>
          <w:rFonts w:ascii="Times New Roman" w:hAnsi="Times New Roman" w:cs="Times New Roman"/>
          <w:sz w:val="26"/>
          <w:szCs w:val="26"/>
        </w:rPr>
        <w:t>качества</w:t>
      </w:r>
      <w:r w:rsidRPr="00145BAB">
        <w:rPr>
          <w:rFonts w:ascii="Times New Roman" w:hAnsi="Times New Roman" w:cs="Times New Roman"/>
          <w:sz w:val="26"/>
          <w:szCs w:val="26"/>
        </w:rPr>
        <w:t xml:space="preserve"> ниже муниципального показателя (</w:t>
      </w:r>
      <w:r w:rsidR="00E60A71" w:rsidRPr="00145BAB">
        <w:rPr>
          <w:rFonts w:ascii="Times New Roman" w:hAnsi="Times New Roman" w:cs="Times New Roman"/>
          <w:sz w:val="26"/>
          <w:szCs w:val="26"/>
        </w:rPr>
        <w:t>4</w:t>
      </w:r>
      <w:r w:rsidR="00145BAB" w:rsidRPr="00145BAB">
        <w:rPr>
          <w:rFonts w:ascii="Times New Roman" w:hAnsi="Times New Roman" w:cs="Times New Roman"/>
          <w:sz w:val="26"/>
          <w:szCs w:val="26"/>
        </w:rPr>
        <w:t>0</w:t>
      </w:r>
      <w:r w:rsidR="00E60A71" w:rsidRPr="00145BAB">
        <w:rPr>
          <w:rFonts w:ascii="Times New Roman" w:hAnsi="Times New Roman" w:cs="Times New Roman"/>
          <w:sz w:val="26"/>
          <w:szCs w:val="26"/>
        </w:rPr>
        <w:t>,4</w:t>
      </w:r>
      <w:r w:rsidR="00145BAB" w:rsidRPr="00145BAB">
        <w:rPr>
          <w:rFonts w:ascii="Times New Roman" w:hAnsi="Times New Roman" w:cs="Times New Roman"/>
          <w:sz w:val="26"/>
          <w:szCs w:val="26"/>
        </w:rPr>
        <w:t>6</w:t>
      </w:r>
      <w:r w:rsidRPr="00145BAB">
        <w:rPr>
          <w:rFonts w:ascii="Times New Roman" w:hAnsi="Times New Roman" w:cs="Times New Roman"/>
          <w:sz w:val="26"/>
          <w:szCs w:val="26"/>
        </w:rPr>
        <w:t xml:space="preserve">%) (диаграмма </w:t>
      </w:r>
      <w:r w:rsidR="00396781" w:rsidRPr="00145BAB">
        <w:rPr>
          <w:rFonts w:ascii="Times New Roman" w:hAnsi="Times New Roman" w:cs="Times New Roman"/>
          <w:sz w:val="26"/>
          <w:szCs w:val="26"/>
        </w:rPr>
        <w:t>5</w:t>
      </w:r>
      <w:r w:rsidRPr="00145BAB">
        <w:rPr>
          <w:rFonts w:ascii="Times New Roman" w:hAnsi="Times New Roman" w:cs="Times New Roman"/>
          <w:sz w:val="26"/>
          <w:szCs w:val="26"/>
        </w:rPr>
        <w:t>).</w:t>
      </w:r>
    </w:p>
    <w:p w:rsidR="00E60A71" w:rsidRPr="00751703" w:rsidRDefault="00944F7E" w:rsidP="00E60A71">
      <w:pPr>
        <w:spacing w:after="0" w:line="240" w:lineRule="auto"/>
        <w:ind w:firstLine="709"/>
        <w:jc w:val="both"/>
        <w:rPr>
          <w:rFonts w:ascii="Times New Roman" w:hAnsi="Times New Roman" w:cs="Times New Roman"/>
          <w:sz w:val="26"/>
          <w:szCs w:val="26"/>
        </w:rPr>
      </w:pPr>
      <w:r w:rsidRPr="00751703">
        <w:rPr>
          <w:rFonts w:ascii="Times New Roman" w:hAnsi="Times New Roman" w:cs="Times New Roman"/>
          <w:b/>
          <w:sz w:val="26"/>
          <w:szCs w:val="26"/>
        </w:rPr>
        <w:t xml:space="preserve">МБОУ «СШ № 9, </w:t>
      </w:r>
      <w:r w:rsidR="00145BAB" w:rsidRPr="00751703">
        <w:rPr>
          <w:rFonts w:ascii="Times New Roman" w:hAnsi="Times New Roman" w:cs="Times New Roman"/>
          <w:b/>
          <w:sz w:val="26"/>
          <w:szCs w:val="26"/>
        </w:rPr>
        <w:t xml:space="preserve">13, </w:t>
      </w:r>
      <w:r w:rsidRPr="00751703">
        <w:rPr>
          <w:rFonts w:ascii="Times New Roman" w:hAnsi="Times New Roman" w:cs="Times New Roman"/>
          <w:b/>
          <w:sz w:val="26"/>
          <w:szCs w:val="26"/>
        </w:rPr>
        <w:t>16, 17, 23,</w:t>
      </w:r>
      <w:r w:rsidR="00751703" w:rsidRPr="00751703">
        <w:rPr>
          <w:rFonts w:ascii="Times New Roman" w:hAnsi="Times New Roman" w:cs="Times New Roman"/>
          <w:b/>
          <w:sz w:val="26"/>
          <w:szCs w:val="26"/>
        </w:rPr>
        <w:t xml:space="preserve"> 27, 29, 30, 32, 33, 37, 38, 39», МБОУ «Гимназия № 7» </w:t>
      </w:r>
      <w:r w:rsidR="00E60A71" w:rsidRPr="00751703">
        <w:rPr>
          <w:rFonts w:ascii="Times New Roman" w:hAnsi="Times New Roman" w:cs="Times New Roman"/>
          <w:sz w:val="26"/>
          <w:szCs w:val="26"/>
        </w:rPr>
        <w:t>продемонстрировали показатель качества ВПР</w:t>
      </w:r>
      <w:proofErr w:type="gramStart"/>
      <w:r w:rsidR="00E60A71" w:rsidRPr="00751703">
        <w:rPr>
          <w:rFonts w:ascii="Times New Roman" w:hAnsi="Times New Roman" w:cs="Times New Roman"/>
          <w:sz w:val="26"/>
          <w:szCs w:val="26"/>
        </w:rPr>
        <w:t>7</w:t>
      </w:r>
      <w:proofErr w:type="gramEnd"/>
      <w:r w:rsidR="00E60A71" w:rsidRPr="00751703">
        <w:rPr>
          <w:rFonts w:ascii="Times New Roman" w:hAnsi="Times New Roman" w:cs="Times New Roman"/>
          <w:sz w:val="26"/>
          <w:szCs w:val="26"/>
        </w:rPr>
        <w:t xml:space="preserve"> ниже </w:t>
      </w:r>
      <w:r w:rsidR="00BD0A7E" w:rsidRPr="00751703">
        <w:rPr>
          <w:rFonts w:ascii="Times New Roman" w:hAnsi="Times New Roman" w:cs="Times New Roman"/>
          <w:sz w:val="26"/>
          <w:szCs w:val="26"/>
        </w:rPr>
        <w:t xml:space="preserve">среднего </w:t>
      </w:r>
      <w:r w:rsidR="00E60A71" w:rsidRPr="00751703">
        <w:rPr>
          <w:rFonts w:ascii="Times New Roman" w:hAnsi="Times New Roman" w:cs="Times New Roman"/>
          <w:sz w:val="26"/>
          <w:szCs w:val="26"/>
        </w:rPr>
        <w:t>муниципального и в 202</w:t>
      </w:r>
      <w:r w:rsidR="00145BAB" w:rsidRPr="00751703">
        <w:rPr>
          <w:rFonts w:ascii="Times New Roman" w:hAnsi="Times New Roman" w:cs="Times New Roman"/>
          <w:sz w:val="26"/>
          <w:szCs w:val="26"/>
        </w:rPr>
        <w:t>3</w:t>
      </w:r>
      <w:r w:rsidR="00E60A71" w:rsidRPr="00751703">
        <w:rPr>
          <w:rFonts w:ascii="Times New Roman" w:hAnsi="Times New Roman" w:cs="Times New Roman"/>
          <w:sz w:val="26"/>
          <w:szCs w:val="26"/>
        </w:rPr>
        <w:t xml:space="preserve"> году.</w:t>
      </w:r>
      <w:r w:rsidR="00685ECC">
        <w:rPr>
          <w:rFonts w:ascii="Times New Roman" w:hAnsi="Times New Roman" w:cs="Times New Roman"/>
          <w:sz w:val="26"/>
          <w:szCs w:val="26"/>
        </w:rPr>
        <w:t xml:space="preserve"> </w:t>
      </w:r>
    </w:p>
    <w:p w:rsidR="00636072" w:rsidRPr="00CE0F49" w:rsidRDefault="00636072" w:rsidP="00D639C9">
      <w:pPr>
        <w:pStyle w:val="a4"/>
        <w:tabs>
          <w:tab w:val="left" w:pos="3544"/>
        </w:tabs>
        <w:jc w:val="right"/>
        <w:rPr>
          <w:rFonts w:ascii="Times New Roman" w:hAnsi="Times New Roman" w:cs="Times New Roman"/>
          <w:sz w:val="26"/>
          <w:szCs w:val="26"/>
          <w:lang w:eastAsia="ru-RU"/>
        </w:rPr>
      </w:pPr>
      <w:r w:rsidRPr="00CE0F49">
        <w:rPr>
          <w:rFonts w:ascii="Times New Roman" w:hAnsi="Times New Roman" w:cs="Times New Roman"/>
          <w:sz w:val="26"/>
          <w:szCs w:val="26"/>
          <w:lang w:eastAsia="ru-RU"/>
        </w:rPr>
        <w:t xml:space="preserve">Диаграмма </w:t>
      </w:r>
      <w:r w:rsidR="00396781">
        <w:rPr>
          <w:rFonts w:ascii="Times New Roman" w:hAnsi="Times New Roman" w:cs="Times New Roman"/>
          <w:sz w:val="26"/>
          <w:szCs w:val="26"/>
          <w:lang w:eastAsia="ru-RU"/>
        </w:rPr>
        <w:t>5</w:t>
      </w:r>
    </w:p>
    <w:p w:rsidR="00636072" w:rsidRPr="00CE0F49" w:rsidRDefault="00636072" w:rsidP="00D639C9">
      <w:pPr>
        <w:pStyle w:val="a4"/>
        <w:tabs>
          <w:tab w:val="left" w:pos="3544"/>
        </w:tabs>
        <w:jc w:val="center"/>
        <w:rPr>
          <w:rFonts w:ascii="Times New Roman" w:hAnsi="Times New Roman" w:cs="Times New Roman"/>
          <w:b/>
          <w:sz w:val="26"/>
          <w:szCs w:val="26"/>
          <w:lang w:eastAsia="ru-RU"/>
        </w:rPr>
      </w:pPr>
      <w:r w:rsidRPr="00CE0F49">
        <w:rPr>
          <w:rFonts w:ascii="Times New Roman" w:hAnsi="Times New Roman" w:cs="Times New Roman"/>
          <w:b/>
          <w:sz w:val="26"/>
          <w:szCs w:val="26"/>
          <w:lang w:eastAsia="ru-RU"/>
        </w:rPr>
        <w:t>Показател</w:t>
      </w:r>
      <w:r w:rsidR="00396781">
        <w:rPr>
          <w:rFonts w:ascii="Times New Roman" w:hAnsi="Times New Roman" w:cs="Times New Roman"/>
          <w:b/>
          <w:sz w:val="26"/>
          <w:szCs w:val="26"/>
          <w:lang w:eastAsia="ru-RU"/>
        </w:rPr>
        <w:t>и</w:t>
      </w:r>
      <w:r w:rsidRPr="00CE0F49">
        <w:rPr>
          <w:rFonts w:ascii="Times New Roman" w:hAnsi="Times New Roman" w:cs="Times New Roman"/>
          <w:b/>
          <w:sz w:val="26"/>
          <w:szCs w:val="26"/>
          <w:lang w:eastAsia="ru-RU"/>
        </w:rPr>
        <w:t xml:space="preserve"> качества</w:t>
      </w:r>
      <w:r w:rsidR="000E73B8" w:rsidRPr="00CE0F49">
        <w:rPr>
          <w:rFonts w:ascii="Times New Roman" w:hAnsi="Times New Roman" w:cs="Times New Roman"/>
          <w:b/>
          <w:sz w:val="26"/>
          <w:szCs w:val="26"/>
          <w:lang w:eastAsia="ru-RU"/>
        </w:rPr>
        <w:t xml:space="preserve"> по результатам выполнения </w:t>
      </w:r>
      <w:r w:rsidR="00763D24">
        <w:rPr>
          <w:rFonts w:ascii="Times New Roman" w:hAnsi="Times New Roman" w:cs="Times New Roman"/>
          <w:b/>
          <w:sz w:val="26"/>
          <w:szCs w:val="26"/>
          <w:lang w:eastAsia="ru-RU"/>
        </w:rPr>
        <w:t>ВПР</w:t>
      </w:r>
      <w:proofErr w:type="gramStart"/>
      <w:r w:rsidR="00FF47A5" w:rsidRPr="00CE0F49">
        <w:rPr>
          <w:rFonts w:ascii="Times New Roman" w:hAnsi="Times New Roman" w:cs="Times New Roman"/>
          <w:b/>
          <w:sz w:val="26"/>
          <w:szCs w:val="26"/>
          <w:lang w:eastAsia="ru-RU"/>
        </w:rPr>
        <w:t>7</w:t>
      </w:r>
      <w:proofErr w:type="gramEnd"/>
      <w:r w:rsidRPr="00CE0F49">
        <w:rPr>
          <w:rFonts w:ascii="Times New Roman" w:hAnsi="Times New Roman" w:cs="Times New Roman"/>
          <w:b/>
          <w:sz w:val="26"/>
          <w:szCs w:val="26"/>
          <w:lang w:eastAsia="ru-RU"/>
        </w:rPr>
        <w:t xml:space="preserve"> </w:t>
      </w:r>
    </w:p>
    <w:p w:rsidR="00636072" w:rsidRPr="00CE0F49" w:rsidRDefault="00636072" w:rsidP="00D639C9">
      <w:pPr>
        <w:pStyle w:val="a4"/>
        <w:tabs>
          <w:tab w:val="left" w:pos="3544"/>
        </w:tabs>
        <w:jc w:val="center"/>
        <w:rPr>
          <w:rFonts w:ascii="Times New Roman" w:hAnsi="Times New Roman" w:cs="Times New Roman"/>
          <w:b/>
          <w:sz w:val="26"/>
          <w:szCs w:val="26"/>
          <w:lang w:eastAsia="ru-RU"/>
        </w:rPr>
      </w:pPr>
      <w:r w:rsidRPr="00CE0F49">
        <w:rPr>
          <w:rFonts w:ascii="Times New Roman" w:hAnsi="Times New Roman" w:cs="Times New Roman"/>
          <w:b/>
          <w:sz w:val="26"/>
          <w:szCs w:val="26"/>
          <w:lang w:eastAsia="ru-RU"/>
        </w:rPr>
        <w:t>обучающимися М</w:t>
      </w:r>
      <w:proofErr w:type="gramStart"/>
      <w:r w:rsidRPr="00CE0F49">
        <w:rPr>
          <w:rFonts w:ascii="Times New Roman" w:hAnsi="Times New Roman" w:cs="Times New Roman"/>
          <w:b/>
          <w:sz w:val="26"/>
          <w:szCs w:val="26"/>
          <w:lang w:eastAsia="ru-RU"/>
        </w:rPr>
        <w:t>Б(</w:t>
      </w:r>
      <w:proofErr w:type="gramEnd"/>
      <w:r w:rsidRPr="00CE0F49">
        <w:rPr>
          <w:rFonts w:ascii="Times New Roman" w:hAnsi="Times New Roman" w:cs="Times New Roman"/>
          <w:b/>
          <w:sz w:val="26"/>
          <w:szCs w:val="26"/>
          <w:lang w:eastAsia="ru-RU"/>
        </w:rPr>
        <w:t>А)ОУ г. Норильска</w:t>
      </w:r>
    </w:p>
    <w:p w:rsidR="00AF556B" w:rsidRPr="00CE0F49" w:rsidRDefault="00347640" w:rsidP="00D639C9">
      <w:pPr>
        <w:tabs>
          <w:tab w:val="left" w:pos="3544"/>
        </w:tabs>
        <w:spacing w:after="0" w:line="240" w:lineRule="auto"/>
        <w:jc w:val="center"/>
        <w:rPr>
          <w:rFonts w:ascii="Times New Roman" w:hAnsi="Times New Roman" w:cs="Times New Roman"/>
          <w:color w:val="FF0000"/>
          <w:sz w:val="26"/>
          <w:szCs w:val="26"/>
        </w:rPr>
      </w:pPr>
      <w:r w:rsidRPr="00347640">
        <w:rPr>
          <w:rFonts w:ascii="Times New Roman" w:hAnsi="Times New Roman" w:cs="Times New Roman"/>
          <w:noProof/>
          <w:color w:val="FF0000"/>
          <w:sz w:val="26"/>
          <w:szCs w:val="26"/>
          <w:lang w:eastAsia="ru-RU"/>
        </w:rPr>
        <w:drawing>
          <wp:inline distT="0" distB="0" distL="0" distR="0">
            <wp:extent cx="5940796" cy="3977359"/>
            <wp:effectExtent l="0" t="0" r="0" b="0"/>
            <wp:docPr id="1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0DB2" w:rsidRPr="009676B1" w:rsidRDefault="00F40DB2" w:rsidP="00F40DB2">
      <w:pPr>
        <w:spacing w:after="0" w:line="240" w:lineRule="auto"/>
        <w:ind w:firstLine="709"/>
        <w:jc w:val="both"/>
        <w:rPr>
          <w:rFonts w:ascii="Times New Roman" w:hAnsi="Times New Roman" w:cs="Times New Roman"/>
          <w:sz w:val="26"/>
          <w:szCs w:val="26"/>
        </w:rPr>
      </w:pPr>
      <w:r w:rsidRPr="009676B1">
        <w:rPr>
          <w:rFonts w:ascii="Times New Roman" w:eastAsia="Times New Roman" w:hAnsi="Times New Roman" w:cs="Times New Roman"/>
          <w:sz w:val="26"/>
          <w:szCs w:val="26"/>
          <w:lang w:eastAsia="ru-RU"/>
        </w:rPr>
        <w:t xml:space="preserve">Наглядно </w:t>
      </w:r>
      <w:r w:rsidRPr="009676B1">
        <w:rPr>
          <w:rFonts w:ascii="Times New Roman" w:hAnsi="Times New Roman" w:cs="Times New Roman"/>
          <w:sz w:val="26"/>
          <w:szCs w:val="26"/>
        </w:rPr>
        <w:t>информация о сравнении отметок, полученных</w:t>
      </w:r>
      <w:r w:rsidR="00A342F9">
        <w:rPr>
          <w:rFonts w:ascii="Times New Roman" w:hAnsi="Times New Roman" w:cs="Times New Roman"/>
          <w:sz w:val="26"/>
          <w:szCs w:val="26"/>
        </w:rPr>
        <w:t xml:space="preserve"> обучающимися за выполнение ВПР</w:t>
      </w:r>
      <w:proofErr w:type="gramStart"/>
      <w:r>
        <w:rPr>
          <w:rFonts w:ascii="Times New Roman" w:hAnsi="Times New Roman" w:cs="Times New Roman"/>
          <w:sz w:val="26"/>
          <w:szCs w:val="26"/>
        </w:rPr>
        <w:t>7</w:t>
      </w:r>
      <w:proofErr w:type="gramEnd"/>
      <w:r w:rsidRPr="009676B1">
        <w:rPr>
          <w:rFonts w:ascii="Times New Roman" w:hAnsi="Times New Roman" w:cs="Times New Roman"/>
          <w:sz w:val="26"/>
          <w:szCs w:val="26"/>
        </w:rPr>
        <w:t xml:space="preserve">, и текущей успеваемости по </w:t>
      </w:r>
      <w:r>
        <w:rPr>
          <w:rFonts w:ascii="Times New Roman" w:hAnsi="Times New Roman" w:cs="Times New Roman"/>
          <w:sz w:val="26"/>
          <w:szCs w:val="26"/>
        </w:rPr>
        <w:t>физике</w:t>
      </w:r>
      <w:r w:rsidRPr="009676B1">
        <w:rPr>
          <w:rFonts w:ascii="Times New Roman" w:hAnsi="Times New Roman" w:cs="Times New Roman"/>
          <w:sz w:val="26"/>
          <w:szCs w:val="26"/>
        </w:rPr>
        <w:t xml:space="preserve"> представлена на диаграмме </w:t>
      </w:r>
      <w:r w:rsidR="00505ECB">
        <w:rPr>
          <w:rFonts w:ascii="Times New Roman" w:hAnsi="Times New Roman" w:cs="Times New Roman"/>
          <w:sz w:val="26"/>
          <w:szCs w:val="26"/>
        </w:rPr>
        <w:t>6</w:t>
      </w:r>
      <w:r w:rsidRPr="009676B1">
        <w:rPr>
          <w:rFonts w:ascii="Times New Roman" w:hAnsi="Times New Roman" w:cs="Times New Roman"/>
          <w:sz w:val="26"/>
          <w:szCs w:val="26"/>
        </w:rPr>
        <w:t>.</w:t>
      </w:r>
    </w:p>
    <w:p w:rsidR="00F40DB2" w:rsidRPr="009676B1" w:rsidRDefault="00F40DB2" w:rsidP="00F40DB2">
      <w:pPr>
        <w:pStyle w:val="a3"/>
        <w:spacing w:after="0" w:line="240" w:lineRule="auto"/>
        <w:ind w:left="1429"/>
        <w:jc w:val="right"/>
        <w:rPr>
          <w:rFonts w:ascii="Times New Roman" w:hAnsi="Times New Roman" w:cs="Times New Roman"/>
          <w:sz w:val="26"/>
          <w:szCs w:val="26"/>
        </w:rPr>
      </w:pPr>
      <w:r w:rsidRPr="009676B1">
        <w:rPr>
          <w:rFonts w:ascii="Times New Roman" w:hAnsi="Times New Roman" w:cs="Times New Roman"/>
          <w:sz w:val="26"/>
          <w:szCs w:val="26"/>
        </w:rPr>
        <w:t xml:space="preserve">Диаграмма </w:t>
      </w:r>
      <w:r w:rsidR="00396781">
        <w:rPr>
          <w:rFonts w:ascii="Times New Roman" w:hAnsi="Times New Roman" w:cs="Times New Roman"/>
          <w:sz w:val="26"/>
          <w:szCs w:val="26"/>
        </w:rPr>
        <w:t>6</w:t>
      </w:r>
    </w:p>
    <w:p w:rsidR="00F40DB2" w:rsidRPr="009676B1" w:rsidRDefault="00F40DB2" w:rsidP="00237213">
      <w:pPr>
        <w:spacing w:after="0" w:line="240" w:lineRule="auto"/>
        <w:jc w:val="center"/>
        <w:rPr>
          <w:rFonts w:ascii="Times New Roman" w:hAnsi="Times New Roman" w:cs="Times New Roman"/>
          <w:b/>
          <w:sz w:val="26"/>
          <w:szCs w:val="26"/>
        </w:rPr>
      </w:pPr>
      <w:r w:rsidRPr="009676B1">
        <w:rPr>
          <w:rFonts w:ascii="Times New Roman" w:hAnsi="Times New Roman" w:cs="Times New Roman"/>
          <w:b/>
          <w:sz w:val="26"/>
          <w:szCs w:val="26"/>
        </w:rPr>
        <w:t>Сравнение отметок</w:t>
      </w:r>
      <w:r w:rsidR="00A342F9">
        <w:rPr>
          <w:rFonts w:ascii="Times New Roman" w:hAnsi="Times New Roman" w:cs="Times New Roman"/>
          <w:b/>
          <w:sz w:val="26"/>
          <w:szCs w:val="26"/>
        </w:rPr>
        <w:t xml:space="preserve"> обучающихся по результатам ВПР</w:t>
      </w:r>
      <w:proofErr w:type="gramStart"/>
      <w:r>
        <w:rPr>
          <w:rFonts w:ascii="Times New Roman" w:hAnsi="Times New Roman" w:cs="Times New Roman"/>
          <w:b/>
          <w:sz w:val="26"/>
          <w:szCs w:val="26"/>
        </w:rPr>
        <w:t>7</w:t>
      </w:r>
      <w:proofErr w:type="gramEnd"/>
      <w:r w:rsidRPr="009676B1">
        <w:rPr>
          <w:rFonts w:ascii="Times New Roman" w:hAnsi="Times New Roman" w:cs="Times New Roman"/>
          <w:b/>
          <w:sz w:val="26"/>
          <w:szCs w:val="26"/>
        </w:rPr>
        <w:t xml:space="preserve"> </w:t>
      </w:r>
    </w:p>
    <w:p w:rsidR="00F40DB2" w:rsidRDefault="00F40DB2" w:rsidP="00F9509D">
      <w:pPr>
        <w:spacing w:after="0" w:line="240" w:lineRule="auto"/>
        <w:jc w:val="center"/>
        <w:rPr>
          <w:rFonts w:ascii="Times New Roman" w:hAnsi="Times New Roman" w:cs="Times New Roman"/>
          <w:b/>
          <w:sz w:val="26"/>
          <w:szCs w:val="26"/>
        </w:rPr>
      </w:pPr>
      <w:r w:rsidRPr="009676B1">
        <w:rPr>
          <w:rFonts w:ascii="Times New Roman" w:hAnsi="Times New Roman" w:cs="Times New Roman"/>
          <w:b/>
          <w:sz w:val="26"/>
          <w:szCs w:val="26"/>
        </w:rPr>
        <w:t>с отметками по журналу</w:t>
      </w:r>
    </w:p>
    <w:p w:rsidR="00347640" w:rsidRDefault="00347640" w:rsidP="00347640">
      <w:pPr>
        <w:spacing w:after="0" w:line="240" w:lineRule="auto"/>
        <w:jc w:val="center"/>
        <w:rPr>
          <w:rFonts w:ascii="Times New Roman" w:hAnsi="Times New Roman" w:cs="Times New Roman"/>
          <w:b/>
          <w:sz w:val="26"/>
          <w:szCs w:val="26"/>
        </w:rPr>
      </w:pPr>
      <w:r w:rsidRPr="00347640">
        <w:rPr>
          <w:rFonts w:ascii="Times New Roman" w:hAnsi="Times New Roman" w:cs="Times New Roman"/>
          <w:b/>
          <w:noProof/>
          <w:sz w:val="26"/>
          <w:szCs w:val="26"/>
          <w:lang w:eastAsia="ru-RU"/>
        </w:rPr>
        <w:drawing>
          <wp:inline distT="0" distB="0" distL="0" distR="0">
            <wp:extent cx="5940796" cy="2434661"/>
            <wp:effectExtent l="19050" t="0" r="21854" b="3739"/>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44F7E" w:rsidRPr="00751703" w:rsidRDefault="00751703" w:rsidP="005C658A">
      <w:pPr>
        <w:spacing w:after="0" w:line="240" w:lineRule="auto"/>
        <w:ind w:firstLine="709"/>
        <w:jc w:val="both"/>
        <w:rPr>
          <w:rFonts w:ascii="Times New Roman" w:hAnsi="Times New Roman" w:cs="Times New Roman"/>
          <w:sz w:val="26"/>
          <w:szCs w:val="26"/>
        </w:rPr>
      </w:pPr>
      <w:r w:rsidRPr="00751703">
        <w:rPr>
          <w:rFonts w:ascii="Times New Roman" w:hAnsi="Times New Roman" w:cs="Times New Roman"/>
          <w:sz w:val="26"/>
          <w:szCs w:val="26"/>
        </w:rPr>
        <w:lastRenderedPageBreak/>
        <w:t xml:space="preserve">66,09% </w:t>
      </w:r>
      <w:proofErr w:type="gramStart"/>
      <w:r w:rsidR="005C658A" w:rsidRPr="00751703">
        <w:rPr>
          <w:rFonts w:ascii="Times New Roman" w:hAnsi="Times New Roman" w:cs="Times New Roman"/>
          <w:sz w:val="26"/>
          <w:szCs w:val="26"/>
        </w:rPr>
        <w:t>обучающихся</w:t>
      </w:r>
      <w:proofErr w:type="gramEnd"/>
      <w:r w:rsidR="005C658A" w:rsidRPr="00751703">
        <w:rPr>
          <w:rFonts w:ascii="Times New Roman" w:hAnsi="Times New Roman" w:cs="Times New Roman"/>
          <w:sz w:val="26"/>
          <w:szCs w:val="26"/>
        </w:rPr>
        <w:t xml:space="preserve"> подтвердили отметки по физике</w:t>
      </w:r>
      <w:r w:rsidR="005D3871" w:rsidRPr="00751703">
        <w:rPr>
          <w:rFonts w:ascii="Times New Roman" w:hAnsi="Times New Roman" w:cs="Times New Roman"/>
          <w:sz w:val="26"/>
          <w:szCs w:val="26"/>
        </w:rPr>
        <w:t xml:space="preserve">, </w:t>
      </w:r>
      <w:r w:rsidR="005D3871" w:rsidRPr="00751703">
        <w:rPr>
          <w:rFonts w:ascii="Times New Roman" w:hAnsi="Times New Roman" w:cs="Times New Roman"/>
          <w:b/>
          <w:sz w:val="26"/>
          <w:szCs w:val="26"/>
        </w:rPr>
        <w:t>что выше регионального показателя</w:t>
      </w:r>
      <w:r w:rsidR="005D3871" w:rsidRPr="00751703">
        <w:rPr>
          <w:rFonts w:ascii="Times New Roman" w:hAnsi="Times New Roman" w:cs="Times New Roman"/>
          <w:sz w:val="26"/>
          <w:szCs w:val="26"/>
        </w:rPr>
        <w:t xml:space="preserve"> на </w:t>
      </w:r>
      <w:r w:rsidRPr="00751703">
        <w:rPr>
          <w:rFonts w:ascii="Times New Roman" w:hAnsi="Times New Roman" w:cs="Times New Roman"/>
          <w:sz w:val="26"/>
          <w:szCs w:val="26"/>
        </w:rPr>
        <w:t>2,62</w:t>
      </w:r>
      <w:r w:rsidR="005D3871" w:rsidRPr="00751703">
        <w:rPr>
          <w:rFonts w:ascii="Times New Roman" w:hAnsi="Times New Roman" w:cs="Times New Roman"/>
          <w:sz w:val="26"/>
          <w:szCs w:val="26"/>
        </w:rPr>
        <w:t>%</w:t>
      </w:r>
      <w:r w:rsidR="00944F7E" w:rsidRPr="00751703">
        <w:rPr>
          <w:rFonts w:ascii="Times New Roman" w:hAnsi="Times New Roman" w:cs="Times New Roman"/>
          <w:sz w:val="26"/>
          <w:szCs w:val="26"/>
        </w:rPr>
        <w:t xml:space="preserve"> и </w:t>
      </w:r>
      <w:r w:rsidR="00944F7E" w:rsidRPr="00751703">
        <w:rPr>
          <w:rFonts w:ascii="Times New Roman" w:hAnsi="Times New Roman" w:cs="Times New Roman"/>
          <w:b/>
          <w:sz w:val="26"/>
          <w:szCs w:val="26"/>
        </w:rPr>
        <w:t>выше показателя 202</w:t>
      </w:r>
      <w:r w:rsidRPr="00751703">
        <w:rPr>
          <w:rFonts w:ascii="Times New Roman" w:hAnsi="Times New Roman" w:cs="Times New Roman"/>
          <w:b/>
          <w:sz w:val="26"/>
          <w:szCs w:val="26"/>
        </w:rPr>
        <w:t>3</w:t>
      </w:r>
      <w:r w:rsidR="00944F7E" w:rsidRPr="00751703">
        <w:rPr>
          <w:rFonts w:ascii="Times New Roman" w:hAnsi="Times New Roman" w:cs="Times New Roman"/>
          <w:b/>
          <w:sz w:val="26"/>
          <w:szCs w:val="26"/>
        </w:rPr>
        <w:t xml:space="preserve"> года </w:t>
      </w:r>
      <w:r w:rsidR="00944F7E" w:rsidRPr="00751703">
        <w:rPr>
          <w:rFonts w:ascii="Times New Roman" w:hAnsi="Times New Roman" w:cs="Times New Roman"/>
          <w:sz w:val="26"/>
          <w:szCs w:val="26"/>
        </w:rPr>
        <w:t xml:space="preserve">на </w:t>
      </w:r>
      <w:r w:rsidRPr="00751703">
        <w:rPr>
          <w:rFonts w:ascii="Times New Roman" w:hAnsi="Times New Roman" w:cs="Times New Roman"/>
          <w:sz w:val="26"/>
          <w:szCs w:val="26"/>
        </w:rPr>
        <w:t>1,76</w:t>
      </w:r>
      <w:r w:rsidR="00944F7E" w:rsidRPr="00751703">
        <w:rPr>
          <w:rFonts w:ascii="Times New Roman" w:hAnsi="Times New Roman" w:cs="Times New Roman"/>
          <w:sz w:val="26"/>
          <w:szCs w:val="26"/>
        </w:rPr>
        <w:t>%.</w:t>
      </w:r>
    </w:p>
    <w:p w:rsidR="00944F7E" w:rsidRPr="00751703" w:rsidRDefault="00751703" w:rsidP="005C658A">
      <w:pPr>
        <w:spacing w:after="0" w:line="240" w:lineRule="auto"/>
        <w:ind w:firstLine="709"/>
        <w:jc w:val="both"/>
        <w:rPr>
          <w:rFonts w:ascii="Times New Roman" w:hAnsi="Times New Roman" w:cs="Times New Roman"/>
          <w:sz w:val="26"/>
          <w:szCs w:val="26"/>
        </w:rPr>
      </w:pPr>
      <w:r w:rsidRPr="00751703">
        <w:rPr>
          <w:rFonts w:ascii="Times New Roman" w:hAnsi="Times New Roman" w:cs="Times New Roman"/>
          <w:sz w:val="26"/>
          <w:szCs w:val="26"/>
        </w:rPr>
        <w:t xml:space="preserve">28,23% </w:t>
      </w:r>
      <w:proofErr w:type="gramStart"/>
      <w:r w:rsidR="005A05B0" w:rsidRPr="00751703">
        <w:rPr>
          <w:rFonts w:ascii="Times New Roman" w:hAnsi="Times New Roman" w:cs="Times New Roman"/>
          <w:sz w:val="26"/>
          <w:szCs w:val="26"/>
        </w:rPr>
        <w:t>обучающихся</w:t>
      </w:r>
      <w:proofErr w:type="gramEnd"/>
      <w:r w:rsidR="005A05B0" w:rsidRPr="00751703">
        <w:rPr>
          <w:rFonts w:ascii="Times New Roman" w:hAnsi="Times New Roman" w:cs="Times New Roman"/>
          <w:sz w:val="26"/>
          <w:szCs w:val="26"/>
        </w:rPr>
        <w:t xml:space="preserve"> </w:t>
      </w:r>
      <w:r w:rsidR="005C658A" w:rsidRPr="00751703">
        <w:rPr>
          <w:rFonts w:ascii="Times New Roman" w:hAnsi="Times New Roman" w:cs="Times New Roman"/>
          <w:sz w:val="26"/>
          <w:szCs w:val="26"/>
        </w:rPr>
        <w:t>по</w:t>
      </w:r>
      <w:r w:rsidR="00B71A3D" w:rsidRPr="00751703">
        <w:rPr>
          <w:rFonts w:ascii="Times New Roman" w:hAnsi="Times New Roman" w:cs="Times New Roman"/>
          <w:sz w:val="26"/>
          <w:szCs w:val="26"/>
        </w:rPr>
        <w:t>л</w:t>
      </w:r>
      <w:r w:rsidR="005C658A" w:rsidRPr="00751703">
        <w:rPr>
          <w:rFonts w:ascii="Times New Roman" w:hAnsi="Times New Roman" w:cs="Times New Roman"/>
          <w:sz w:val="26"/>
          <w:szCs w:val="26"/>
        </w:rPr>
        <w:t>учили более низкие отметки</w:t>
      </w:r>
      <w:r w:rsidR="005D3871" w:rsidRPr="00751703">
        <w:rPr>
          <w:rFonts w:ascii="Times New Roman" w:hAnsi="Times New Roman" w:cs="Times New Roman"/>
          <w:sz w:val="26"/>
          <w:szCs w:val="26"/>
        </w:rPr>
        <w:t xml:space="preserve">, что </w:t>
      </w:r>
      <w:r w:rsidRPr="00751703">
        <w:rPr>
          <w:rFonts w:ascii="Times New Roman" w:hAnsi="Times New Roman" w:cs="Times New Roman"/>
          <w:b/>
          <w:sz w:val="26"/>
          <w:szCs w:val="26"/>
        </w:rPr>
        <w:t>выше</w:t>
      </w:r>
      <w:r w:rsidR="00944F7E" w:rsidRPr="00751703">
        <w:rPr>
          <w:rFonts w:ascii="Times New Roman" w:hAnsi="Times New Roman" w:cs="Times New Roman"/>
          <w:b/>
          <w:sz w:val="26"/>
          <w:szCs w:val="26"/>
        </w:rPr>
        <w:t xml:space="preserve"> </w:t>
      </w:r>
      <w:r w:rsidR="005D3871" w:rsidRPr="00751703">
        <w:rPr>
          <w:rFonts w:ascii="Times New Roman" w:hAnsi="Times New Roman" w:cs="Times New Roman"/>
          <w:b/>
          <w:sz w:val="26"/>
          <w:szCs w:val="26"/>
        </w:rPr>
        <w:t>регионального показателя</w:t>
      </w:r>
      <w:r w:rsidR="005D3871" w:rsidRPr="00751703">
        <w:rPr>
          <w:rFonts w:ascii="Times New Roman" w:hAnsi="Times New Roman" w:cs="Times New Roman"/>
          <w:sz w:val="26"/>
          <w:szCs w:val="26"/>
        </w:rPr>
        <w:t xml:space="preserve"> на </w:t>
      </w:r>
      <w:r w:rsidRPr="00751703">
        <w:rPr>
          <w:rFonts w:ascii="Times New Roman" w:hAnsi="Times New Roman" w:cs="Times New Roman"/>
          <w:sz w:val="26"/>
          <w:szCs w:val="26"/>
        </w:rPr>
        <w:t>2,39</w:t>
      </w:r>
      <w:r w:rsidR="005D3871" w:rsidRPr="00751703">
        <w:rPr>
          <w:rFonts w:ascii="Times New Roman" w:hAnsi="Times New Roman" w:cs="Times New Roman"/>
          <w:sz w:val="26"/>
          <w:szCs w:val="26"/>
        </w:rPr>
        <w:t>%</w:t>
      </w:r>
      <w:r w:rsidR="00944F7E" w:rsidRPr="00751703">
        <w:rPr>
          <w:rFonts w:ascii="Times New Roman" w:hAnsi="Times New Roman" w:cs="Times New Roman"/>
          <w:sz w:val="26"/>
          <w:szCs w:val="26"/>
        </w:rPr>
        <w:t xml:space="preserve"> и </w:t>
      </w:r>
      <w:r w:rsidRPr="00751703">
        <w:rPr>
          <w:rFonts w:ascii="Times New Roman" w:hAnsi="Times New Roman" w:cs="Times New Roman"/>
          <w:b/>
          <w:sz w:val="26"/>
          <w:szCs w:val="26"/>
        </w:rPr>
        <w:t>выше</w:t>
      </w:r>
      <w:r w:rsidR="00944F7E" w:rsidRPr="00751703">
        <w:rPr>
          <w:rFonts w:ascii="Times New Roman" w:hAnsi="Times New Roman" w:cs="Times New Roman"/>
          <w:b/>
          <w:sz w:val="26"/>
          <w:szCs w:val="26"/>
        </w:rPr>
        <w:t xml:space="preserve"> показателя 202</w:t>
      </w:r>
      <w:r w:rsidRPr="00751703">
        <w:rPr>
          <w:rFonts w:ascii="Times New Roman" w:hAnsi="Times New Roman" w:cs="Times New Roman"/>
          <w:b/>
          <w:sz w:val="26"/>
          <w:szCs w:val="26"/>
        </w:rPr>
        <w:t>3</w:t>
      </w:r>
      <w:r w:rsidR="00944F7E" w:rsidRPr="00751703">
        <w:rPr>
          <w:rFonts w:ascii="Times New Roman" w:hAnsi="Times New Roman" w:cs="Times New Roman"/>
          <w:b/>
          <w:sz w:val="26"/>
          <w:szCs w:val="26"/>
        </w:rPr>
        <w:t xml:space="preserve"> года</w:t>
      </w:r>
      <w:r w:rsidR="00944F7E" w:rsidRPr="00751703">
        <w:rPr>
          <w:rFonts w:ascii="Times New Roman" w:hAnsi="Times New Roman" w:cs="Times New Roman"/>
          <w:sz w:val="26"/>
          <w:szCs w:val="26"/>
        </w:rPr>
        <w:t xml:space="preserve"> на </w:t>
      </w:r>
      <w:r w:rsidRPr="00751703">
        <w:rPr>
          <w:rFonts w:ascii="Times New Roman" w:hAnsi="Times New Roman" w:cs="Times New Roman"/>
          <w:sz w:val="26"/>
          <w:szCs w:val="26"/>
        </w:rPr>
        <w:t>6,46%</w:t>
      </w:r>
      <w:r w:rsidR="00944F7E" w:rsidRPr="00751703">
        <w:rPr>
          <w:rFonts w:ascii="Times New Roman" w:hAnsi="Times New Roman" w:cs="Times New Roman"/>
          <w:sz w:val="26"/>
          <w:szCs w:val="26"/>
        </w:rPr>
        <w:t>.</w:t>
      </w:r>
    </w:p>
    <w:p w:rsidR="005C658A" w:rsidRPr="00751703" w:rsidRDefault="00751703" w:rsidP="005C658A">
      <w:pPr>
        <w:spacing w:after="0" w:line="240" w:lineRule="auto"/>
        <w:ind w:firstLine="709"/>
        <w:jc w:val="both"/>
        <w:rPr>
          <w:rFonts w:ascii="Times New Roman" w:hAnsi="Times New Roman" w:cs="Times New Roman"/>
          <w:sz w:val="26"/>
          <w:szCs w:val="26"/>
        </w:rPr>
      </w:pPr>
      <w:r w:rsidRPr="00751703">
        <w:rPr>
          <w:rFonts w:ascii="Times New Roman" w:hAnsi="Times New Roman" w:cs="Times New Roman"/>
          <w:sz w:val="26"/>
          <w:szCs w:val="26"/>
        </w:rPr>
        <w:t xml:space="preserve">5,68% </w:t>
      </w:r>
      <w:proofErr w:type="gramStart"/>
      <w:r w:rsidR="005A05B0" w:rsidRPr="00751703">
        <w:rPr>
          <w:rFonts w:ascii="Times New Roman" w:hAnsi="Times New Roman" w:cs="Times New Roman"/>
          <w:sz w:val="26"/>
          <w:szCs w:val="26"/>
        </w:rPr>
        <w:t>обучающихся</w:t>
      </w:r>
      <w:proofErr w:type="gramEnd"/>
      <w:r w:rsidR="005A05B0" w:rsidRPr="00751703">
        <w:rPr>
          <w:rFonts w:ascii="Times New Roman" w:hAnsi="Times New Roman" w:cs="Times New Roman"/>
          <w:sz w:val="26"/>
          <w:szCs w:val="26"/>
        </w:rPr>
        <w:t xml:space="preserve"> </w:t>
      </w:r>
      <w:r w:rsidR="005C658A" w:rsidRPr="00751703">
        <w:rPr>
          <w:rFonts w:ascii="Times New Roman" w:hAnsi="Times New Roman" w:cs="Times New Roman"/>
          <w:sz w:val="26"/>
          <w:szCs w:val="26"/>
        </w:rPr>
        <w:t>получили более высокие отметки по сравнению с текущей успеваемостью по предмету</w:t>
      </w:r>
      <w:r w:rsidR="005D3871" w:rsidRPr="00751703">
        <w:rPr>
          <w:rFonts w:ascii="Times New Roman" w:hAnsi="Times New Roman" w:cs="Times New Roman"/>
          <w:sz w:val="26"/>
          <w:szCs w:val="26"/>
        </w:rPr>
        <w:t xml:space="preserve">, что </w:t>
      </w:r>
      <w:r w:rsidRPr="00751703">
        <w:rPr>
          <w:rFonts w:ascii="Times New Roman" w:hAnsi="Times New Roman" w:cs="Times New Roman"/>
          <w:b/>
          <w:sz w:val="26"/>
          <w:szCs w:val="26"/>
        </w:rPr>
        <w:t>ниже</w:t>
      </w:r>
      <w:r w:rsidR="005D3871" w:rsidRPr="00751703">
        <w:rPr>
          <w:rFonts w:ascii="Times New Roman" w:hAnsi="Times New Roman" w:cs="Times New Roman"/>
          <w:b/>
          <w:sz w:val="26"/>
          <w:szCs w:val="26"/>
        </w:rPr>
        <w:t xml:space="preserve"> регионального показателя</w:t>
      </w:r>
      <w:r w:rsidR="005D3871" w:rsidRPr="00751703">
        <w:rPr>
          <w:rFonts w:ascii="Times New Roman" w:hAnsi="Times New Roman" w:cs="Times New Roman"/>
          <w:sz w:val="26"/>
          <w:szCs w:val="26"/>
        </w:rPr>
        <w:t xml:space="preserve"> на </w:t>
      </w:r>
      <w:r w:rsidRPr="00751703">
        <w:rPr>
          <w:rFonts w:ascii="Times New Roman" w:hAnsi="Times New Roman" w:cs="Times New Roman"/>
          <w:sz w:val="26"/>
          <w:szCs w:val="26"/>
        </w:rPr>
        <w:t>5,01</w:t>
      </w:r>
      <w:r w:rsidR="005D3871" w:rsidRPr="00751703">
        <w:rPr>
          <w:rFonts w:ascii="Times New Roman" w:hAnsi="Times New Roman" w:cs="Times New Roman"/>
          <w:sz w:val="26"/>
          <w:szCs w:val="26"/>
        </w:rPr>
        <w:t>%</w:t>
      </w:r>
      <w:r w:rsidR="00305CFC" w:rsidRPr="00751703">
        <w:rPr>
          <w:rFonts w:ascii="Times New Roman" w:hAnsi="Times New Roman" w:cs="Times New Roman"/>
          <w:sz w:val="26"/>
          <w:szCs w:val="26"/>
        </w:rPr>
        <w:t xml:space="preserve"> и </w:t>
      </w:r>
      <w:r w:rsidRPr="00751703">
        <w:rPr>
          <w:rFonts w:ascii="Times New Roman" w:hAnsi="Times New Roman" w:cs="Times New Roman"/>
          <w:b/>
          <w:sz w:val="26"/>
          <w:szCs w:val="26"/>
        </w:rPr>
        <w:t>ниже</w:t>
      </w:r>
      <w:r w:rsidR="00305CFC" w:rsidRPr="00751703">
        <w:rPr>
          <w:rFonts w:ascii="Times New Roman" w:hAnsi="Times New Roman" w:cs="Times New Roman"/>
          <w:b/>
          <w:sz w:val="26"/>
          <w:szCs w:val="26"/>
        </w:rPr>
        <w:t xml:space="preserve"> показателя 202</w:t>
      </w:r>
      <w:r w:rsidRPr="00751703">
        <w:rPr>
          <w:rFonts w:ascii="Times New Roman" w:hAnsi="Times New Roman" w:cs="Times New Roman"/>
          <w:b/>
          <w:sz w:val="26"/>
          <w:szCs w:val="26"/>
        </w:rPr>
        <w:t>3</w:t>
      </w:r>
      <w:r w:rsidR="00305CFC" w:rsidRPr="00751703">
        <w:rPr>
          <w:rFonts w:ascii="Times New Roman" w:hAnsi="Times New Roman" w:cs="Times New Roman"/>
          <w:b/>
          <w:sz w:val="26"/>
          <w:szCs w:val="26"/>
        </w:rPr>
        <w:t xml:space="preserve"> года</w:t>
      </w:r>
      <w:r w:rsidR="00305CFC" w:rsidRPr="00751703">
        <w:rPr>
          <w:rFonts w:ascii="Times New Roman" w:hAnsi="Times New Roman" w:cs="Times New Roman"/>
          <w:sz w:val="26"/>
          <w:szCs w:val="26"/>
        </w:rPr>
        <w:t xml:space="preserve"> на </w:t>
      </w:r>
      <w:r w:rsidRPr="00751703">
        <w:rPr>
          <w:rFonts w:ascii="Times New Roman" w:hAnsi="Times New Roman" w:cs="Times New Roman"/>
          <w:sz w:val="26"/>
          <w:szCs w:val="26"/>
        </w:rPr>
        <w:t>8,22</w:t>
      </w:r>
      <w:r w:rsidR="00305CFC" w:rsidRPr="00751703">
        <w:rPr>
          <w:rFonts w:ascii="Times New Roman" w:hAnsi="Times New Roman" w:cs="Times New Roman"/>
          <w:sz w:val="26"/>
          <w:szCs w:val="26"/>
        </w:rPr>
        <w:t>%</w:t>
      </w:r>
      <w:r w:rsidR="005C658A" w:rsidRPr="00751703">
        <w:rPr>
          <w:rFonts w:ascii="Times New Roman" w:hAnsi="Times New Roman" w:cs="Times New Roman"/>
          <w:sz w:val="26"/>
          <w:szCs w:val="26"/>
        </w:rPr>
        <w:t>.</w:t>
      </w:r>
    </w:p>
    <w:p w:rsidR="00396781" w:rsidRPr="00751703" w:rsidRDefault="00E3798E" w:rsidP="00B963F4">
      <w:pPr>
        <w:pStyle w:val="Default"/>
        <w:tabs>
          <w:tab w:val="left" w:pos="900"/>
          <w:tab w:val="left" w:pos="3544"/>
        </w:tabs>
        <w:ind w:firstLine="709"/>
        <w:jc w:val="both"/>
        <w:rPr>
          <w:color w:val="auto"/>
          <w:sz w:val="26"/>
          <w:szCs w:val="26"/>
        </w:rPr>
      </w:pPr>
      <w:r w:rsidRPr="00751703">
        <w:rPr>
          <w:color w:val="auto"/>
          <w:sz w:val="26"/>
          <w:szCs w:val="26"/>
        </w:rPr>
        <w:t>В таблице 4 пред</w:t>
      </w:r>
      <w:r w:rsidR="00175791" w:rsidRPr="00751703">
        <w:rPr>
          <w:color w:val="auto"/>
          <w:sz w:val="26"/>
          <w:szCs w:val="26"/>
        </w:rPr>
        <w:t>ставлена информация о достижении</w:t>
      </w:r>
      <w:r w:rsidRPr="00751703">
        <w:rPr>
          <w:color w:val="auto"/>
          <w:sz w:val="26"/>
          <w:szCs w:val="26"/>
        </w:rPr>
        <w:t xml:space="preserve"> планируемых результатов на основании выполнения заданий </w:t>
      </w:r>
      <w:r w:rsidR="00D44247" w:rsidRPr="00751703">
        <w:rPr>
          <w:color w:val="auto"/>
          <w:sz w:val="26"/>
          <w:szCs w:val="26"/>
        </w:rPr>
        <w:t xml:space="preserve">ВПР по физике </w:t>
      </w:r>
      <w:r w:rsidRPr="00751703">
        <w:rPr>
          <w:color w:val="auto"/>
          <w:sz w:val="26"/>
          <w:szCs w:val="26"/>
        </w:rPr>
        <w:t xml:space="preserve">обучающимися </w:t>
      </w:r>
      <w:r w:rsidR="00D44247" w:rsidRPr="00751703">
        <w:rPr>
          <w:color w:val="auto"/>
          <w:sz w:val="26"/>
          <w:szCs w:val="26"/>
        </w:rPr>
        <w:t>7</w:t>
      </w:r>
      <w:r w:rsidRPr="00751703">
        <w:rPr>
          <w:color w:val="auto"/>
          <w:sz w:val="26"/>
          <w:szCs w:val="26"/>
        </w:rPr>
        <w:t>-х классов.</w:t>
      </w:r>
      <w:r w:rsidR="00B963F4" w:rsidRPr="00751703">
        <w:rPr>
          <w:color w:val="auto"/>
          <w:sz w:val="26"/>
          <w:szCs w:val="26"/>
        </w:rPr>
        <w:t xml:space="preserve"> </w:t>
      </w:r>
    </w:p>
    <w:p w:rsidR="00C10301" w:rsidRPr="00C10301" w:rsidRDefault="00396781" w:rsidP="00B963F4">
      <w:pPr>
        <w:pStyle w:val="Default"/>
        <w:tabs>
          <w:tab w:val="left" w:pos="900"/>
          <w:tab w:val="left" w:pos="3544"/>
        </w:tabs>
        <w:ind w:firstLine="709"/>
        <w:jc w:val="both"/>
        <w:rPr>
          <w:b/>
          <w:sz w:val="26"/>
          <w:szCs w:val="26"/>
        </w:rPr>
      </w:pPr>
      <w:r w:rsidRPr="00C10301">
        <w:rPr>
          <w:b/>
          <w:sz w:val="26"/>
          <w:szCs w:val="26"/>
        </w:rPr>
        <w:t xml:space="preserve">Структура проверочной работы </w:t>
      </w:r>
    </w:p>
    <w:p w:rsidR="00396781" w:rsidRPr="00305CFC" w:rsidRDefault="00396781" w:rsidP="00B963F4">
      <w:pPr>
        <w:pStyle w:val="Default"/>
        <w:tabs>
          <w:tab w:val="left" w:pos="900"/>
          <w:tab w:val="left" w:pos="3544"/>
        </w:tabs>
        <w:ind w:firstLine="709"/>
        <w:jc w:val="both"/>
        <w:rPr>
          <w:sz w:val="26"/>
          <w:szCs w:val="26"/>
        </w:rPr>
      </w:pPr>
      <w:r w:rsidRPr="00305CFC">
        <w:rPr>
          <w:sz w:val="26"/>
          <w:szCs w:val="26"/>
        </w:rPr>
        <w:t xml:space="preserve">Вариант проверочной работы включает в себя 11 заданий, которые различаются по содержанию и проверяемым требованиям. </w:t>
      </w:r>
    </w:p>
    <w:p w:rsidR="00396781" w:rsidRPr="00305CFC" w:rsidRDefault="00396781" w:rsidP="00B963F4">
      <w:pPr>
        <w:pStyle w:val="Default"/>
        <w:tabs>
          <w:tab w:val="left" w:pos="900"/>
          <w:tab w:val="left" w:pos="3544"/>
        </w:tabs>
        <w:ind w:firstLine="709"/>
        <w:jc w:val="both"/>
        <w:rPr>
          <w:sz w:val="26"/>
          <w:szCs w:val="26"/>
        </w:rPr>
      </w:pPr>
      <w:r w:rsidRPr="00305CFC">
        <w:rPr>
          <w:sz w:val="26"/>
          <w:szCs w:val="26"/>
        </w:rPr>
        <w:t xml:space="preserve">Задания 1, 3–6, 8 и 9 требуют краткого ответа. </w:t>
      </w:r>
    </w:p>
    <w:p w:rsidR="00B963F4" w:rsidRPr="00305CFC" w:rsidRDefault="00396781" w:rsidP="00B963F4">
      <w:pPr>
        <w:pStyle w:val="Default"/>
        <w:tabs>
          <w:tab w:val="left" w:pos="900"/>
          <w:tab w:val="left" w:pos="3544"/>
        </w:tabs>
        <w:ind w:firstLine="709"/>
        <w:jc w:val="both"/>
        <w:rPr>
          <w:color w:val="FF0000"/>
          <w:sz w:val="26"/>
          <w:szCs w:val="26"/>
        </w:rPr>
      </w:pPr>
      <w:r w:rsidRPr="00305CFC">
        <w:rPr>
          <w:sz w:val="26"/>
          <w:szCs w:val="26"/>
        </w:rPr>
        <w:t>Задания 2, 7, 10, 11 предполагают развернутую запись решения и ответа.</w:t>
      </w:r>
    </w:p>
    <w:p w:rsidR="00E3798E" w:rsidRPr="00D44247" w:rsidRDefault="00E3798E" w:rsidP="00D639C9">
      <w:pPr>
        <w:tabs>
          <w:tab w:val="left" w:pos="3544"/>
        </w:tabs>
        <w:spacing w:after="0" w:line="240" w:lineRule="auto"/>
        <w:jc w:val="right"/>
        <w:rPr>
          <w:rFonts w:ascii="Times New Roman" w:hAnsi="Times New Roman" w:cs="Times New Roman"/>
          <w:sz w:val="26"/>
          <w:szCs w:val="26"/>
        </w:rPr>
      </w:pPr>
      <w:r w:rsidRPr="00D44247">
        <w:rPr>
          <w:rFonts w:ascii="Times New Roman" w:hAnsi="Times New Roman" w:cs="Times New Roman"/>
          <w:sz w:val="26"/>
          <w:szCs w:val="26"/>
        </w:rPr>
        <w:t>Таблица 4</w:t>
      </w:r>
    </w:p>
    <w:p w:rsidR="00175791" w:rsidRDefault="00175791" w:rsidP="00D639C9">
      <w:pPr>
        <w:tabs>
          <w:tab w:val="left" w:pos="3544"/>
        </w:tabs>
        <w:spacing w:after="0" w:line="240" w:lineRule="auto"/>
        <w:jc w:val="center"/>
        <w:rPr>
          <w:rFonts w:ascii="Times New Roman" w:hAnsi="Times New Roman" w:cs="Times New Roman"/>
          <w:b/>
          <w:sz w:val="26"/>
          <w:szCs w:val="26"/>
        </w:rPr>
      </w:pPr>
      <w:r w:rsidRPr="00D44247">
        <w:rPr>
          <w:rFonts w:ascii="Times New Roman" w:hAnsi="Times New Roman" w:cs="Times New Roman"/>
          <w:b/>
          <w:sz w:val="26"/>
          <w:szCs w:val="26"/>
        </w:rPr>
        <w:t xml:space="preserve">Достижение планируемых результатов по итогам </w:t>
      </w:r>
      <w:r w:rsidR="005A05B0">
        <w:rPr>
          <w:rFonts w:ascii="Times New Roman" w:hAnsi="Times New Roman" w:cs="Times New Roman"/>
          <w:b/>
          <w:sz w:val="26"/>
          <w:szCs w:val="26"/>
        </w:rPr>
        <w:t>ВПР</w:t>
      </w:r>
      <w:proofErr w:type="gramStart"/>
      <w:r w:rsidR="00FF47A5" w:rsidRPr="00D44247">
        <w:rPr>
          <w:rFonts w:ascii="Times New Roman" w:hAnsi="Times New Roman" w:cs="Times New Roman"/>
          <w:b/>
          <w:sz w:val="26"/>
          <w:szCs w:val="26"/>
        </w:rPr>
        <w:t>7</w:t>
      </w:r>
      <w:proofErr w:type="gramEnd"/>
    </w:p>
    <w:p w:rsidR="00082785" w:rsidRDefault="00082785" w:rsidP="00D639C9">
      <w:pPr>
        <w:tabs>
          <w:tab w:val="left" w:pos="3544"/>
        </w:tabs>
        <w:spacing w:after="0" w:line="240" w:lineRule="auto"/>
        <w:jc w:val="center"/>
        <w:rPr>
          <w:rFonts w:ascii="Times New Roman" w:hAnsi="Times New Roman" w:cs="Times New Roman"/>
          <w:b/>
          <w:sz w:val="26"/>
          <w:szCs w:val="26"/>
        </w:rPr>
      </w:pPr>
    </w:p>
    <w:tbl>
      <w:tblPr>
        <w:tblStyle w:val="a5"/>
        <w:tblW w:w="9608" w:type="dxa"/>
        <w:tblLook w:val="04A0"/>
      </w:tblPr>
      <w:tblGrid>
        <w:gridCol w:w="2943"/>
        <w:gridCol w:w="851"/>
        <w:gridCol w:w="3118"/>
        <w:gridCol w:w="851"/>
        <w:gridCol w:w="992"/>
        <w:gridCol w:w="853"/>
      </w:tblGrid>
      <w:tr w:rsidR="00FA6948" w:rsidTr="00FA6948">
        <w:trPr>
          <w:cantSplit/>
          <w:trHeight w:val="1891"/>
        </w:trPr>
        <w:tc>
          <w:tcPr>
            <w:tcW w:w="2943" w:type="dxa"/>
            <w:tcBorders>
              <w:top w:val="single" w:sz="4" w:space="0" w:color="auto"/>
              <w:left w:val="single" w:sz="4" w:space="0" w:color="auto"/>
              <w:bottom w:val="single" w:sz="4" w:space="0" w:color="auto"/>
              <w:right w:val="single" w:sz="4" w:space="0" w:color="auto"/>
            </w:tcBorders>
            <w:hideMark/>
          </w:tcPr>
          <w:p w:rsidR="00FA6948" w:rsidRDefault="00FA6948">
            <w:pPr>
              <w:tabs>
                <w:tab w:val="left" w:pos="3544"/>
              </w:tabs>
              <w:jc w:val="center"/>
              <w:rPr>
                <w:rFonts w:ascii="Times New Roman" w:hAnsi="Times New Roman" w:cs="Times New Roman"/>
                <w:b/>
                <w:sz w:val="26"/>
                <w:szCs w:val="26"/>
              </w:rPr>
            </w:pPr>
            <w:r>
              <w:rPr>
                <w:rFonts w:ascii="Times New Roman" w:eastAsia="Times New Roman" w:hAnsi="Times New Roman" w:cs="Times New Roman"/>
                <w:b/>
                <w:bCs/>
                <w:sz w:val="24"/>
                <w:szCs w:val="24"/>
                <w:lang w:eastAsia="ru-RU"/>
              </w:rPr>
              <w:t xml:space="preserve">Блоки ПООП обучающийся </w:t>
            </w:r>
            <w:proofErr w:type="gramStart"/>
            <w:r>
              <w:rPr>
                <w:rFonts w:ascii="Times New Roman" w:eastAsia="Times New Roman" w:hAnsi="Times New Roman" w:cs="Times New Roman"/>
                <w:b/>
                <w:bCs/>
                <w:sz w:val="24"/>
                <w:szCs w:val="24"/>
                <w:lang w:eastAsia="ru-RU"/>
              </w:rPr>
              <w:t>научится</w:t>
            </w:r>
            <w:proofErr w:type="gramEnd"/>
            <w:r>
              <w:rPr>
                <w:rFonts w:ascii="Times New Roman" w:eastAsia="Times New Roman" w:hAnsi="Times New Roman" w:cs="Times New Roman"/>
                <w:b/>
                <w:bCs/>
                <w:sz w:val="24"/>
                <w:szCs w:val="24"/>
                <w:lang w:eastAsia="ru-RU"/>
              </w:rPr>
              <w:t xml:space="preserve"> / получит возможность научиться) в соответствии с ФГОС</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FA6948" w:rsidRDefault="00FA6948">
            <w:pPr>
              <w:tabs>
                <w:tab w:val="left" w:pos="3544"/>
              </w:tabs>
              <w:ind w:left="113" w:right="113"/>
              <w:jc w:val="center"/>
              <w:rPr>
                <w:rFonts w:ascii="Times New Roman" w:hAnsi="Times New Roman" w:cs="Times New Roman"/>
                <w:b/>
                <w:sz w:val="26"/>
                <w:szCs w:val="26"/>
              </w:rPr>
            </w:pPr>
            <w:r>
              <w:rPr>
                <w:rFonts w:ascii="Times New Roman" w:hAnsi="Times New Roman" w:cs="Times New Roman"/>
                <w:b/>
                <w:sz w:val="24"/>
                <w:szCs w:val="24"/>
              </w:rPr>
              <w:t>Уровень сложности</w:t>
            </w:r>
          </w:p>
        </w:tc>
        <w:tc>
          <w:tcPr>
            <w:tcW w:w="3118" w:type="dxa"/>
            <w:tcBorders>
              <w:top w:val="single" w:sz="4" w:space="0" w:color="auto"/>
              <w:left w:val="single" w:sz="4" w:space="0" w:color="auto"/>
              <w:bottom w:val="single" w:sz="4" w:space="0" w:color="auto"/>
              <w:right w:val="single" w:sz="4" w:space="0" w:color="auto"/>
            </w:tcBorders>
            <w:vAlign w:val="center"/>
            <w:hideMark/>
          </w:tcPr>
          <w:p w:rsidR="00FA6948" w:rsidRDefault="00FA6948">
            <w:pPr>
              <w:tabs>
                <w:tab w:val="left" w:pos="3544"/>
              </w:tabs>
              <w:jc w:val="center"/>
              <w:rPr>
                <w:rFonts w:ascii="Times New Roman" w:eastAsia="Times New Roman" w:hAnsi="Times New Roman" w:cs="Times New Roman"/>
                <w:b/>
                <w:bCs/>
                <w:sz w:val="24"/>
                <w:szCs w:val="24"/>
                <w:lang w:eastAsia="ru-RU"/>
              </w:rPr>
            </w:pPr>
            <w:r>
              <w:rPr>
                <w:rFonts w:ascii="Times New Roman" w:hAnsi="Times New Roman" w:cs="Times New Roman"/>
                <w:b/>
                <w:sz w:val="24"/>
                <w:szCs w:val="24"/>
              </w:rPr>
              <w:t>Проверяемые умения</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FA6948" w:rsidRDefault="00FA6948">
            <w:pPr>
              <w:tabs>
                <w:tab w:val="left" w:pos="3544"/>
              </w:tabs>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РФ</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FA6948" w:rsidRDefault="00FA6948">
            <w:pPr>
              <w:tabs>
                <w:tab w:val="left" w:pos="3544"/>
              </w:tabs>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Красноярский край </w:t>
            </w:r>
          </w:p>
        </w:tc>
        <w:tc>
          <w:tcPr>
            <w:tcW w:w="853" w:type="dxa"/>
            <w:tcBorders>
              <w:top w:val="single" w:sz="4" w:space="0" w:color="auto"/>
              <w:left w:val="single" w:sz="4" w:space="0" w:color="auto"/>
              <w:bottom w:val="single" w:sz="4" w:space="0" w:color="auto"/>
              <w:right w:val="single" w:sz="4" w:space="0" w:color="auto"/>
            </w:tcBorders>
            <w:textDirection w:val="btLr"/>
            <w:vAlign w:val="center"/>
            <w:hideMark/>
          </w:tcPr>
          <w:p w:rsidR="00FA6948" w:rsidRDefault="00FA6948">
            <w:pPr>
              <w:tabs>
                <w:tab w:val="left" w:pos="3544"/>
              </w:tabs>
              <w:ind w:left="113" w:right="11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город Норильск</w:t>
            </w:r>
          </w:p>
        </w:tc>
      </w:tr>
      <w:tr w:rsidR="00F0799C" w:rsidTr="00F0799C">
        <w:tc>
          <w:tcPr>
            <w:tcW w:w="2943" w:type="dxa"/>
            <w:tcBorders>
              <w:top w:val="single" w:sz="4" w:space="0" w:color="auto"/>
              <w:left w:val="single" w:sz="4" w:space="0" w:color="auto"/>
              <w:bottom w:val="single" w:sz="4" w:space="0" w:color="auto"/>
              <w:right w:val="single" w:sz="4" w:space="0" w:color="auto"/>
            </w:tcBorders>
            <w:hideMark/>
          </w:tcPr>
          <w:p w:rsidR="00F0799C" w:rsidRDefault="00F0799C">
            <w:pPr>
              <w:jc w:val="both"/>
              <w:rPr>
                <w:rFonts w:ascii="Times New Roman" w:hAnsi="Times New Roman" w:cs="Times New Roman"/>
                <w:color w:val="000000"/>
                <w:sz w:val="24"/>
                <w:szCs w:val="24"/>
              </w:rPr>
            </w:pPr>
            <w:r>
              <w:rPr>
                <w:rFonts w:ascii="Times New Roman" w:hAnsi="Times New Roman" w:cs="Times New Roman"/>
                <w:color w:val="000000"/>
                <w:sz w:val="24"/>
                <w:szCs w:val="24"/>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851" w:type="dxa"/>
            <w:tcBorders>
              <w:top w:val="single" w:sz="4" w:space="0" w:color="auto"/>
              <w:left w:val="single" w:sz="4" w:space="0" w:color="auto"/>
              <w:bottom w:val="single" w:sz="4" w:space="0" w:color="auto"/>
              <w:right w:val="single" w:sz="4" w:space="0" w:color="auto"/>
            </w:tcBorders>
            <w:vAlign w:val="center"/>
            <w:hideMark/>
          </w:tcPr>
          <w:p w:rsidR="00F0799C" w:rsidRDefault="00F0799C">
            <w:pPr>
              <w:pStyle w:val="af0"/>
              <w:tabs>
                <w:tab w:val="left" w:pos="3544"/>
              </w:tabs>
              <w:spacing w:after="0" w:afterAutospacing="0"/>
              <w:jc w:val="center"/>
              <w:rPr>
                <w:lang w:eastAsia="en-US"/>
              </w:rPr>
            </w:pPr>
            <w:r>
              <w:rPr>
                <w:lang w:eastAsia="en-US"/>
              </w:rPr>
              <w:t>Б</w:t>
            </w:r>
          </w:p>
        </w:tc>
        <w:tc>
          <w:tcPr>
            <w:tcW w:w="3118" w:type="dxa"/>
            <w:tcBorders>
              <w:top w:val="single" w:sz="4" w:space="0" w:color="auto"/>
              <w:left w:val="single" w:sz="4" w:space="0" w:color="auto"/>
              <w:bottom w:val="single" w:sz="4" w:space="0" w:color="auto"/>
              <w:right w:val="single" w:sz="4" w:space="0" w:color="auto"/>
            </w:tcBorders>
            <w:hideMark/>
          </w:tcPr>
          <w:p w:rsidR="00F0799C" w:rsidRDefault="00F0799C">
            <w:pPr>
              <w:pStyle w:val="af0"/>
              <w:tabs>
                <w:tab w:val="left" w:pos="3544"/>
              </w:tabs>
              <w:spacing w:after="0" w:afterAutospacing="0"/>
              <w:jc w:val="both"/>
              <w:rPr>
                <w:color w:val="FF0000"/>
                <w:lang w:eastAsia="en-US"/>
              </w:rPr>
            </w:pPr>
            <w:r>
              <w:rPr>
                <w:lang w:eastAsia="en-US"/>
              </w:rPr>
              <w:t>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В качестве  ответа необходимо привести численный результат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76,32</w:t>
            </w:r>
          </w:p>
        </w:tc>
        <w:tc>
          <w:tcPr>
            <w:tcW w:w="992" w:type="dxa"/>
            <w:tcBorders>
              <w:top w:val="single" w:sz="4" w:space="0" w:color="auto"/>
              <w:left w:val="single" w:sz="4" w:space="0" w:color="auto"/>
              <w:bottom w:val="single" w:sz="4" w:space="0" w:color="auto"/>
              <w:right w:val="single" w:sz="4" w:space="0" w:color="auto"/>
            </w:tcBorders>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74,3</w:t>
            </w:r>
          </w:p>
        </w:tc>
        <w:tc>
          <w:tcPr>
            <w:tcW w:w="853" w:type="dxa"/>
            <w:tcBorders>
              <w:top w:val="single" w:sz="4" w:space="0" w:color="auto"/>
              <w:left w:val="single" w:sz="4" w:space="0" w:color="auto"/>
              <w:bottom w:val="single" w:sz="4" w:space="0" w:color="auto"/>
              <w:right w:val="single" w:sz="4" w:space="0" w:color="auto"/>
            </w:tcBorders>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76,78</w:t>
            </w:r>
          </w:p>
        </w:tc>
      </w:tr>
      <w:tr w:rsidR="00F0799C" w:rsidTr="00F0799C">
        <w:tc>
          <w:tcPr>
            <w:tcW w:w="29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799C" w:rsidRDefault="00F0799C">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2.Распознавать механические явления и объяснять на основе имеющихся знаний основные свойства или условия протекания этих явлений: равномерное и </w:t>
            </w:r>
            <w:r>
              <w:rPr>
                <w:rFonts w:ascii="Times New Roman" w:hAnsi="Times New Roman" w:cs="Times New Roman"/>
                <w:color w:val="000000"/>
                <w:sz w:val="24"/>
                <w:szCs w:val="24"/>
              </w:rPr>
              <w:lastRenderedPageBreak/>
              <w:t>неравномерное движение, инерция, взаимодействие тел, передача давления твердыми телами, жидкостями и газами, атмосферное давление, плавание тел;</w:t>
            </w:r>
            <w:r>
              <w:rPr>
                <w:rFonts w:ascii="Times New Roman" w:hAnsi="Times New Roman" w:cs="Times New Roman"/>
                <w:color w:val="000000"/>
                <w:sz w:val="24"/>
                <w:szCs w:val="24"/>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Default="00F0799C">
            <w:pPr>
              <w:pStyle w:val="af0"/>
              <w:tabs>
                <w:tab w:val="left" w:pos="3544"/>
              </w:tabs>
              <w:spacing w:after="0" w:afterAutospacing="0"/>
              <w:jc w:val="center"/>
              <w:rPr>
                <w:lang w:eastAsia="en-US"/>
              </w:rPr>
            </w:pPr>
            <w:r>
              <w:rPr>
                <w:lang w:eastAsia="en-US"/>
              </w:rPr>
              <w:lastRenderedPageBreak/>
              <w:t>Б</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799C" w:rsidRDefault="00F0799C">
            <w:pPr>
              <w:tabs>
                <w:tab w:val="left" w:pos="3544"/>
              </w:tabs>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 xml:space="preserve">Проверяется сформированность у обучающихся базовых  представлений о физической сущности явлений, наблюдаемых в природе и в повседневной </w:t>
            </w:r>
            <w:r>
              <w:rPr>
                <w:rFonts w:ascii="Times New Roman" w:hAnsi="Times New Roman" w:cs="Times New Roman"/>
                <w:sz w:val="24"/>
                <w:szCs w:val="24"/>
              </w:rPr>
              <w:lastRenderedPageBreak/>
              <w:t xml:space="preserve">жизни (в быту). Обучающимся необходимо привести развернутый ответ на вопрос: назвать явление и качественно объяснить его суть, либо записать формулу и назвать входящие в нее величины. </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lastRenderedPageBreak/>
              <w:t>47,25</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43,1</w:t>
            </w:r>
          </w:p>
        </w:tc>
        <w:tc>
          <w:tcPr>
            <w:tcW w:w="8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47,83</w:t>
            </w:r>
          </w:p>
        </w:tc>
      </w:tr>
      <w:tr w:rsidR="00F0799C" w:rsidTr="00F0799C">
        <w:tc>
          <w:tcPr>
            <w:tcW w:w="2943" w:type="dxa"/>
            <w:tcBorders>
              <w:top w:val="single" w:sz="4" w:space="0" w:color="auto"/>
              <w:left w:val="single" w:sz="4" w:space="0" w:color="auto"/>
              <w:bottom w:val="single" w:sz="4" w:space="0" w:color="auto"/>
              <w:right w:val="single" w:sz="4" w:space="0" w:color="auto"/>
            </w:tcBorders>
            <w:hideMark/>
          </w:tcPr>
          <w:p w:rsidR="00F0799C" w:rsidRDefault="00F0799C">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 </w:t>
            </w:r>
            <w:proofErr w:type="gramStart"/>
            <w:r>
              <w:rPr>
                <w:rFonts w:ascii="Times New Roman" w:hAnsi="Times New Roman" w:cs="Times New Roman"/>
                <w:color w:val="000000"/>
                <w:sz w:val="24"/>
                <w:szCs w:val="24"/>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F0799C" w:rsidRDefault="00F0799C">
            <w:pPr>
              <w:pStyle w:val="af0"/>
              <w:tabs>
                <w:tab w:val="left" w:pos="3544"/>
              </w:tabs>
              <w:spacing w:after="0" w:afterAutospacing="0"/>
              <w:jc w:val="center"/>
              <w:rPr>
                <w:lang w:eastAsia="en-US"/>
              </w:rPr>
            </w:pPr>
            <w:r>
              <w:rPr>
                <w:lang w:eastAsia="en-US"/>
              </w:rPr>
              <w:t>Б</w:t>
            </w:r>
          </w:p>
        </w:tc>
        <w:tc>
          <w:tcPr>
            <w:tcW w:w="3118" w:type="dxa"/>
            <w:tcBorders>
              <w:top w:val="single" w:sz="4" w:space="0" w:color="auto"/>
              <w:left w:val="single" w:sz="4" w:space="0" w:color="auto"/>
              <w:bottom w:val="single" w:sz="4" w:space="0" w:color="auto"/>
              <w:right w:val="single" w:sz="4" w:space="0" w:color="auto"/>
            </w:tcBorders>
            <w:hideMark/>
          </w:tcPr>
          <w:p w:rsidR="00F0799C" w:rsidRDefault="00F0799C">
            <w:pPr>
              <w:tabs>
                <w:tab w:val="left" w:pos="3544"/>
              </w:tabs>
              <w:jc w:val="both"/>
              <w:rPr>
                <w:rFonts w:ascii="Times New Roman" w:hAnsi="Times New Roman" w:cs="Times New Roman"/>
                <w:sz w:val="24"/>
                <w:szCs w:val="24"/>
              </w:rPr>
            </w:pPr>
            <w:r>
              <w:rPr>
                <w:rFonts w:ascii="Times New Roman" w:hAnsi="Times New Roman" w:cs="Times New Roman"/>
                <w:sz w:val="24"/>
                <w:szCs w:val="24"/>
              </w:rPr>
              <w:t>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F0799C" w:rsidRDefault="00F0799C">
            <w:pPr>
              <w:tabs>
                <w:tab w:val="left" w:pos="3544"/>
              </w:tabs>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 xml:space="preserve">Проверяется умение использовать закон/понятие в конкретных условиях.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необходимо решить простую задачу (один логический шаг или одно действие). В качестве ответа необходимо привести численный результат.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78,73</w:t>
            </w:r>
          </w:p>
        </w:tc>
        <w:tc>
          <w:tcPr>
            <w:tcW w:w="992" w:type="dxa"/>
            <w:tcBorders>
              <w:top w:val="single" w:sz="4" w:space="0" w:color="auto"/>
              <w:left w:val="single" w:sz="4" w:space="0" w:color="auto"/>
              <w:bottom w:val="single" w:sz="4" w:space="0" w:color="auto"/>
              <w:right w:val="single" w:sz="4" w:space="0" w:color="auto"/>
            </w:tcBorders>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76,81</w:t>
            </w:r>
          </w:p>
        </w:tc>
        <w:tc>
          <w:tcPr>
            <w:tcW w:w="853" w:type="dxa"/>
            <w:tcBorders>
              <w:top w:val="single" w:sz="4" w:space="0" w:color="auto"/>
              <w:left w:val="single" w:sz="4" w:space="0" w:color="auto"/>
              <w:bottom w:val="single" w:sz="4" w:space="0" w:color="auto"/>
              <w:right w:val="single" w:sz="4" w:space="0" w:color="auto"/>
            </w:tcBorders>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79,58</w:t>
            </w:r>
          </w:p>
        </w:tc>
      </w:tr>
      <w:tr w:rsidR="00F0799C" w:rsidTr="00F0799C">
        <w:tc>
          <w:tcPr>
            <w:tcW w:w="2943" w:type="dxa"/>
            <w:tcBorders>
              <w:top w:val="single" w:sz="4" w:space="0" w:color="auto"/>
              <w:left w:val="single" w:sz="4" w:space="0" w:color="auto"/>
              <w:bottom w:val="single" w:sz="4" w:space="0" w:color="auto"/>
              <w:right w:val="single" w:sz="4" w:space="0" w:color="auto"/>
            </w:tcBorders>
            <w:hideMark/>
          </w:tcPr>
          <w:p w:rsidR="00F0799C" w:rsidRDefault="00F0799C">
            <w:pPr>
              <w:jc w:val="both"/>
              <w:rPr>
                <w:rFonts w:ascii="Times New Roman" w:hAnsi="Times New Roman" w:cs="Times New Roman"/>
                <w:color w:val="000000"/>
                <w:sz w:val="24"/>
                <w:szCs w:val="24"/>
              </w:rPr>
            </w:pPr>
            <w:r>
              <w:rPr>
                <w:rFonts w:ascii="Times New Roman" w:hAnsi="Times New Roman" w:cs="Times New Roman"/>
                <w:color w:val="000000"/>
                <w:sz w:val="24"/>
                <w:szCs w:val="24"/>
              </w:rPr>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851" w:type="dxa"/>
            <w:tcBorders>
              <w:top w:val="single" w:sz="4" w:space="0" w:color="auto"/>
              <w:left w:val="single" w:sz="4" w:space="0" w:color="auto"/>
              <w:bottom w:val="single" w:sz="4" w:space="0" w:color="auto"/>
              <w:right w:val="single" w:sz="4" w:space="0" w:color="auto"/>
            </w:tcBorders>
            <w:vAlign w:val="center"/>
            <w:hideMark/>
          </w:tcPr>
          <w:p w:rsidR="00F0799C" w:rsidRDefault="00F0799C">
            <w:pPr>
              <w:pStyle w:val="af0"/>
              <w:tabs>
                <w:tab w:val="left" w:pos="3544"/>
              </w:tabs>
              <w:spacing w:after="0" w:afterAutospacing="0"/>
              <w:jc w:val="center"/>
              <w:rPr>
                <w:lang w:eastAsia="en-US"/>
              </w:rPr>
            </w:pPr>
            <w:r>
              <w:rPr>
                <w:lang w:eastAsia="en-US"/>
              </w:rPr>
              <w:t>Б</w:t>
            </w:r>
          </w:p>
        </w:tc>
        <w:tc>
          <w:tcPr>
            <w:tcW w:w="3118" w:type="dxa"/>
            <w:tcBorders>
              <w:top w:val="single" w:sz="4" w:space="0" w:color="auto"/>
              <w:left w:val="single" w:sz="4" w:space="0" w:color="auto"/>
              <w:bottom w:val="single" w:sz="4" w:space="0" w:color="auto"/>
              <w:right w:val="single" w:sz="4" w:space="0" w:color="auto"/>
            </w:tcBorders>
            <w:hideMark/>
          </w:tcPr>
          <w:p w:rsidR="00F0799C" w:rsidRDefault="00F0799C">
            <w:pPr>
              <w:tabs>
                <w:tab w:val="left" w:pos="3544"/>
              </w:tabs>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 xml:space="preserve">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 Задача с графиком. Проверяются умения читать графики, извлекать из них информацию и делать на ее основе выводы. В качестве ответа необходимо </w:t>
            </w:r>
            <w:r>
              <w:rPr>
                <w:rFonts w:ascii="Times New Roman" w:hAnsi="Times New Roman" w:cs="Times New Roman"/>
                <w:sz w:val="24"/>
                <w:szCs w:val="24"/>
              </w:rPr>
              <w:lastRenderedPageBreak/>
              <w:t>привести численный результат.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lastRenderedPageBreak/>
              <w:t>81,31</w:t>
            </w:r>
          </w:p>
        </w:tc>
        <w:tc>
          <w:tcPr>
            <w:tcW w:w="992" w:type="dxa"/>
            <w:tcBorders>
              <w:top w:val="single" w:sz="4" w:space="0" w:color="auto"/>
              <w:left w:val="single" w:sz="4" w:space="0" w:color="auto"/>
              <w:bottom w:val="single" w:sz="4" w:space="0" w:color="auto"/>
              <w:right w:val="single" w:sz="4" w:space="0" w:color="auto"/>
            </w:tcBorders>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80,1</w:t>
            </w:r>
          </w:p>
        </w:tc>
        <w:tc>
          <w:tcPr>
            <w:tcW w:w="853" w:type="dxa"/>
            <w:tcBorders>
              <w:top w:val="single" w:sz="4" w:space="0" w:color="auto"/>
              <w:left w:val="single" w:sz="4" w:space="0" w:color="auto"/>
              <w:bottom w:val="single" w:sz="4" w:space="0" w:color="auto"/>
              <w:right w:val="single" w:sz="4" w:space="0" w:color="auto"/>
            </w:tcBorders>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76,3</w:t>
            </w:r>
          </w:p>
        </w:tc>
      </w:tr>
      <w:tr w:rsidR="00F0799C" w:rsidTr="00F0799C">
        <w:tc>
          <w:tcPr>
            <w:tcW w:w="2943" w:type="dxa"/>
            <w:tcBorders>
              <w:top w:val="single" w:sz="4" w:space="0" w:color="auto"/>
              <w:left w:val="single" w:sz="4" w:space="0" w:color="auto"/>
              <w:bottom w:val="single" w:sz="4" w:space="0" w:color="auto"/>
              <w:right w:val="single" w:sz="4" w:space="0" w:color="auto"/>
            </w:tcBorders>
            <w:hideMark/>
          </w:tcPr>
          <w:p w:rsidR="00F0799C" w:rsidRDefault="00F0799C">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5.Интерпретировать результаты наблюдений и опытов</w:t>
            </w:r>
          </w:p>
        </w:tc>
        <w:tc>
          <w:tcPr>
            <w:tcW w:w="851" w:type="dxa"/>
            <w:tcBorders>
              <w:top w:val="single" w:sz="4" w:space="0" w:color="auto"/>
              <w:left w:val="single" w:sz="4" w:space="0" w:color="auto"/>
              <w:bottom w:val="single" w:sz="4" w:space="0" w:color="auto"/>
              <w:right w:val="single" w:sz="4" w:space="0" w:color="auto"/>
            </w:tcBorders>
            <w:vAlign w:val="center"/>
            <w:hideMark/>
          </w:tcPr>
          <w:p w:rsidR="00F0799C" w:rsidRDefault="00F0799C">
            <w:pPr>
              <w:pStyle w:val="af0"/>
              <w:tabs>
                <w:tab w:val="left" w:pos="3544"/>
              </w:tabs>
              <w:spacing w:after="0" w:afterAutospacing="0"/>
              <w:jc w:val="center"/>
              <w:rPr>
                <w:lang w:eastAsia="en-US"/>
              </w:rPr>
            </w:pPr>
            <w:r>
              <w:rPr>
                <w:lang w:eastAsia="en-US"/>
              </w:rPr>
              <w:t>Б</w:t>
            </w:r>
          </w:p>
        </w:tc>
        <w:tc>
          <w:tcPr>
            <w:tcW w:w="3118" w:type="dxa"/>
            <w:tcBorders>
              <w:top w:val="single" w:sz="4" w:space="0" w:color="auto"/>
              <w:left w:val="single" w:sz="4" w:space="0" w:color="auto"/>
              <w:bottom w:val="single" w:sz="4" w:space="0" w:color="auto"/>
              <w:right w:val="single" w:sz="4" w:space="0" w:color="auto"/>
            </w:tcBorders>
            <w:hideMark/>
          </w:tcPr>
          <w:p w:rsidR="00F0799C" w:rsidRDefault="00F0799C">
            <w:pPr>
              <w:pStyle w:val="af0"/>
              <w:tabs>
                <w:tab w:val="left" w:pos="3544"/>
              </w:tabs>
              <w:spacing w:after="0" w:afterAutospacing="0"/>
              <w:jc w:val="both"/>
              <w:rPr>
                <w:color w:val="FF0000"/>
                <w:lang w:eastAsia="en-US"/>
              </w:rPr>
            </w:pPr>
            <w:r>
              <w:rPr>
                <w:lang w:eastAsia="en-US"/>
              </w:rPr>
              <w:t>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roofErr w:type="gramStart"/>
            <w:r>
              <w:rPr>
                <w:lang w:eastAsia="en-US"/>
              </w:rPr>
              <w:t>.</w:t>
            </w:r>
            <w:proofErr w:type="gramEnd"/>
            <w:r>
              <w:rPr>
                <w:lang w:eastAsia="en-US"/>
              </w:rPr>
              <w:t xml:space="preserve"> </w:t>
            </w:r>
            <w:proofErr w:type="gramStart"/>
            <w:r>
              <w:rPr>
                <w:lang w:eastAsia="en-US"/>
              </w:rPr>
              <w:t>п</w:t>
            </w:r>
            <w:proofErr w:type="gramEnd"/>
            <w:r>
              <w:rPr>
                <w:lang w:eastAsia="en-US"/>
              </w:rPr>
              <w:t>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 В качестве ответа необходимо привести численный результат</w:t>
            </w:r>
          </w:p>
        </w:tc>
        <w:tc>
          <w:tcPr>
            <w:tcW w:w="851" w:type="dxa"/>
            <w:tcBorders>
              <w:top w:val="single" w:sz="4" w:space="0" w:color="auto"/>
              <w:left w:val="single" w:sz="4" w:space="0" w:color="auto"/>
              <w:bottom w:val="single" w:sz="4" w:space="0" w:color="auto"/>
              <w:right w:val="single" w:sz="4" w:space="0" w:color="auto"/>
            </w:tcBorders>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73,27</w:t>
            </w:r>
          </w:p>
        </w:tc>
        <w:tc>
          <w:tcPr>
            <w:tcW w:w="992" w:type="dxa"/>
            <w:tcBorders>
              <w:top w:val="single" w:sz="4" w:space="0" w:color="auto"/>
              <w:left w:val="single" w:sz="4" w:space="0" w:color="auto"/>
              <w:bottom w:val="single" w:sz="4" w:space="0" w:color="auto"/>
              <w:right w:val="single" w:sz="4" w:space="0" w:color="auto"/>
            </w:tcBorders>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71,25</w:t>
            </w:r>
          </w:p>
        </w:tc>
        <w:tc>
          <w:tcPr>
            <w:tcW w:w="853" w:type="dxa"/>
            <w:tcBorders>
              <w:top w:val="single" w:sz="4" w:space="0" w:color="auto"/>
              <w:left w:val="single" w:sz="4" w:space="0" w:color="auto"/>
              <w:bottom w:val="single" w:sz="4" w:space="0" w:color="auto"/>
              <w:right w:val="single" w:sz="4" w:space="0" w:color="auto"/>
            </w:tcBorders>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71,58</w:t>
            </w:r>
          </w:p>
        </w:tc>
      </w:tr>
      <w:tr w:rsidR="00F0799C" w:rsidTr="00F0799C">
        <w:tc>
          <w:tcPr>
            <w:tcW w:w="29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799C" w:rsidRDefault="00F0799C">
            <w:pPr>
              <w:jc w:val="both"/>
              <w:rPr>
                <w:rFonts w:ascii="Times New Roman" w:hAnsi="Times New Roman" w:cs="Times New Roman"/>
                <w:color w:val="000000"/>
                <w:sz w:val="24"/>
                <w:szCs w:val="24"/>
              </w:rPr>
            </w:pPr>
            <w:r>
              <w:rPr>
                <w:rFonts w:ascii="Times New Roman" w:hAnsi="Times New Roman" w:cs="Times New Roman"/>
                <w:color w:val="000000"/>
                <w:sz w:val="24"/>
                <w:szCs w:val="24"/>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Default="00F0799C">
            <w:pPr>
              <w:pStyle w:val="af0"/>
              <w:tabs>
                <w:tab w:val="left" w:pos="3544"/>
              </w:tabs>
              <w:spacing w:after="0" w:afterAutospacing="0"/>
              <w:jc w:val="center"/>
              <w:rPr>
                <w:lang w:eastAsia="en-US"/>
              </w:rPr>
            </w:pPr>
            <w:proofErr w:type="gramStart"/>
            <w:r>
              <w:rPr>
                <w:lang w:eastAsia="en-US"/>
              </w:rPr>
              <w:t>П</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799C" w:rsidRDefault="00F0799C">
            <w:pPr>
              <w:tabs>
                <w:tab w:val="left" w:pos="3544"/>
              </w:tabs>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В качестве ответа необходимо привести численный результат.</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57</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52,68</w:t>
            </w:r>
          </w:p>
        </w:tc>
        <w:tc>
          <w:tcPr>
            <w:tcW w:w="8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56,94</w:t>
            </w:r>
          </w:p>
        </w:tc>
      </w:tr>
      <w:tr w:rsidR="00F0799C" w:rsidTr="00F0799C">
        <w:tc>
          <w:tcPr>
            <w:tcW w:w="29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799C" w:rsidRDefault="00F0799C">
            <w:pPr>
              <w:jc w:val="both"/>
              <w:rPr>
                <w:rFonts w:ascii="Times New Roman" w:hAnsi="Times New Roman" w:cs="Times New Roman"/>
                <w:color w:val="000000"/>
                <w:sz w:val="24"/>
                <w:szCs w:val="24"/>
              </w:rPr>
            </w:pPr>
            <w:r>
              <w:rPr>
                <w:rFonts w:ascii="Times New Roman" w:hAnsi="Times New Roman" w:cs="Times New Roman"/>
                <w:color w:val="000000"/>
                <w:sz w:val="24"/>
                <w:szCs w:val="24"/>
              </w:rPr>
              <w:t>7.Использовать при выполнении учебных задач справочные материалы; делать выводы по результатам исследования</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Default="00F0799C">
            <w:pPr>
              <w:pStyle w:val="af0"/>
              <w:tabs>
                <w:tab w:val="left" w:pos="3544"/>
              </w:tabs>
              <w:spacing w:after="0" w:afterAutospacing="0"/>
              <w:jc w:val="center"/>
              <w:rPr>
                <w:lang w:eastAsia="en-US"/>
              </w:rPr>
            </w:pPr>
            <w:proofErr w:type="gramStart"/>
            <w:r>
              <w:rPr>
                <w:lang w:eastAsia="en-US"/>
              </w:rPr>
              <w:t>П</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799C" w:rsidRDefault="00F0799C">
            <w:pPr>
              <w:pStyle w:val="af0"/>
              <w:tabs>
                <w:tab w:val="left" w:pos="3544"/>
              </w:tabs>
              <w:spacing w:after="0" w:afterAutospacing="0"/>
              <w:jc w:val="both"/>
              <w:rPr>
                <w:color w:val="FF0000"/>
                <w:lang w:eastAsia="en-US"/>
              </w:rPr>
            </w:pPr>
            <w:r>
              <w:rPr>
                <w:lang w:eastAsia="en-US"/>
              </w:rPr>
              <w:t xml:space="preserve">Задача, проверяющая умение работать с экспериментальными данными, представленными в виде таблиц. Проверяется умение сопоставлять экспериментальные данные </w:t>
            </w:r>
            <w:r>
              <w:rPr>
                <w:lang w:eastAsia="en-US"/>
              </w:rPr>
              <w:lastRenderedPageBreak/>
              <w:t>и теоретические сведения, делать из них выводы, совместно использовать для этого различные физические законы. Необходим краткий текстовый ответ.</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lastRenderedPageBreak/>
              <w:t>37,43</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35,7</w:t>
            </w:r>
          </w:p>
        </w:tc>
        <w:tc>
          <w:tcPr>
            <w:tcW w:w="8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29,62</w:t>
            </w:r>
          </w:p>
        </w:tc>
      </w:tr>
      <w:tr w:rsidR="00F0799C" w:rsidTr="00F0799C">
        <w:tc>
          <w:tcPr>
            <w:tcW w:w="29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799C" w:rsidRDefault="00F0799C">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 </w:t>
            </w:r>
            <w:proofErr w:type="gramStart"/>
            <w:r>
              <w:rPr>
                <w:rFonts w:ascii="Times New Roman" w:hAnsi="Times New Roman" w:cs="Times New Roman"/>
                <w:color w:val="000000"/>
                <w:sz w:val="24"/>
                <w:szCs w:val="24"/>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Default="00F0799C">
            <w:pPr>
              <w:pStyle w:val="af0"/>
              <w:tabs>
                <w:tab w:val="left" w:pos="3544"/>
              </w:tabs>
              <w:spacing w:after="0" w:afterAutospacing="0"/>
              <w:jc w:val="center"/>
              <w:rPr>
                <w:lang w:eastAsia="en-US"/>
              </w:rPr>
            </w:pPr>
            <w:proofErr w:type="gramStart"/>
            <w:r>
              <w:rPr>
                <w:lang w:eastAsia="en-US"/>
              </w:rPr>
              <w:t>П</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799C" w:rsidRDefault="00F0799C">
            <w:pPr>
              <w:pStyle w:val="af0"/>
              <w:tabs>
                <w:tab w:val="left" w:pos="3544"/>
              </w:tabs>
              <w:spacing w:after="0" w:afterAutospacing="0"/>
              <w:rPr>
                <w:color w:val="FF0000"/>
                <w:lang w:eastAsia="en-US"/>
              </w:rPr>
            </w:pPr>
            <w:r>
              <w:rPr>
                <w:lang w:eastAsia="en-US"/>
              </w:rPr>
              <w:t>Задача по теме «Основы гидростатики». В качестве ответа необходимо привести численный результат.</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53,93</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51,49</w:t>
            </w:r>
          </w:p>
        </w:tc>
        <w:tc>
          <w:tcPr>
            <w:tcW w:w="8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53,47</w:t>
            </w:r>
          </w:p>
        </w:tc>
      </w:tr>
      <w:tr w:rsidR="00F0799C" w:rsidTr="00F0799C">
        <w:tc>
          <w:tcPr>
            <w:tcW w:w="29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799C" w:rsidRDefault="00F0799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proofErr w:type="gramStart"/>
            <w:r>
              <w:rPr>
                <w:rFonts w:ascii="Times New Roman" w:hAnsi="Times New Roman" w:cs="Times New Roman"/>
                <w:color w:val="000000"/>
                <w:sz w:val="24"/>
                <w:szCs w:val="24"/>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Default="00F0799C">
            <w:pPr>
              <w:pStyle w:val="af0"/>
              <w:tabs>
                <w:tab w:val="left" w:pos="3544"/>
              </w:tabs>
              <w:spacing w:after="0" w:afterAutospacing="0"/>
              <w:jc w:val="center"/>
              <w:rPr>
                <w:lang w:eastAsia="en-US"/>
              </w:rPr>
            </w:pPr>
            <w:proofErr w:type="gramStart"/>
            <w:r>
              <w:rPr>
                <w:lang w:eastAsia="en-US"/>
              </w:rPr>
              <w:t>П</w:t>
            </w:r>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799C" w:rsidRDefault="00F0799C">
            <w:pPr>
              <w:pStyle w:val="af0"/>
              <w:tabs>
                <w:tab w:val="left" w:pos="3544"/>
              </w:tabs>
              <w:spacing w:after="0" w:afterAutospacing="0"/>
              <w:rPr>
                <w:color w:val="FF0000"/>
                <w:lang w:eastAsia="en-US"/>
              </w:rPr>
            </w:pPr>
            <w:r>
              <w:rPr>
                <w:lang w:eastAsia="en-US"/>
              </w:rPr>
              <w:t>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40,8</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38,01</w:t>
            </w:r>
          </w:p>
        </w:tc>
        <w:tc>
          <w:tcPr>
            <w:tcW w:w="8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34,63</w:t>
            </w:r>
          </w:p>
        </w:tc>
      </w:tr>
      <w:tr w:rsidR="00F0799C" w:rsidTr="00F0799C">
        <w:tc>
          <w:tcPr>
            <w:tcW w:w="29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799C" w:rsidRDefault="00F0799C">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w:t>
            </w:r>
            <w:r>
              <w:rPr>
                <w:rFonts w:ascii="Times New Roman" w:hAnsi="Times New Roman" w:cs="Times New Roman"/>
                <w:color w:val="000000"/>
                <w:sz w:val="24"/>
                <w:szCs w:val="24"/>
              </w:rPr>
              <w:lastRenderedPageBreak/>
              <w:t xml:space="preserve">основе анализа условия задачи записывать краткое условие, выделять физические величины, законы и формулы, необходимые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ее</w:t>
            </w:r>
            <w:proofErr w:type="gramEnd"/>
            <w:r>
              <w:rPr>
                <w:rFonts w:ascii="Times New Roman" w:hAnsi="Times New Roman" w:cs="Times New Roman"/>
                <w:color w:val="000000"/>
                <w:sz w:val="24"/>
                <w:szCs w:val="24"/>
              </w:rPr>
              <w:t xml:space="preserve"> решения, проводить расчеты и оценивать реальность полученного значения физической величины</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Default="00F0799C">
            <w:pPr>
              <w:pStyle w:val="af0"/>
              <w:tabs>
                <w:tab w:val="left" w:pos="3544"/>
              </w:tabs>
              <w:spacing w:after="0" w:afterAutospacing="0"/>
              <w:jc w:val="center"/>
              <w:rPr>
                <w:lang w:eastAsia="en-US"/>
              </w:rPr>
            </w:pPr>
            <w:r>
              <w:rPr>
                <w:lang w:eastAsia="en-US"/>
              </w:rPr>
              <w:lastRenderedPageBreak/>
              <w:t>В</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799C" w:rsidRDefault="00F0799C">
            <w:pPr>
              <w:pStyle w:val="af0"/>
              <w:tabs>
                <w:tab w:val="left" w:pos="3544"/>
              </w:tabs>
              <w:spacing w:after="0" w:afterAutospacing="0"/>
              <w:jc w:val="both"/>
              <w:rPr>
                <w:color w:val="FF0000"/>
                <w:lang w:eastAsia="en-US"/>
              </w:rPr>
            </w:pPr>
            <w:r>
              <w:rPr>
                <w:lang w:eastAsia="en-US"/>
              </w:rPr>
              <w:t>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13,38</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11,69</w:t>
            </w:r>
          </w:p>
        </w:tc>
        <w:tc>
          <w:tcPr>
            <w:tcW w:w="8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9,79</w:t>
            </w:r>
          </w:p>
        </w:tc>
      </w:tr>
      <w:tr w:rsidR="00F0799C" w:rsidTr="00F0799C">
        <w:tc>
          <w:tcPr>
            <w:tcW w:w="2943"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799C" w:rsidRDefault="00F0799C">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 Анализировать отдельные этапы проведения исследований и интерпретировать результаты наблюдений и опытов;</w:t>
            </w:r>
            <w:r>
              <w:rPr>
                <w:rFonts w:ascii="Times New Roman" w:hAnsi="Times New Roman" w:cs="Times New Roman"/>
                <w:color w:val="000000"/>
                <w:sz w:val="24"/>
                <w:szCs w:val="24"/>
              </w:rPr>
              <w:b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Pr>
                <w:rFonts w:ascii="Times New Roman" w:hAnsi="Times New Roman" w:cs="Times New Roman"/>
                <w:color w:val="000000"/>
                <w:sz w:val="24"/>
                <w:szCs w:val="24"/>
              </w:rPr>
              <w:t>для</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ее</w:t>
            </w:r>
            <w:proofErr w:type="gramEnd"/>
            <w:r>
              <w:rPr>
                <w:rFonts w:ascii="Times New Roman" w:hAnsi="Times New Roman" w:cs="Times New Roman"/>
                <w:color w:val="000000"/>
                <w:sz w:val="24"/>
                <w:szCs w:val="24"/>
              </w:rPr>
              <w:t xml:space="preserve"> решения, проводить расчеты и оценивать реальность полученного значения физической величины</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Default="00F0799C">
            <w:pPr>
              <w:pStyle w:val="af0"/>
              <w:tabs>
                <w:tab w:val="left" w:pos="3544"/>
              </w:tabs>
              <w:spacing w:after="0" w:afterAutospacing="0"/>
              <w:jc w:val="center"/>
              <w:rPr>
                <w:lang w:eastAsia="en-US"/>
              </w:rPr>
            </w:pPr>
            <w:r>
              <w:rPr>
                <w:lang w:eastAsia="en-US"/>
              </w:rPr>
              <w:t>В</w:t>
            </w:r>
          </w:p>
        </w:tc>
        <w:tc>
          <w:tcPr>
            <w:tcW w:w="3118" w:type="dxa"/>
            <w:tcBorders>
              <w:top w:val="single" w:sz="4" w:space="0" w:color="auto"/>
              <w:left w:val="single" w:sz="4" w:space="0" w:color="auto"/>
              <w:bottom w:val="single" w:sz="4" w:space="0" w:color="auto"/>
              <w:right w:val="single" w:sz="4" w:space="0" w:color="auto"/>
            </w:tcBorders>
            <w:shd w:val="clear" w:color="auto" w:fill="D6E3BC" w:themeFill="accent3" w:themeFillTint="66"/>
            <w:hideMark/>
          </w:tcPr>
          <w:p w:rsidR="00F0799C" w:rsidRDefault="00F0799C">
            <w:pPr>
              <w:pStyle w:val="af0"/>
              <w:tabs>
                <w:tab w:val="left" w:pos="3544"/>
              </w:tabs>
              <w:spacing w:after="0" w:afterAutospacing="0"/>
              <w:jc w:val="both"/>
              <w:rPr>
                <w:color w:val="FF0000"/>
                <w:lang w:eastAsia="en-US"/>
              </w:rPr>
            </w:pPr>
            <w:r>
              <w:rPr>
                <w:lang w:eastAsia="en-US"/>
              </w:rPr>
              <w:t xml:space="preserve">Задание 11 нацелено на проверку понимания </w:t>
            </w:r>
            <w:proofErr w:type="gramStart"/>
            <w:r>
              <w:rPr>
                <w:lang w:eastAsia="en-US"/>
              </w:rPr>
              <w:t>обучающимися</w:t>
            </w:r>
            <w:proofErr w:type="gramEnd"/>
            <w:r>
              <w:rPr>
                <w:lang w:eastAsia="en-US"/>
              </w:rPr>
              <w:t xml:space="preserve">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tc>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7,61</w:t>
            </w:r>
          </w:p>
        </w:tc>
        <w:tc>
          <w:tcPr>
            <w:tcW w:w="9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6,5</w:t>
            </w:r>
          </w:p>
        </w:tc>
        <w:tc>
          <w:tcPr>
            <w:tcW w:w="85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F0799C" w:rsidRPr="00F0799C" w:rsidRDefault="00F0799C" w:rsidP="00F0799C">
            <w:pPr>
              <w:jc w:val="center"/>
              <w:rPr>
                <w:rFonts w:ascii="Times New Roman" w:hAnsi="Times New Roman" w:cs="Times New Roman"/>
                <w:color w:val="000000"/>
                <w:sz w:val="26"/>
                <w:szCs w:val="26"/>
              </w:rPr>
            </w:pPr>
            <w:r w:rsidRPr="00F0799C">
              <w:rPr>
                <w:rFonts w:ascii="Times New Roman" w:hAnsi="Times New Roman" w:cs="Times New Roman"/>
                <w:color w:val="000000"/>
                <w:sz w:val="26"/>
                <w:szCs w:val="26"/>
              </w:rPr>
              <w:t>3,89</w:t>
            </w:r>
          </w:p>
        </w:tc>
      </w:tr>
      <w:tr w:rsidR="00FA6948" w:rsidTr="00FA6948">
        <w:tc>
          <w:tcPr>
            <w:tcW w:w="9608" w:type="dxa"/>
            <w:gridSpan w:val="6"/>
            <w:tcBorders>
              <w:top w:val="single" w:sz="4" w:space="0" w:color="auto"/>
              <w:left w:val="single" w:sz="4" w:space="0" w:color="auto"/>
              <w:bottom w:val="single" w:sz="4" w:space="0" w:color="auto"/>
              <w:right w:val="single" w:sz="4" w:space="0" w:color="auto"/>
            </w:tcBorders>
            <w:vAlign w:val="bottom"/>
            <w:hideMark/>
          </w:tcPr>
          <w:p w:rsidR="00FA6948" w:rsidRDefault="00FA6948">
            <w:pPr>
              <w:tabs>
                <w:tab w:val="left" w:pos="3544"/>
              </w:tabs>
              <w:jc w:val="center"/>
              <w:rPr>
                <w:rFonts w:ascii="Times New Roman" w:hAnsi="Times New Roman" w:cs="Times New Roman"/>
                <w:sz w:val="26"/>
                <w:szCs w:val="26"/>
              </w:rPr>
            </w:pPr>
            <w:r>
              <w:rPr>
                <w:rFonts w:ascii="Times New Roman" w:hAnsi="Times New Roman" w:cs="Times New Roman"/>
                <w:sz w:val="26"/>
                <w:szCs w:val="26"/>
              </w:rPr>
              <w:t xml:space="preserve">Всего 11 заданий, из них по уровню сложности </w:t>
            </w:r>
          </w:p>
          <w:p w:rsidR="00FA6948" w:rsidRDefault="00FA6948">
            <w:pPr>
              <w:tabs>
                <w:tab w:val="left" w:pos="3544"/>
              </w:tabs>
              <w:jc w:val="center"/>
              <w:rPr>
                <w:rFonts w:ascii="Times New Roman" w:hAnsi="Times New Roman" w:cs="Times New Roman"/>
                <w:sz w:val="26"/>
                <w:szCs w:val="26"/>
              </w:rPr>
            </w:pPr>
            <w:r>
              <w:rPr>
                <w:rFonts w:ascii="Times New Roman" w:hAnsi="Times New Roman" w:cs="Times New Roman"/>
                <w:sz w:val="26"/>
                <w:szCs w:val="26"/>
              </w:rPr>
              <w:t xml:space="preserve">Б (базовый) – 5; </w:t>
            </w:r>
            <w:proofErr w:type="gramStart"/>
            <w:r>
              <w:rPr>
                <w:rFonts w:ascii="Times New Roman" w:hAnsi="Times New Roman" w:cs="Times New Roman"/>
                <w:sz w:val="26"/>
                <w:szCs w:val="26"/>
              </w:rPr>
              <w:t>П</w:t>
            </w:r>
            <w:proofErr w:type="gramEnd"/>
            <w:r>
              <w:rPr>
                <w:rFonts w:ascii="Times New Roman" w:hAnsi="Times New Roman" w:cs="Times New Roman"/>
                <w:sz w:val="26"/>
                <w:szCs w:val="26"/>
              </w:rPr>
              <w:t xml:space="preserve"> (повышенный) – 4; В (высокий) – 2. </w:t>
            </w:r>
          </w:p>
          <w:p w:rsidR="00FA6948" w:rsidRDefault="00FA6948">
            <w:pPr>
              <w:tabs>
                <w:tab w:val="left" w:pos="3544"/>
              </w:tabs>
              <w:jc w:val="center"/>
              <w:rPr>
                <w:rFonts w:ascii="Times New Roman" w:hAnsi="Times New Roman" w:cs="Times New Roman"/>
                <w:sz w:val="26"/>
                <w:szCs w:val="26"/>
              </w:rPr>
            </w:pPr>
            <w:r>
              <w:rPr>
                <w:rFonts w:ascii="Times New Roman" w:hAnsi="Times New Roman" w:cs="Times New Roman"/>
                <w:sz w:val="26"/>
                <w:szCs w:val="26"/>
              </w:rPr>
              <w:t xml:space="preserve">Время выполнения проверочной работы – 45 минут. </w:t>
            </w:r>
          </w:p>
          <w:p w:rsidR="00FA6948" w:rsidRDefault="00FA6948">
            <w:pPr>
              <w:tabs>
                <w:tab w:val="left" w:pos="3544"/>
              </w:tabs>
              <w:jc w:val="center"/>
              <w:rPr>
                <w:rFonts w:ascii="Times New Roman" w:eastAsia="Times New Roman" w:hAnsi="Times New Roman" w:cs="Times New Roman"/>
                <w:color w:val="FF0000"/>
                <w:sz w:val="26"/>
                <w:szCs w:val="26"/>
                <w:lang w:eastAsia="ru-RU"/>
              </w:rPr>
            </w:pPr>
            <w:r>
              <w:rPr>
                <w:rFonts w:ascii="Times New Roman" w:hAnsi="Times New Roman" w:cs="Times New Roman"/>
                <w:sz w:val="26"/>
                <w:szCs w:val="26"/>
              </w:rPr>
              <w:t>Максимальный первичный балл – 18.</w:t>
            </w:r>
          </w:p>
        </w:tc>
      </w:tr>
    </w:tbl>
    <w:p w:rsidR="007650AB" w:rsidRPr="003D4A0C" w:rsidRDefault="007650AB" w:rsidP="007650AB">
      <w:pPr>
        <w:spacing w:after="0" w:line="240" w:lineRule="auto"/>
        <w:ind w:firstLine="709"/>
        <w:jc w:val="both"/>
        <w:rPr>
          <w:rFonts w:ascii="Times New Roman" w:hAnsi="Times New Roman" w:cs="Times New Roman"/>
          <w:sz w:val="26"/>
          <w:szCs w:val="26"/>
        </w:rPr>
      </w:pPr>
      <w:r w:rsidRPr="003D4A0C">
        <w:rPr>
          <w:rFonts w:ascii="Times New Roman" w:hAnsi="Times New Roman" w:cs="Times New Roman"/>
          <w:sz w:val="26"/>
          <w:szCs w:val="26"/>
        </w:rPr>
        <w:lastRenderedPageBreak/>
        <w:t>За выполнение задан</w:t>
      </w:r>
      <w:r w:rsidR="003D4A0C" w:rsidRPr="003D4A0C">
        <w:rPr>
          <w:rFonts w:ascii="Times New Roman" w:hAnsi="Times New Roman" w:cs="Times New Roman"/>
          <w:sz w:val="26"/>
          <w:szCs w:val="26"/>
        </w:rPr>
        <w:t>ий №1 (Б), 3 (Б), 4 (Б), 5 (Б)</w:t>
      </w:r>
      <w:r w:rsidR="00C63876">
        <w:rPr>
          <w:rFonts w:ascii="Times New Roman" w:hAnsi="Times New Roman" w:cs="Times New Roman"/>
          <w:sz w:val="26"/>
          <w:szCs w:val="26"/>
        </w:rPr>
        <w:t>, 6 (П)</w:t>
      </w:r>
      <w:r w:rsidR="003D4A0C" w:rsidRPr="003D4A0C">
        <w:rPr>
          <w:rFonts w:ascii="Times New Roman" w:hAnsi="Times New Roman" w:cs="Times New Roman"/>
          <w:sz w:val="26"/>
          <w:szCs w:val="26"/>
        </w:rPr>
        <w:t xml:space="preserve"> </w:t>
      </w:r>
      <w:r w:rsidRPr="003D4A0C">
        <w:rPr>
          <w:rFonts w:ascii="Times New Roman" w:hAnsi="Times New Roman" w:cs="Times New Roman"/>
          <w:sz w:val="26"/>
          <w:szCs w:val="26"/>
        </w:rPr>
        <w:t>достижение планируемых ум</w:t>
      </w:r>
      <w:r w:rsidR="00210179" w:rsidRPr="003D4A0C">
        <w:rPr>
          <w:rFonts w:ascii="Times New Roman" w:hAnsi="Times New Roman" w:cs="Times New Roman"/>
          <w:sz w:val="26"/>
          <w:szCs w:val="26"/>
        </w:rPr>
        <w:t xml:space="preserve">ений </w:t>
      </w:r>
      <w:proofErr w:type="gramStart"/>
      <w:r w:rsidR="00210179" w:rsidRPr="003D4A0C">
        <w:rPr>
          <w:rFonts w:ascii="Times New Roman" w:hAnsi="Times New Roman" w:cs="Times New Roman"/>
          <w:sz w:val="26"/>
          <w:szCs w:val="26"/>
        </w:rPr>
        <w:t>обучающимися</w:t>
      </w:r>
      <w:proofErr w:type="gramEnd"/>
      <w:r w:rsidR="00210179" w:rsidRPr="003D4A0C">
        <w:rPr>
          <w:rFonts w:ascii="Times New Roman" w:hAnsi="Times New Roman" w:cs="Times New Roman"/>
          <w:sz w:val="26"/>
          <w:szCs w:val="26"/>
        </w:rPr>
        <w:t xml:space="preserve"> составило от </w:t>
      </w:r>
      <w:r w:rsidR="003D4A0C" w:rsidRPr="003D4A0C">
        <w:rPr>
          <w:rFonts w:ascii="Times New Roman" w:hAnsi="Times New Roman" w:cs="Times New Roman"/>
          <w:sz w:val="26"/>
          <w:szCs w:val="26"/>
        </w:rPr>
        <w:t>70</w:t>
      </w:r>
      <w:r w:rsidRPr="003D4A0C">
        <w:rPr>
          <w:rFonts w:ascii="Times New Roman" w:hAnsi="Times New Roman" w:cs="Times New Roman"/>
          <w:sz w:val="26"/>
          <w:szCs w:val="26"/>
        </w:rPr>
        <w:t xml:space="preserve">% до </w:t>
      </w:r>
      <w:r w:rsidR="00210179" w:rsidRPr="003D4A0C">
        <w:rPr>
          <w:rFonts w:ascii="Times New Roman" w:hAnsi="Times New Roman" w:cs="Times New Roman"/>
          <w:sz w:val="26"/>
          <w:szCs w:val="26"/>
        </w:rPr>
        <w:t>8</w:t>
      </w:r>
      <w:r w:rsidR="003D4A0C" w:rsidRPr="003D4A0C">
        <w:rPr>
          <w:rFonts w:ascii="Times New Roman" w:hAnsi="Times New Roman" w:cs="Times New Roman"/>
          <w:sz w:val="26"/>
          <w:szCs w:val="26"/>
        </w:rPr>
        <w:t>0</w:t>
      </w:r>
      <w:r w:rsidRPr="003D4A0C">
        <w:rPr>
          <w:rFonts w:ascii="Times New Roman" w:hAnsi="Times New Roman" w:cs="Times New Roman"/>
          <w:sz w:val="26"/>
          <w:szCs w:val="26"/>
        </w:rPr>
        <w:t xml:space="preserve">%. По всем остальным темам показатели выполнения заданий составляют менее 60%. </w:t>
      </w:r>
    </w:p>
    <w:p w:rsidR="007650AB" w:rsidRPr="003D4A0C" w:rsidRDefault="007650AB" w:rsidP="007650AB">
      <w:pPr>
        <w:spacing w:after="0" w:line="240" w:lineRule="auto"/>
        <w:ind w:firstLine="709"/>
        <w:jc w:val="both"/>
        <w:rPr>
          <w:rFonts w:ascii="Times New Roman" w:hAnsi="Times New Roman" w:cs="Times New Roman"/>
          <w:sz w:val="26"/>
          <w:szCs w:val="26"/>
        </w:rPr>
      </w:pPr>
      <w:r w:rsidRPr="003D4A0C">
        <w:rPr>
          <w:rFonts w:ascii="Times New Roman" w:hAnsi="Times New Roman" w:cs="Times New Roman"/>
          <w:sz w:val="26"/>
          <w:szCs w:val="26"/>
        </w:rPr>
        <w:t>Следует обратить особое внимание на показатели выполнения заданий ВПР</w:t>
      </w:r>
      <w:proofErr w:type="gramStart"/>
      <w:r w:rsidR="00210179" w:rsidRPr="003D4A0C">
        <w:rPr>
          <w:rFonts w:ascii="Times New Roman" w:hAnsi="Times New Roman" w:cs="Times New Roman"/>
          <w:sz w:val="26"/>
          <w:szCs w:val="26"/>
        </w:rPr>
        <w:t>7</w:t>
      </w:r>
      <w:proofErr w:type="gramEnd"/>
      <w:r w:rsidRPr="003D4A0C">
        <w:rPr>
          <w:rFonts w:ascii="Times New Roman" w:hAnsi="Times New Roman" w:cs="Times New Roman"/>
          <w:sz w:val="26"/>
          <w:szCs w:val="26"/>
        </w:rPr>
        <w:t xml:space="preserve">, которые составляют менее 60% (выделение зеленым цветом в таблице 4) и меньше федеральных и региональных показателей. </w:t>
      </w:r>
      <w:r w:rsidR="00210179" w:rsidRPr="003D4A0C">
        <w:rPr>
          <w:rFonts w:ascii="Times New Roman" w:hAnsi="Times New Roman" w:cs="Times New Roman"/>
          <w:sz w:val="26"/>
          <w:szCs w:val="26"/>
        </w:rPr>
        <w:t xml:space="preserve"> </w:t>
      </w:r>
    </w:p>
    <w:p w:rsidR="003D4A0C" w:rsidRPr="003D4A0C" w:rsidRDefault="007650AB" w:rsidP="003D4A0C">
      <w:pPr>
        <w:pStyle w:val="a3"/>
        <w:tabs>
          <w:tab w:val="left" w:pos="993"/>
        </w:tabs>
        <w:spacing w:after="0" w:line="240" w:lineRule="auto"/>
        <w:ind w:left="0" w:firstLine="709"/>
        <w:jc w:val="both"/>
        <w:rPr>
          <w:rFonts w:ascii="Times New Roman" w:hAnsi="Times New Roman" w:cs="Times New Roman"/>
          <w:i/>
          <w:sz w:val="26"/>
          <w:szCs w:val="26"/>
        </w:rPr>
      </w:pPr>
      <w:proofErr w:type="gramStart"/>
      <w:r w:rsidRPr="003D4A0C">
        <w:rPr>
          <w:rFonts w:ascii="Times New Roman" w:hAnsi="Times New Roman" w:cs="Times New Roman"/>
          <w:b/>
          <w:sz w:val="26"/>
          <w:szCs w:val="26"/>
        </w:rPr>
        <w:t>Лучше всего</w:t>
      </w:r>
      <w:r w:rsidRPr="003D4A0C">
        <w:rPr>
          <w:rFonts w:ascii="Times New Roman" w:hAnsi="Times New Roman" w:cs="Times New Roman"/>
          <w:sz w:val="26"/>
          <w:szCs w:val="26"/>
        </w:rPr>
        <w:t xml:space="preserve"> </w:t>
      </w:r>
      <w:r w:rsidRPr="003D4A0C">
        <w:rPr>
          <w:rFonts w:ascii="Times New Roman" w:hAnsi="Times New Roman" w:cs="Times New Roman"/>
          <w:b/>
          <w:sz w:val="26"/>
          <w:szCs w:val="26"/>
        </w:rPr>
        <w:t xml:space="preserve">обучающиеся справились </w:t>
      </w:r>
      <w:r w:rsidR="003D4A0C" w:rsidRPr="003D4A0C">
        <w:rPr>
          <w:rFonts w:ascii="Times New Roman" w:hAnsi="Times New Roman" w:cs="Times New Roman"/>
          <w:b/>
          <w:sz w:val="26"/>
          <w:szCs w:val="26"/>
        </w:rPr>
        <w:t>с заданием №3</w:t>
      </w:r>
      <w:r w:rsidR="003D4A0C" w:rsidRPr="003D4A0C">
        <w:rPr>
          <w:rFonts w:ascii="Times New Roman" w:hAnsi="Times New Roman" w:cs="Times New Roman"/>
          <w:sz w:val="26"/>
          <w:szCs w:val="26"/>
        </w:rPr>
        <w:t xml:space="preserve"> базового уровня сложности (79,58% верных решений), проверяющего умение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 умение использовать закон/понятие в конкретных условиях </w:t>
      </w:r>
      <w:r w:rsidR="003D4A0C" w:rsidRPr="003D4A0C">
        <w:rPr>
          <w:rFonts w:ascii="Times New Roman" w:hAnsi="Times New Roman" w:cs="Times New Roman"/>
          <w:i/>
          <w:sz w:val="26"/>
          <w:szCs w:val="26"/>
        </w:rPr>
        <w:t>(</w:t>
      </w:r>
      <w:r w:rsidR="003D4A0C" w:rsidRPr="003D4A0C">
        <w:rPr>
          <w:rFonts w:ascii="Times New Roman" w:hAnsi="Times New Roman" w:cs="Times New Roman"/>
          <w:b/>
          <w:i/>
          <w:sz w:val="26"/>
          <w:szCs w:val="26"/>
        </w:rPr>
        <w:t>например:</w:t>
      </w:r>
      <w:proofErr w:type="gramEnd"/>
      <w:r w:rsidR="003D4A0C" w:rsidRPr="003D4A0C">
        <w:rPr>
          <w:rFonts w:ascii="Times New Roman" w:hAnsi="Times New Roman" w:cs="Times New Roman"/>
          <w:i/>
          <w:sz w:val="26"/>
          <w:szCs w:val="26"/>
        </w:rPr>
        <w:t xml:space="preserve"> Петя посмотрел на этикетку, наклеенную на бутылку с подсолнечным маслом, и ему стало интересно, каково значение плотности этого масла. </w:t>
      </w:r>
      <w:proofErr w:type="gramStart"/>
      <w:r w:rsidR="003D4A0C" w:rsidRPr="003D4A0C">
        <w:rPr>
          <w:rFonts w:ascii="Times New Roman" w:hAnsi="Times New Roman" w:cs="Times New Roman"/>
          <w:i/>
          <w:sz w:val="26"/>
          <w:szCs w:val="26"/>
        </w:rPr>
        <w:t>Найдите плотность масла, пользуясь данными с этикетки</w:t>
      </w:r>
      <w:r w:rsidR="003D4A0C" w:rsidRPr="003D4A0C">
        <w:rPr>
          <w:rFonts w:ascii="Times New Roman" w:hAnsi="Times New Roman" w:cs="Times New Roman"/>
          <w:sz w:val="26"/>
          <w:szCs w:val="26"/>
        </w:rPr>
        <w:t>.</w:t>
      </w:r>
      <w:r w:rsidR="003D4A0C" w:rsidRPr="003D4A0C">
        <w:rPr>
          <w:rFonts w:ascii="Times New Roman" w:hAnsi="Times New Roman" w:cs="Times New Roman"/>
          <w:i/>
          <w:sz w:val="26"/>
          <w:szCs w:val="26"/>
        </w:rPr>
        <w:t>).</w:t>
      </w:r>
      <w:proofErr w:type="gramEnd"/>
    </w:p>
    <w:p w:rsidR="00361D20" w:rsidRPr="003D4A0C" w:rsidRDefault="007650AB" w:rsidP="007650AB">
      <w:pPr>
        <w:spacing w:after="0" w:line="240" w:lineRule="auto"/>
        <w:ind w:firstLine="709"/>
        <w:jc w:val="both"/>
        <w:rPr>
          <w:rFonts w:ascii="Times New Roman" w:hAnsi="Times New Roman" w:cs="Times New Roman"/>
          <w:sz w:val="26"/>
          <w:szCs w:val="26"/>
        </w:rPr>
      </w:pPr>
      <w:r w:rsidRPr="003D4A0C">
        <w:rPr>
          <w:rFonts w:ascii="Times New Roman" w:hAnsi="Times New Roman" w:cs="Times New Roman"/>
          <w:sz w:val="26"/>
          <w:szCs w:val="26"/>
        </w:rPr>
        <w:t>Более 70% обучающихся также успешно справились</w:t>
      </w:r>
      <w:r w:rsidR="00361D20" w:rsidRPr="003D4A0C">
        <w:rPr>
          <w:rFonts w:ascii="Times New Roman" w:hAnsi="Times New Roman" w:cs="Times New Roman"/>
          <w:sz w:val="26"/>
          <w:szCs w:val="26"/>
        </w:rPr>
        <w:t>:</w:t>
      </w:r>
    </w:p>
    <w:p w:rsidR="003D4A0C" w:rsidRPr="003D4A0C" w:rsidRDefault="003D4A0C" w:rsidP="003D4A0C">
      <w:pPr>
        <w:pStyle w:val="a3"/>
        <w:numPr>
          <w:ilvl w:val="0"/>
          <w:numId w:val="37"/>
        </w:numPr>
        <w:tabs>
          <w:tab w:val="left" w:pos="993"/>
        </w:tabs>
        <w:spacing w:after="0" w:line="240" w:lineRule="auto"/>
        <w:ind w:left="0" w:firstLine="709"/>
        <w:jc w:val="both"/>
        <w:rPr>
          <w:rFonts w:ascii="Times New Roman" w:hAnsi="Times New Roman" w:cs="Times New Roman"/>
          <w:i/>
          <w:sz w:val="26"/>
          <w:szCs w:val="26"/>
        </w:rPr>
      </w:pPr>
      <w:proofErr w:type="gramStart"/>
      <w:r w:rsidRPr="003D4A0C">
        <w:rPr>
          <w:rFonts w:ascii="Times New Roman" w:hAnsi="Times New Roman" w:cs="Times New Roman"/>
          <w:b/>
          <w:sz w:val="26"/>
          <w:szCs w:val="26"/>
        </w:rPr>
        <w:t>с заданием №1</w:t>
      </w:r>
      <w:r w:rsidRPr="003D4A0C">
        <w:rPr>
          <w:rFonts w:ascii="Times New Roman" w:hAnsi="Times New Roman" w:cs="Times New Roman"/>
          <w:sz w:val="26"/>
          <w:szCs w:val="26"/>
        </w:rPr>
        <w:t xml:space="preserve"> базового уровня сложности (76,78% верных решений), проверяющим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w:t>
      </w:r>
      <w:r w:rsidRPr="003D4A0C">
        <w:rPr>
          <w:rFonts w:ascii="Times New Roman" w:hAnsi="Times New Roman" w:cs="Times New Roman"/>
          <w:b/>
          <w:i/>
          <w:sz w:val="26"/>
          <w:szCs w:val="26"/>
        </w:rPr>
        <w:t>например:</w:t>
      </w:r>
      <w:proofErr w:type="gramEnd"/>
      <w:r w:rsidRPr="003D4A0C">
        <w:rPr>
          <w:rFonts w:ascii="Times New Roman" w:hAnsi="Times New Roman" w:cs="Times New Roman"/>
          <w:sz w:val="26"/>
          <w:szCs w:val="26"/>
        </w:rPr>
        <w:t xml:space="preserve"> </w:t>
      </w:r>
      <w:r w:rsidRPr="003D4A0C">
        <w:rPr>
          <w:rFonts w:ascii="Times New Roman" w:hAnsi="Times New Roman" w:cs="Times New Roman"/>
          <w:i/>
          <w:sz w:val="26"/>
          <w:szCs w:val="26"/>
        </w:rPr>
        <w:t>Температура тела здорового человека равна +36,6</w:t>
      </w:r>
      <w:proofErr w:type="gramStart"/>
      <w:r w:rsidRPr="003D4A0C">
        <w:rPr>
          <w:rFonts w:ascii="Times New Roman" w:hAnsi="Times New Roman" w:cs="Times New Roman"/>
          <w:i/>
          <w:sz w:val="26"/>
          <w:szCs w:val="26"/>
        </w:rPr>
        <w:t xml:space="preserve"> °С</w:t>
      </w:r>
      <w:proofErr w:type="gramEnd"/>
      <w:r w:rsidRPr="003D4A0C">
        <w:rPr>
          <w:rFonts w:ascii="Times New Roman" w:hAnsi="Times New Roman" w:cs="Times New Roman"/>
          <w:i/>
          <w:sz w:val="26"/>
          <w:szCs w:val="26"/>
        </w:rPr>
        <w:t xml:space="preserve"> – такую температуру называют нормальной. На рисунке изображены три термометра. </w:t>
      </w:r>
      <w:proofErr w:type="gramStart"/>
      <w:r w:rsidRPr="003D4A0C">
        <w:rPr>
          <w:rFonts w:ascii="Times New Roman" w:hAnsi="Times New Roman" w:cs="Times New Roman"/>
          <w:i/>
          <w:sz w:val="26"/>
          <w:szCs w:val="26"/>
        </w:rPr>
        <w:t>Чему равна цена деления того термометра, который подойдет для измерения температуры тела с необходимой точностью?).</w:t>
      </w:r>
      <w:proofErr w:type="gramEnd"/>
    </w:p>
    <w:p w:rsidR="003D4A0C" w:rsidRPr="003D4A0C" w:rsidRDefault="003D4A0C" w:rsidP="003D4A0C">
      <w:pPr>
        <w:pStyle w:val="a3"/>
        <w:numPr>
          <w:ilvl w:val="0"/>
          <w:numId w:val="37"/>
        </w:numPr>
        <w:tabs>
          <w:tab w:val="left" w:pos="993"/>
        </w:tabs>
        <w:spacing w:after="0" w:line="240" w:lineRule="auto"/>
        <w:ind w:left="0" w:firstLine="709"/>
        <w:jc w:val="both"/>
        <w:rPr>
          <w:rFonts w:ascii="Times New Roman" w:hAnsi="Times New Roman" w:cs="Times New Roman"/>
          <w:i/>
          <w:sz w:val="26"/>
          <w:szCs w:val="26"/>
        </w:rPr>
      </w:pPr>
      <w:proofErr w:type="gramStart"/>
      <w:r w:rsidRPr="003D4A0C">
        <w:rPr>
          <w:rFonts w:ascii="Times New Roman" w:hAnsi="Times New Roman" w:cs="Times New Roman"/>
          <w:b/>
          <w:sz w:val="26"/>
          <w:szCs w:val="26"/>
        </w:rPr>
        <w:t>с заданием №4</w:t>
      </w:r>
      <w:r w:rsidRPr="003D4A0C">
        <w:rPr>
          <w:rFonts w:ascii="Times New Roman" w:hAnsi="Times New Roman" w:cs="Times New Roman"/>
          <w:sz w:val="26"/>
          <w:szCs w:val="26"/>
        </w:rPr>
        <w:t xml:space="preserve"> базового уровня сложности (76,3% верных решений), проверяющим умение решать задачи, используя формулы, связывающие физические величины (путь, скорость тела);  умение читать графики, извлекать из них информацию и делать на ее основе выводы</w:t>
      </w:r>
      <w:r w:rsidRPr="003D4A0C">
        <w:rPr>
          <w:rFonts w:ascii="Times New Roman" w:hAnsi="Times New Roman" w:cs="Times New Roman"/>
          <w:i/>
          <w:sz w:val="26"/>
          <w:szCs w:val="26"/>
        </w:rPr>
        <w:t xml:space="preserve"> (</w:t>
      </w:r>
      <w:r w:rsidRPr="003D4A0C">
        <w:rPr>
          <w:rFonts w:ascii="Times New Roman" w:hAnsi="Times New Roman" w:cs="Times New Roman"/>
          <w:b/>
          <w:i/>
          <w:sz w:val="26"/>
          <w:szCs w:val="26"/>
        </w:rPr>
        <w:t>например:</w:t>
      </w:r>
      <w:proofErr w:type="gramEnd"/>
      <w:r w:rsidRPr="003D4A0C">
        <w:rPr>
          <w:rFonts w:ascii="Times New Roman" w:hAnsi="Times New Roman" w:cs="Times New Roman"/>
          <w:i/>
          <w:sz w:val="26"/>
          <w:szCs w:val="26"/>
        </w:rPr>
        <w:t xml:space="preserve"> На рисунке приведён график зависимости скорости электропоезда метро от времени при движении между двумя станциями. Сколько секунд поезд двигался с постоянной скоростью?);</w:t>
      </w:r>
    </w:p>
    <w:p w:rsidR="00361D20" w:rsidRPr="003D4A0C" w:rsidRDefault="00361D20" w:rsidP="00652C18">
      <w:pPr>
        <w:pStyle w:val="a3"/>
        <w:numPr>
          <w:ilvl w:val="0"/>
          <w:numId w:val="37"/>
        </w:numPr>
        <w:tabs>
          <w:tab w:val="left" w:pos="993"/>
        </w:tabs>
        <w:spacing w:after="0" w:line="240" w:lineRule="auto"/>
        <w:ind w:left="0" w:firstLine="709"/>
        <w:jc w:val="both"/>
        <w:rPr>
          <w:rFonts w:ascii="Times New Roman" w:hAnsi="Times New Roman" w:cs="Times New Roman"/>
          <w:i/>
          <w:sz w:val="26"/>
          <w:szCs w:val="26"/>
        </w:rPr>
      </w:pPr>
      <w:proofErr w:type="gramStart"/>
      <w:r w:rsidRPr="003D4A0C">
        <w:rPr>
          <w:rFonts w:ascii="Times New Roman" w:hAnsi="Times New Roman" w:cs="Times New Roman"/>
          <w:b/>
          <w:sz w:val="26"/>
          <w:szCs w:val="26"/>
        </w:rPr>
        <w:t>с заданием №5</w:t>
      </w:r>
      <w:r w:rsidRPr="003D4A0C">
        <w:rPr>
          <w:rFonts w:ascii="Times New Roman" w:hAnsi="Times New Roman" w:cs="Times New Roman"/>
          <w:sz w:val="26"/>
          <w:szCs w:val="26"/>
        </w:rPr>
        <w:t xml:space="preserve"> </w:t>
      </w:r>
      <w:r w:rsidR="002B765A" w:rsidRPr="003D4A0C">
        <w:rPr>
          <w:rFonts w:ascii="Times New Roman" w:hAnsi="Times New Roman" w:cs="Times New Roman"/>
          <w:sz w:val="26"/>
          <w:szCs w:val="26"/>
        </w:rPr>
        <w:t xml:space="preserve">базового уровня сложности </w:t>
      </w:r>
      <w:r w:rsidRPr="003D4A0C">
        <w:rPr>
          <w:rFonts w:ascii="Times New Roman" w:hAnsi="Times New Roman" w:cs="Times New Roman"/>
          <w:sz w:val="26"/>
          <w:szCs w:val="26"/>
        </w:rPr>
        <w:t>(</w:t>
      </w:r>
      <w:r w:rsidR="003D4A0C" w:rsidRPr="003D4A0C">
        <w:rPr>
          <w:rFonts w:ascii="Times New Roman" w:hAnsi="Times New Roman" w:cs="Times New Roman"/>
          <w:sz w:val="26"/>
          <w:szCs w:val="26"/>
        </w:rPr>
        <w:t>71,58</w:t>
      </w:r>
      <w:r w:rsidRPr="003D4A0C">
        <w:rPr>
          <w:rFonts w:ascii="Times New Roman" w:hAnsi="Times New Roman" w:cs="Times New Roman"/>
          <w:sz w:val="26"/>
          <w:szCs w:val="26"/>
        </w:rPr>
        <w:t>%), проверяющим</w:t>
      </w:r>
      <w:r w:rsidRPr="003D4A0C">
        <w:t xml:space="preserve">  </w:t>
      </w:r>
      <w:r w:rsidRPr="003D4A0C">
        <w:rPr>
          <w:rFonts w:ascii="Times New Roman" w:hAnsi="Times New Roman" w:cs="Times New Roman"/>
          <w:sz w:val="26"/>
          <w:szCs w:val="26"/>
        </w:rPr>
        <w:t>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r w:rsidR="00652C18" w:rsidRPr="003D4A0C">
        <w:rPr>
          <w:rFonts w:ascii="Times New Roman" w:hAnsi="Times New Roman" w:cs="Times New Roman"/>
          <w:sz w:val="26"/>
          <w:szCs w:val="26"/>
        </w:rPr>
        <w:t>;</w:t>
      </w:r>
      <w:r w:rsidRPr="003D4A0C">
        <w:rPr>
          <w:rFonts w:ascii="Times New Roman" w:hAnsi="Times New Roman" w:cs="Times New Roman"/>
          <w:sz w:val="26"/>
          <w:szCs w:val="26"/>
        </w:rPr>
        <w:t xml:space="preserve"> умение интерпретировать результаты физического эксперимента</w:t>
      </w:r>
      <w:r w:rsidR="00652C18" w:rsidRPr="003D4A0C">
        <w:rPr>
          <w:rFonts w:ascii="Times New Roman" w:hAnsi="Times New Roman" w:cs="Times New Roman"/>
          <w:sz w:val="26"/>
          <w:szCs w:val="26"/>
        </w:rPr>
        <w:t xml:space="preserve">  (</w:t>
      </w:r>
      <w:r w:rsidR="00652C18" w:rsidRPr="003D4A0C">
        <w:rPr>
          <w:rFonts w:ascii="Times New Roman" w:hAnsi="Times New Roman" w:cs="Times New Roman"/>
          <w:b/>
          <w:i/>
          <w:sz w:val="26"/>
          <w:szCs w:val="26"/>
        </w:rPr>
        <w:t>например:</w:t>
      </w:r>
      <w:proofErr w:type="gramEnd"/>
      <w:r w:rsidR="00652C18" w:rsidRPr="003D4A0C">
        <w:rPr>
          <w:rFonts w:ascii="Times New Roman" w:hAnsi="Times New Roman" w:cs="Times New Roman"/>
          <w:sz w:val="26"/>
          <w:szCs w:val="26"/>
        </w:rPr>
        <w:t xml:space="preserve"> </w:t>
      </w:r>
      <w:r w:rsidRPr="003D4A0C">
        <w:rPr>
          <w:rFonts w:ascii="Times New Roman" w:hAnsi="Times New Roman" w:cs="Times New Roman"/>
          <w:sz w:val="26"/>
          <w:szCs w:val="26"/>
        </w:rPr>
        <w:t xml:space="preserve"> </w:t>
      </w:r>
      <w:r w:rsidR="00652C18" w:rsidRPr="003D4A0C">
        <w:rPr>
          <w:rFonts w:ascii="Times New Roman" w:hAnsi="Times New Roman" w:cs="Times New Roman"/>
          <w:i/>
          <w:sz w:val="26"/>
          <w:szCs w:val="26"/>
        </w:rPr>
        <w:t>Играя в кондитерский магазин, подружки взвешивали на рычажных весах две шоколадные плитки одинакового размера (без обёрток). Для того</w:t>
      </w:r>
      <w:proofErr w:type="gramStart"/>
      <w:r w:rsidR="00652C18" w:rsidRPr="003D4A0C">
        <w:rPr>
          <w:rFonts w:ascii="Times New Roman" w:hAnsi="Times New Roman" w:cs="Times New Roman"/>
          <w:i/>
          <w:sz w:val="26"/>
          <w:szCs w:val="26"/>
        </w:rPr>
        <w:t>,</w:t>
      </w:r>
      <w:proofErr w:type="gramEnd"/>
      <w:r w:rsidR="00652C18" w:rsidRPr="003D4A0C">
        <w:rPr>
          <w:rFonts w:ascii="Times New Roman" w:hAnsi="Times New Roman" w:cs="Times New Roman"/>
          <w:i/>
          <w:sz w:val="26"/>
          <w:szCs w:val="26"/>
        </w:rPr>
        <w:t xml:space="preserve"> чтобы уравновесить первую плитку шоколада, им понадобились одна гирька массой 50 грамм и две гирьки массами по 20 грамм каждая. Для взвешивания второй плитки им понадобились одна гирька массой 50 грамм, одна массой 15 грамм и одна массой 5 грамм. Подружки сообразили, что один шоколад был пористым, а второй – более плотным. </w:t>
      </w:r>
      <w:proofErr w:type="gramStart"/>
      <w:r w:rsidR="00652C18" w:rsidRPr="003D4A0C">
        <w:rPr>
          <w:rFonts w:ascii="Times New Roman" w:hAnsi="Times New Roman" w:cs="Times New Roman"/>
          <w:i/>
          <w:sz w:val="26"/>
          <w:szCs w:val="26"/>
        </w:rPr>
        <w:t>Чему была равна масса плитки пористого шоколада?).</w:t>
      </w:r>
      <w:proofErr w:type="gramEnd"/>
    </w:p>
    <w:p w:rsidR="007650AB" w:rsidRPr="003D4A0C" w:rsidRDefault="007650AB" w:rsidP="007650AB">
      <w:pPr>
        <w:spacing w:after="0" w:line="240" w:lineRule="auto"/>
        <w:ind w:firstLine="709"/>
        <w:jc w:val="both"/>
        <w:rPr>
          <w:rFonts w:ascii="Times New Roman" w:hAnsi="Times New Roman" w:cs="Times New Roman"/>
          <w:i/>
          <w:sz w:val="26"/>
          <w:szCs w:val="26"/>
        </w:rPr>
      </w:pPr>
      <w:r w:rsidRPr="003D4A0C">
        <w:rPr>
          <w:rFonts w:ascii="Times New Roman" w:hAnsi="Times New Roman" w:cs="Times New Roman"/>
          <w:sz w:val="26"/>
          <w:szCs w:val="26"/>
        </w:rPr>
        <w:t xml:space="preserve">Из заданий базового уровня </w:t>
      </w:r>
      <w:proofErr w:type="gramStart"/>
      <w:r w:rsidRPr="003D4A0C">
        <w:rPr>
          <w:rFonts w:ascii="Times New Roman" w:hAnsi="Times New Roman" w:cs="Times New Roman"/>
          <w:sz w:val="26"/>
          <w:szCs w:val="26"/>
        </w:rPr>
        <w:t>сложности</w:t>
      </w:r>
      <w:proofErr w:type="gramEnd"/>
      <w:r w:rsidRPr="003D4A0C">
        <w:rPr>
          <w:rFonts w:ascii="Times New Roman" w:hAnsi="Times New Roman" w:cs="Times New Roman"/>
          <w:sz w:val="26"/>
          <w:szCs w:val="26"/>
        </w:rPr>
        <w:t xml:space="preserve"> </w:t>
      </w:r>
      <w:r w:rsidRPr="003D4A0C">
        <w:rPr>
          <w:rFonts w:ascii="Times New Roman" w:hAnsi="Times New Roman" w:cs="Times New Roman"/>
          <w:b/>
          <w:sz w:val="26"/>
          <w:szCs w:val="26"/>
        </w:rPr>
        <w:t>обучающиеся хуже всего спр</w:t>
      </w:r>
      <w:r w:rsidR="003D4A0C">
        <w:rPr>
          <w:rFonts w:ascii="Times New Roman" w:hAnsi="Times New Roman" w:cs="Times New Roman"/>
          <w:b/>
          <w:sz w:val="26"/>
          <w:szCs w:val="26"/>
        </w:rPr>
        <w:t>авились с выполнением задания №</w:t>
      </w:r>
      <w:r w:rsidR="00652C18" w:rsidRPr="003D4A0C">
        <w:rPr>
          <w:rFonts w:ascii="Times New Roman" w:hAnsi="Times New Roman" w:cs="Times New Roman"/>
          <w:b/>
          <w:sz w:val="26"/>
          <w:szCs w:val="26"/>
        </w:rPr>
        <w:t>2</w:t>
      </w:r>
      <w:r w:rsidRPr="003D4A0C">
        <w:rPr>
          <w:rFonts w:ascii="Times New Roman" w:hAnsi="Times New Roman" w:cs="Times New Roman"/>
          <w:b/>
          <w:sz w:val="26"/>
          <w:szCs w:val="26"/>
        </w:rPr>
        <w:t xml:space="preserve"> </w:t>
      </w:r>
      <w:r w:rsidRPr="003D4A0C">
        <w:rPr>
          <w:rFonts w:ascii="Times New Roman" w:hAnsi="Times New Roman" w:cs="Times New Roman"/>
          <w:sz w:val="26"/>
          <w:szCs w:val="26"/>
        </w:rPr>
        <w:t>(</w:t>
      </w:r>
      <w:r w:rsidR="003D4A0C" w:rsidRPr="003D4A0C">
        <w:rPr>
          <w:rFonts w:ascii="Times New Roman" w:hAnsi="Times New Roman" w:cs="Times New Roman"/>
          <w:sz w:val="26"/>
          <w:szCs w:val="26"/>
        </w:rPr>
        <w:t>47,83</w:t>
      </w:r>
      <w:r w:rsidRPr="003D4A0C">
        <w:rPr>
          <w:rFonts w:ascii="Times New Roman" w:hAnsi="Times New Roman" w:cs="Times New Roman"/>
          <w:sz w:val="26"/>
          <w:szCs w:val="26"/>
        </w:rPr>
        <w:t xml:space="preserve">% верных решений), проверяющего </w:t>
      </w:r>
      <w:r w:rsidR="00652C18" w:rsidRPr="003D4A0C">
        <w:rPr>
          <w:rFonts w:ascii="Times New Roman" w:hAnsi="Times New Roman" w:cs="Times New Roman"/>
          <w:sz w:val="26"/>
          <w:szCs w:val="26"/>
        </w:rPr>
        <w:t xml:space="preserve"> сформированность у обучающихся базовых  представлений о физической сущности явлений, наблюдаемых в природе и в повседневной жизни (в быту). </w:t>
      </w:r>
      <w:proofErr w:type="gramStart"/>
      <w:r w:rsidR="00652C18" w:rsidRPr="003D4A0C">
        <w:rPr>
          <w:rFonts w:ascii="Times New Roman" w:hAnsi="Times New Roman" w:cs="Times New Roman"/>
          <w:sz w:val="26"/>
          <w:szCs w:val="26"/>
        </w:rPr>
        <w:t xml:space="preserve">Обучающимся необходимо привести развернутый ответ на вопрос: назвать </w:t>
      </w:r>
      <w:r w:rsidR="00652C18" w:rsidRPr="003D4A0C">
        <w:rPr>
          <w:rFonts w:ascii="Times New Roman" w:hAnsi="Times New Roman" w:cs="Times New Roman"/>
          <w:sz w:val="26"/>
          <w:szCs w:val="26"/>
        </w:rPr>
        <w:lastRenderedPageBreak/>
        <w:t>явление и качественно объяснить его суть, либо записать формулу и назвать входящие в нее величины</w:t>
      </w:r>
      <w:r w:rsidR="00652C18" w:rsidRPr="003D4A0C">
        <w:rPr>
          <w:rFonts w:ascii="Times New Roman" w:hAnsi="Times New Roman" w:cs="Times New Roman"/>
          <w:i/>
          <w:sz w:val="26"/>
          <w:szCs w:val="26"/>
        </w:rPr>
        <w:t xml:space="preserve"> </w:t>
      </w:r>
      <w:r w:rsidRPr="003D4A0C">
        <w:rPr>
          <w:rFonts w:ascii="Times New Roman" w:hAnsi="Times New Roman" w:cs="Times New Roman"/>
          <w:i/>
          <w:sz w:val="26"/>
          <w:szCs w:val="26"/>
        </w:rPr>
        <w:t>(</w:t>
      </w:r>
      <w:r w:rsidRPr="003D4A0C">
        <w:rPr>
          <w:rFonts w:ascii="Times New Roman" w:hAnsi="Times New Roman" w:cs="Times New Roman"/>
          <w:b/>
          <w:i/>
          <w:sz w:val="26"/>
          <w:szCs w:val="26"/>
        </w:rPr>
        <w:t>например:</w:t>
      </w:r>
      <w:proofErr w:type="gramEnd"/>
      <w:r w:rsidRPr="003D4A0C">
        <w:rPr>
          <w:rFonts w:ascii="Times New Roman" w:hAnsi="Times New Roman" w:cs="Times New Roman"/>
          <w:i/>
          <w:sz w:val="26"/>
          <w:szCs w:val="26"/>
        </w:rPr>
        <w:t xml:space="preserve"> </w:t>
      </w:r>
      <w:r w:rsidR="00652C18" w:rsidRPr="003D4A0C">
        <w:rPr>
          <w:rFonts w:ascii="Times New Roman" w:hAnsi="Times New Roman" w:cs="Times New Roman"/>
          <w:i/>
          <w:sz w:val="26"/>
          <w:szCs w:val="26"/>
        </w:rPr>
        <w:t xml:space="preserve">На горизонтальном участке пути разогнавшийся автомобиль может довольно длительное время продолжать своё движение при неработающем двигателе. На каком механическом свойстве тел основан этот свободный ход машины? </w:t>
      </w:r>
      <w:proofErr w:type="gramStart"/>
      <w:r w:rsidR="00652C18" w:rsidRPr="003D4A0C">
        <w:rPr>
          <w:rFonts w:ascii="Times New Roman" w:hAnsi="Times New Roman" w:cs="Times New Roman"/>
          <w:i/>
          <w:sz w:val="26"/>
          <w:szCs w:val="26"/>
        </w:rPr>
        <w:t>В чём состоит это свойство?</w:t>
      </w:r>
      <w:r w:rsidRPr="003D4A0C">
        <w:rPr>
          <w:rFonts w:ascii="Times New Roman" w:hAnsi="Times New Roman" w:cs="Times New Roman"/>
          <w:i/>
          <w:sz w:val="26"/>
          <w:szCs w:val="26"/>
        </w:rPr>
        <w:t xml:space="preserve">). </w:t>
      </w:r>
      <w:proofErr w:type="gramEnd"/>
    </w:p>
    <w:p w:rsidR="007650AB" w:rsidRPr="003D4A0C" w:rsidRDefault="00652C18" w:rsidP="007650AB">
      <w:pPr>
        <w:spacing w:after="0" w:line="240" w:lineRule="auto"/>
        <w:ind w:firstLine="709"/>
        <w:jc w:val="both"/>
        <w:rPr>
          <w:rFonts w:ascii="Times New Roman" w:hAnsi="Times New Roman" w:cs="Times New Roman"/>
          <w:sz w:val="26"/>
          <w:szCs w:val="26"/>
        </w:rPr>
      </w:pPr>
      <w:r w:rsidRPr="003D4A0C">
        <w:rPr>
          <w:rFonts w:ascii="Times New Roman" w:hAnsi="Times New Roman" w:cs="Times New Roman"/>
          <w:sz w:val="26"/>
          <w:szCs w:val="26"/>
        </w:rPr>
        <w:t xml:space="preserve">Из заданий повышенного уровня сложности </w:t>
      </w:r>
      <w:r w:rsidRPr="003D4A0C">
        <w:rPr>
          <w:rFonts w:ascii="Times New Roman" w:hAnsi="Times New Roman" w:cs="Times New Roman"/>
          <w:b/>
          <w:sz w:val="26"/>
          <w:szCs w:val="26"/>
        </w:rPr>
        <w:t>лучше всего</w:t>
      </w:r>
      <w:r w:rsidRPr="003D4A0C">
        <w:rPr>
          <w:rFonts w:ascii="Times New Roman" w:hAnsi="Times New Roman" w:cs="Times New Roman"/>
          <w:sz w:val="26"/>
          <w:szCs w:val="26"/>
        </w:rPr>
        <w:t xml:space="preserve"> </w:t>
      </w:r>
      <w:r w:rsidRPr="003D4A0C">
        <w:rPr>
          <w:rFonts w:ascii="Times New Roman" w:hAnsi="Times New Roman" w:cs="Times New Roman"/>
          <w:b/>
          <w:sz w:val="26"/>
          <w:szCs w:val="26"/>
        </w:rPr>
        <w:t>обучающиеся справились</w:t>
      </w:r>
      <w:r w:rsidRPr="003D4A0C">
        <w:rPr>
          <w:rFonts w:ascii="Times New Roman" w:hAnsi="Times New Roman" w:cs="Times New Roman"/>
          <w:sz w:val="26"/>
          <w:szCs w:val="26"/>
        </w:rPr>
        <w:t xml:space="preserve"> </w:t>
      </w:r>
      <w:r w:rsidRPr="003D4A0C">
        <w:rPr>
          <w:rFonts w:ascii="Times New Roman" w:hAnsi="Times New Roman" w:cs="Times New Roman"/>
          <w:b/>
          <w:sz w:val="26"/>
          <w:szCs w:val="26"/>
        </w:rPr>
        <w:t xml:space="preserve">с заданием №6 </w:t>
      </w:r>
      <w:r w:rsidRPr="003D4A0C">
        <w:rPr>
          <w:rFonts w:ascii="Times New Roman" w:hAnsi="Times New Roman" w:cs="Times New Roman"/>
          <w:sz w:val="26"/>
          <w:szCs w:val="26"/>
        </w:rPr>
        <w:t>(</w:t>
      </w:r>
      <w:r w:rsidR="003D4A0C" w:rsidRPr="003D4A0C">
        <w:rPr>
          <w:rFonts w:ascii="Times New Roman" w:hAnsi="Times New Roman" w:cs="Times New Roman"/>
          <w:sz w:val="26"/>
          <w:szCs w:val="26"/>
        </w:rPr>
        <w:t>56,94</w:t>
      </w:r>
      <w:r w:rsidRPr="003D4A0C">
        <w:rPr>
          <w:rFonts w:ascii="Times New Roman" w:hAnsi="Times New Roman" w:cs="Times New Roman"/>
          <w:sz w:val="26"/>
          <w:szCs w:val="26"/>
        </w:rPr>
        <w:t xml:space="preserve">% верных решений), проверяющее умение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 </w:t>
      </w:r>
      <w:proofErr w:type="gramStart"/>
      <w:r w:rsidRPr="003D4A0C">
        <w:rPr>
          <w:rFonts w:ascii="Times New Roman" w:hAnsi="Times New Roman" w:cs="Times New Roman"/>
          <w:sz w:val="26"/>
          <w:szCs w:val="26"/>
        </w:rPr>
        <w:t xml:space="preserve">Необходимо было решить текстовую задачу из реальной жизни, проверяющую умение применять в бытовых (жизненных) ситуациях знание физических явлений и объясняющих их количественных закономерностей </w:t>
      </w:r>
      <w:r w:rsidRPr="003D4A0C">
        <w:rPr>
          <w:rFonts w:ascii="Times New Roman" w:hAnsi="Times New Roman" w:cs="Times New Roman"/>
          <w:i/>
          <w:sz w:val="26"/>
          <w:szCs w:val="26"/>
        </w:rPr>
        <w:t>(</w:t>
      </w:r>
      <w:r w:rsidRPr="003D4A0C">
        <w:rPr>
          <w:rFonts w:ascii="Times New Roman" w:hAnsi="Times New Roman" w:cs="Times New Roman"/>
          <w:b/>
          <w:i/>
          <w:sz w:val="26"/>
          <w:szCs w:val="26"/>
        </w:rPr>
        <w:t>например:</w:t>
      </w:r>
      <w:proofErr w:type="gramEnd"/>
      <w:r w:rsidRPr="003D4A0C">
        <w:t xml:space="preserve"> </w:t>
      </w:r>
      <w:r w:rsidRPr="003D4A0C">
        <w:rPr>
          <w:rFonts w:ascii="Times New Roman" w:hAnsi="Times New Roman" w:cs="Times New Roman"/>
          <w:i/>
          <w:sz w:val="26"/>
          <w:szCs w:val="26"/>
        </w:rPr>
        <w:t xml:space="preserve">Для постройки гаража дачнику не хватило песчано-цементной смеси. Для её изготовления было дополнительно заказано 300 кг песка. Но тележка, в которой можно его перевозить, вмещает только 0,02 м3 . Какое минимальное </w:t>
      </w:r>
      <w:proofErr w:type="gramStart"/>
      <w:r w:rsidRPr="003D4A0C">
        <w:rPr>
          <w:rFonts w:ascii="Times New Roman" w:hAnsi="Times New Roman" w:cs="Times New Roman"/>
          <w:i/>
          <w:sz w:val="26"/>
          <w:szCs w:val="26"/>
        </w:rPr>
        <w:t>число</w:t>
      </w:r>
      <w:proofErr w:type="gramEnd"/>
      <w:r w:rsidRPr="003D4A0C">
        <w:rPr>
          <w:rFonts w:ascii="Times New Roman" w:hAnsi="Times New Roman" w:cs="Times New Roman"/>
          <w:i/>
          <w:sz w:val="26"/>
          <w:szCs w:val="26"/>
        </w:rPr>
        <w:t xml:space="preserve"> раз дачнику придётся загружать эту тележку для того, чтобы перевезти весь песок? </w:t>
      </w:r>
      <w:proofErr w:type="gramStart"/>
      <w:r w:rsidRPr="003D4A0C">
        <w:rPr>
          <w:rFonts w:ascii="Times New Roman" w:hAnsi="Times New Roman" w:cs="Times New Roman"/>
          <w:i/>
          <w:sz w:val="26"/>
          <w:szCs w:val="26"/>
        </w:rPr>
        <w:t xml:space="preserve">Плотность песка при его </w:t>
      </w:r>
      <w:proofErr w:type="spellStart"/>
      <w:r w:rsidRPr="003D4A0C">
        <w:rPr>
          <w:rFonts w:ascii="Times New Roman" w:hAnsi="Times New Roman" w:cs="Times New Roman"/>
          <w:i/>
          <w:sz w:val="26"/>
          <w:szCs w:val="26"/>
        </w:rPr>
        <w:t>насыпании</w:t>
      </w:r>
      <w:proofErr w:type="spellEnd"/>
      <w:r w:rsidRPr="003D4A0C">
        <w:rPr>
          <w:rFonts w:ascii="Times New Roman" w:hAnsi="Times New Roman" w:cs="Times New Roman"/>
          <w:i/>
          <w:sz w:val="26"/>
          <w:szCs w:val="26"/>
        </w:rPr>
        <w:t xml:space="preserve"> в тележку (так называемая насыпная плотность) 1600 кг/м</w:t>
      </w:r>
      <w:r w:rsidRPr="003D4A0C">
        <w:rPr>
          <w:rFonts w:ascii="Times New Roman" w:hAnsi="Times New Roman" w:cs="Times New Roman"/>
          <w:i/>
          <w:sz w:val="26"/>
          <w:szCs w:val="26"/>
          <w:vertAlign w:val="superscript"/>
        </w:rPr>
        <w:t>3</w:t>
      </w:r>
      <w:r w:rsidRPr="003D4A0C">
        <w:t>.).</w:t>
      </w:r>
      <w:proofErr w:type="gramEnd"/>
    </w:p>
    <w:p w:rsidR="003D4A0C" w:rsidRPr="003D4A0C" w:rsidRDefault="007650AB" w:rsidP="003D4A0C">
      <w:pPr>
        <w:spacing w:after="0" w:line="240" w:lineRule="auto"/>
        <w:ind w:firstLine="709"/>
        <w:jc w:val="both"/>
        <w:rPr>
          <w:rFonts w:ascii="Times New Roman" w:hAnsi="Times New Roman" w:cs="Times New Roman"/>
          <w:sz w:val="26"/>
          <w:szCs w:val="26"/>
        </w:rPr>
      </w:pPr>
      <w:r w:rsidRPr="003D4A0C">
        <w:rPr>
          <w:rFonts w:ascii="Times New Roman" w:hAnsi="Times New Roman" w:cs="Times New Roman"/>
          <w:sz w:val="26"/>
          <w:szCs w:val="26"/>
        </w:rPr>
        <w:t xml:space="preserve">Из заданий повышенного уровня сложности </w:t>
      </w:r>
      <w:r w:rsidRPr="003D4A0C">
        <w:rPr>
          <w:rFonts w:ascii="Times New Roman" w:hAnsi="Times New Roman" w:cs="Times New Roman"/>
          <w:b/>
          <w:sz w:val="26"/>
          <w:szCs w:val="26"/>
        </w:rPr>
        <w:t xml:space="preserve">самым трудным для обучающихся стало </w:t>
      </w:r>
      <w:r w:rsidR="003D4A0C" w:rsidRPr="003D4A0C">
        <w:rPr>
          <w:rFonts w:ascii="Times New Roman" w:hAnsi="Times New Roman" w:cs="Times New Roman"/>
          <w:b/>
          <w:sz w:val="26"/>
          <w:szCs w:val="26"/>
        </w:rPr>
        <w:t>задание №7</w:t>
      </w:r>
      <w:r w:rsidR="003D4A0C" w:rsidRPr="003D4A0C">
        <w:rPr>
          <w:rFonts w:ascii="Times New Roman" w:hAnsi="Times New Roman" w:cs="Times New Roman"/>
          <w:sz w:val="26"/>
          <w:szCs w:val="26"/>
        </w:rPr>
        <w:t xml:space="preserve"> (29,62% верных решений). Это задача, проверяющая умение работать с экспериментальными данными, представленными в виде таблиц. </w:t>
      </w:r>
      <w:proofErr w:type="gramStart"/>
      <w:r w:rsidR="003D4A0C" w:rsidRPr="003D4A0C">
        <w:rPr>
          <w:rFonts w:ascii="Times New Roman" w:hAnsi="Times New Roman" w:cs="Times New Roman"/>
          <w:sz w:val="26"/>
          <w:szCs w:val="26"/>
        </w:rPr>
        <w:t xml:space="preserve">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w:t>
      </w:r>
      <w:r w:rsidR="003D4A0C" w:rsidRPr="003D4A0C">
        <w:rPr>
          <w:rFonts w:ascii="Times New Roman" w:hAnsi="Times New Roman" w:cs="Times New Roman"/>
          <w:i/>
          <w:sz w:val="26"/>
          <w:szCs w:val="26"/>
        </w:rPr>
        <w:t>(</w:t>
      </w:r>
      <w:r w:rsidR="003D4A0C" w:rsidRPr="003D4A0C">
        <w:rPr>
          <w:rFonts w:ascii="Times New Roman" w:hAnsi="Times New Roman" w:cs="Times New Roman"/>
          <w:b/>
          <w:i/>
          <w:sz w:val="26"/>
          <w:szCs w:val="26"/>
        </w:rPr>
        <w:t>например:</w:t>
      </w:r>
      <w:proofErr w:type="gramEnd"/>
      <w:r w:rsidR="003D4A0C" w:rsidRPr="003D4A0C">
        <w:rPr>
          <w:rFonts w:ascii="Times New Roman" w:hAnsi="Times New Roman" w:cs="Times New Roman"/>
          <w:sz w:val="26"/>
          <w:szCs w:val="26"/>
        </w:rPr>
        <w:t xml:space="preserve"> </w:t>
      </w:r>
      <w:r w:rsidR="003D4A0C" w:rsidRPr="003D4A0C">
        <w:rPr>
          <w:rFonts w:ascii="Times New Roman" w:hAnsi="Times New Roman" w:cs="Times New Roman"/>
          <w:i/>
          <w:sz w:val="26"/>
          <w:szCs w:val="26"/>
        </w:rPr>
        <w:t xml:space="preserve">В справочнике физических свойств различных материалов представлена следующая таблица плотностей. Какие из этих веществ будут плавать в воде? </w:t>
      </w:r>
      <w:proofErr w:type="gramStart"/>
      <w:r w:rsidR="003D4A0C" w:rsidRPr="003D4A0C">
        <w:rPr>
          <w:rFonts w:ascii="Times New Roman" w:hAnsi="Times New Roman" w:cs="Times New Roman"/>
          <w:i/>
          <w:sz w:val="26"/>
          <w:szCs w:val="26"/>
        </w:rPr>
        <w:t>Ответ кратко обоснуйте</w:t>
      </w:r>
      <w:r w:rsidR="003D4A0C" w:rsidRPr="003D4A0C">
        <w:rPr>
          <w:rFonts w:ascii="Times New Roman" w:hAnsi="Times New Roman" w:cs="Times New Roman"/>
          <w:sz w:val="26"/>
          <w:szCs w:val="26"/>
        </w:rPr>
        <w:t>.).</w:t>
      </w:r>
      <w:proofErr w:type="gramEnd"/>
    </w:p>
    <w:p w:rsidR="007650AB" w:rsidRPr="003D4A0C" w:rsidRDefault="003D4A0C" w:rsidP="007650AB">
      <w:pPr>
        <w:spacing w:after="0" w:line="240" w:lineRule="auto"/>
        <w:ind w:firstLine="709"/>
        <w:jc w:val="both"/>
        <w:rPr>
          <w:rFonts w:ascii="Times New Roman" w:hAnsi="Times New Roman" w:cs="Times New Roman"/>
          <w:i/>
          <w:sz w:val="26"/>
          <w:szCs w:val="26"/>
        </w:rPr>
      </w:pPr>
      <w:proofErr w:type="gramStart"/>
      <w:r w:rsidRPr="003D4A0C">
        <w:rPr>
          <w:rFonts w:ascii="Times New Roman" w:hAnsi="Times New Roman" w:cs="Times New Roman"/>
          <w:b/>
          <w:sz w:val="26"/>
          <w:szCs w:val="26"/>
        </w:rPr>
        <w:t xml:space="preserve">Сложным для решения стало и </w:t>
      </w:r>
      <w:r w:rsidR="007650AB" w:rsidRPr="003D4A0C">
        <w:rPr>
          <w:rFonts w:ascii="Times New Roman" w:hAnsi="Times New Roman" w:cs="Times New Roman"/>
          <w:b/>
          <w:sz w:val="26"/>
          <w:szCs w:val="26"/>
        </w:rPr>
        <w:t>задание №9</w:t>
      </w:r>
      <w:r w:rsidR="007650AB" w:rsidRPr="003D4A0C">
        <w:rPr>
          <w:rFonts w:ascii="Times New Roman" w:hAnsi="Times New Roman" w:cs="Times New Roman"/>
          <w:sz w:val="26"/>
          <w:szCs w:val="26"/>
        </w:rPr>
        <w:t xml:space="preserve"> </w:t>
      </w:r>
      <w:r w:rsidRPr="003D4A0C">
        <w:rPr>
          <w:rFonts w:ascii="Times New Roman" w:hAnsi="Times New Roman" w:cs="Times New Roman"/>
          <w:sz w:val="26"/>
          <w:szCs w:val="26"/>
        </w:rPr>
        <w:t xml:space="preserve">повышенного уровня сложности </w:t>
      </w:r>
      <w:r w:rsidR="007650AB" w:rsidRPr="003D4A0C">
        <w:rPr>
          <w:rFonts w:ascii="Times New Roman" w:hAnsi="Times New Roman" w:cs="Times New Roman"/>
          <w:sz w:val="26"/>
          <w:szCs w:val="26"/>
        </w:rPr>
        <w:t>(</w:t>
      </w:r>
      <w:r w:rsidR="00652C18" w:rsidRPr="003D4A0C">
        <w:rPr>
          <w:rFonts w:ascii="Times New Roman" w:hAnsi="Times New Roman" w:cs="Times New Roman"/>
          <w:sz w:val="26"/>
          <w:szCs w:val="26"/>
        </w:rPr>
        <w:t>34,</w:t>
      </w:r>
      <w:r w:rsidRPr="003D4A0C">
        <w:rPr>
          <w:rFonts w:ascii="Times New Roman" w:hAnsi="Times New Roman" w:cs="Times New Roman"/>
          <w:sz w:val="26"/>
          <w:szCs w:val="26"/>
        </w:rPr>
        <w:t>63</w:t>
      </w:r>
      <w:r w:rsidR="007650AB" w:rsidRPr="003D4A0C">
        <w:rPr>
          <w:rFonts w:ascii="Times New Roman" w:hAnsi="Times New Roman" w:cs="Times New Roman"/>
          <w:sz w:val="26"/>
          <w:szCs w:val="26"/>
        </w:rPr>
        <w:t>% верных решений)</w:t>
      </w:r>
      <w:r w:rsidR="00445181" w:rsidRPr="003D4A0C">
        <w:rPr>
          <w:rFonts w:ascii="Times New Roman" w:hAnsi="Times New Roman" w:cs="Times New Roman"/>
          <w:sz w:val="26"/>
          <w:szCs w:val="26"/>
        </w:rPr>
        <w:t xml:space="preserve">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w:t>
      </w:r>
      <w:r w:rsidR="00445181" w:rsidRPr="003D4A0C">
        <w:rPr>
          <w:rFonts w:ascii="Times New Roman" w:hAnsi="Times New Roman" w:cs="Times New Roman"/>
          <w:i/>
          <w:sz w:val="26"/>
          <w:szCs w:val="26"/>
        </w:rPr>
        <w:t xml:space="preserve"> </w:t>
      </w:r>
      <w:r w:rsidR="007650AB" w:rsidRPr="003D4A0C">
        <w:rPr>
          <w:rFonts w:ascii="Times New Roman" w:hAnsi="Times New Roman" w:cs="Times New Roman"/>
          <w:i/>
          <w:sz w:val="26"/>
          <w:szCs w:val="26"/>
        </w:rPr>
        <w:t>(</w:t>
      </w:r>
      <w:r w:rsidR="007650AB" w:rsidRPr="003D4A0C">
        <w:rPr>
          <w:rFonts w:ascii="Times New Roman" w:hAnsi="Times New Roman" w:cs="Times New Roman"/>
          <w:b/>
          <w:i/>
          <w:sz w:val="26"/>
          <w:szCs w:val="26"/>
        </w:rPr>
        <w:t>например:</w:t>
      </w:r>
      <w:proofErr w:type="gramEnd"/>
      <w:r w:rsidR="007650AB" w:rsidRPr="003D4A0C">
        <w:rPr>
          <w:rFonts w:ascii="Times New Roman" w:hAnsi="Times New Roman" w:cs="Times New Roman"/>
          <w:i/>
          <w:sz w:val="26"/>
          <w:szCs w:val="26"/>
        </w:rPr>
        <w:t xml:space="preserve"> </w:t>
      </w:r>
      <w:r w:rsidR="00445181" w:rsidRPr="003D4A0C">
        <w:rPr>
          <w:rFonts w:ascii="Times New Roman" w:hAnsi="Times New Roman" w:cs="Times New Roman"/>
          <w:i/>
          <w:sz w:val="26"/>
          <w:szCs w:val="26"/>
        </w:rPr>
        <w:t>Автомобиль выехал из Москвы в Псков. Сначала автомобиль двигался со скоростью 100 км/</w:t>
      </w:r>
      <w:proofErr w:type="gramStart"/>
      <w:r w:rsidR="00445181" w:rsidRPr="003D4A0C">
        <w:rPr>
          <w:rFonts w:ascii="Times New Roman" w:hAnsi="Times New Roman" w:cs="Times New Roman"/>
          <w:i/>
          <w:sz w:val="26"/>
          <w:szCs w:val="26"/>
        </w:rPr>
        <w:t>ч</w:t>
      </w:r>
      <w:proofErr w:type="gramEnd"/>
      <w:r w:rsidR="00445181" w:rsidRPr="003D4A0C">
        <w:rPr>
          <w:rFonts w:ascii="Times New Roman" w:hAnsi="Times New Roman" w:cs="Times New Roman"/>
          <w:i/>
          <w:sz w:val="26"/>
          <w:szCs w:val="26"/>
        </w:rPr>
        <w:t xml:space="preserve"> и водитель планировал, поддерживая всё время такую скорость, доехать до пункта назначения за 6 часов. </w:t>
      </w:r>
      <w:proofErr w:type="gramStart"/>
      <w:r w:rsidR="00445181" w:rsidRPr="003D4A0C">
        <w:rPr>
          <w:rFonts w:ascii="Times New Roman" w:hAnsi="Times New Roman" w:cs="Times New Roman"/>
          <w:i/>
          <w:sz w:val="26"/>
          <w:szCs w:val="26"/>
        </w:rPr>
        <w:t>Потом оказалось, что некоторые участки дороги не скоростные, скорость движения на них ограничена, и поэтому треть всего пути машина была вынуждена ехать со скоростью 50 км/ч (а на скоростных участках она ехала с изначально планировавшейся скоростью). 1) По данным задачи определите, каково расстояние между Москвой и Псковом. 2) Чему оказалась равна средняя скорость автомобиля при движении из Москвы в</w:t>
      </w:r>
      <w:proofErr w:type="gramEnd"/>
      <w:r w:rsidR="00445181" w:rsidRPr="003D4A0C">
        <w:rPr>
          <w:rFonts w:ascii="Times New Roman" w:hAnsi="Times New Roman" w:cs="Times New Roman"/>
          <w:i/>
          <w:sz w:val="26"/>
          <w:szCs w:val="26"/>
        </w:rPr>
        <w:t xml:space="preserve"> </w:t>
      </w:r>
      <w:proofErr w:type="gramStart"/>
      <w:r w:rsidR="00445181" w:rsidRPr="003D4A0C">
        <w:rPr>
          <w:rFonts w:ascii="Times New Roman" w:hAnsi="Times New Roman" w:cs="Times New Roman"/>
          <w:i/>
          <w:sz w:val="26"/>
          <w:szCs w:val="26"/>
        </w:rPr>
        <w:t>Псков?</w:t>
      </w:r>
      <w:r w:rsidR="007650AB" w:rsidRPr="003D4A0C">
        <w:rPr>
          <w:rFonts w:ascii="Times New Roman" w:hAnsi="Times New Roman" w:cs="Times New Roman"/>
          <w:i/>
          <w:sz w:val="26"/>
          <w:szCs w:val="26"/>
        </w:rPr>
        <w:t>).</w:t>
      </w:r>
      <w:proofErr w:type="gramEnd"/>
    </w:p>
    <w:p w:rsidR="00082785" w:rsidRPr="003D4A0C" w:rsidRDefault="004F1E8E" w:rsidP="004F1E8E">
      <w:pPr>
        <w:tabs>
          <w:tab w:val="left" w:pos="3544"/>
        </w:tabs>
        <w:spacing w:after="0" w:line="240" w:lineRule="auto"/>
        <w:ind w:firstLine="709"/>
        <w:jc w:val="both"/>
        <w:rPr>
          <w:rFonts w:ascii="Times New Roman" w:hAnsi="Times New Roman" w:cs="Times New Roman"/>
          <w:i/>
          <w:sz w:val="26"/>
          <w:szCs w:val="26"/>
        </w:rPr>
      </w:pPr>
      <w:r w:rsidRPr="003D4A0C">
        <w:rPr>
          <w:rFonts w:ascii="Times New Roman" w:hAnsi="Times New Roman" w:cs="Times New Roman"/>
          <w:b/>
          <w:sz w:val="26"/>
          <w:szCs w:val="26"/>
        </w:rPr>
        <w:t>Самым сложным заданием ВПР</w:t>
      </w:r>
      <w:proofErr w:type="gramStart"/>
      <w:r w:rsidRPr="003D4A0C">
        <w:rPr>
          <w:rFonts w:ascii="Times New Roman" w:hAnsi="Times New Roman" w:cs="Times New Roman"/>
          <w:b/>
          <w:sz w:val="26"/>
          <w:szCs w:val="26"/>
        </w:rPr>
        <w:t>7</w:t>
      </w:r>
      <w:proofErr w:type="gramEnd"/>
      <w:r w:rsidRPr="003D4A0C">
        <w:rPr>
          <w:rFonts w:ascii="Times New Roman" w:hAnsi="Times New Roman" w:cs="Times New Roman"/>
          <w:b/>
          <w:sz w:val="26"/>
          <w:szCs w:val="26"/>
        </w:rPr>
        <w:t xml:space="preserve"> стало зада</w:t>
      </w:r>
      <w:r w:rsidR="00D950B0" w:rsidRPr="003D4A0C">
        <w:rPr>
          <w:rFonts w:ascii="Times New Roman" w:hAnsi="Times New Roman" w:cs="Times New Roman"/>
          <w:b/>
          <w:sz w:val="26"/>
          <w:szCs w:val="26"/>
        </w:rPr>
        <w:t>ние высокого уровня сложности №11</w:t>
      </w:r>
      <w:r w:rsidR="00D950B0" w:rsidRPr="003D4A0C">
        <w:rPr>
          <w:rFonts w:ascii="Times New Roman" w:hAnsi="Times New Roman" w:cs="Times New Roman"/>
          <w:sz w:val="26"/>
          <w:szCs w:val="26"/>
        </w:rPr>
        <w:t xml:space="preserve"> (</w:t>
      </w:r>
      <w:r w:rsidR="003D4A0C" w:rsidRPr="003D4A0C">
        <w:rPr>
          <w:rFonts w:ascii="Times New Roman" w:hAnsi="Times New Roman" w:cs="Times New Roman"/>
          <w:sz w:val="26"/>
          <w:szCs w:val="26"/>
        </w:rPr>
        <w:t>3,89</w:t>
      </w:r>
      <w:r w:rsidR="00D950B0" w:rsidRPr="003D4A0C">
        <w:rPr>
          <w:rFonts w:ascii="Times New Roman" w:hAnsi="Times New Roman" w:cs="Times New Roman"/>
          <w:sz w:val="26"/>
          <w:szCs w:val="26"/>
        </w:rPr>
        <w:t xml:space="preserve">% верных решений), проверяющее понимание обучающимися базовых принципов обработки экспериментальных данных с учетом погрешностей измерения, способность разбираться в нетипичной ситуации </w:t>
      </w:r>
      <w:r w:rsidR="00D950B0" w:rsidRPr="003D4A0C">
        <w:rPr>
          <w:rFonts w:ascii="Times New Roman" w:hAnsi="Times New Roman" w:cs="Times New Roman"/>
          <w:i/>
          <w:sz w:val="26"/>
          <w:szCs w:val="26"/>
        </w:rPr>
        <w:t xml:space="preserve"> (</w:t>
      </w:r>
      <w:r w:rsidR="00D950B0" w:rsidRPr="003D4A0C">
        <w:rPr>
          <w:rFonts w:ascii="Times New Roman" w:hAnsi="Times New Roman" w:cs="Times New Roman"/>
          <w:b/>
          <w:i/>
          <w:sz w:val="26"/>
          <w:szCs w:val="26"/>
        </w:rPr>
        <w:t>например:</w:t>
      </w:r>
      <w:r w:rsidR="00D950B0" w:rsidRPr="003D4A0C">
        <w:rPr>
          <w:rFonts w:ascii="Times New Roman" w:hAnsi="Times New Roman" w:cs="Times New Roman"/>
          <w:i/>
          <w:sz w:val="26"/>
          <w:szCs w:val="26"/>
        </w:rPr>
        <w:t xml:space="preserve"> Вдоль стоящего на станции пассажирского поезда идёт обходчик. Он резко ударяет молотком по оси каждого колеса и затем на мгновение прикладывает к ней руку. Пассажир Иван Иванович заметил, что вдоль всего состава обходчик проходит за 5 минут, делая при этом 48 ударов. Пользуясь чертежом вагона, оцените: 1) сколько вагонов в поезде? 2) с какой средней </w:t>
      </w:r>
      <w:r w:rsidR="00D950B0" w:rsidRPr="003D4A0C">
        <w:rPr>
          <w:rFonts w:ascii="Times New Roman" w:hAnsi="Times New Roman" w:cs="Times New Roman"/>
          <w:i/>
          <w:sz w:val="26"/>
          <w:szCs w:val="26"/>
        </w:rPr>
        <w:lastRenderedPageBreak/>
        <w:t xml:space="preserve">скоростью идёт обходчик? 3) чему равен минимальный интервал времени между слышимыми ударами? Размеры на чертеже вагона приведены в миллиметрах. </w:t>
      </w:r>
      <w:proofErr w:type="gramStart"/>
      <w:r w:rsidR="00D950B0" w:rsidRPr="003D4A0C">
        <w:rPr>
          <w:rFonts w:ascii="Times New Roman" w:hAnsi="Times New Roman" w:cs="Times New Roman"/>
          <w:i/>
          <w:sz w:val="26"/>
          <w:szCs w:val="26"/>
        </w:rPr>
        <w:t>Напишите полное решение этой задачи.).</w:t>
      </w:r>
      <w:proofErr w:type="gramEnd"/>
    </w:p>
    <w:p w:rsidR="00461134" w:rsidRPr="00E83727" w:rsidRDefault="006456B7" w:rsidP="00F81756">
      <w:pPr>
        <w:pStyle w:val="a3"/>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E83727">
        <w:rPr>
          <w:rFonts w:ascii="Times New Roman" w:eastAsia="Times New Roman" w:hAnsi="Times New Roman" w:cs="Times New Roman"/>
          <w:sz w:val="26"/>
          <w:szCs w:val="26"/>
          <w:lang w:eastAsia="ru-RU"/>
        </w:rPr>
        <w:t xml:space="preserve">Исходя из результатов выполнения заданий </w:t>
      </w:r>
      <w:r w:rsidR="00165A3D" w:rsidRPr="00E83727">
        <w:rPr>
          <w:rFonts w:ascii="Times New Roman" w:eastAsia="Times New Roman" w:hAnsi="Times New Roman" w:cs="Times New Roman"/>
          <w:sz w:val="26"/>
          <w:szCs w:val="26"/>
          <w:lang w:eastAsia="ru-RU"/>
        </w:rPr>
        <w:t>ВПР</w:t>
      </w:r>
      <w:proofErr w:type="gramStart"/>
      <w:r w:rsidR="00FF47A5" w:rsidRPr="00E83727">
        <w:rPr>
          <w:rFonts w:ascii="Times New Roman" w:eastAsia="Times New Roman" w:hAnsi="Times New Roman" w:cs="Times New Roman"/>
          <w:sz w:val="26"/>
          <w:szCs w:val="26"/>
          <w:lang w:eastAsia="ru-RU"/>
        </w:rPr>
        <w:t>7</w:t>
      </w:r>
      <w:proofErr w:type="gramEnd"/>
      <w:r w:rsidR="00460F1B" w:rsidRPr="00E83727">
        <w:rPr>
          <w:rFonts w:ascii="Times New Roman" w:eastAsia="Times New Roman" w:hAnsi="Times New Roman" w:cs="Times New Roman"/>
          <w:sz w:val="26"/>
          <w:szCs w:val="26"/>
          <w:lang w:eastAsia="ru-RU"/>
        </w:rPr>
        <w:t xml:space="preserve"> обучающимися</w:t>
      </w:r>
      <w:r w:rsidRPr="00E83727">
        <w:rPr>
          <w:rFonts w:ascii="Times New Roman" w:eastAsia="Times New Roman" w:hAnsi="Times New Roman" w:cs="Times New Roman"/>
          <w:sz w:val="26"/>
          <w:szCs w:val="26"/>
          <w:lang w:eastAsia="ru-RU"/>
        </w:rPr>
        <w:t>,</w:t>
      </w:r>
      <w:r w:rsidR="00883723" w:rsidRPr="00E83727">
        <w:rPr>
          <w:rFonts w:ascii="Times New Roman" w:eastAsia="Times New Roman" w:hAnsi="Times New Roman" w:cs="Times New Roman"/>
          <w:sz w:val="26"/>
          <w:szCs w:val="26"/>
          <w:lang w:eastAsia="ru-RU"/>
        </w:rPr>
        <w:t xml:space="preserve"> н</w:t>
      </w:r>
      <w:r w:rsidR="00A7686D" w:rsidRPr="00E83727">
        <w:rPr>
          <w:rFonts w:ascii="Times New Roman" w:eastAsia="Times New Roman" w:hAnsi="Times New Roman" w:cs="Times New Roman"/>
          <w:sz w:val="26"/>
          <w:szCs w:val="26"/>
          <w:lang w:eastAsia="ru-RU"/>
        </w:rPr>
        <w:t xml:space="preserve">еобходимо организовать работу по </w:t>
      </w:r>
      <w:r w:rsidR="00A669AD" w:rsidRPr="00E83727">
        <w:rPr>
          <w:rFonts w:ascii="Times New Roman" w:eastAsia="Times New Roman" w:hAnsi="Times New Roman" w:cs="Times New Roman"/>
          <w:sz w:val="26"/>
          <w:szCs w:val="26"/>
          <w:lang w:eastAsia="ru-RU"/>
        </w:rPr>
        <w:t>формированию</w:t>
      </w:r>
      <w:r w:rsidR="00A7686D" w:rsidRPr="00E83727">
        <w:rPr>
          <w:rFonts w:ascii="Times New Roman" w:eastAsia="Times New Roman" w:hAnsi="Times New Roman" w:cs="Times New Roman"/>
          <w:sz w:val="26"/>
          <w:szCs w:val="26"/>
          <w:lang w:eastAsia="ru-RU"/>
        </w:rPr>
        <w:t xml:space="preserve"> следующих умений:</w:t>
      </w:r>
    </w:p>
    <w:p w:rsidR="009676B1" w:rsidRPr="00E83727" w:rsidRDefault="00F81756" w:rsidP="00D639C9">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sz w:val="26"/>
          <w:szCs w:val="26"/>
          <w:lang w:eastAsia="ru-RU"/>
        </w:rPr>
      </w:pPr>
      <w:proofErr w:type="gramStart"/>
      <w:r w:rsidRPr="00E83727">
        <w:rPr>
          <w:rFonts w:ascii="Times New Roman" w:hAnsi="Times New Roman" w:cs="Times New Roman"/>
          <w:sz w:val="26"/>
          <w:szCs w:val="26"/>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r w:rsidRPr="00E83727">
        <w:rPr>
          <w:rFonts w:ascii="Times New Roman" w:hAnsi="Times New Roman" w:cs="Times New Roman"/>
          <w:sz w:val="26"/>
          <w:szCs w:val="26"/>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sidR="002704C8" w:rsidRPr="00E83727">
        <w:rPr>
          <w:rFonts w:ascii="Times New Roman" w:eastAsia="Times New Roman" w:hAnsi="Times New Roman" w:cs="Times New Roman"/>
          <w:sz w:val="26"/>
          <w:szCs w:val="26"/>
          <w:lang w:eastAsia="ru-RU"/>
        </w:rPr>
        <w:t xml:space="preserve">; </w:t>
      </w:r>
      <w:proofErr w:type="gramEnd"/>
    </w:p>
    <w:p w:rsidR="00A7686D" w:rsidRPr="00E83727" w:rsidRDefault="00D950B0"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sz w:val="26"/>
          <w:szCs w:val="26"/>
          <w:lang w:eastAsia="ru-RU"/>
        </w:rPr>
      </w:pPr>
      <w:r w:rsidRPr="00E83727">
        <w:rPr>
          <w:rFonts w:ascii="Times New Roman" w:hAnsi="Times New Roman" w:cs="Times New Roman"/>
          <w:sz w:val="26"/>
          <w:szCs w:val="26"/>
        </w:rPr>
        <w:t>использовать при выполнении учебных задач справочные материалы; делать выводы по результатам исследования;</w:t>
      </w:r>
    </w:p>
    <w:p w:rsidR="004E1646" w:rsidRPr="00E83727" w:rsidRDefault="00CC12BE" w:rsidP="00D639C9">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sz w:val="26"/>
          <w:szCs w:val="26"/>
          <w:lang w:eastAsia="ru-RU"/>
        </w:rPr>
      </w:pPr>
      <w:proofErr w:type="gramStart"/>
      <w:r w:rsidRPr="00E83727">
        <w:rPr>
          <w:rFonts w:ascii="Times New Roman" w:hAnsi="Times New Roman" w:cs="Times New Roman"/>
          <w:sz w:val="26"/>
          <w:szCs w:val="26"/>
        </w:rPr>
        <w:t>р</w:t>
      </w:r>
      <w:r w:rsidR="00D950B0" w:rsidRPr="00E83727">
        <w:rPr>
          <w:rFonts w:ascii="Times New Roman" w:hAnsi="Times New Roman" w:cs="Times New Roman"/>
          <w:sz w:val="26"/>
          <w:szCs w:val="26"/>
        </w:rPr>
        <w:t>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r w:rsidR="004E1646" w:rsidRPr="00E83727">
        <w:rPr>
          <w:rFonts w:ascii="Times New Roman" w:hAnsi="Times New Roman" w:cs="Times New Roman"/>
          <w:sz w:val="26"/>
          <w:szCs w:val="26"/>
        </w:rPr>
        <w:t>;</w:t>
      </w:r>
      <w:proofErr w:type="gramEnd"/>
    </w:p>
    <w:p w:rsidR="004E1646" w:rsidRPr="00E83727" w:rsidRDefault="00CC12BE" w:rsidP="00D639C9">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sz w:val="26"/>
          <w:szCs w:val="26"/>
          <w:lang w:eastAsia="ru-RU"/>
        </w:rPr>
      </w:pPr>
      <w:proofErr w:type="gramStart"/>
      <w:r w:rsidRPr="00E83727">
        <w:rPr>
          <w:rFonts w:ascii="Times New Roman" w:hAnsi="Times New Roman" w:cs="Times New Roman"/>
          <w:sz w:val="26"/>
          <w:szCs w:val="26"/>
        </w:rPr>
        <w:t>р</w:t>
      </w:r>
      <w:r w:rsidR="00D950B0" w:rsidRPr="00E83727">
        <w:rPr>
          <w:rFonts w:ascii="Times New Roman" w:hAnsi="Times New Roman" w:cs="Times New Roman"/>
          <w:sz w:val="26"/>
          <w:szCs w:val="26"/>
        </w:rPr>
        <w:t>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r w:rsidRPr="00E83727">
        <w:rPr>
          <w:rFonts w:ascii="Times New Roman" w:hAnsi="Times New Roman" w:cs="Times New Roman"/>
          <w:sz w:val="26"/>
          <w:szCs w:val="26"/>
        </w:rPr>
        <w:t>;</w:t>
      </w:r>
      <w:proofErr w:type="gramEnd"/>
    </w:p>
    <w:p w:rsidR="00CC12BE" w:rsidRPr="00E83727" w:rsidRDefault="00CC12BE"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sz w:val="26"/>
          <w:szCs w:val="26"/>
          <w:lang w:eastAsia="ru-RU"/>
        </w:rPr>
      </w:pPr>
      <w:r w:rsidRPr="00E83727">
        <w:rPr>
          <w:rFonts w:ascii="Times New Roman" w:hAnsi="Times New Roman" w:cs="Times New Roman"/>
          <w:sz w:val="26"/>
          <w:szCs w:val="26"/>
        </w:rP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E83727">
        <w:rPr>
          <w:rFonts w:ascii="Times New Roman" w:hAnsi="Times New Roman" w:cs="Times New Roman"/>
          <w:sz w:val="26"/>
          <w:szCs w:val="26"/>
        </w:rPr>
        <w:t>для</w:t>
      </w:r>
      <w:proofErr w:type="gramEnd"/>
      <w:r w:rsidRPr="00E83727">
        <w:rPr>
          <w:rFonts w:ascii="Times New Roman" w:hAnsi="Times New Roman" w:cs="Times New Roman"/>
          <w:sz w:val="26"/>
          <w:szCs w:val="26"/>
        </w:rPr>
        <w:t xml:space="preserve"> </w:t>
      </w:r>
      <w:proofErr w:type="gramStart"/>
      <w:r w:rsidRPr="00E83727">
        <w:rPr>
          <w:rFonts w:ascii="Times New Roman" w:hAnsi="Times New Roman" w:cs="Times New Roman"/>
          <w:sz w:val="26"/>
          <w:szCs w:val="26"/>
        </w:rPr>
        <w:t>ее</w:t>
      </w:r>
      <w:proofErr w:type="gramEnd"/>
      <w:r w:rsidRPr="00E83727">
        <w:rPr>
          <w:rFonts w:ascii="Times New Roman" w:hAnsi="Times New Roman" w:cs="Times New Roman"/>
          <w:sz w:val="26"/>
          <w:szCs w:val="26"/>
        </w:rPr>
        <w:t xml:space="preserve"> решения, проводить расчеты и оценивать реальность полученного значения физической величины;</w:t>
      </w:r>
    </w:p>
    <w:p w:rsidR="003D4A0C" w:rsidRPr="00E83727" w:rsidRDefault="003D4A0C"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sz w:val="26"/>
          <w:szCs w:val="26"/>
          <w:lang w:eastAsia="ru-RU"/>
        </w:rPr>
      </w:pPr>
      <w:r w:rsidRPr="00E83727">
        <w:rPr>
          <w:rFonts w:ascii="Times New Roman" w:hAnsi="Times New Roman" w:cs="Times New Roman"/>
          <w:sz w:val="26"/>
          <w:szCs w:val="26"/>
        </w:rPr>
        <w:t>решить текстовую задачу из реальной жизни, проверяющую умение применять в бытовых (жизненных) ситуациях знание физических явлений и объясняющих их количественных закономерностей;</w:t>
      </w:r>
    </w:p>
    <w:p w:rsidR="00CC12BE" w:rsidRPr="00E83727" w:rsidRDefault="00CC12BE"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sz w:val="26"/>
          <w:szCs w:val="26"/>
          <w:lang w:eastAsia="ru-RU"/>
        </w:rPr>
      </w:pPr>
      <w:r w:rsidRPr="00E83727">
        <w:rPr>
          <w:rFonts w:ascii="Times New Roman" w:hAnsi="Times New Roman" w:cs="Times New Roman"/>
          <w:sz w:val="26"/>
          <w:szCs w:val="26"/>
        </w:rPr>
        <w:t xml:space="preserve">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E83727">
        <w:rPr>
          <w:rFonts w:ascii="Times New Roman" w:hAnsi="Times New Roman" w:cs="Times New Roman"/>
          <w:sz w:val="26"/>
          <w:szCs w:val="26"/>
        </w:rPr>
        <w:t>для</w:t>
      </w:r>
      <w:proofErr w:type="gramEnd"/>
      <w:r w:rsidRPr="00E83727">
        <w:rPr>
          <w:rFonts w:ascii="Times New Roman" w:hAnsi="Times New Roman" w:cs="Times New Roman"/>
          <w:sz w:val="26"/>
          <w:szCs w:val="26"/>
        </w:rPr>
        <w:t xml:space="preserve"> </w:t>
      </w:r>
      <w:proofErr w:type="gramStart"/>
      <w:r w:rsidRPr="00E83727">
        <w:rPr>
          <w:rFonts w:ascii="Times New Roman" w:hAnsi="Times New Roman" w:cs="Times New Roman"/>
          <w:sz w:val="26"/>
          <w:szCs w:val="26"/>
        </w:rPr>
        <w:t>ее</w:t>
      </w:r>
      <w:proofErr w:type="gramEnd"/>
      <w:r w:rsidRPr="00E83727">
        <w:rPr>
          <w:rFonts w:ascii="Times New Roman" w:hAnsi="Times New Roman" w:cs="Times New Roman"/>
          <w:sz w:val="26"/>
          <w:szCs w:val="26"/>
        </w:rPr>
        <w:t xml:space="preserve"> решения, проводить расчеты и оценивать реальность полученного значения физической величины.</w:t>
      </w:r>
    </w:p>
    <w:p w:rsidR="002704C8" w:rsidRPr="00F0799C" w:rsidRDefault="002704C8" w:rsidP="004E1646">
      <w:pPr>
        <w:pStyle w:val="a3"/>
        <w:tabs>
          <w:tab w:val="left" w:pos="993"/>
          <w:tab w:val="left" w:pos="3544"/>
        </w:tabs>
        <w:spacing w:after="0" w:line="240" w:lineRule="auto"/>
        <w:ind w:left="709"/>
        <w:jc w:val="both"/>
        <w:rPr>
          <w:rFonts w:ascii="Times New Roman" w:eastAsia="Times New Roman" w:hAnsi="Times New Roman" w:cs="Times New Roman"/>
          <w:color w:val="FF0000"/>
          <w:sz w:val="26"/>
          <w:szCs w:val="26"/>
          <w:lang w:eastAsia="ru-RU"/>
        </w:rPr>
      </w:pPr>
    </w:p>
    <w:p w:rsidR="0074438A" w:rsidRPr="00D472FD" w:rsidRDefault="00883723" w:rsidP="00525B62">
      <w:pPr>
        <w:pStyle w:val="a3"/>
        <w:tabs>
          <w:tab w:val="left" w:pos="3544"/>
        </w:tabs>
        <w:spacing w:after="0" w:line="240" w:lineRule="auto"/>
        <w:ind w:left="1287" w:hanging="578"/>
        <w:jc w:val="both"/>
        <w:rPr>
          <w:rFonts w:ascii="Times New Roman" w:hAnsi="Times New Roman" w:cs="Times New Roman"/>
          <w:b/>
          <w:sz w:val="26"/>
          <w:szCs w:val="26"/>
        </w:rPr>
      </w:pPr>
      <w:r w:rsidRPr="00D472FD">
        <w:rPr>
          <w:rFonts w:ascii="Times New Roman" w:hAnsi="Times New Roman" w:cs="Times New Roman"/>
          <w:b/>
          <w:sz w:val="26"/>
          <w:szCs w:val="26"/>
        </w:rPr>
        <w:t xml:space="preserve">На уроках </w:t>
      </w:r>
      <w:r w:rsidR="000D3BF0" w:rsidRPr="00D472FD">
        <w:rPr>
          <w:rFonts w:ascii="Times New Roman" w:hAnsi="Times New Roman" w:cs="Times New Roman"/>
          <w:b/>
          <w:sz w:val="26"/>
          <w:szCs w:val="26"/>
        </w:rPr>
        <w:t>физики</w:t>
      </w:r>
      <w:r w:rsidRPr="00D472FD">
        <w:rPr>
          <w:rFonts w:ascii="Times New Roman" w:hAnsi="Times New Roman" w:cs="Times New Roman"/>
          <w:b/>
          <w:sz w:val="26"/>
          <w:szCs w:val="26"/>
        </w:rPr>
        <w:t xml:space="preserve"> в </w:t>
      </w:r>
      <w:r w:rsidR="000D3BF0" w:rsidRPr="00D472FD">
        <w:rPr>
          <w:rFonts w:ascii="Times New Roman" w:hAnsi="Times New Roman" w:cs="Times New Roman"/>
          <w:b/>
          <w:sz w:val="26"/>
          <w:szCs w:val="26"/>
        </w:rPr>
        <w:t>8-</w:t>
      </w:r>
      <w:r w:rsidRPr="00D472FD">
        <w:rPr>
          <w:rFonts w:ascii="Times New Roman" w:hAnsi="Times New Roman" w:cs="Times New Roman"/>
          <w:b/>
          <w:sz w:val="26"/>
          <w:szCs w:val="26"/>
        </w:rPr>
        <w:t>х классах необходимо предусмотреть</w:t>
      </w:r>
      <w:r w:rsidR="0074438A" w:rsidRPr="00D472FD">
        <w:rPr>
          <w:rFonts w:ascii="Times New Roman" w:hAnsi="Times New Roman" w:cs="Times New Roman"/>
          <w:b/>
          <w:sz w:val="26"/>
          <w:szCs w:val="26"/>
        </w:rPr>
        <w:t>:</w:t>
      </w:r>
      <w:r w:rsidRPr="00D472FD">
        <w:rPr>
          <w:rFonts w:ascii="Times New Roman" w:hAnsi="Times New Roman" w:cs="Times New Roman"/>
          <w:b/>
          <w:sz w:val="26"/>
          <w:szCs w:val="26"/>
        </w:rPr>
        <w:t xml:space="preserve"> </w:t>
      </w:r>
    </w:p>
    <w:p w:rsidR="00D87278" w:rsidRPr="00D472FD" w:rsidRDefault="00D87278" w:rsidP="00A17682">
      <w:pPr>
        <w:pStyle w:val="a3"/>
        <w:numPr>
          <w:ilvl w:val="0"/>
          <w:numId w:val="23"/>
        </w:numPr>
        <w:tabs>
          <w:tab w:val="left" w:pos="851"/>
          <w:tab w:val="left" w:pos="1134"/>
          <w:tab w:val="left" w:pos="3544"/>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D472FD">
        <w:rPr>
          <w:rFonts w:ascii="Times New Roman" w:eastAsia="Times New Roman" w:hAnsi="Times New Roman" w:cs="Times New Roman"/>
          <w:sz w:val="26"/>
          <w:szCs w:val="26"/>
          <w:lang w:eastAsia="ru-RU"/>
        </w:rPr>
        <w:t xml:space="preserve">тренировочные практические работы по темам «Тепловое движение атомов и молекул», «Связь температуры вещества со скоростью хаотического </w:t>
      </w:r>
      <w:r w:rsidRPr="00D472FD">
        <w:rPr>
          <w:rFonts w:ascii="Times New Roman" w:eastAsia="Times New Roman" w:hAnsi="Times New Roman" w:cs="Times New Roman"/>
          <w:sz w:val="26"/>
          <w:szCs w:val="26"/>
          <w:lang w:eastAsia="ru-RU"/>
        </w:rPr>
        <w:lastRenderedPageBreak/>
        <w:t>движения частиц», «Давление», «Закон Паскаля», «Закон Архимеда», «Механические явления», «Атмосферное давление», «Сила. Сложение сил»</w:t>
      </w:r>
      <w:r w:rsidR="00CC12BE" w:rsidRPr="00D472FD">
        <w:rPr>
          <w:rFonts w:ascii="Times New Roman" w:eastAsia="Times New Roman" w:hAnsi="Times New Roman" w:cs="Times New Roman"/>
          <w:sz w:val="26"/>
          <w:szCs w:val="26"/>
          <w:lang w:eastAsia="ru-RU"/>
        </w:rPr>
        <w:t>;</w:t>
      </w:r>
    </w:p>
    <w:p w:rsidR="00415D7D" w:rsidRPr="00D472FD" w:rsidRDefault="00D87278" w:rsidP="00A17682">
      <w:pPr>
        <w:pStyle w:val="a3"/>
        <w:numPr>
          <w:ilvl w:val="0"/>
          <w:numId w:val="23"/>
        </w:numPr>
        <w:tabs>
          <w:tab w:val="left" w:pos="851"/>
          <w:tab w:val="left" w:pos="1134"/>
          <w:tab w:val="left" w:pos="3544"/>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D472FD">
        <w:rPr>
          <w:rFonts w:ascii="Times New Roman" w:eastAsia="Times New Roman" w:hAnsi="Times New Roman" w:cs="Times New Roman"/>
          <w:sz w:val="26"/>
          <w:szCs w:val="26"/>
          <w:lang w:eastAsia="ru-RU"/>
        </w:rPr>
        <w:t>включение заданий на извлечение информации из графиков</w:t>
      </w:r>
      <w:r w:rsidR="00CC12BE" w:rsidRPr="00D472FD">
        <w:rPr>
          <w:rFonts w:ascii="Times New Roman" w:eastAsia="Times New Roman" w:hAnsi="Times New Roman" w:cs="Times New Roman"/>
          <w:sz w:val="26"/>
          <w:szCs w:val="26"/>
          <w:lang w:eastAsia="ru-RU"/>
        </w:rPr>
        <w:t>, таблиц</w:t>
      </w:r>
      <w:r w:rsidRPr="00D472FD">
        <w:rPr>
          <w:rFonts w:ascii="Times New Roman" w:eastAsia="Times New Roman" w:hAnsi="Times New Roman" w:cs="Times New Roman"/>
          <w:sz w:val="26"/>
          <w:szCs w:val="26"/>
          <w:lang w:eastAsia="ru-RU"/>
        </w:rPr>
        <w:t>; заданий, требующих анализировать информацию, делать выводы</w:t>
      </w:r>
      <w:r w:rsidR="00415D7D" w:rsidRPr="00D472FD">
        <w:rPr>
          <w:rFonts w:ascii="Times New Roman" w:eastAsia="Times New Roman" w:hAnsi="Times New Roman" w:cs="Times New Roman"/>
          <w:sz w:val="26"/>
          <w:szCs w:val="26"/>
          <w:lang w:eastAsia="ru-RU"/>
        </w:rPr>
        <w:t>;</w:t>
      </w:r>
    </w:p>
    <w:p w:rsidR="00415D7D" w:rsidRPr="00D472FD" w:rsidRDefault="00415D7D" w:rsidP="00A17682">
      <w:pPr>
        <w:pStyle w:val="a3"/>
        <w:numPr>
          <w:ilvl w:val="0"/>
          <w:numId w:val="23"/>
        </w:numPr>
        <w:tabs>
          <w:tab w:val="left" w:pos="851"/>
          <w:tab w:val="left" w:pos="1134"/>
          <w:tab w:val="left" w:pos="3544"/>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D472FD">
        <w:rPr>
          <w:rFonts w:ascii="Times New Roman" w:eastAsia="Times New Roman" w:hAnsi="Times New Roman" w:cs="Times New Roman"/>
          <w:sz w:val="26"/>
          <w:szCs w:val="26"/>
          <w:lang w:eastAsia="ru-RU"/>
        </w:rPr>
        <w:t>включение</w:t>
      </w:r>
      <w:r w:rsidR="00D87278" w:rsidRPr="00D472FD">
        <w:rPr>
          <w:rFonts w:ascii="Times New Roman" w:eastAsia="Times New Roman" w:hAnsi="Times New Roman" w:cs="Times New Roman"/>
          <w:sz w:val="26"/>
          <w:szCs w:val="26"/>
          <w:lang w:eastAsia="ru-RU"/>
        </w:rPr>
        <w:t xml:space="preserve"> вычислительны</w:t>
      </w:r>
      <w:r w:rsidRPr="00D472FD">
        <w:rPr>
          <w:rFonts w:ascii="Times New Roman" w:eastAsia="Times New Roman" w:hAnsi="Times New Roman" w:cs="Times New Roman"/>
          <w:sz w:val="26"/>
          <w:szCs w:val="26"/>
          <w:lang w:eastAsia="ru-RU"/>
        </w:rPr>
        <w:t>х задач</w:t>
      </w:r>
      <w:r w:rsidR="00D87278" w:rsidRPr="00D472FD">
        <w:rPr>
          <w:rFonts w:ascii="Times New Roman" w:eastAsia="Times New Roman" w:hAnsi="Times New Roman" w:cs="Times New Roman"/>
          <w:sz w:val="26"/>
          <w:szCs w:val="26"/>
          <w:lang w:eastAsia="ru-RU"/>
        </w:rPr>
        <w:t xml:space="preserve"> с использованием физических законов</w:t>
      </w:r>
      <w:r w:rsidRPr="00D472FD">
        <w:rPr>
          <w:rFonts w:ascii="Times New Roman" w:eastAsia="Times New Roman" w:hAnsi="Times New Roman" w:cs="Times New Roman"/>
          <w:sz w:val="26"/>
          <w:szCs w:val="26"/>
          <w:lang w:eastAsia="ru-RU"/>
        </w:rPr>
        <w:t>;</w:t>
      </w:r>
    </w:p>
    <w:p w:rsidR="00D87278" w:rsidRPr="00D472FD" w:rsidRDefault="00415D7D" w:rsidP="00A17682">
      <w:pPr>
        <w:pStyle w:val="a3"/>
        <w:numPr>
          <w:ilvl w:val="0"/>
          <w:numId w:val="23"/>
        </w:numPr>
        <w:tabs>
          <w:tab w:val="left" w:pos="851"/>
          <w:tab w:val="left" w:pos="1134"/>
          <w:tab w:val="left" w:pos="3544"/>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D472FD">
        <w:rPr>
          <w:rFonts w:ascii="Times New Roman" w:eastAsia="Times New Roman" w:hAnsi="Times New Roman" w:cs="Times New Roman"/>
          <w:sz w:val="26"/>
          <w:szCs w:val="26"/>
          <w:lang w:eastAsia="ru-RU"/>
        </w:rPr>
        <w:t xml:space="preserve">включение заданий на понимание </w:t>
      </w:r>
      <w:r w:rsidR="00D87278" w:rsidRPr="00D472FD">
        <w:rPr>
          <w:rFonts w:ascii="Times New Roman" w:eastAsia="Times New Roman" w:hAnsi="Times New Roman" w:cs="Times New Roman"/>
          <w:sz w:val="26"/>
          <w:szCs w:val="26"/>
          <w:lang w:eastAsia="ru-RU"/>
        </w:rPr>
        <w:t>физически</w:t>
      </w:r>
      <w:r w:rsidRPr="00D472FD">
        <w:rPr>
          <w:rFonts w:ascii="Times New Roman" w:eastAsia="Times New Roman" w:hAnsi="Times New Roman" w:cs="Times New Roman"/>
          <w:sz w:val="26"/>
          <w:szCs w:val="26"/>
          <w:lang w:eastAsia="ru-RU"/>
        </w:rPr>
        <w:t>х</w:t>
      </w:r>
      <w:r w:rsidR="00D87278" w:rsidRPr="00D472FD">
        <w:rPr>
          <w:rFonts w:ascii="Times New Roman" w:eastAsia="Times New Roman" w:hAnsi="Times New Roman" w:cs="Times New Roman"/>
          <w:sz w:val="26"/>
          <w:szCs w:val="26"/>
          <w:lang w:eastAsia="ru-RU"/>
        </w:rPr>
        <w:t xml:space="preserve"> закон</w:t>
      </w:r>
      <w:r w:rsidRPr="00D472FD">
        <w:rPr>
          <w:rFonts w:ascii="Times New Roman" w:eastAsia="Times New Roman" w:hAnsi="Times New Roman" w:cs="Times New Roman"/>
          <w:sz w:val="26"/>
          <w:szCs w:val="26"/>
          <w:lang w:eastAsia="ru-RU"/>
        </w:rPr>
        <w:t>ов</w:t>
      </w:r>
      <w:r w:rsidR="00D87278" w:rsidRPr="00D472FD">
        <w:rPr>
          <w:rFonts w:ascii="Times New Roman" w:eastAsia="Times New Roman" w:hAnsi="Times New Roman" w:cs="Times New Roman"/>
          <w:sz w:val="26"/>
          <w:szCs w:val="26"/>
          <w:lang w:eastAsia="ru-RU"/>
        </w:rPr>
        <w:t xml:space="preserve"> и </w:t>
      </w:r>
      <w:r w:rsidR="00671CA1" w:rsidRPr="00D472FD">
        <w:rPr>
          <w:rFonts w:ascii="Times New Roman" w:eastAsia="Times New Roman" w:hAnsi="Times New Roman" w:cs="Times New Roman"/>
          <w:sz w:val="26"/>
          <w:szCs w:val="26"/>
          <w:lang w:eastAsia="ru-RU"/>
        </w:rPr>
        <w:t xml:space="preserve">их </w:t>
      </w:r>
      <w:r w:rsidR="00D87278" w:rsidRPr="00D472FD">
        <w:rPr>
          <w:rFonts w:ascii="Times New Roman" w:eastAsia="Times New Roman" w:hAnsi="Times New Roman" w:cs="Times New Roman"/>
          <w:sz w:val="26"/>
          <w:szCs w:val="26"/>
          <w:lang w:eastAsia="ru-RU"/>
        </w:rPr>
        <w:t>интерпрет</w:t>
      </w:r>
      <w:r w:rsidRPr="00D472FD">
        <w:rPr>
          <w:rFonts w:ascii="Times New Roman" w:eastAsia="Times New Roman" w:hAnsi="Times New Roman" w:cs="Times New Roman"/>
          <w:sz w:val="26"/>
          <w:szCs w:val="26"/>
          <w:lang w:eastAsia="ru-RU"/>
        </w:rPr>
        <w:t>ацию</w:t>
      </w:r>
      <w:r w:rsidR="00D87278" w:rsidRPr="00D472FD">
        <w:rPr>
          <w:rFonts w:ascii="Times New Roman" w:eastAsia="Times New Roman" w:hAnsi="Times New Roman" w:cs="Times New Roman"/>
          <w:sz w:val="26"/>
          <w:szCs w:val="26"/>
          <w:lang w:eastAsia="ru-RU"/>
        </w:rPr>
        <w:t>;</w:t>
      </w:r>
    </w:p>
    <w:p w:rsidR="00E83727" w:rsidRPr="00D472FD" w:rsidRDefault="00E83727" w:rsidP="00A17682">
      <w:pPr>
        <w:pStyle w:val="a3"/>
        <w:numPr>
          <w:ilvl w:val="0"/>
          <w:numId w:val="23"/>
        </w:numPr>
        <w:tabs>
          <w:tab w:val="left" w:pos="851"/>
          <w:tab w:val="left" w:pos="1134"/>
          <w:tab w:val="left" w:pos="3544"/>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D472FD">
        <w:rPr>
          <w:rFonts w:ascii="Times New Roman" w:hAnsi="Times New Roman" w:cs="Times New Roman"/>
          <w:sz w:val="24"/>
          <w:szCs w:val="24"/>
        </w:rPr>
        <w:t xml:space="preserve">анализ  ситуаций практико-ориентированного характера, </w:t>
      </w:r>
      <w:r w:rsidR="00D472FD" w:rsidRPr="00D472FD">
        <w:rPr>
          <w:rFonts w:ascii="Times New Roman" w:hAnsi="Times New Roman" w:cs="Times New Roman"/>
          <w:sz w:val="24"/>
          <w:szCs w:val="24"/>
        </w:rPr>
        <w:t>узнавание</w:t>
      </w:r>
      <w:r w:rsidRPr="00D472FD">
        <w:rPr>
          <w:rFonts w:ascii="Times New Roman" w:hAnsi="Times New Roman" w:cs="Times New Roman"/>
          <w:sz w:val="24"/>
          <w:szCs w:val="24"/>
        </w:rPr>
        <w:t xml:space="preserve"> в них проявлени</w:t>
      </w:r>
      <w:r w:rsidR="00D472FD" w:rsidRPr="00D472FD">
        <w:rPr>
          <w:rFonts w:ascii="Times New Roman" w:hAnsi="Times New Roman" w:cs="Times New Roman"/>
          <w:sz w:val="24"/>
          <w:szCs w:val="24"/>
        </w:rPr>
        <w:t>й</w:t>
      </w:r>
      <w:r w:rsidRPr="00D472FD">
        <w:rPr>
          <w:rFonts w:ascii="Times New Roman" w:hAnsi="Times New Roman" w:cs="Times New Roman"/>
          <w:sz w:val="24"/>
          <w:szCs w:val="24"/>
        </w:rPr>
        <w:t xml:space="preserve"> изученных физических явлений или закономерностей и примен</w:t>
      </w:r>
      <w:r w:rsidR="00D472FD" w:rsidRPr="00D472FD">
        <w:rPr>
          <w:rFonts w:ascii="Times New Roman" w:hAnsi="Times New Roman" w:cs="Times New Roman"/>
          <w:sz w:val="24"/>
          <w:szCs w:val="24"/>
        </w:rPr>
        <w:t>ение</w:t>
      </w:r>
      <w:r w:rsidRPr="00D472FD">
        <w:rPr>
          <w:rFonts w:ascii="Times New Roman" w:hAnsi="Times New Roman" w:cs="Times New Roman"/>
          <w:sz w:val="24"/>
          <w:szCs w:val="24"/>
        </w:rPr>
        <w:t xml:space="preserve"> имеющи</w:t>
      </w:r>
      <w:r w:rsidR="00D472FD" w:rsidRPr="00D472FD">
        <w:rPr>
          <w:rFonts w:ascii="Times New Roman" w:hAnsi="Times New Roman" w:cs="Times New Roman"/>
          <w:sz w:val="24"/>
          <w:szCs w:val="24"/>
        </w:rPr>
        <w:t>хся</w:t>
      </w:r>
      <w:r w:rsidRPr="00D472FD">
        <w:rPr>
          <w:rFonts w:ascii="Times New Roman" w:hAnsi="Times New Roman" w:cs="Times New Roman"/>
          <w:sz w:val="24"/>
          <w:szCs w:val="24"/>
        </w:rPr>
        <w:t xml:space="preserve"> знани</w:t>
      </w:r>
      <w:r w:rsidR="00D472FD" w:rsidRPr="00D472FD">
        <w:rPr>
          <w:rFonts w:ascii="Times New Roman" w:hAnsi="Times New Roman" w:cs="Times New Roman"/>
          <w:sz w:val="24"/>
          <w:szCs w:val="24"/>
        </w:rPr>
        <w:t>й</w:t>
      </w:r>
      <w:r w:rsidRPr="00D472FD">
        <w:rPr>
          <w:rFonts w:ascii="Times New Roman" w:hAnsi="Times New Roman" w:cs="Times New Roman"/>
          <w:sz w:val="24"/>
          <w:szCs w:val="24"/>
        </w:rPr>
        <w:t xml:space="preserve"> для их объяснения</w:t>
      </w:r>
      <w:r w:rsidR="00D472FD" w:rsidRPr="00D472FD">
        <w:rPr>
          <w:rFonts w:ascii="Times New Roman" w:hAnsi="Times New Roman" w:cs="Times New Roman"/>
          <w:sz w:val="24"/>
          <w:szCs w:val="24"/>
        </w:rPr>
        <w:t>;</w:t>
      </w:r>
    </w:p>
    <w:p w:rsidR="00DB3701" w:rsidRPr="00DB3701" w:rsidRDefault="00D87278" w:rsidP="00DB3701">
      <w:pPr>
        <w:pStyle w:val="a3"/>
        <w:numPr>
          <w:ilvl w:val="0"/>
          <w:numId w:val="23"/>
        </w:numPr>
        <w:tabs>
          <w:tab w:val="left" w:pos="851"/>
          <w:tab w:val="left" w:pos="1134"/>
          <w:tab w:val="left" w:pos="3544"/>
        </w:tabs>
        <w:spacing w:before="100" w:beforeAutospacing="1" w:after="100" w:afterAutospacing="1" w:line="240" w:lineRule="auto"/>
        <w:ind w:left="0" w:firstLine="709"/>
        <w:jc w:val="both"/>
        <w:rPr>
          <w:rFonts w:ascii="Times New Roman" w:eastAsia="Times New Roman" w:hAnsi="Times New Roman" w:cs="Times New Roman"/>
          <w:sz w:val="26"/>
          <w:szCs w:val="26"/>
          <w:lang w:eastAsia="ru-RU"/>
        </w:rPr>
      </w:pPr>
      <w:r w:rsidRPr="00D472FD">
        <w:rPr>
          <w:rFonts w:ascii="Times New Roman" w:eastAsia="Times New Roman" w:hAnsi="Times New Roman" w:cs="Times New Roman"/>
          <w:sz w:val="26"/>
          <w:szCs w:val="26"/>
          <w:lang w:eastAsia="ru-RU"/>
        </w:rPr>
        <w:t>формирование умения составлять алгоритмы экспериментальных исследований во время лабораторных работ и групповой анализ результатов их проведения, формировать термин</w:t>
      </w:r>
      <w:r w:rsidR="004D7E76" w:rsidRPr="00D472FD">
        <w:rPr>
          <w:rFonts w:ascii="Times New Roman" w:eastAsia="Times New Roman" w:hAnsi="Times New Roman" w:cs="Times New Roman"/>
          <w:sz w:val="26"/>
          <w:szCs w:val="26"/>
          <w:lang w:eastAsia="ru-RU"/>
        </w:rPr>
        <w:t>ологический аппарат обучающихся.</w:t>
      </w:r>
      <w:r w:rsidR="00DB3701" w:rsidRPr="00F0799C">
        <w:rPr>
          <w:rFonts w:ascii="Times New Roman" w:hAnsi="Times New Roman" w:cs="Times New Roman"/>
          <w:b/>
          <w:color w:val="FF0000"/>
          <w:sz w:val="26"/>
          <w:szCs w:val="26"/>
          <w:u w:val="single"/>
        </w:rPr>
        <w:br w:type="page"/>
      </w:r>
    </w:p>
    <w:p w:rsidR="004F1BC2" w:rsidRPr="004D7E76" w:rsidRDefault="000D3BF0" w:rsidP="00295F95">
      <w:pPr>
        <w:tabs>
          <w:tab w:val="left" w:pos="3544"/>
        </w:tabs>
        <w:spacing w:after="0" w:line="240" w:lineRule="auto"/>
        <w:jc w:val="center"/>
        <w:rPr>
          <w:rFonts w:ascii="Times New Roman" w:hAnsi="Times New Roman" w:cs="Times New Roman"/>
          <w:b/>
          <w:sz w:val="26"/>
          <w:szCs w:val="26"/>
          <w:u w:val="single"/>
        </w:rPr>
      </w:pPr>
      <w:r w:rsidRPr="004D7E76">
        <w:rPr>
          <w:rFonts w:ascii="Times New Roman" w:hAnsi="Times New Roman" w:cs="Times New Roman"/>
          <w:b/>
          <w:sz w:val="26"/>
          <w:szCs w:val="26"/>
          <w:u w:val="single"/>
        </w:rPr>
        <w:lastRenderedPageBreak/>
        <w:t>ФИЗИКА</w:t>
      </w:r>
      <w:r w:rsidR="004F1BC2" w:rsidRPr="004D7E76">
        <w:rPr>
          <w:rFonts w:ascii="Times New Roman" w:hAnsi="Times New Roman" w:cs="Times New Roman"/>
          <w:b/>
          <w:sz w:val="26"/>
          <w:szCs w:val="26"/>
          <w:u w:val="single"/>
        </w:rPr>
        <w:t xml:space="preserve"> </w:t>
      </w:r>
      <w:r w:rsidR="00FF47A5" w:rsidRPr="004D7E76">
        <w:rPr>
          <w:rFonts w:ascii="Times New Roman" w:hAnsi="Times New Roman" w:cs="Times New Roman"/>
          <w:b/>
          <w:sz w:val="26"/>
          <w:szCs w:val="26"/>
          <w:u w:val="single"/>
        </w:rPr>
        <w:t>8</w:t>
      </w:r>
      <w:r w:rsidR="004F1BC2" w:rsidRPr="004D7E76">
        <w:rPr>
          <w:rFonts w:ascii="Times New Roman" w:hAnsi="Times New Roman" w:cs="Times New Roman"/>
          <w:b/>
          <w:sz w:val="26"/>
          <w:szCs w:val="26"/>
          <w:u w:val="single"/>
        </w:rPr>
        <w:t xml:space="preserve"> класс</w:t>
      </w:r>
    </w:p>
    <w:p w:rsidR="008023E4" w:rsidRDefault="004F1BC2" w:rsidP="008023E4">
      <w:pPr>
        <w:spacing w:after="0" w:line="240" w:lineRule="auto"/>
        <w:ind w:firstLine="567"/>
        <w:jc w:val="both"/>
        <w:rPr>
          <w:rFonts w:ascii="Times New Roman" w:hAnsi="Times New Roman" w:cs="Times New Roman"/>
          <w:sz w:val="26"/>
          <w:szCs w:val="26"/>
        </w:rPr>
      </w:pPr>
      <w:r w:rsidRPr="004D7E76">
        <w:rPr>
          <w:rFonts w:ascii="Times New Roman" w:hAnsi="Times New Roman" w:cs="Times New Roman"/>
          <w:b/>
          <w:sz w:val="26"/>
          <w:szCs w:val="26"/>
        </w:rPr>
        <w:t xml:space="preserve">В ВПР по </w:t>
      </w:r>
      <w:r w:rsidR="000D3BF0" w:rsidRPr="004D7E76">
        <w:rPr>
          <w:rFonts w:ascii="Times New Roman" w:hAnsi="Times New Roman" w:cs="Times New Roman"/>
          <w:b/>
          <w:sz w:val="26"/>
          <w:szCs w:val="26"/>
        </w:rPr>
        <w:t xml:space="preserve">физике </w:t>
      </w:r>
      <w:r w:rsidRPr="004D7E76">
        <w:rPr>
          <w:rFonts w:ascii="Times New Roman" w:hAnsi="Times New Roman" w:cs="Times New Roman"/>
          <w:b/>
          <w:sz w:val="26"/>
          <w:szCs w:val="26"/>
        </w:rPr>
        <w:t xml:space="preserve">в </w:t>
      </w:r>
      <w:r w:rsidR="00FF47A5" w:rsidRPr="004D7E76">
        <w:rPr>
          <w:rFonts w:ascii="Times New Roman" w:hAnsi="Times New Roman" w:cs="Times New Roman"/>
          <w:b/>
          <w:sz w:val="26"/>
          <w:szCs w:val="26"/>
        </w:rPr>
        <w:t>8</w:t>
      </w:r>
      <w:r w:rsidRPr="004D7E76">
        <w:rPr>
          <w:rFonts w:ascii="Times New Roman" w:hAnsi="Times New Roman" w:cs="Times New Roman"/>
          <w:b/>
          <w:sz w:val="26"/>
          <w:szCs w:val="26"/>
        </w:rPr>
        <w:t xml:space="preserve">-х классах </w:t>
      </w:r>
      <w:r w:rsidRPr="004D7E76">
        <w:rPr>
          <w:rFonts w:ascii="Times New Roman" w:hAnsi="Times New Roman" w:cs="Times New Roman"/>
          <w:sz w:val="26"/>
          <w:szCs w:val="26"/>
        </w:rPr>
        <w:t xml:space="preserve">(далее – </w:t>
      </w:r>
      <w:r w:rsidR="00B05470">
        <w:rPr>
          <w:rFonts w:ascii="Times New Roman" w:hAnsi="Times New Roman" w:cs="Times New Roman"/>
          <w:sz w:val="26"/>
          <w:szCs w:val="26"/>
        </w:rPr>
        <w:t>ВПР</w:t>
      </w:r>
      <w:r w:rsidR="00FF47A5" w:rsidRPr="004D7E76">
        <w:rPr>
          <w:rFonts w:ascii="Times New Roman" w:hAnsi="Times New Roman" w:cs="Times New Roman"/>
          <w:sz w:val="26"/>
          <w:szCs w:val="26"/>
        </w:rPr>
        <w:t>8</w:t>
      </w:r>
      <w:r w:rsidRPr="004D7E76">
        <w:rPr>
          <w:rFonts w:ascii="Times New Roman" w:hAnsi="Times New Roman" w:cs="Times New Roman"/>
          <w:sz w:val="26"/>
          <w:szCs w:val="26"/>
        </w:rPr>
        <w:t xml:space="preserve">) </w:t>
      </w:r>
      <w:r w:rsidRPr="004D7E76">
        <w:rPr>
          <w:rFonts w:ascii="Times New Roman" w:hAnsi="Times New Roman" w:cs="Times New Roman"/>
          <w:b/>
          <w:sz w:val="26"/>
          <w:szCs w:val="26"/>
        </w:rPr>
        <w:t xml:space="preserve">приняли участие </w:t>
      </w:r>
      <w:r w:rsidR="003320BC">
        <w:rPr>
          <w:rFonts w:ascii="Times New Roman" w:hAnsi="Times New Roman" w:cs="Times New Roman"/>
          <w:b/>
          <w:sz w:val="26"/>
          <w:szCs w:val="26"/>
        </w:rPr>
        <w:t xml:space="preserve">716 </w:t>
      </w:r>
      <w:r w:rsidRPr="004D7E76">
        <w:rPr>
          <w:rFonts w:ascii="Times New Roman" w:hAnsi="Times New Roman" w:cs="Times New Roman"/>
          <w:b/>
          <w:sz w:val="26"/>
          <w:szCs w:val="26"/>
        </w:rPr>
        <w:t xml:space="preserve">обучающихся из </w:t>
      </w:r>
      <w:r w:rsidR="004D7E76" w:rsidRPr="004D7E76">
        <w:rPr>
          <w:rFonts w:ascii="Times New Roman" w:hAnsi="Times New Roman" w:cs="Times New Roman"/>
          <w:b/>
          <w:sz w:val="26"/>
          <w:szCs w:val="26"/>
        </w:rPr>
        <w:t>3</w:t>
      </w:r>
      <w:r w:rsidR="003320BC">
        <w:rPr>
          <w:rFonts w:ascii="Times New Roman" w:hAnsi="Times New Roman" w:cs="Times New Roman"/>
          <w:b/>
          <w:sz w:val="26"/>
          <w:szCs w:val="26"/>
        </w:rPr>
        <w:t xml:space="preserve">3 </w:t>
      </w:r>
      <w:r w:rsidRPr="004D7E76">
        <w:rPr>
          <w:rFonts w:ascii="Times New Roman" w:hAnsi="Times New Roman" w:cs="Times New Roman"/>
          <w:b/>
          <w:sz w:val="26"/>
          <w:szCs w:val="26"/>
        </w:rPr>
        <w:t>образовательн</w:t>
      </w:r>
      <w:r w:rsidR="000D3BF0" w:rsidRPr="004D7E76">
        <w:rPr>
          <w:rFonts w:ascii="Times New Roman" w:hAnsi="Times New Roman" w:cs="Times New Roman"/>
          <w:b/>
          <w:sz w:val="26"/>
          <w:szCs w:val="26"/>
        </w:rPr>
        <w:t>ой</w:t>
      </w:r>
      <w:r w:rsidRPr="004D7E76">
        <w:rPr>
          <w:rFonts w:ascii="Times New Roman" w:hAnsi="Times New Roman" w:cs="Times New Roman"/>
          <w:b/>
          <w:sz w:val="26"/>
          <w:szCs w:val="26"/>
        </w:rPr>
        <w:t xml:space="preserve"> </w:t>
      </w:r>
      <w:r w:rsidR="00B05470">
        <w:rPr>
          <w:rFonts w:ascii="Times New Roman" w:hAnsi="Times New Roman" w:cs="Times New Roman"/>
          <w:b/>
          <w:sz w:val="26"/>
          <w:szCs w:val="26"/>
        </w:rPr>
        <w:t>учреждений</w:t>
      </w:r>
      <w:r w:rsidRPr="004D7E76">
        <w:rPr>
          <w:rFonts w:ascii="Times New Roman" w:hAnsi="Times New Roman" w:cs="Times New Roman"/>
          <w:b/>
          <w:sz w:val="26"/>
          <w:szCs w:val="26"/>
        </w:rPr>
        <w:t xml:space="preserve"> города Норильска</w:t>
      </w:r>
      <w:r w:rsidR="008023E4">
        <w:rPr>
          <w:rFonts w:ascii="Times New Roman" w:hAnsi="Times New Roman" w:cs="Times New Roman"/>
          <w:b/>
          <w:sz w:val="26"/>
          <w:szCs w:val="26"/>
        </w:rPr>
        <w:t xml:space="preserve"> (</w:t>
      </w:r>
      <w:r w:rsidR="00A555B8" w:rsidRPr="001A0DA8">
        <w:rPr>
          <w:rFonts w:ascii="Times New Roman" w:hAnsi="Times New Roman" w:cs="Times New Roman"/>
          <w:sz w:val="26"/>
          <w:szCs w:val="26"/>
        </w:rPr>
        <w:t>не сформирована с</w:t>
      </w:r>
      <w:r w:rsidR="00A555B8">
        <w:rPr>
          <w:rFonts w:ascii="Times New Roman" w:hAnsi="Times New Roman" w:cs="Times New Roman"/>
          <w:sz w:val="26"/>
          <w:szCs w:val="26"/>
        </w:rPr>
        <w:t>татистика по отметкам ВПР</w:t>
      </w:r>
      <w:proofErr w:type="gramStart"/>
      <w:r w:rsidR="00A555B8">
        <w:rPr>
          <w:rFonts w:ascii="Times New Roman" w:hAnsi="Times New Roman" w:cs="Times New Roman"/>
          <w:sz w:val="26"/>
          <w:szCs w:val="26"/>
        </w:rPr>
        <w:t>7</w:t>
      </w:r>
      <w:proofErr w:type="gramEnd"/>
      <w:r w:rsidR="00A555B8" w:rsidRPr="001A0DA8">
        <w:rPr>
          <w:rFonts w:ascii="Times New Roman" w:hAnsi="Times New Roman" w:cs="Times New Roman"/>
          <w:sz w:val="26"/>
          <w:szCs w:val="26"/>
        </w:rPr>
        <w:t xml:space="preserve"> для М</w:t>
      </w:r>
      <w:r w:rsidR="00A555B8">
        <w:rPr>
          <w:rFonts w:ascii="Times New Roman" w:hAnsi="Times New Roman" w:cs="Times New Roman"/>
          <w:sz w:val="26"/>
          <w:szCs w:val="26"/>
        </w:rPr>
        <w:t>Б</w:t>
      </w:r>
      <w:r w:rsidR="00A555B8" w:rsidRPr="001A0DA8">
        <w:rPr>
          <w:rFonts w:ascii="Times New Roman" w:hAnsi="Times New Roman" w:cs="Times New Roman"/>
          <w:sz w:val="26"/>
          <w:szCs w:val="26"/>
        </w:rPr>
        <w:t>ОУ «</w:t>
      </w:r>
      <w:r w:rsidR="00A555B8">
        <w:rPr>
          <w:rFonts w:ascii="Times New Roman" w:hAnsi="Times New Roman" w:cs="Times New Roman"/>
          <w:sz w:val="26"/>
          <w:szCs w:val="26"/>
        </w:rPr>
        <w:t>СШ № 24</w:t>
      </w:r>
      <w:r w:rsidR="00A555B8" w:rsidRPr="001A0DA8">
        <w:rPr>
          <w:rFonts w:ascii="Times New Roman" w:hAnsi="Times New Roman" w:cs="Times New Roman"/>
          <w:sz w:val="26"/>
          <w:szCs w:val="26"/>
        </w:rPr>
        <w:t>»</w:t>
      </w:r>
      <w:r w:rsidR="00A555B8">
        <w:rPr>
          <w:rFonts w:ascii="Times New Roman" w:hAnsi="Times New Roman" w:cs="Times New Roman"/>
          <w:sz w:val="26"/>
          <w:szCs w:val="26"/>
        </w:rPr>
        <w:t>, МБОУ «СШ № 31», МБОУ «Гимназия № 11»</w:t>
      </w:r>
      <w:r w:rsidR="008023E4">
        <w:rPr>
          <w:rFonts w:ascii="Times New Roman" w:hAnsi="Times New Roman" w:cs="Times New Roman"/>
          <w:sz w:val="26"/>
          <w:szCs w:val="26"/>
        </w:rPr>
        <w:t xml:space="preserve">). </w:t>
      </w:r>
    </w:p>
    <w:p w:rsidR="004F1BC2" w:rsidRPr="004D7E76" w:rsidRDefault="0070488E" w:rsidP="00D639C9">
      <w:pPr>
        <w:pStyle w:val="a4"/>
        <w:tabs>
          <w:tab w:val="left" w:pos="3544"/>
        </w:tabs>
        <w:ind w:firstLine="709"/>
        <w:jc w:val="both"/>
        <w:rPr>
          <w:rFonts w:ascii="Times New Roman" w:hAnsi="Times New Roman" w:cs="Times New Roman"/>
          <w:sz w:val="26"/>
          <w:szCs w:val="26"/>
          <w:lang w:eastAsia="ru-RU"/>
        </w:rPr>
      </w:pPr>
      <w:r w:rsidRPr="004D7E76">
        <w:rPr>
          <w:rFonts w:ascii="Times New Roman" w:hAnsi="Times New Roman" w:cs="Times New Roman"/>
          <w:sz w:val="26"/>
          <w:szCs w:val="26"/>
          <w:lang w:eastAsia="ru-RU"/>
        </w:rPr>
        <w:t xml:space="preserve">Результаты выполнения </w:t>
      </w:r>
      <w:r w:rsidR="000A76B3">
        <w:rPr>
          <w:rFonts w:ascii="Times New Roman" w:hAnsi="Times New Roman" w:cs="Times New Roman"/>
          <w:sz w:val="26"/>
          <w:szCs w:val="26"/>
          <w:lang w:eastAsia="ru-RU"/>
        </w:rPr>
        <w:t>ВПР8</w:t>
      </w:r>
      <w:r w:rsidRPr="004D7E76">
        <w:rPr>
          <w:rFonts w:ascii="Times New Roman" w:hAnsi="Times New Roman" w:cs="Times New Roman"/>
          <w:sz w:val="26"/>
          <w:szCs w:val="26"/>
          <w:lang w:eastAsia="ru-RU"/>
        </w:rPr>
        <w:t xml:space="preserve"> </w:t>
      </w:r>
      <w:r w:rsidR="004F1BC2" w:rsidRPr="004D7E76">
        <w:rPr>
          <w:rFonts w:ascii="Times New Roman" w:hAnsi="Times New Roman" w:cs="Times New Roman"/>
          <w:sz w:val="26"/>
          <w:szCs w:val="26"/>
          <w:lang w:eastAsia="ru-RU"/>
        </w:rPr>
        <w:t xml:space="preserve">представлены в таблице </w:t>
      </w:r>
      <w:r w:rsidR="0074438A" w:rsidRPr="004D7E76">
        <w:rPr>
          <w:rFonts w:ascii="Times New Roman" w:hAnsi="Times New Roman" w:cs="Times New Roman"/>
          <w:sz w:val="26"/>
          <w:szCs w:val="26"/>
          <w:lang w:eastAsia="ru-RU"/>
        </w:rPr>
        <w:t>5</w:t>
      </w:r>
      <w:r w:rsidR="004F1BC2" w:rsidRPr="004D7E76">
        <w:rPr>
          <w:rFonts w:ascii="Times New Roman" w:hAnsi="Times New Roman" w:cs="Times New Roman"/>
          <w:sz w:val="26"/>
          <w:szCs w:val="26"/>
          <w:lang w:eastAsia="ru-RU"/>
        </w:rPr>
        <w:t xml:space="preserve"> и на диаграмм</w:t>
      </w:r>
      <w:r w:rsidR="00B05470">
        <w:rPr>
          <w:rFonts w:ascii="Times New Roman" w:hAnsi="Times New Roman" w:cs="Times New Roman"/>
          <w:sz w:val="26"/>
          <w:szCs w:val="26"/>
          <w:lang w:eastAsia="ru-RU"/>
        </w:rPr>
        <w:t>ах</w:t>
      </w:r>
      <w:r w:rsidR="004F1BC2" w:rsidRPr="004D7E76">
        <w:rPr>
          <w:rFonts w:ascii="Times New Roman" w:hAnsi="Times New Roman" w:cs="Times New Roman"/>
          <w:sz w:val="26"/>
          <w:szCs w:val="26"/>
          <w:lang w:eastAsia="ru-RU"/>
        </w:rPr>
        <w:t xml:space="preserve"> </w:t>
      </w:r>
      <w:r w:rsidR="000957A8">
        <w:rPr>
          <w:rFonts w:ascii="Times New Roman" w:hAnsi="Times New Roman" w:cs="Times New Roman"/>
          <w:sz w:val="26"/>
          <w:szCs w:val="26"/>
          <w:lang w:eastAsia="ru-RU"/>
        </w:rPr>
        <w:t>7</w:t>
      </w:r>
      <w:r w:rsidR="00B05470">
        <w:rPr>
          <w:rFonts w:ascii="Times New Roman" w:hAnsi="Times New Roman" w:cs="Times New Roman"/>
          <w:sz w:val="26"/>
          <w:szCs w:val="26"/>
          <w:lang w:eastAsia="ru-RU"/>
        </w:rPr>
        <w:t xml:space="preserve">, </w:t>
      </w:r>
      <w:r w:rsidR="000957A8">
        <w:rPr>
          <w:rFonts w:ascii="Times New Roman" w:hAnsi="Times New Roman" w:cs="Times New Roman"/>
          <w:sz w:val="26"/>
          <w:szCs w:val="26"/>
          <w:lang w:eastAsia="ru-RU"/>
        </w:rPr>
        <w:t>8</w:t>
      </w:r>
      <w:r w:rsidR="00B05470">
        <w:rPr>
          <w:rFonts w:ascii="Times New Roman" w:hAnsi="Times New Roman" w:cs="Times New Roman"/>
          <w:sz w:val="26"/>
          <w:szCs w:val="26"/>
          <w:lang w:eastAsia="ru-RU"/>
        </w:rPr>
        <w:t xml:space="preserve">, </w:t>
      </w:r>
      <w:r w:rsidR="000957A8">
        <w:rPr>
          <w:rFonts w:ascii="Times New Roman" w:hAnsi="Times New Roman" w:cs="Times New Roman"/>
          <w:sz w:val="26"/>
          <w:szCs w:val="26"/>
          <w:lang w:eastAsia="ru-RU"/>
        </w:rPr>
        <w:t>9.</w:t>
      </w:r>
    </w:p>
    <w:p w:rsidR="004F1BC2" w:rsidRPr="004D7E76" w:rsidRDefault="004F1BC2" w:rsidP="00D639C9">
      <w:pPr>
        <w:pStyle w:val="a4"/>
        <w:tabs>
          <w:tab w:val="left" w:pos="3544"/>
        </w:tabs>
        <w:ind w:firstLine="708"/>
        <w:jc w:val="right"/>
        <w:rPr>
          <w:rFonts w:ascii="Times New Roman" w:hAnsi="Times New Roman" w:cs="Times New Roman"/>
          <w:sz w:val="26"/>
          <w:szCs w:val="26"/>
          <w:lang w:eastAsia="ru-RU"/>
        </w:rPr>
      </w:pPr>
      <w:r w:rsidRPr="004D7E76">
        <w:rPr>
          <w:rFonts w:ascii="Times New Roman" w:hAnsi="Times New Roman" w:cs="Times New Roman"/>
          <w:sz w:val="26"/>
          <w:szCs w:val="26"/>
          <w:lang w:eastAsia="ru-RU"/>
        </w:rPr>
        <w:t xml:space="preserve">Таблица </w:t>
      </w:r>
      <w:r w:rsidR="0074438A" w:rsidRPr="004D7E76">
        <w:rPr>
          <w:rFonts w:ascii="Times New Roman" w:hAnsi="Times New Roman" w:cs="Times New Roman"/>
          <w:sz w:val="26"/>
          <w:szCs w:val="26"/>
          <w:lang w:eastAsia="ru-RU"/>
        </w:rPr>
        <w:t>5</w:t>
      </w:r>
    </w:p>
    <w:p w:rsidR="004F1BC2" w:rsidRPr="004D7E76" w:rsidRDefault="004F1BC2" w:rsidP="00D639C9">
      <w:pPr>
        <w:pStyle w:val="a4"/>
        <w:tabs>
          <w:tab w:val="left" w:pos="3544"/>
        </w:tabs>
        <w:ind w:firstLine="708"/>
        <w:jc w:val="center"/>
        <w:rPr>
          <w:rFonts w:ascii="Times New Roman" w:hAnsi="Times New Roman" w:cs="Times New Roman"/>
          <w:b/>
          <w:sz w:val="26"/>
          <w:szCs w:val="26"/>
          <w:lang w:eastAsia="ru-RU"/>
        </w:rPr>
      </w:pPr>
      <w:r w:rsidRPr="004D7E76">
        <w:rPr>
          <w:rFonts w:ascii="Times New Roman" w:hAnsi="Times New Roman" w:cs="Times New Roman"/>
          <w:b/>
          <w:sz w:val="26"/>
          <w:szCs w:val="26"/>
          <w:lang w:eastAsia="ru-RU"/>
        </w:rPr>
        <w:t xml:space="preserve">Результаты </w:t>
      </w:r>
      <w:r w:rsidR="00B05470">
        <w:rPr>
          <w:rFonts w:ascii="Times New Roman" w:hAnsi="Times New Roman" w:cs="Times New Roman"/>
          <w:b/>
          <w:sz w:val="26"/>
          <w:szCs w:val="26"/>
          <w:lang w:eastAsia="ru-RU"/>
        </w:rPr>
        <w:t>ВПР</w:t>
      </w:r>
      <w:r w:rsidR="00FF47A5" w:rsidRPr="004D7E76">
        <w:rPr>
          <w:rFonts w:ascii="Times New Roman" w:hAnsi="Times New Roman" w:cs="Times New Roman"/>
          <w:b/>
          <w:sz w:val="26"/>
          <w:szCs w:val="26"/>
          <w:lang w:eastAsia="ru-RU"/>
        </w:rPr>
        <w:t>8</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126"/>
        <w:gridCol w:w="801"/>
        <w:gridCol w:w="801"/>
        <w:gridCol w:w="801"/>
        <w:gridCol w:w="801"/>
        <w:gridCol w:w="960"/>
        <w:gridCol w:w="960"/>
        <w:gridCol w:w="960"/>
      </w:tblGrid>
      <w:tr w:rsidR="003320BC" w:rsidRPr="001A0DA8" w:rsidTr="003320BC">
        <w:trPr>
          <w:cantSplit/>
          <w:trHeight w:val="2108"/>
          <w:jc w:val="center"/>
        </w:trPr>
        <w:tc>
          <w:tcPr>
            <w:tcW w:w="1925" w:type="dxa"/>
            <w:shd w:val="clear" w:color="000000" w:fill="auto"/>
          </w:tcPr>
          <w:p w:rsidR="003320BC" w:rsidRPr="001A0DA8" w:rsidRDefault="003320BC" w:rsidP="0052330F">
            <w:pPr>
              <w:spacing w:after="0" w:line="240" w:lineRule="auto"/>
              <w:jc w:val="right"/>
              <w:rPr>
                <w:rFonts w:ascii="Times New Roman" w:eastAsia="Times New Roman" w:hAnsi="Times New Roman" w:cs="Times New Roman"/>
                <w:b/>
                <w:bCs/>
                <w:sz w:val="26"/>
                <w:szCs w:val="26"/>
                <w:lang w:eastAsia="ru-RU"/>
              </w:rPr>
            </w:pPr>
          </w:p>
        </w:tc>
        <w:tc>
          <w:tcPr>
            <w:tcW w:w="1126" w:type="dxa"/>
            <w:shd w:val="clear" w:color="000000" w:fill="auto"/>
            <w:textDirection w:val="btLr"/>
            <w:vAlign w:val="center"/>
          </w:tcPr>
          <w:p w:rsidR="003320BC" w:rsidRPr="001A0DA8" w:rsidRDefault="003320BC" w:rsidP="0052330F">
            <w:pPr>
              <w:spacing w:after="0" w:line="240" w:lineRule="auto"/>
              <w:ind w:left="113" w:right="113"/>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Количество </w:t>
            </w:r>
            <w:proofErr w:type="gramStart"/>
            <w:r w:rsidRPr="001A0DA8">
              <w:rPr>
                <w:rFonts w:ascii="Times New Roman" w:hAnsi="Times New Roman" w:cs="Times New Roman"/>
                <w:b/>
                <w:bCs/>
                <w:sz w:val="26"/>
                <w:szCs w:val="26"/>
              </w:rPr>
              <w:t>обучающихся</w:t>
            </w:r>
            <w:proofErr w:type="gramEnd"/>
            <w:r w:rsidRPr="001A0DA8">
              <w:rPr>
                <w:rFonts w:ascii="Times New Roman" w:hAnsi="Times New Roman" w:cs="Times New Roman"/>
                <w:b/>
                <w:bCs/>
                <w:sz w:val="26"/>
                <w:szCs w:val="26"/>
              </w:rPr>
              <w:t>, выполнявших ВПР</w:t>
            </w:r>
          </w:p>
        </w:tc>
        <w:tc>
          <w:tcPr>
            <w:tcW w:w="801" w:type="dxa"/>
            <w:shd w:val="clear" w:color="000000" w:fill="auto"/>
            <w:vAlign w:val="center"/>
            <w:hideMark/>
          </w:tcPr>
          <w:p w:rsidR="003320BC" w:rsidRPr="001A0DA8" w:rsidRDefault="003320BC"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"2"</w:t>
            </w:r>
          </w:p>
        </w:tc>
        <w:tc>
          <w:tcPr>
            <w:tcW w:w="801" w:type="dxa"/>
            <w:shd w:val="clear" w:color="000000" w:fill="auto"/>
            <w:vAlign w:val="center"/>
            <w:hideMark/>
          </w:tcPr>
          <w:p w:rsidR="003320BC" w:rsidRPr="001A0DA8" w:rsidRDefault="003320BC"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"3"</w:t>
            </w:r>
          </w:p>
        </w:tc>
        <w:tc>
          <w:tcPr>
            <w:tcW w:w="801" w:type="dxa"/>
            <w:shd w:val="clear" w:color="000000" w:fill="auto"/>
            <w:vAlign w:val="center"/>
            <w:hideMark/>
          </w:tcPr>
          <w:p w:rsidR="003320BC" w:rsidRPr="001A0DA8" w:rsidRDefault="003320BC"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"4"</w:t>
            </w:r>
          </w:p>
        </w:tc>
        <w:tc>
          <w:tcPr>
            <w:tcW w:w="801" w:type="dxa"/>
            <w:shd w:val="clear" w:color="000000" w:fill="auto"/>
            <w:vAlign w:val="center"/>
            <w:hideMark/>
          </w:tcPr>
          <w:p w:rsidR="003320BC" w:rsidRPr="001A0DA8" w:rsidRDefault="003320BC"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"5"</w:t>
            </w:r>
          </w:p>
        </w:tc>
        <w:tc>
          <w:tcPr>
            <w:tcW w:w="960" w:type="dxa"/>
            <w:shd w:val="clear" w:color="000000" w:fill="auto"/>
            <w:noWrap/>
            <w:textDirection w:val="btLr"/>
            <w:vAlign w:val="center"/>
            <w:hideMark/>
          </w:tcPr>
          <w:p w:rsidR="003320BC" w:rsidRPr="001A0DA8" w:rsidRDefault="003320BC" w:rsidP="00071231">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3320BC" w:rsidRPr="001A0DA8" w:rsidRDefault="003320BC"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Качество, %</w:t>
            </w:r>
          </w:p>
        </w:tc>
        <w:tc>
          <w:tcPr>
            <w:tcW w:w="960" w:type="dxa"/>
            <w:shd w:val="clear" w:color="000000" w:fill="auto"/>
            <w:noWrap/>
            <w:textDirection w:val="btLr"/>
            <w:vAlign w:val="center"/>
            <w:hideMark/>
          </w:tcPr>
          <w:p w:rsidR="003320BC" w:rsidRPr="001A0DA8" w:rsidRDefault="003320BC" w:rsidP="003320BC">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 xml:space="preserve">Средний балл </w:t>
            </w:r>
          </w:p>
        </w:tc>
      </w:tr>
      <w:tr w:rsidR="003320BC" w:rsidRPr="001A0DA8" w:rsidTr="003320BC">
        <w:trPr>
          <w:trHeight w:val="375"/>
          <w:jc w:val="center"/>
        </w:trPr>
        <w:tc>
          <w:tcPr>
            <w:tcW w:w="1925" w:type="dxa"/>
            <w:shd w:val="clear" w:color="000000" w:fill="auto"/>
            <w:vAlign w:val="center"/>
          </w:tcPr>
          <w:p w:rsidR="003320BC" w:rsidRPr="001A0DA8" w:rsidRDefault="003320BC"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Норильск</w:t>
            </w:r>
          </w:p>
        </w:tc>
        <w:tc>
          <w:tcPr>
            <w:tcW w:w="1126" w:type="dxa"/>
            <w:shd w:val="clear" w:color="000000" w:fill="auto"/>
            <w:vAlign w:val="center"/>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716</w:t>
            </w:r>
          </w:p>
        </w:tc>
        <w:tc>
          <w:tcPr>
            <w:tcW w:w="801" w:type="dxa"/>
            <w:shd w:val="clear" w:color="000000" w:fill="auto"/>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10,2</w:t>
            </w:r>
          </w:p>
        </w:tc>
        <w:tc>
          <w:tcPr>
            <w:tcW w:w="801" w:type="dxa"/>
            <w:shd w:val="clear" w:color="000000" w:fill="auto"/>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49,58</w:t>
            </w:r>
          </w:p>
        </w:tc>
        <w:tc>
          <w:tcPr>
            <w:tcW w:w="801" w:type="dxa"/>
            <w:shd w:val="clear" w:color="000000" w:fill="auto"/>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32,82</w:t>
            </w:r>
          </w:p>
        </w:tc>
        <w:tc>
          <w:tcPr>
            <w:tcW w:w="801" w:type="dxa"/>
            <w:shd w:val="clear" w:color="000000" w:fill="auto"/>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7,4</w:t>
            </w:r>
          </w:p>
        </w:tc>
        <w:tc>
          <w:tcPr>
            <w:tcW w:w="960" w:type="dxa"/>
            <w:shd w:val="clear" w:color="000000" w:fill="auto"/>
            <w:noWrap/>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89,8</w:t>
            </w:r>
          </w:p>
        </w:tc>
        <w:tc>
          <w:tcPr>
            <w:tcW w:w="960" w:type="dxa"/>
            <w:shd w:val="clear" w:color="000000" w:fill="auto"/>
            <w:noWrap/>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40,22</w:t>
            </w:r>
          </w:p>
        </w:tc>
        <w:tc>
          <w:tcPr>
            <w:tcW w:w="960" w:type="dxa"/>
            <w:shd w:val="clear" w:color="000000" w:fill="auto"/>
            <w:noWrap/>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3,37</w:t>
            </w:r>
          </w:p>
        </w:tc>
      </w:tr>
      <w:tr w:rsidR="003320BC" w:rsidRPr="001A0DA8" w:rsidTr="003320BC">
        <w:trPr>
          <w:trHeight w:val="910"/>
          <w:jc w:val="center"/>
        </w:trPr>
        <w:tc>
          <w:tcPr>
            <w:tcW w:w="1925" w:type="dxa"/>
            <w:shd w:val="clear" w:color="000000" w:fill="auto"/>
            <w:vAlign w:val="center"/>
          </w:tcPr>
          <w:p w:rsidR="003320BC" w:rsidRPr="001A0DA8" w:rsidRDefault="003320BC"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Красноярский край</w:t>
            </w:r>
          </w:p>
        </w:tc>
        <w:tc>
          <w:tcPr>
            <w:tcW w:w="1126" w:type="dxa"/>
            <w:shd w:val="clear" w:color="000000" w:fill="auto"/>
            <w:vAlign w:val="center"/>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10210</w:t>
            </w:r>
          </w:p>
        </w:tc>
        <w:tc>
          <w:tcPr>
            <w:tcW w:w="801" w:type="dxa"/>
            <w:shd w:val="clear" w:color="000000" w:fill="auto"/>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12,54</w:t>
            </w:r>
          </w:p>
        </w:tc>
        <w:tc>
          <w:tcPr>
            <w:tcW w:w="801" w:type="dxa"/>
            <w:shd w:val="clear" w:color="000000" w:fill="auto"/>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51,44</w:t>
            </w:r>
          </w:p>
        </w:tc>
        <w:tc>
          <w:tcPr>
            <w:tcW w:w="801" w:type="dxa"/>
            <w:shd w:val="clear" w:color="000000" w:fill="auto"/>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29,2</w:t>
            </w:r>
          </w:p>
        </w:tc>
        <w:tc>
          <w:tcPr>
            <w:tcW w:w="801" w:type="dxa"/>
            <w:shd w:val="clear" w:color="000000" w:fill="auto"/>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6,83</w:t>
            </w:r>
          </w:p>
        </w:tc>
        <w:tc>
          <w:tcPr>
            <w:tcW w:w="960" w:type="dxa"/>
            <w:shd w:val="clear" w:color="000000" w:fill="auto"/>
            <w:noWrap/>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87,46</w:t>
            </w:r>
          </w:p>
        </w:tc>
        <w:tc>
          <w:tcPr>
            <w:tcW w:w="960" w:type="dxa"/>
            <w:shd w:val="clear" w:color="000000" w:fill="auto"/>
            <w:noWrap/>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36,03</w:t>
            </w:r>
          </w:p>
        </w:tc>
        <w:tc>
          <w:tcPr>
            <w:tcW w:w="960" w:type="dxa"/>
            <w:shd w:val="clear" w:color="000000" w:fill="auto"/>
            <w:noWrap/>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3,30</w:t>
            </w:r>
          </w:p>
        </w:tc>
      </w:tr>
      <w:tr w:rsidR="003320BC" w:rsidRPr="001A0DA8" w:rsidTr="003320BC">
        <w:trPr>
          <w:trHeight w:val="315"/>
          <w:jc w:val="center"/>
        </w:trPr>
        <w:tc>
          <w:tcPr>
            <w:tcW w:w="1925" w:type="dxa"/>
            <w:shd w:val="clear" w:color="000000" w:fill="auto"/>
            <w:vAlign w:val="center"/>
          </w:tcPr>
          <w:p w:rsidR="003320BC" w:rsidRPr="001A0DA8" w:rsidRDefault="003320BC" w:rsidP="0052330F">
            <w:pPr>
              <w:spacing w:after="0" w:line="240" w:lineRule="auto"/>
              <w:jc w:val="center"/>
              <w:rPr>
                <w:rFonts w:ascii="Times New Roman" w:hAnsi="Times New Roman" w:cs="Times New Roman"/>
                <w:b/>
                <w:bCs/>
                <w:sz w:val="26"/>
                <w:szCs w:val="26"/>
              </w:rPr>
            </w:pPr>
            <w:r w:rsidRPr="001A0DA8">
              <w:rPr>
                <w:rFonts w:ascii="Times New Roman" w:hAnsi="Times New Roman" w:cs="Times New Roman"/>
                <w:b/>
                <w:bCs/>
                <w:sz w:val="26"/>
                <w:szCs w:val="26"/>
              </w:rPr>
              <w:t>РФ</w:t>
            </w:r>
          </w:p>
        </w:tc>
        <w:tc>
          <w:tcPr>
            <w:tcW w:w="1126" w:type="dxa"/>
            <w:shd w:val="clear" w:color="000000" w:fill="auto"/>
            <w:vAlign w:val="center"/>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452346</w:t>
            </w:r>
          </w:p>
        </w:tc>
        <w:tc>
          <w:tcPr>
            <w:tcW w:w="801" w:type="dxa"/>
            <w:shd w:val="clear" w:color="000000" w:fill="auto"/>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8,72</w:t>
            </w:r>
          </w:p>
        </w:tc>
        <w:tc>
          <w:tcPr>
            <w:tcW w:w="801" w:type="dxa"/>
            <w:shd w:val="clear" w:color="000000" w:fill="auto"/>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46,79</w:t>
            </w:r>
          </w:p>
        </w:tc>
        <w:tc>
          <w:tcPr>
            <w:tcW w:w="801" w:type="dxa"/>
            <w:shd w:val="clear" w:color="000000" w:fill="auto"/>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34,31</w:t>
            </w:r>
          </w:p>
        </w:tc>
        <w:tc>
          <w:tcPr>
            <w:tcW w:w="801" w:type="dxa"/>
            <w:shd w:val="clear" w:color="000000" w:fill="auto"/>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10,18</w:t>
            </w:r>
          </w:p>
        </w:tc>
        <w:tc>
          <w:tcPr>
            <w:tcW w:w="960" w:type="dxa"/>
            <w:shd w:val="clear" w:color="000000" w:fill="auto"/>
            <w:noWrap/>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91,28</w:t>
            </w:r>
          </w:p>
        </w:tc>
        <w:tc>
          <w:tcPr>
            <w:tcW w:w="960" w:type="dxa"/>
            <w:shd w:val="clear" w:color="000000" w:fill="auto"/>
            <w:noWrap/>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44,49</w:t>
            </w:r>
          </w:p>
        </w:tc>
        <w:tc>
          <w:tcPr>
            <w:tcW w:w="960" w:type="dxa"/>
            <w:shd w:val="clear" w:color="000000" w:fill="auto"/>
            <w:noWrap/>
            <w:vAlign w:val="center"/>
            <w:hideMark/>
          </w:tcPr>
          <w:p w:rsidR="003320BC" w:rsidRPr="003320BC" w:rsidRDefault="003320BC" w:rsidP="003320BC">
            <w:pPr>
              <w:spacing w:after="0"/>
              <w:jc w:val="center"/>
              <w:rPr>
                <w:rFonts w:ascii="Times New Roman" w:hAnsi="Times New Roman" w:cs="Times New Roman"/>
                <w:color w:val="000000"/>
                <w:sz w:val="26"/>
                <w:szCs w:val="26"/>
              </w:rPr>
            </w:pPr>
            <w:r w:rsidRPr="003320BC">
              <w:rPr>
                <w:rFonts w:ascii="Times New Roman" w:hAnsi="Times New Roman" w:cs="Times New Roman"/>
                <w:color w:val="000000"/>
                <w:sz w:val="26"/>
                <w:szCs w:val="26"/>
              </w:rPr>
              <w:t>3,46</w:t>
            </w:r>
          </w:p>
        </w:tc>
      </w:tr>
    </w:tbl>
    <w:p w:rsidR="004F1BC2" w:rsidRPr="00B40E8D" w:rsidRDefault="004F1BC2" w:rsidP="00D639C9">
      <w:pPr>
        <w:pStyle w:val="a4"/>
        <w:tabs>
          <w:tab w:val="left" w:pos="3544"/>
        </w:tabs>
        <w:jc w:val="right"/>
        <w:rPr>
          <w:rFonts w:ascii="Times New Roman" w:hAnsi="Times New Roman" w:cs="Times New Roman"/>
          <w:sz w:val="26"/>
          <w:szCs w:val="26"/>
        </w:rPr>
      </w:pPr>
      <w:r w:rsidRPr="00B40E8D">
        <w:rPr>
          <w:rFonts w:ascii="Times New Roman" w:hAnsi="Times New Roman" w:cs="Times New Roman"/>
          <w:sz w:val="26"/>
          <w:szCs w:val="26"/>
        </w:rPr>
        <w:t xml:space="preserve">Диаграмма </w:t>
      </w:r>
      <w:r w:rsidR="000957A8">
        <w:rPr>
          <w:rFonts w:ascii="Times New Roman" w:hAnsi="Times New Roman" w:cs="Times New Roman"/>
          <w:sz w:val="26"/>
          <w:szCs w:val="26"/>
        </w:rPr>
        <w:t>7</w:t>
      </w:r>
    </w:p>
    <w:p w:rsidR="004C4898" w:rsidRDefault="004C4898" w:rsidP="004C4898">
      <w:pPr>
        <w:pStyle w:val="a4"/>
        <w:tabs>
          <w:tab w:val="left" w:pos="3544"/>
        </w:tabs>
        <w:ind w:firstLine="708"/>
        <w:jc w:val="center"/>
        <w:rPr>
          <w:rFonts w:ascii="Times New Roman" w:hAnsi="Times New Roman" w:cs="Times New Roman"/>
          <w:b/>
          <w:sz w:val="26"/>
          <w:szCs w:val="26"/>
          <w:lang w:eastAsia="ru-RU"/>
        </w:rPr>
      </w:pPr>
      <w:r w:rsidRPr="004A6102">
        <w:rPr>
          <w:rFonts w:ascii="Times New Roman" w:hAnsi="Times New Roman" w:cs="Times New Roman"/>
          <w:b/>
          <w:sz w:val="26"/>
          <w:szCs w:val="26"/>
          <w:lang w:eastAsia="ru-RU"/>
        </w:rPr>
        <w:t xml:space="preserve">Результаты </w:t>
      </w:r>
      <w:r>
        <w:rPr>
          <w:rFonts w:ascii="Times New Roman" w:hAnsi="Times New Roman" w:cs="Times New Roman"/>
          <w:b/>
          <w:sz w:val="26"/>
          <w:szCs w:val="26"/>
          <w:lang w:eastAsia="ru-RU"/>
        </w:rPr>
        <w:t>ВПР8</w:t>
      </w:r>
      <w:r w:rsidRPr="004A6102">
        <w:rPr>
          <w:rFonts w:ascii="Times New Roman" w:hAnsi="Times New Roman" w:cs="Times New Roman"/>
          <w:b/>
          <w:sz w:val="26"/>
          <w:szCs w:val="26"/>
          <w:lang w:eastAsia="ru-RU"/>
        </w:rPr>
        <w:t xml:space="preserve"> по физике</w:t>
      </w:r>
      <w:r w:rsidRPr="00F94CD3">
        <w:rPr>
          <w:rFonts w:ascii="Times New Roman" w:hAnsi="Times New Roman" w:cs="Times New Roman"/>
          <w:b/>
          <w:sz w:val="26"/>
          <w:szCs w:val="26"/>
          <w:lang w:eastAsia="ru-RU"/>
        </w:rPr>
        <w:t xml:space="preserve"> </w:t>
      </w:r>
      <w:r w:rsidR="000957A8">
        <w:rPr>
          <w:rFonts w:ascii="Times New Roman" w:hAnsi="Times New Roman" w:cs="Times New Roman"/>
          <w:b/>
          <w:sz w:val="26"/>
          <w:szCs w:val="26"/>
          <w:lang w:eastAsia="ru-RU"/>
        </w:rPr>
        <w:t xml:space="preserve"> </w:t>
      </w:r>
    </w:p>
    <w:p w:rsidR="004F1BC2" w:rsidRPr="00CE0F49" w:rsidRDefault="004F1BC2" w:rsidP="008023E4">
      <w:pPr>
        <w:pStyle w:val="a4"/>
        <w:tabs>
          <w:tab w:val="left" w:pos="3544"/>
        </w:tabs>
        <w:jc w:val="center"/>
        <w:rPr>
          <w:rFonts w:ascii="Times New Roman" w:hAnsi="Times New Roman" w:cs="Times New Roman"/>
          <w:color w:val="FF0000"/>
          <w:sz w:val="26"/>
          <w:szCs w:val="26"/>
        </w:rPr>
      </w:pPr>
    </w:p>
    <w:p w:rsidR="00522C68" w:rsidRPr="00B40E8D" w:rsidRDefault="003320BC" w:rsidP="00522C68">
      <w:pPr>
        <w:pStyle w:val="a4"/>
        <w:tabs>
          <w:tab w:val="left" w:pos="3544"/>
        </w:tabs>
        <w:jc w:val="right"/>
        <w:rPr>
          <w:rFonts w:ascii="Times New Roman" w:hAnsi="Times New Roman" w:cs="Times New Roman"/>
          <w:sz w:val="26"/>
          <w:szCs w:val="26"/>
        </w:rPr>
      </w:pPr>
      <w:r w:rsidRPr="003320BC">
        <w:rPr>
          <w:rFonts w:ascii="Times New Roman" w:hAnsi="Times New Roman" w:cs="Times New Roman"/>
          <w:noProof/>
          <w:sz w:val="26"/>
          <w:szCs w:val="26"/>
          <w:lang w:eastAsia="ru-RU"/>
        </w:rPr>
        <w:drawing>
          <wp:inline distT="0" distB="0" distL="0" distR="0">
            <wp:extent cx="5940425" cy="3899994"/>
            <wp:effectExtent l="0" t="0" r="0" b="0"/>
            <wp:docPr id="1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0957A8">
        <w:rPr>
          <w:rFonts w:ascii="Times New Roman" w:hAnsi="Times New Roman" w:cs="Times New Roman"/>
          <w:sz w:val="26"/>
          <w:szCs w:val="26"/>
        </w:rPr>
        <w:t xml:space="preserve"> </w:t>
      </w:r>
    </w:p>
    <w:p w:rsidR="00522C68" w:rsidRDefault="00522C68" w:rsidP="008023E4">
      <w:pPr>
        <w:pStyle w:val="a4"/>
        <w:tabs>
          <w:tab w:val="left" w:pos="3544"/>
        </w:tabs>
        <w:jc w:val="center"/>
        <w:rPr>
          <w:rFonts w:ascii="Times New Roman" w:hAnsi="Times New Roman" w:cs="Times New Roman"/>
          <w:sz w:val="26"/>
          <w:szCs w:val="26"/>
        </w:rPr>
      </w:pPr>
    </w:p>
    <w:p w:rsidR="00522C68" w:rsidRDefault="00522C68" w:rsidP="00D639C9">
      <w:pPr>
        <w:pStyle w:val="a4"/>
        <w:tabs>
          <w:tab w:val="left" w:pos="3544"/>
        </w:tabs>
        <w:ind w:firstLine="708"/>
        <w:jc w:val="both"/>
        <w:rPr>
          <w:rFonts w:ascii="Times New Roman" w:hAnsi="Times New Roman" w:cs="Times New Roman"/>
          <w:sz w:val="26"/>
          <w:szCs w:val="26"/>
        </w:rPr>
      </w:pPr>
    </w:p>
    <w:p w:rsidR="00DE18F7" w:rsidRDefault="00DE18F7" w:rsidP="00522C68">
      <w:pPr>
        <w:pStyle w:val="a4"/>
        <w:jc w:val="right"/>
        <w:rPr>
          <w:rFonts w:ascii="Times New Roman" w:hAnsi="Times New Roman" w:cs="Times New Roman"/>
          <w:sz w:val="26"/>
          <w:szCs w:val="26"/>
          <w:lang w:eastAsia="ru-RU"/>
        </w:rPr>
      </w:pPr>
    </w:p>
    <w:p w:rsidR="00DE18F7" w:rsidRDefault="00DE18F7" w:rsidP="00522C68">
      <w:pPr>
        <w:pStyle w:val="a4"/>
        <w:jc w:val="right"/>
        <w:rPr>
          <w:rFonts w:ascii="Times New Roman" w:hAnsi="Times New Roman" w:cs="Times New Roman"/>
          <w:sz w:val="26"/>
          <w:szCs w:val="26"/>
          <w:lang w:eastAsia="ru-RU"/>
        </w:rPr>
      </w:pPr>
    </w:p>
    <w:p w:rsidR="00522C68" w:rsidRPr="00EC360C" w:rsidRDefault="00522C68" w:rsidP="00522C68">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t xml:space="preserve">Диаграмма </w:t>
      </w:r>
      <w:r w:rsidR="000957A8">
        <w:rPr>
          <w:rFonts w:ascii="Times New Roman" w:hAnsi="Times New Roman" w:cs="Times New Roman"/>
          <w:sz w:val="26"/>
          <w:szCs w:val="26"/>
          <w:lang w:eastAsia="ru-RU"/>
        </w:rPr>
        <w:t>8</w:t>
      </w:r>
    </w:p>
    <w:p w:rsidR="00522C68" w:rsidRDefault="00590AEE" w:rsidP="00522C68">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522C68">
        <w:rPr>
          <w:rFonts w:ascii="Times New Roman" w:hAnsi="Times New Roman" w:cs="Times New Roman"/>
          <w:b/>
          <w:sz w:val="26"/>
          <w:szCs w:val="26"/>
          <w:lang w:eastAsia="ru-RU"/>
        </w:rPr>
        <w:t xml:space="preserve"> качества ВПР</w:t>
      </w:r>
      <w:r w:rsidR="00911A0D">
        <w:rPr>
          <w:rFonts w:ascii="Times New Roman" w:hAnsi="Times New Roman" w:cs="Times New Roman"/>
          <w:b/>
          <w:sz w:val="26"/>
          <w:szCs w:val="26"/>
          <w:lang w:eastAsia="ru-RU"/>
        </w:rPr>
        <w:t>8</w:t>
      </w:r>
      <w:r w:rsidR="00522C68" w:rsidRPr="001A0DA8">
        <w:rPr>
          <w:rFonts w:ascii="Times New Roman" w:hAnsi="Times New Roman" w:cs="Times New Roman"/>
          <w:b/>
          <w:sz w:val="26"/>
          <w:szCs w:val="26"/>
          <w:lang w:eastAsia="ru-RU"/>
        </w:rPr>
        <w:t xml:space="preserve"> по </w:t>
      </w:r>
      <w:r w:rsidR="00522C68">
        <w:rPr>
          <w:rFonts w:ascii="Times New Roman" w:hAnsi="Times New Roman" w:cs="Times New Roman"/>
          <w:b/>
          <w:sz w:val="26"/>
          <w:szCs w:val="26"/>
          <w:lang w:eastAsia="ru-RU"/>
        </w:rPr>
        <w:t xml:space="preserve">физике </w:t>
      </w:r>
    </w:p>
    <w:p w:rsidR="003320BC" w:rsidRDefault="003320BC" w:rsidP="00522C68">
      <w:pPr>
        <w:pStyle w:val="a4"/>
        <w:jc w:val="center"/>
        <w:rPr>
          <w:rFonts w:ascii="Times New Roman" w:hAnsi="Times New Roman" w:cs="Times New Roman"/>
          <w:b/>
          <w:sz w:val="26"/>
          <w:szCs w:val="26"/>
          <w:lang w:eastAsia="ru-RU"/>
        </w:rPr>
      </w:pPr>
      <w:r w:rsidRPr="003320BC">
        <w:rPr>
          <w:rFonts w:ascii="Times New Roman" w:hAnsi="Times New Roman" w:cs="Times New Roman"/>
          <w:b/>
          <w:noProof/>
          <w:sz w:val="26"/>
          <w:szCs w:val="26"/>
          <w:lang w:eastAsia="ru-RU"/>
        </w:rPr>
        <w:drawing>
          <wp:inline distT="0" distB="0" distL="0" distR="0">
            <wp:extent cx="5939625" cy="3705308"/>
            <wp:effectExtent l="0" t="0" r="0" b="0"/>
            <wp:docPr id="13"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11A0D" w:rsidRPr="0031640E" w:rsidRDefault="00911A0D" w:rsidP="00911A0D">
      <w:pPr>
        <w:pStyle w:val="a4"/>
        <w:tabs>
          <w:tab w:val="left" w:pos="3544"/>
        </w:tabs>
        <w:ind w:firstLine="708"/>
        <w:jc w:val="both"/>
        <w:rPr>
          <w:rFonts w:ascii="Times New Roman" w:hAnsi="Times New Roman" w:cs="Times New Roman"/>
          <w:sz w:val="26"/>
          <w:szCs w:val="26"/>
        </w:rPr>
      </w:pPr>
      <w:r w:rsidRPr="0031640E">
        <w:rPr>
          <w:rFonts w:ascii="Times New Roman" w:hAnsi="Times New Roman" w:cs="Times New Roman"/>
          <w:sz w:val="26"/>
          <w:szCs w:val="26"/>
        </w:rPr>
        <w:t xml:space="preserve">Таким образом, по итогам проведения ВПР8 показатель качества составил </w:t>
      </w:r>
      <w:r w:rsidR="008C700C">
        <w:rPr>
          <w:rFonts w:ascii="Times New Roman" w:hAnsi="Times New Roman" w:cs="Times New Roman"/>
          <w:sz w:val="26"/>
          <w:szCs w:val="26"/>
        </w:rPr>
        <w:t>40,22%</w:t>
      </w:r>
      <w:r w:rsidRPr="0031640E">
        <w:rPr>
          <w:rFonts w:ascii="Times New Roman" w:hAnsi="Times New Roman" w:cs="Times New Roman"/>
          <w:sz w:val="26"/>
          <w:szCs w:val="26"/>
        </w:rPr>
        <w:t xml:space="preserve">, </w:t>
      </w:r>
      <w:r w:rsidRPr="0031640E">
        <w:rPr>
          <w:rFonts w:ascii="Times New Roman" w:hAnsi="Times New Roman" w:cs="Times New Roman"/>
          <w:b/>
          <w:sz w:val="26"/>
          <w:szCs w:val="26"/>
        </w:rPr>
        <w:t xml:space="preserve">что </w:t>
      </w:r>
      <w:r w:rsidR="008C700C">
        <w:rPr>
          <w:rFonts w:ascii="Times New Roman" w:hAnsi="Times New Roman" w:cs="Times New Roman"/>
          <w:b/>
          <w:sz w:val="26"/>
          <w:szCs w:val="26"/>
        </w:rPr>
        <w:t>ниже</w:t>
      </w:r>
      <w:r w:rsidRPr="0031640E">
        <w:rPr>
          <w:rFonts w:ascii="Times New Roman" w:hAnsi="Times New Roman" w:cs="Times New Roman"/>
          <w:b/>
          <w:sz w:val="26"/>
          <w:szCs w:val="26"/>
        </w:rPr>
        <w:t xml:space="preserve"> на </w:t>
      </w:r>
      <w:r w:rsidR="008C700C">
        <w:rPr>
          <w:rFonts w:ascii="Times New Roman" w:hAnsi="Times New Roman" w:cs="Times New Roman"/>
          <w:b/>
          <w:sz w:val="26"/>
          <w:szCs w:val="26"/>
        </w:rPr>
        <w:t>0,68</w:t>
      </w:r>
      <w:r w:rsidRPr="0031640E">
        <w:rPr>
          <w:rFonts w:ascii="Times New Roman" w:hAnsi="Times New Roman" w:cs="Times New Roman"/>
          <w:b/>
          <w:sz w:val="26"/>
          <w:szCs w:val="26"/>
        </w:rPr>
        <w:t>%</w:t>
      </w:r>
      <w:r w:rsidRPr="0031640E">
        <w:rPr>
          <w:rFonts w:ascii="Times New Roman" w:hAnsi="Times New Roman" w:cs="Times New Roman"/>
          <w:sz w:val="26"/>
          <w:szCs w:val="26"/>
        </w:rPr>
        <w:t xml:space="preserve"> показателя качества ВПР8 по физике  202</w:t>
      </w:r>
      <w:r w:rsidR="008C700C">
        <w:rPr>
          <w:rFonts w:ascii="Times New Roman" w:hAnsi="Times New Roman" w:cs="Times New Roman"/>
          <w:sz w:val="26"/>
          <w:szCs w:val="26"/>
        </w:rPr>
        <w:t>3</w:t>
      </w:r>
      <w:r w:rsidRPr="0031640E">
        <w:rPr>
          <w:rFonts w:ascii="Times New Roman" w:hAnsi="Times New Roman" w:cs="Times New Roman"/>
          <w:sz w:val="26"/>
          <w:szCs w:val="26"/>
        </w:rPr>
        <w:t xml:space="preserve"> года, </w:t>
      </w:r>
      <w:r w:rsidR="0031640E" w:rsidRPr="0031640E">
        <w:rPr>
          <w:rFonts w:ascii="Times New Roman" w:hAnsi="Times New Roman" w:cs="Times New Roman"/>
          <w:b/>
          <w:sz w:val="26"/>
          <w:szCs w:val="26"/>
        </w:rPr>
        <w:t>выше</w:t>
      </w:r>
      <w:r w:rsidRPr="0031640E">
        <w:rPr>
          <w:rFonts w:ascii="Times New Roman" w:hAnsi="Times New Roman" w:cs="Times New Roman"/>
          <w:b/>
          <w:sz w:val="26"/>
          <w:szCs w:val="26"/>
        </w:rPr>
        <w:t xml:space="preserve"> на </w:t>
      </w:r>
      <w:r w:rsidR="00522934">
        <w:rPr>
          <w:rFonts w:ascii="Times New Roman" w:hAnsi="Times New Roman" w:cs="Times New Roman"/>
          <w:b/>
          <w:sz w:val="26"/>
          <w:szCs w:val="26"/>
        </w:rPr>
        <w:t>4,19</w:t>
      </w:r>
      <w:r w:rsidRPr="0031640E">
        <w:rPr>
          <w:rFonts w:ascii="Times New Roman" w:hAnsi="Times New Roman" w:cs="Times New Roman"/>
          <w:b/>
          <w:sz w:val="26"/>
          <w:szCs w:val="26"/>
        </w:rPr>
        <w:t xml:space="preserve">% </w:t>
      </w:r>
      <w:r w:rsidRPr="0031640E">
        <w:rPr>
          <w:rFonts w:ascii="Times New Roman" w:hAnsi="Times New Roman" w:cs="Times New Roman"/>
          <w:sz w:val="26"/>
          <w:szCs w:val="26"/>
        </w:rPr>
        <w:t xml:space="preserve">аналогичного регионального показателя, </w:t>
      </w:r>
      <w:r w:rsidRPr="0031640E">
        <w:rPr>
          <w:rFonts w:ascii="Times New Roman" w:hAnsi="Times New Roman" w:cs="Times New Roman"/>
          <w:b/>
          <w:sz w:val="26"/>
          <w:szCs w:val="26"/>
        </w:rPr>
        <w:t xml:space="preserve">ниже на </w:t>
      </w:r>
      <w:r w:rsidR="00522934">
        <w:rPr>
          <w:rFonts w:ascii="Times New Roman" w:hAnsi="Times New Roman" w:cs="Times New Roman"/>
          <w:b/>
          <w:sz w:val="26"/>
          <w:szCs w:val="26"/>
        </w:rPr>
        <w:t>4,27</w:t>
      </w:r>
      <w:r w:rsidRPr="0031640E">
        <w:rPr>
          <w:rFonts w:ascii="Times New Roman" w:hAnsi="Times New Roman" w:cs="Times New Roman"/>
          <w:b/>
          <w:sz w:val="26"/>
          <w:szCs w:val="26"/>
        </w:rPr>
        <w:t>%</w:t>
      </w:r>
      <w:r w:rsidRPr="0031640E">
        <w:rPr>
          <w:rFonts w:ascii="Times New Roman" w:hAnsi="Times New Roman" w:cs="Times New Roman"/>
          <w:sz w:val="26"/>
          <w:szCs w:val="26"/>
        </w:rPr>
        <w:t>, чем в Российской Федерации.</w:t>
      </w:r>
    </w:p>
    <w:p w:rsidR="00522C68" w:rsidRPr="00EC360C" w:rsidRDefault="00522C68" w:rsidP="00522C68">
      <w:pPr>
        <w:pStyle w:val="a4"/>
        <w:jc w:val="right"/>
        <w:rPr>
          <w:rFonts w:ascii="Times New Roman" w:hAnsi="Times New Roman" w:cs="Times New Roman"/>
          <w:sz w:val="26"/>
          <w:szCs w:val="26"/>
          <w:lang w:eastAsia="ru-RU"/>
        </w:rPr>
      </w:pPr>
      <w:r w:rsidRPr="00EC360C">
        <w:rPr>
          <w:rFonts w:ascii="Times New Roman" w:hAnsi="Times New Roman" w:cs="Times New Roman"/>
          <w:sz w:val="26"/>
          <w:szCs w:val="26"/>
          <w:lang w:eastAsia="ru-RU"/>
        </w:rPr>
        <w:t xml:space="preserve">Диаграмма </w:t>
      </w:r>
      <w:r w:rsidR="000957A8">
        <w:rPr>
          <w:rFonts w:ascii="Times New Roman" w:hAnsi="Times New Roman" w:cs="Times New Roman"/>
          <w:sz w:val="26"/>
          <w:szCs w:val="26"/>
          <w:lang w:eastAsia="ru-RU"/>
        </w:rPr>
        <w:t>9</w:t>
      </w:r>
    </w:p>
    <w:p w:rsidR="00522C68" w:rsidRDefault="00590AEE" w:rsidP="00522C68">
      <w:pPr>
        <w:pStyle w:val="a4"/>
        <w:jc w:val="center"/>
        <w:rPr>
          <w:rFonts w:ascii="Times New Roman" w:hAnsi="Times New Roman" w:cs="Times New Roman"/>
          <w:b/>
          <w:sz w:val="26"/>
          <w:szCs w:val="26"/>
          <w:lang w:eastAsia="ru-RU"/>
        </w:rPr>
      </w:pPr>
      <w:r>
        <w:rPr>
          <w:rFonts w:ascii="Times New Roman" w:hAnsi="Times New Roman" w:cs="Times New Roman"/>
          <w:b/>
          <w:sz w:val="26"/>
          <w:szCs w:val="26"/>
          <w:lang w:eastAsia="ru-RU"/>
        </w:rPr>
        <w:t>Динамика показателей</w:t>
      </w:r>
      <w:r w:rsidR="00522C68">
        <w:rPr>
          <w:rFonts w:ascii="Times New Roman" w:hAnsi="Times New Roman" w:cs="Times New Roman"/>
          <w:b/>
          <w:sz w:val="26"/>
          <w:szCs w:val="26"/>
          <w:lang w:eastAsia="ru-RU"/>
        </w:rPr>
        <w:t xml:space="preserve"> </w:t>
      </w:r>
      <w:r w:rsidR="00911A0D">
        <w:rPr>
          <w:rFonts w:ascii="Times New Roman" w:hAnsi="Times New Roman" w:cs="Times New Roman"/>
          <w:b/>
          <w:sz w:val="26"/>
          <w:szCs w:val="26"/>
          <w:lang w:eastAsia="ru-RU"/>
        </w:rPr>
        <w:t xml:space="preserve">успеваемости </w:t>
      </w:r>
      <w:r w:rsidR="00522C68">
        <w:rPr>
          <w:rFonts w:ascii="Times New Roman" w:hAnsi="Times New Roman" w:cs="Times New Roman"/>
          <w:b/>
          <w:sz w:val="26"/>
          <w:szCs w:val="26"/>
          <w:lang w:eastAsia="ru-RU"/>
        </w:rPr>
        <w:t>ВПР</w:t>
      </w:r>
      <w:r w:rsidR="00911A0D">
        <w:rPr>
          <w:rFonts w:ascii="Times New Roman" w:hAnsi="Times New Roman" w:cs="Times New Roman"/>
          <w:b/>
          <w:sz w:val="26"/>
          <w:szCs w:val="26"/>
          <w:lang w:eastAsia="ru-RU"/>
        </w:rPr>
        <w:t>8</w:t>
      </w:r>
      <w:r w:rsidR="00522C68" w:rsidRPr="001A0DA8">
        <w:rPr>
          <w:rFonts w:ascii="Times New Roman" w:hAnsi="Times New Roman" w:cs="Times New Roman"/>
          <w:b/>
          <w:sz w:val="26"/>
          <w:szCs w:val="26"/>
          <w:lang w:eastAsia="ru-RU"/>
        </w:rPr>
        <w:t xml:space="preserve"> по </w:t>
      </w:r>
      <w:r w:rsidR="00522C68">
        <w:rPr>
          <w:rFonts w:ascii="Times New Roman" w:hAnsi="Times New Roman" w:cs="Times New Roman"/>
          <w:b/>
          <w:sz w:val="26"/>
          <w:szCs w:val="26"/>
          <w:lang w:eastAsia="ru-RU"/>
        </w:rPr>
        <w:t xml:space="preserve">физике </w:t>
      </w:r>
    </w:p>
    <w:p w:rsidR="00522C68" w:rsidRDefault="003320BC" w:rsidP="00522C68">
      <w:pPr>
        <w:pStyle w:val="a4"/>
        <w:jc w:val="center"/>
        <w:rPr>
          <w:rFonts w:ascii="Times New Roman" w:hAnsi="Times New Roman" w:cs="Times New Roman"/>
          <w:b/>
          <w:sz w:val="26"/>
          <w:szCs w:val="26"/>
          <w:lang w:eastAsia="ru-RU"/>
        </w:rPr>
      </w:pPr>
      <w:r w:rsidRPr="003320BC">
        <w:rPr>
          <w:rFonts w:ascii="Times New Roman" w:hAnsi="Times New Roman" w:cs="Times New Roman"/>
          <w:b/>
          <w:noProof/>
          <w:sz w:val="26"/>
          <w:szCs w:val="26"/>
          <w:lang w:eastAsia="ru-RU"/>
        </w:rPr>
        <w:drawing>
          <wp:inline distT="0" distB="0" distL="0" distR="0">
            <wp:extent cx="5939625" cy="3705308"/>
            <wp:effectExtent l="0" t="0" r="0" b="0"/>
            <wp:docPr id="14"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23E4" w:rsidRPr="0031640E" w:rsidRDefault="007644F4" w:rsidP="005A7B1F">
      <w:pPr>
        <w:pStyle w:val="a4"/>
        <w:tabs>
          <w:tab w:val="left" w:pos="3544"/>
        </w:tabs>
        <w:ind w:firstLine="708"/>
        <w:jc w:val="both"/>
        <w:rPr>
          <w:rFonts w:ascii="Times New Roman" w:hAnsi="Times New Roman" w:cs="Times New Roman"/>
          <w:sz w:val="26"/>
          <w:szCs w:val="26"/>
        </w:rPr>
      </w:pPr>
      <w:r>
        <w:rPr>
          <w:rFonts w:ascii="Times New Roman" w:hAnsi="Times New Roman" w:cs="Times New Roman"/>
          <w:sz w:val="26"/>
          <w:szCs w:val="26"/>
        </w:rPr>
        <w:lastRenderedPageBreak/>
        <w:t>П</w:t>
      </w:r>
      <w:r w:rsidR="004F1BC2" w:rsidRPr="0031640E">
        <w:rPr>
          <w:rFonts w:ascii="Times New Roman" w:hAnsi="Times New Roman" w:cs="Times New Roman"/>
          <w:sz w:val="26"/>
          <w:szCs w:val="26"/>
        </w:rPr>
        <w:t xml:space="preserve">оказатель успеваемости по итогам проведения </w:t>
      </w:r>
      <w:r w:rsidR="008023E4" w:rsidRPr="0031640E">
        <w:rPr>
          <w:rFonts w:ascii="Times New Roman" w:hAnsi="Times New Roman" w:cs="Times New Roman"/>
          <w:sz w:val="26"/>
          <w:szCs w:val="26"/>
        </w:rPr>
        <w:t>ВПР</w:t>
      </w:r>
      <w:r w:rsidR="00FF47A5" w:rsidRPr="0031640E">
        <w:rPr>
          <w:rFonts w:ascii="Times New Roman" w:hAnsi="Times New Roman" w:cs="Times New Roman"/>
          <w:sz w:val="26"/>
          <w:szCs w:val="26"/>
        </w:rPr>
        <w:t>8</w:t>
      </w:r>
      <w:r w:rsidR="004F1BC2" w:rsidRPr="0031640E">
        <w:rPr>
          <w:rFonts w:ascii="Times New Roman" w:hAnsi="Times New Roman" w:cs="Times New Roman"/>
          <w:sz w:val="26"/>
          <w:szCs w:val="26"/>
        </w:rPr>
        <w:t xml:space="preserve"> составил </w:t>
      </w:r>
      <w:r w:rsidR="00FB5A99">
        <w:rPr>
          <w:rFonts w:ascii="Times New Roman" w:hAnsi="Times New Roman" w:cs="Times New Roman"/>
          <w:sz w:val="26"/>
          <w:szCs w:val="26"/>
        </w:rPr>
        <w:t>89,8%</w:t>
      </w:r>
      <w:r w:rsidR="0046479C" w:rsidRPr="0031640E">
        <w:rPr>
          <w:rFonts w:ascii="Times New Roman" w:hAnsi="Times New Roman" w:cs="Times New Roman"/>
          <w:sz w:val="26"/>
          <w:szCs w:val="26"/>
        </w:rPr>
        <w:t xml:space="preserve">, </w:t>
      </w:r>
      <w:r w:rsidR="005A7B1F" w:rsidRPr="0031640E">
        <w:rPr>
          <w:rFonts w:ascii="Times New Roman" w:hAnsi="Times New Roman" w:cs="Times New Roman"/>
          <w:sz w:val="26"/>
          <w:szCs w:val="26"/>
        </w:rPr>
        <w:t xml:space="preserve"> </w:t>
      </w:r>
      <w:r w:rsidR="005A7B1F" w:rsidRPr="0031640E">
        <w:rPr>
          <w:rFonts w:ascii="Times New Roman" w:hAnsi="Times New Roman" w:cs="Times New Roman"/>
          <w:b/>
          <w:sz w:val="26"/>
          <w:szCs w:val="26"/>
        </w:rPr>
        <w:t xml:space="preserve">что </w:t>
      </w:r>
      <w:r w:rsidR="0031640E" w:rsidRPr="0031640E">
        <w:rPr>
          <w:rFonts w:ascii="Times New Roman" w:hAnsi="Times New Roman" w:cs="Times New Roman"/>
          <w:b/>
          <w:sz w:val="26"/>
          <w:szCs w:val="26"/>
        </w:rPr>
        <w:t>выше</w:t>
      </w:r>
      <w:r w:rsidR="005A7B1F" w:rsidRPr="0031640E">
        <w:rPr>
          <w:rFonts w:ascii="Times New Roman" w:hAnsi="Times New Roman" w:cs="Times New Roman"/>
          <w:b/>
          <w:sz w:val="26"/>
          <w:szCs w:val="26"/>
        </w:rPr>
        <w:t xml:space="preserve"> на </w:t>
      </w:r>
      <w:r w:rsidR="00FB5A99">
        <w:rPr>
          <w:rFonts w:ascii="Times New Roman" w:hAnsi="Times New Roman" w:cs="Times New Roman"/>
          <w:b/>
          <w:sz w:val="26"/>
          <w:szCs w:val="26"/>
        </w:rPr>
        <w:t>0,6</w:t>
      </w:r>
      <w:r w:rsidR="005A7B1F" w:rsidRPr="0031640E">
        <w:rPr>
          <w:rFonts w:ascii="Times New Roman" w:hAnsi="Times New Roman" w:cs="Times New Roman"/>
          <w:b/>
          <w:sz w:val="26"/>
          <w:szCs w:val="26"/>
        </w:rPr>
        <w:t xml:space="preserve">% </w:t>
      </w:r>
      <w:r w:rsidR="005A7B1F" w:rsidRPr="0031640E">
        <w:rPr>
          <w:rFonts w:ascii="Times New Roman" w:hAnsi="Times New Roman" w:cs="Times New Roman"/>
          <w:sz w:val="26"/>
          <w:szCs w:val="26"/>
        </w:rPr>
        <w:t>показателя успеваемости ВПР</w:t>
      </w:r>
      <w:r w:rsidR="008023E4" w:rsidRPr="0031640E">
        <w:rPr>
          <w:rFonts w:ascii="Times New Roman" w:hAnsi="Times New Roman" w:cs="Times New Roman"/>
          <w:sz w:val="26"/>
          <w:szCs w:val="26"/>
        </w:rPr>
        <w:t>8</w:t>
      </w:r>
      <w:r w:rsidR="005A7B1F" w:rsidRPr="0031640E">
        <w:rPr>
          <w:rFonts w:ascii="Times New Roman" w:hAnsi="Times New Roman" w:cs="Times New Roman"/>
          <w:sz w:val="26"/>
          <w:szCs w:val="26"/>
        </w:rPr>
        <w:t xml:space="preserve"> по физике </w:t>
      </w:r>
      <w:r w:rsidR="008023E4" w:rsidRPr="0031640E">
        <w:rPr>
          <w:rFonts w:ascii="Times New Roman" w:hAnsi="Times New Roman" w:cs="Times New Roman"/>
          <w:sz w:val="26"/>
          <w:szCs w:val="26"/>
        </w:rPr>
        <w:t xml:space="preserve"> </w:t>
      </w:r>
      <w:r w:rsidR="005A7B1F" w:rsidRPr="0031640E">
        <w:rPr>
          <w:rFonts w:ascii="Times New Roman" w:hAnsi="Times New Roman" w:cs="Times New Roman"/>
          <w:sz w:val="26"/>
          <w:szCs w:val="26"/>
        </w:rPr>
        <w:t>202</w:t>
      </w:r>
      <w:r w:rsidR="00FB5A99">
        <w:rPr>
          <w:rFonts w:ascii="Times New Roman" w:hAnsi="Times New Roman" w:cs="Times New Roman"/>
          <w:sz w:val="26"/>
          <w:szCs w:val="26"/>
        </w:rPr>
        <w:t>3</w:t>
      </w:r>
      <w:r w:rsidR="005A7B1F" w:rsidRPr="0031640E">
        <w:rPr>
          <w:rFonts w:ascii="Times New Roman" w:hAnsi="Times New Roman" w:cs="Times New Roman"/>
          <w:sz w:val="26"/>
          <w:szCs w:val="26"/>
        </w:rPr>
        <w:t xml:space="preserve"> учебного года, </w:t>
      </w:r>
      <w:r w:rsidR="005A7B1F" w:rsidRPr="0031640E">
        <w:rPr>
          <w:rFonts w:ascii="Times New Roman" w:hAnsi="Times New Roman" w:cs="Times New Roman"/>
          <w:b/>
          <w:sz w:val="26"/>
          <w:szCs w:val="26"/>
        </w:rPr>
        <w:t xml:space="preserve">выше на </w:t>
      </w:r>
      <w:r w:rsidR="0031640E" w:rsidRPr="0031640E">
        <w:rPr>
          <w:rFonts w:ascii="Times New Roman" w:hAnsi="Times New Roman" w:cs="Times New Roman"/>
          <w:b/>
          <w:sz w:val="26"/>
          <w:szCs w:val="26"/>
        </w:rPr>
        <w:t>2</w:t>
      </w:r>
      <w:r w:rsidR="00FB5A99">
        <w:rPr>
          <w:rFonts w:ascii="Times New Roman" w:hAnsi="Times New Roman" w:cs="Times New Roman"/>
          <w:b/>
          <w:sz w:val="26"/>
          <w:szCs w:val="26"/>
        </w:rPr>
        <w:t>,34</w:t>
      </w:r>
      <w:r w:rsidR="005A7B1F" w:rsidRPr="0031640E">
        <w:rPr>
          <w:rFonts w:ascii="Times New Roman" w:hAnsi="Times New Roman" w:cs="Times New Roman"/>
          <w:b/>
          <w:sz w:val="26"/>
          <w:szCs w:val="26"/>
        </w:rPr>
        <w:t xml:space="preserve">% </w:t>
      </w:r>
      <w:r w:rsidR="005A7B1F" w:rsidRPr="0031640E">
        <w:rPr>
          <w:rFonts w:ascii="Times New Roman" w:hAnsi="Times New Roman" w:cs="Times New Roman"/>
          <w:sz w:val="26"/>
          <w:szCs w:val="26"/>
        </w:rPr>
        <w:t>аналогичного регионального показателя,</w:t>
      </w:r>
      <w:r w:rsidR="005A7B1F" w:rsidRPr="0031640E">
        <w:rPr>
          <w:rFonts w:ascii="Times New Roman" w:hAnsi="Times New Roman" w:cs="Times New Roman"/>
          <w:b/>
          <w:sz w:val="26"/>
          <w:szCs w:val="26"/>
        </w:rPr>
        <w:t xml:space="preserve"> на </w:t>
      </w:r>
      <w:r w:rsidR="0031640E" w:rsidRPr="0031640E">
        <w:rPr>
          <w:rFonts w:ascii="Times New Roman" w:hAnsi="Times New Roman" w:cs="Times New Roman"/>
          <w:b/>
          <w:sz w:val="26"/>
          <w:szCs w:val="26"/>
        </w:rPr>
        <w:t>1,</w:t>
      </w:r>
      <w:r w:rsidR="00FB5A99">
        <w:rPr>
          <w:rFonts w:ascii="Times New Roman" w:hAnsi="Times New Roman" w:cs="Times New Roman"/>
          <w:b/>
          <w:sz w:val="26"/>
          <w:szCs w:val="26"/>
        </w:rPr>
        <w:t>48</w:t>
      </w:r>
      <w:r w:rsidR="005A7B1F" w:rsidRPr="0031640E">
        <w:rPr>
          <w:rFonts w:ascii="Times New Roman" w:hAnsi="Times New Roman" w:cs="Times New Roman"/>
          <w:b/>
          <w:sz w:val="26"/>
          <w:szCs w:val="26"/>
        </w:rPr>
        <w:t>% ниже</w:t>
      </w:r>
      <w:r w:rsidR="00FB5A99" w:rsidRPr="0031640E">
        <w:rPr>
          <w:rFonts w:ascii="Times New Roman" w:hAnsi="Times New Roman" w:cs="Times New Roman"/>
          <w:sz w:val="26"/>
          <w:szCs w:val="26"/>
        </w:rPr>
        <w:t>, чем в Российской Федерации.</w:t>
      </w:r>
    </w:p>
    <w:p w:rsidR="005A7B1F" w:rsidRPr="004A6102" w:rsidRDefault="005A7B1F" w:rsidP="005A7B1F">
      <w:pPr>
        <w:pStyle w:val="a4"/>
        <w:tabs>
          <w:tab w:val="left" w:pos="3544"/>
        </w:tabs>
        <w:ind w:firstLine="708"/>
        <w:jc w:val="both"/>
        <w:rPr>
          <w:rFonts w:ascii="Times New Roman" w:hAnsi="Times New Roman" w:cs="Times New Roman"/>
          <w:sz w:val="26"/>
          <w:szCs w:val="26"/>
          <w:lang w:eastAsia="ru-RU"/>
        </w:rPr>
      </w:pPr>
      <w:r w:rsidRPr="004A6102">
        <w:rPr>
          <w:rFonts w:ascii="Times New Roman" w:hAnsi="Times New Roman" w:cs="Times New Roman"/>
          <w:sz w:val="26"/>
          <w:szCs w:val="26"/>
          <w:lang w:eastAsia="ru-RU"/>
        </w:rPr>
        <w:t xml:space="preserve">Не справились с </w:t>
      </w:r>
      <w:r w:rsidR="008023E4">
        <w:rPr>
          <w:rFonts w:ascii="Times New Roman" w:hAnsi="Times New Roman" w:cs="Times New Roman"/>
          <w:sz w:val="26"/>
          <w:szCs w:val="26"/>
          <w:lang w:eastAsia="ru-RU"/>
        </w:rPr>
        <w:t>выполнением заданий ВПР</w:t>
      </w:r>
      <w:r>
        <w:rPr>
          <w:rFonts w:ascii="Times New Roman" w:hAnsi="Times New Roman" w:cs="Times New Roman"/>
          <w:sz w:val="26"/>
          <w:szCs w:val="26"/>
          <w:lang w:eastAsia="ru-RU"/>
        </w:rPr>
        <w:t>8</w:t>
      </w:r>
      <w:r w:rsidRPr="004A6102">
        <w:rPr>
          <w:rFonts w:ascii="Times New Roman" w:hAnsi="Times New Roman" w:cs="Times New Roman"/>
          <w:sz w:val="26"/>
          <w:szCs w:val="26"/>
          <w:lang w:eastAsia="ru-RU"/>
        </w:rPr>
        <w:t xml:space="preserve"> </w:t>
      </w:r>
      <w:r w:rsidR="00A27243">
        <w:rPr>
          <w:rFonts w:ascii="Times New Roman" w:hAnsi="Times New Roman" w:cs="Times New Roman"/>
          <w:sz w:val="26"/>
          <w:szCs w:val="26"/>
          <w:lang w:eastAsia="ru-RU"/>
        </w:rPr>
        <w:t>10,</w:t>
      </w:r>
      <w:r w:rsidR="00FB5A99">
        <w:rPr>
          <w:rFonts w:ascii="Times New Roman" w:hAnsi="Times New Roman" w:cs="Times New Roman"/>
          <w:sz w:val="26"/>
          <w:szCs w:val="26"/>
          <w:lang w:eastAsia="ru-RU"/>
        </w:rPr>
        <w:t>2</w:t>
      </w:r>
      <w:r w:rsidRPr="004A6102">
        <w:rPr>
          <w:rFonts w:ascii="Times New Roman" w:hAnsi="Times New Roman" w:cs="Times New Roman"/>
          <w:sz w:val="26"/>
          <w:szCs w:val="26"/>
          <w:lang w:eastAsia="ru-RU"/>
        </w:rPr>
        <w:t>% обучающихся</w:t>
      </w:r>
      <w:r>
        <w:rPr>
          <w:rFonts w:ascii="Times New Roman" w:hAnsi="Times New Roman" w:cs="Times New Roman"/>
          <w:sz w:val="26"/>
          <w:szCs w:val="26"/>
          <w:lang w:eastAsia="ru-RU"/>
        </w:rPr>
        <w:t>.</w:t>
      </w:r>
    </w:p>
    <w:p w:rsidR="004F1BC2" w:rsidRPr="005A7B1F" w:rsidRDefault="004F1BC2" w:rsidP="00D639C9">
      <w:pPr>
        <w:pStyle w:val="a4"/>
        <w:tabs>
          <w:tab w:val="left" w:pos="3544"/>
        </w:tabs>
        <w:ind w:firstLine="708"/>
        <w:jc w:val="both"/>
        <w:rPr>
          <w:rFonts w:ascii="Times New Roman" w:hAnsi="Times New Roman" w:cs="Times New Roman"/>
          <w:sz w:val="26"/>
          <w:szCs w:val="26"/>
          <w:lang w:eastAsia="ru-RU"/>
        </w:rPr>
      </w:pPr>
      <w:r w:rsidRPr="005A7B1F">
        <w:rPr>
          <w:rFonts w:ascii="Times New Roman" w:hAnsi="Times New Roman" w:cs="Times New Roman"/>
          <w:sz w:val="26"/>
          <w:szCs w:val="26"/>
          <w:lang w:eastAsia="ru-RU"/>
        </w:rPr>
        <w:t xml:space="preserve">Результаты выполнения </w:t>
      </w:r>
      <w:r w:rsidR="008023E4">
        <w:rPr>
          <w:rFonts w:ascii="Times New Roman" w:hAnsi="Times New Roman" w:cs="Times New Roman"/>
          <w:sz w:val="26"/>
          <w:szCs w:val="26"/>
          <w:lang w:eastAsia="ru-RU"/>
        </w:rPr>
        <w:t>ВПР</w:t>
      </w:r>
      <w:r w:rsidR="00FF47A5" w:rsidRPr="005A7B1F">
        <w:rPr>
          <w:rFonts w:ascii="Times New Roman" w:hAnsi="Times New Roman" w:cs="Times New Roman"/>
          <w:sz w:val="26"/>
          <w:szCs w:val="26"/>
          <w:lang w:eastAsia="ru-RU"/>
        </w:rPr>
        <w:t>8</w:t>
      </w:r>
      <w:r w:rsidRPr="005A7B1F">
        <w:rPr>
          <w:rFonts w:ascii="Times New Roman" w:hAnsi="Times New Roman" w:cs="Times New Roman"/>
          <w:sz w:val="26"/>
          <w:szCs w:val="26"/>
          <w:lang w:eastAsia="ru-RU"/>
        </w:rPr>
        <w:t xml:space="preserve"> обучающимися образовательных организаций города Норильска, представлены в таблице </w:t>
      </w:r>
      <w:r w:rsidR="0074438A" w:rsidRPr="005A7B1F">
        <w:rPr>
          <w:rFonts w:ascii="Times New Roman" w:hAnsi="Times New Roman" w:cs="Times New Roman"/>
          <w:sz w:val="26"/>
          <w:szCs w:val="26"/>
          <w:lang w:eastAsia="ru-RU"/>
        </w:rPr>
        <w:t>6</w:t>
      </w:r>
      <w:r w:rsidRPr="005A7B1F">
        <w:rPr>
          <w:rFonts w:ascii="Times New Roman" w:hAnsi="Times New Roman" w:cs="Times New Roman"/>
          <w:sz w:val="26"/>
          <w:szCs w:val="26"/>
          <w:lang w:eastAsia="ru-RU"/>
        </w:rPr>
        <w:t>.</w:t>
      </w:r>
    </w:p>
    <w:p w:rsidR="004F1BC2" w:rsidRPr="005A7B1F" w:rsidRDefault="004F1BC2" w:rsidP="00D639C9">
      <w:pPr>
        <w:pStyle w:val="a4"/>
        <w:tabs>
          <w:tab w:val="left" w:pos="3544"/>
        </w:tabs>
        <w:ind w:firstLine="708"/>
        <w:jc w:val="right"/>
        <w:rPr>
          <w:rFonts w:ascii="Times New Roman" w:hAnsi="Times New Roman" w:cs="Times New Roman"/>
          <w:sz w:val="26"/>
          <w:szCs w:val="26"/>
          <w:lang w:eastAsia="ru-RU"/>
        </w:rPr>
      </w:pPr>
      <w:r w:rsidRPr="005A7B1F">
        <w:rPr>
          <w:rFonts w:ascii="Times New Roman" w:hAnsi="Times New Roman" w:cs="Times New Roman"/>
          <w:sz w:val="26"/>
          <w:szCs w:val="26"/>
          <w:lang w:eastAsia="ru-RU"/>
        </w:rPr>
        <w:t xml:space="preserve">Таблица </w:t>
      </w:r>
      <w:r w:rsidR="0074438A" w:rsidRPr="005A7B1F">
        <w:rPr>
          <w:rFonts w:ascii="Times New Roman" w:hAnsi="Times New Roman" w:cs="Times New Roman"/>
          <w:sz w:val="26"/>
          <w:szCs w:val="26"/>
          <w:lang w:eastAsia="ru-RU"/>
        </w:rPr>
        <w:t>6</w:t>
      </w:r>
    </w:p>
    <w:p w:rsidR="004F1BC2" w:rsidRPr="00B40E8D" w:rsidRDefault="004F1BC2" w:rsidP="00D639C9">
      <w:pPr>
        <w:pStyle w:val="a4"/>
        <w:tabs>
          <w:tab w:val="left" w:pos="3544"/>
        </w:tabs>
        <w:jc w:val="center"/>
        <w:rPr>
          <w:rFonts w:ascii="Times New Roman" w:hAnsi="Times New Roman" w:cs="Times New Roman"/>
          <w:b/>
          <w:sz w:val="26"/>
          <w:szCs w:val="26"/>
          <w:lang w:eastAsia="ru-RU"/>
        </w:rPr>
      </w:pPr>
      <w:r w:rsidRPr="00B40E8D">
        <w:rPr>
          <w:rFonts w:ascii="Times New Roman" w:hAnsi="Times New Roman" w:cs="Times New Roman"/>
          <w:b/>
          <w:sz w:val="26"/>
          <w:szCs w:val="26"/>
          <w:lang w:eastAsia="ru-RU"/>
        </w:rPr>
        <w:t xml:space="preserve">Результаты выполнения </w:t>
      </w:r>
      <w:r w:rsidR="008023E4">
        <w:rPr>
          <w:rFonts w:ascii="Times New Roman" w:hAnsi="Times New Roman" w:cs="Times New Roman"/>
          <w:b/>
          <w:sz w:val="26"/>
          <w:szCs w:val="26"/>
          <w:lang w:eastAsia="ru-RU"/>
        </w:rPr>
        <w:t>ВПР</w:t>
      </w:r>
      <w:r w:rsidR="00FF47A5" w:rsidRPr="00B40E8D">
        <w:rPr>
          <w:rFonts w:ascii="Times New Roman" w:hAnsi="Times New Roman" w:cs="Times New Roman"/>
          <w:b/>
          <w:sz w:val="26"/>
          <w:szCs w:val="26"/>
          <w:lang w:eastAsia="ru-RU"/>
        </w:rPr>
        <w:t>8</w:t>
      </w:r>
      <w:r w:rsidRPr="00B40E8D">
        <w:rPr>
          <w:rFonts w:ascii="Times New Roman" w:hAnsi="Times New Roman" w:cs="Times New Roman"/>
          <w:b/>
          <w:sz w:val="26"/>
          <w:szCs w:val="26"/>
          <w:lang w:eastAsia="ru-RU"/>
        </w:rPr>
        <w:t xml:space="preserve"> </w:t>
      </w:r>
    </w:p>
    <w:p w:rsidR="004F1BC2" w:rsidRPr="00B40E8D" w:rsidRDefault="004F1BC2" w:rsidP="00D639C9">
      <w:pPr>
        <w:pStyle w:val="a4"/>
        <w:tabs>
          <w:tab w:val="left" w:pos="3544"/>
        </w:tabs>
        <w:jc w:val="center"/>
        <w:rPr>
          <w:rFonts w:ascii="Times New Roman" w:hAnsi="Times New Roman" w:cs="Times New Roman"/>
          <w:b/>
          <w:sz w:val="26"/>
          <w:szCs w:val="26"/>
          <w:lang w:eastAsia="ru-RU"/>
        </w:rPr>
      </w:pPr>
      <w:proofErr w:type="gramStart"/>
      <w:r w:rsidRPr="00B40E8D">
        <w:rPr>
          <w:rFonts w:ascii="Times New Roman" w:hAnsi="Times New Roman" w:cs="Times New Roman"/>
          <w:b/>
          <w:sz w:val="26"/>
          <w:szCs w:val="26"/>
          <w:lang w:eastAsia="ru-RU"/>
        </w:rPr>
        <w:t>обучающимися</w:t>
      </w:r>
      <w:proofErr w:type="gramEnd"/>
      <w:r w:rsidRPr="00B40E8D">
        <w:rPr>
          <w:rFonts w:ascii="Times New Roman" w:hAnsi="Times New Roman" w:cs="Times New Roman"/>
          <w:b/>
          <w:sz w:val="26"/>
          <w:szCs w:val="26"/>
          <w:lang w:eastAsia="ru-RU"/>
        </w:rPr>
        <w:t xml:space="preserve"> образовательных организаций города Норильска</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4"/>
        <w:gridCol w:w="1411"/>
        <w:gridCol w:w="1034"/>
        <w:gridCol w:w="960"/>
        <w:gridCol w:w="960"/>
        <w:gridCol w:w="960"/>
        <w:gridCol w:w="801"/>
        <w:gridCol w:w="992"/>
        <w:gridCol w:w="851"/>
      </w:tblGrid>
      <w:tr w:rsidR="00DD27A2" w:rsidRPr="00B40E8D" w:rsidTr="00A555B8">
        <w:trPr>
          <w:trHeight w:val="20"/>
          <w:jc w:val="center"/>
        </w:trPr>
        <w:tc>
          <w:tcPr>
            <w:tcW w:w="2084" w:type="dxa"/>
            <w:vAlign w:val="bottom"/>
          </w:tcPr>
          <w:p w:rsidR="00DD27A2" w:rsidRPr="00B40E8D" w:rsidRDefault="00DD27A2" w:rsidP="00D639C9">
            <w:pPr>
              <w:tabs>
                <w:tab w:val="left" w:pos="3544"/>
              </w:tabs>
              <w:spacing w:after="0" w:line="240" w:lineRule="auto"/>
              <w:jc w:val="center"/>
              <w:rPr>
                <w:rFonts w:ascii="Times New Roman" w:hAnsi="Times New Roman" w:cs="Times New Roman"/>
                <w:b/>
                <w:bCs/>
                <w:i/>
                <w:iCs/>
                <w:sz w:val="26"/>
                <w:szCs w:val="26"/>
              </w:rPr>
            </w:pPr>
            <w:r w:rsidRPr="00B40E8D">
              <w:rPr>
                <w:rFonts w:ascii="Times New Roman" w:hAnsi="Times New Roman" w:cs="Times New Roman"/>
                <w:b/>
                <w:bCs/>
                <w:i/>
                <w:iCs/>
                <w:sz w:val="26"/>
                <w:szCs w:val="26"/>
              </w:rPr>
              <w:t>Предмет</w:t>
            </w:r>
          </w:p>
        </w:tc>
        <w:tc>
          <w:tcPr>
            <w:tcW w:w="7969" w:type="dxa"/>
            <w:gridSpan w:val="8"/>
            <w:shd w:val="clear" w:color="auto" w:fill="auto"/>
            <w:noWrap/>
            <w:vAlign w:val="bottom"/>
            <w:hideMark/>
          </w:tcPr>
          <w:p w:rsidR="00DD27A2" w:rsidRPr="00B40E8D" w:rsidRDefault="00B00FE6" w:rsidP="00CD68F3">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ФИЗИКА</w:t>
            </w:r>
            <w:r w:rsidR="00DD27A2" w:rsidRPr="00B40E8D">
              <w:rPr>
                <w:rFonts w:ascii="Times New Roman" w:eastAsia="Times New Roman" w:hAnsi="Times New Roman" w:cs="Times New Roman"/>
                <w:b/>
                <w:bCs/>
                <w:sz w:val="26"/>
                <w:szCs w:val="26"/>
                <w:lang w:eastAsia="ru-RU"/>
              </w:rPr>
              <w:t>-202</w:t>
            </w:r>
            <w:r w:rsidR="00CD68F3">
              <w:rPr>
                <w:rFonts w:ascii="Times New Roman" w:eastAsia="Times New Roman" w:hAnsi="Times New Roman" w:cs="Times New Roman"/>
                <w:b/>
                <w:bCs/>
                <w:sz w:val="26"/>
                <w:szCs w:val="26"/>
                <w:lang w:eastAsia="ru-RU"/>
              </w:rPr>
              <w:t>4</w:t>
            </w:r>
          </w:p>
        </w:tc>
      </w:tr>
      <w:tr w:rsidR="00DD27A2" w:rsidRPr="00B40E8D" w:rsidTr="00A555B8">
        <w:trPr>
          <w:trHeight w:val="20"/>
          <w:jc w:val="center"/>
        </w:trPr>
        <w:tc>
          <w:tcPr>
            <w:tcW w:w="2084" w:type="dxa"/>
            <w:shd w:val="clear" w:color="000000" w:fill="D8D8D8"/>
            <w:vAlign w:val="center"/>
          </w:tcPr>
          <w:p w:rsidR="00DD27A2" w:rsidRPr="00B40E8D" w:rsidRDefault="008F4288" w:rsidP="00D639C9">
            <w:pPr>
              <w:tabs>
                <w:tab w:val="left" w:pos="3544"/>
              </w:tabs>
              <w:spacing w:after="0" w:line="240" w:lineRule="auto"/>
              <w:jc w:val="center"/>
              <w:rPr>
                <w:rFonts w:ascii="Times New Roman" w:hAnsi="Times New Roman" w:cs="Times New Roman"/>
                <w:b/>
                <w:bCs/>
                <w:sz w:val="26"/>
                <w:szCs w:val="26"/>
              </w:rPr>
            </w:pPr>
            <w:r w:rsidRPr="00B40E8D">
              <w:rPr>
                <w:rFonts w:ascii="Times New Roman" w:hAnsi="Times New Roman" w:cs="Times New Roman"/>
                <w:b/>
                <w:bCs/>
                <w:sz w:val="26"/>
                <w:szCs w:val="26"/>
              </w:rPr>
              <w:t xml:space="preserve"> </w:t>
            </w:r>
          </w:p>
        </w:tc>
        <w:tc>
          <w:tcPr>
            <w:tcW w:w="7969" w:type="dxa"/>
            <w:gridSpan w:val="8"/>
            <w:shd w:val="clear" w:color="000000" w:fill="D8D8D8"/>
            <w:noWrap/>
            <w:vAlign w:val="bottom"/>
            <w:hideMark/>
          </w:tcPr>
          <w:p w:rsidR="00DD27A2" w:rsidRPr="00B40E8D" w:rsidRDefault="00B40E8D"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8</w:t>
            </w:r>
            <w:r w:rsidR="00DD27A2" w:rsidRPr="00B40E8D">
              <w:rPr>
                <w:rFonts w:ascii="Times New Roman" w:eastAsia="Times New Roman" w:hAnsi="Times New Roman" w:cs="Times New Roman"/>
                <w:b/>
                <w:bCs/>
                <w:sz w:val="26"/>
                <w:szCs w:val="26"/>
                <w:lang w:eastAsia="ru-RU"/>
              </w:rPr>
              <w:t xml:space="preserve"> класс</w:t>
            </w:r>
          </w:p>
        </w:tc>
      </w:tr>
      <w:tr w:rsidR="00DD27A2" w:rsidRPr="00B40E8D" w:rsidTr="00A555B8">
        <w:trPr>
          <w:cantSplit/>
          <w:trHeight w:val="2174"/>
          <w:jc w:val="center"/>
        </w:trPr>
        <w:tc>
          <w:tcPr>
            <w:tcW w:w="2084" w:type="dxa"/>
            <w:vAlign w:val="center"/>
          </w:tcPr>
          <w:p w:rsidR="00DD27A2" w:rsidRPr="00B40E8D" w:rsidRDefault="008F4288" w:rsidP="00D639C9">
            <w:pPr>
              <w:tabs>
                <w:tab w:val="left" w:pos="3544"/>
              </w:tabs>
              <w:spacing w:after="0" w:line="240" w:lineRule="auto"/>
              <w:jc w:val="center"/>
              <w:rPr>
                <w:rFonts w:ascii="Times New Roman" w:hAnsi="Times New Roman" w:cs="Times New Roman"/>
                <w:b/>
                <w:bCs/>
                <w:sz w:val="26"/>
                <w:szCs w:val="26"/>
              </w:rPr>
            </w:pPr>
            <w:r w:rsidRPr="00B40E8D">
              <w:rPr>
                <w:rFonts w:ascii="Times New Roman" w:hAnsi="Times New Roman" w:cs="Times New Roman"/>
                <w:b/>
                <w:bCs/>
                <w:sz w:val="26"/>
                <w:szCs w:val="26"/>
              </w:rPr>
              <w:t>М</w:t>
            </w:r>
            <w:proofErr w:type="gramStart"/>
            <w:r w:rsidRPr="00B40E8D">
              <w:rPr>
                <w:rFonts w:ascii="Times New Roman" w:hAnsi="Times New Roman" w:cs="Times New Roman"/>
                <w:b/>
                <w:bCs/>
                <w:sz w:val="26"/>
                <w:szCs w:val="26"/>
              </w:rPr>
              <w:t>Б(</w:t>
            </w:r>
            <w:proofErr w:type="gramEnd"/>
            <w:r w:rsidRPr="00B40E8D">
              <w:rPr>
                <w:rFonts w:ascii="Times New Roman" w:hAnsi="Times New Roman" w:cs="Times New Roman"/>
                <w:b/>
                <w:bCs/>
                <w:sz w:val="26"/>
                <w:szCs w:val="26"/>
              </w:rPr>
              <w:t>А)ОУ</w:t>
            </w:r>
          </w:p>
        </w:tc>
        <w:tc>
          <w:tcPr>
            <w:tcW w:w="1411" w:type="dxa"/>
            <w:shd w:val="clear" w:color="auto" w:fill="auto"/>
            <w:textDirection w:val="btLr"/>
            <w:vAlign w:val="center"/>
            <w:hideMark/>
          </w:tcPr>
          <w:p w:rsidR="00DD27A2" w:rsidRPr="00B40E8D" w:rsidRDefault="00DD27A2" w:rsidP="00D639C9">
            <w:pPr>
              <w:tabs>
                <w:tab w:val="left" w:pos="3544"/>
              </w:tabs>
              <w:spacing w:after="0" w:line="240" w:lineRule="auto"/>
              <w:ind w:left="113" w:right="113"/>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 xml:space="preserve">Количество </w:t>
            </w:r>
            <w:proofErr w:type="gramStart"/>
            <w:r w:rsidRPr="00B40E8D">
              <w:rPr>
                <w:rFonts w:ascii="Times New Roman" w:eastAsia="Times New Roman" w:hAnsi="Times New Roman" w:cs="Times New Roman"/>
                <w:b/>
                <w:bCs/>
                <w:sz w:val="26"/>
                <w:szCs w:val="26"/>
                <w:lang w:eastAsia="ru-RU"/>
              </w:rPr>
              <w:t>обучающихся</w:t>
            </w:r>
            <w:proofErr w:type="gramEnd"/>
            <w:r w:rsidRPr="00B40E8D">
              <w:rPr>
                <w:rFonts w:ascii="Times New Roman" w:eastAsia="Times New Roman" w:hAnsi="Times New Roman" w:cs="Times New Roman"/>
                <w:b/>
                <w:bCs/>
                <w:sz w:val="26"/>
                <w:szCs w:val="26"/>
                <w:lang w:eastAsia="ru-RU"/>
              </w:rPr>
              <w:t>, выполнявших ВПР</w:t>
            </w:r>
          </w:p>
        </w:tc>
        <w:tc>
          <w:tcPr>
            <w:tcW w:w="1034" w:type="dxa"/>
            <w:shd w:val="clear" w:color="auto" w:fill="auto"/>
            <w:vAlign w:val="center"/>
            <w:hideMark/>
          </w:tcPr>
          <w:p w:rsidR="00DD27A2" w:rsidRPr="00B40E8D" w:rsidRDefault="00DD27A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DD27A2" w:rsidRPr="00B40E8D" w:rsidRDefault="00DD27A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DD27A2" w:rsidRPr="00B40E8D" w:rsidRDefault="00DD27A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DD27A2" w:rsidRPr="00B40E8D" w:rsidRDefault="00DD27A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"5"</w:t>
            </w:r>
          </w:p>
        </w:tc>
        <w:tc>
          <w:tcPr>
            <w:tcW w:w="801" w:type="dxa"/>
            <w:shd w:val="clear" w:color="auto" w:fill="auto"/>
            <w:textDirection w:val="btLr"/>
            <w:vAlign w:val="center"/>
            <w:hideMark/>
          </w:tcPr>
          <w:p w:rsidR="00DD27A2" w:rsidRPr="00B40E8D" w:rsidRDefault="00DD27A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Средний балл</w:t>
            </w:r>
          </w:p>
        </w:tc>
        <w:tc>
          <w:tcPr>
            <w:tcW w:w="992" w:type="dxa"/>
            <w:shd w:val="clear" w:color="auto" w:fill="auto"/>
            <w:textDirection w:val="btLr"/>
            <w:vAlign w:val="center"/>
            <w:hideMark/>
          </w:tcPr>
          <w:p w:rsidR="00DD27A2" w:rsidRPr="00B40E8D" w:rsidRDefault="00DD27A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Успеваемость, %</w:t>
            </w:r>
          </w:p>
        </w:tc>
        <w:tc>
          <w:tcPr>
            <w:tcW w:w="851" w:type="dxa"/>
            <w:shd w:val="clear" w:color="auto" w:fill="auto"/>
            <w:textDirection w:val="btLr"/>
            <w:vAlign w:val="center"/>
            <w:hideMark/>
          </w:tcPr>
          <w:p w:rsidR="00DD27A2" w:rsidRPr="00B40E8D" w:rsidRDefault="00DD27A2" w:rsidP="00D639C9">
            <w:pPr>
              <w:tabs>
                <w:tab w:val="left" w:pos="3544"/>
              </w:tabs>
              <w:spacing w:after="0" w:line="240" w:lineRule="auto"/>
              <w:jc w:val="center"/>
              <w:rPr>
                <w:rFonts w:ascii="Times New Roman" w:eastAsia="Times New Roman" w:hAnsi="Times New Roman" w:cs="Times New Roman"/>
                <w:b/>
                <w:bCs/>
                <w:sz w:val="26"/>
                <w:szCs w:val="26"/>
                <w:lang w:eastAsia="ru-RU"/>
              </w:rPr>
            </w:pPr>
            <w:r w:rsidRPr="00B40E8D">
              <w:rPr>
                <w:rFonts w:ascii="Times New Roman" w:eastAsia="Times New Roman" w:hAnsi="Times New Roman" w:cs="Times New Roman"/>
                <w:b/>
                <w:bCs/>
                <w:sz w:val="26"/>
                <w:szCs w:val="26"/>
                <w:lang w:eastAsia="ru-RU"/>
              </w:rPr>
              <w:t>Качество, %</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Гимназия № 1</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38</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38</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15,79</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42,11</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28,95</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13,16</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84,21</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42,11</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Гимназия № 4</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23</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23</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52,17</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39,13</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8,7</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100</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47,83</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Гимназия № 5</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24</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24</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45,83</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37,5</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16,67</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100</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54,17</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Гимназия № 7</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19</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19</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36,84</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63,16</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63,16</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Гимназия № 48</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20</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60</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35</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100</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95</w:t>
            </w:r>
          </w:p>
        </w:tc>
      </w:tr>
      <w:tr w:rsidR="00AA1248" w:rsidRPr="00B40E8D" w:rsidTr="00A555B8">
        <w:trPr>
          <w:trHeight w:val="20"/>
          <w:jc w:val="center"/>
        </w:trPr>
        <w:tc>
          <w:tcPr>
            <w:tcW w:w="2084" w:type="dxa"/>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Лицей № 3</w:t>
            </w:r>
          </w:p>
        </w:tc>
        <w:tc>
          <w:tcPr>
            <w:tcW w:w="1411" w:type="dxa"/>
            <w:shd w:val="clear" w:color="auto" w:fill="auto"/>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18</w:t>
            </w:r>
          </w:p>
        </w:tc>
        <w:tc>
          <w:tcPr>
            <w:tcW w:w="1034"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18</w:t>
            </w:r>
          </w:p>
        </w:tc>
        <w:tc>
          <w:tcPr>
            <w:tcW w:w="960"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60"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5,56</w:t>
            </w:r>
          </w:p>
        </w:tc>
        <w:tc>
          <w:tcPr>
            <w:tcW w:w="960"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16,67</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77,78</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100</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94,45</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1</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14</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14</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21,43</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78,57</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78,57</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3</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23</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23</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8,7</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43,48</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39,13</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8,7</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91,3</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47,83</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6</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17</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17</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17,65</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70,59</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11,76</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100</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82,35</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8</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21</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21</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9,52</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38,1</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52,38</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90,48</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52,38</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9</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20</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10</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50</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25</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15</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90</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40</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13</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39</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39</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10,26</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46,15</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41,03</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2,56</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89,74</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43,59</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14</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17</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17</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11,76</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82,35</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5,88</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88,24</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5,88</w:t>
            </w:r>
          </w:p>
        </w:tc>
      </w:tr>
      <w:tr w:rsidR="00AA1248" w:rsidRPr="00B40E8D" w:rsidTr="00A555B8">
        <w:trPr>
          <w:trHeight w:val="20"/>
          <w:jc w:val="center"/>
        </w:trPr>
        <w:tc>
          <w:tcPr>
            <w:tcW w:w="2084" w:type="dxa"/>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16</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17</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17</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11,76</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52,94</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35,29</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88,24</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35,29</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17</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19</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19</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78,95</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21,05</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100</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21,05</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20</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18</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18</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11,11</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33,33</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44,44</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11,11</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88,89</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55,55</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21</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16</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93,75</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6,25</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100</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6,25</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23</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19</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19</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5,26</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47,37</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42,11</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5,26</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94,74</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47,37</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27</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17</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17</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17,65</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52,94</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29,41</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82,35</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29,41</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28</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42</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42</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14,29</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61,9</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23,81</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85,71</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23,81</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29</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25</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25</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48</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40</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12</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100</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30</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16</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16</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6,25</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43,75</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43,75</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6,25</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93,75</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50</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32</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21</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21</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9,52</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57,14</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33,33</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90,48</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33,33</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33</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20</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20</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15</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60</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20</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85</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25</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lastRenderedPageBreak/>
              <w:t>СШ № 36</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21</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21</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14,29</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42,86</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42,86</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85,71</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42,86</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37</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18</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18</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16,67</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44,44</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38,89</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83,33</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38,89</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38</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37</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37</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16,22</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51,35</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32,43</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83,78</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32,43</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39</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24</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24</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16,67</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45,83</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37,5</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83,33</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37,5</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40</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19</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19</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5,26</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57,89</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31,58</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5,26</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94,74</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36,84</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41</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19</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19</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5,26</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57,89</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31,58</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5,26</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94,74</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36,84</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42</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17</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17</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11,76</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52,94</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29,41</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5,88</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88,24</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35,29</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43</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19</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19</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5,26</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36,84</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52,63</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5,26</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94,74</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57,89</w:t>
            </w:r>
          </w:p>
        </w:tc>
      </w:tr>
      <w:tr w:rsidR="00AA1248" w:rsidRPr="00B40E8D" w:rsidTr="00A555B8">
        <w:trPr>
          <w:trHeight w:val="20"/>
          <w:jc w:val="center"/>
        </w:trPr>
        <w:tc>
          <w:tcPr>
            <w:tcW w:w="2084" w:type="dxa"/>
            <w:shd w:val="clear" w:color="000000" w:fill="FFFFFF"/>
            <w:vAlign w:val="center"/>
          </w:tcPr>
          <w:p w:rsidR="00AA1248" w:rsidRPr="00AA1248" w:rsidRDefault="00AA1248" w:rsidP="00AA1248">
            <w:pPr>
              <w:spacing w:after="0"/>
              <w:rPr>
                <w:rFonts w:ascii="Times New Roman" w:hAnsi="Times New Roman" w:cs="Times New Roman"/>
                <w:b/>
                <w:color w:val="000000"/>
                <w:sz w:val="26"/>
                <w:szCs w:val="26"/>
              </w:rPr>
            </w:pPr>
            <w:r w:rsidRPr="00AA1248">
              <w:rPr>
                <w:rFonts w:ascii="Times New Roman" w:hAnsi="Times New Roman" w:cs="Times New Roman"/>
                <w:b/>
                <w:color w:val="000000"/>
                <w:sz w:val="26"/>
                <w:szCs w:val="26"/>
              </w:rPr>
              <w:t>СШ № 45</w:t>
            </w:r>
          </w:p>
        </w:tc>
        <w:tc>
          <w:tcPr>
            <w:tcW w:w="1411" w:type="dxa"/>
            <w:shd w:val="clear" w:color="000000" w:fill="FFFFFF"/>
            <w:noWrap/>
            <w:vAlign w:val="center"/>
            <w:hideMark/>
          </w:tcPr>
          <w:p w:rsidR="00AA1248" w:rsidRDefault="00AA1248">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19</w:t>
            </w:r>
          </w:p>
        </w:tc>
        <w:tc>
          <w:tcPr>
            <w:tcW w:w="1034"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19</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21,05</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57,89</w:t>
            </w:r>
          </w:p>
        </w:tc>
        <w:tc>
          <w:tcPr>
            <w:tcW w:w="960" w:type="dxa"/>
            <w:shd w:val="clear" w:color="000000" w:fill="FFFFFF"/>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15,79</w:t>
            </w:r>
          </w:p>
        </w:tc>
        <w:tc>
          <w:tcPr>
            <w:tcW w:w="80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5,26</w:t>
            </w:r>
          </w:p>
        </w:tc>
        <w:tc>
          <w:tcPr>
            <w:tcW w:w="992"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78,95</w:t>
            </w:r>
          </w:p>
        </w:tc>
        <w:tc>
          <w:tcPr>
            <w:tcW w:w="851" w:type="dxa"/>
            <w:shd w:val="clear" w:color="auto" w:fill="auto"/>
            <w:noWrap/>
            <w:vAlign w:val="center"/>
            <w:hideMark/>
          </w:tcPr>
          <w:p w:rsidR="00AA1248" w:rsidRDefault="00AA1248">
            <w:pPr>
              <w:spacing w:after="0"/>
              <w:jc w:val="center"/>
              <w:rPr>
                <w:rFonts w:ascii="Times New Roman" w:hAnsi="Times New Roman" w:cs="Times New Roman"/>
                <w:sz w:val="26"/>
                <w:szCs w:val="26"/>
              </w:rPr>
            </w:pPr>
            <w:r>
              <w:rPr>
                <w:rFonts w:ascii="Times New Roman" w:hAnsi="Times New Roman" w:cs="Times New Roman"/>
                <w:sz w:val="26"/>
                <w:szCs w:val="26"/>
              </w:rPr>
              <w:t>21,05</w:t>
            </w:r>
          </w:p>
        </w:tc>
      </w:tr>
      <w:tr w:rsidR="007644F4" w:rsidRPr="00B40E8D" w:rsidTr="00A555B8">
        <w:trPr>
          <w:trHeight w:val="20"/>
          <w:jc w:val="center"/>
        </w:trPr>
        <w:tc>
          <w:tcPr>
            <w:tcW w:w="2084" w:type="dxa"/>
            <w:shd w:val="clear" w:color="000000" w:fill="FFFFFF"/>
            <w:vAlign w:val="center"/>
          </w:tcPr>
          <w:p w:rsidR="007644F4" w:rsidRPr="00071231" w:rsidRDefault="007644F4" w:rsidP="000957A8">
            <w:pPr>
              <w:spacing w:after="0"/>
              <w:rPr>
                <w:rFonts w:ascii="Times New Roman" w:hAnsi="Times New Roman" w:cs="Times New Roman"/>
                <w:b/>
                <w:bCs/>
                <w:color w:val="000000"/>
                <w:sz w:val="26"/>
                <w:szCs w:val="26"/>
              </w:rPr>
            </w:pPr>
            <w:r w:rsidRPr="00071231">
              <w:rPr>
                <w:rFonts w:ascii="Times New Roman" w:hAnsi="Times New Roman" w:cs="Times New Roman"/>
                <w:b/>
                <w:bCs/>
                <w:color w:val="000000"/>
                <w:sz w:val="26"/>
                <w:szCs w:val="26"/>
              </w:rPr>
              <w:t>Норильск</w:t>
            </w:r>
          </w:p>
        </w:tc>
        <w:tc>
          <w:tcPr>
            <w:tcW w:w="1411" w:type="dxa"/>
            <w:shd w:val="clear" w:color="000000" w:fill="FFFFFF"/>
            <w:noWrap/>
            <w:vAlign w:val="center"/>
            <w:hideMark/>
          </w:tcPr>
          <w:p w:rsidR="007644F4" w:rsidRPr="007644F4" w:rsidRDefault="007644F4" w:rsidP="00422EE0">
            <w:pPr>
              <w:spacing w:after="0"/>
              <w:jc w:val="center"/>
              <w:rPr>
                <w:rFonts w:ascii="Times New Roman" w:hAnsi="Times New Roman" w:cs="Times New Roman"/>
                <w:b/>
                <w:color w:val="000000"/>
                <w:sz w:val="26"/>
                <w:szCs w:val="26"/>
              </w:rPr>
            </w:pPr>
            <w:r w:rsidRPr="007644F4">
              <w:rPr>
                <w:rFonts w:ascii="Times New Roman" w:hAnsi="Times New Roman" w:cs="Times New Roman"/>
                <w:b/>
                <w:color w:val="000000"/>
                <w:sz w:val="26"/>
                <w:szCs w:val="26"/>
              </w:rPr>
              <w:t>716</w:t>
            </w:r>
          </w:p>
        </w:tc>
        <w:tc>
          <w:tcPr>
            <w:tcW w:w="1034" w:type="dxa"/>
            <w:shd w:val="clear" w:color="000000" w:fill="FFFFFF"/>
            <w:noWrap/>
            <w:vAlign w:val="center"/>
            <w:hideMark/>
          </w:tcPr>
          <w:p w:rsidR="007644F4" w:rsidRPr="007644F4" w:rsidRDefault="007644F4" w:rsidP="00422EE0">
            <w:pPr>
              <w:spacing w:after="0"/>
              <w:jc w:val="center"/>
              <w:rPr>
                <w:rFonts w:ascii="Times New Roman" w:hAnsi="Times New Roman" w:cs="Times New Roman"/>
                <w:b/>
                <w:color w:val="000000"/>
                <w:sz w:val="26"/>
                <w:szCs w:val="26"/>
              </w:rPr>
            </w:pPr>
            <w:r w:rsidRPr="007644F4">
              <w:rPr>
                <w:rFonts w:ascii="Times New Roman" w:hAnsi="Times New Roman" w:cs="Times New Roman"/>
                <w:b/>
                <w:color w:val="000000"/>
                <w:sz w:val="26"/>
                <w:szCs w:val="26"/>
              </w:rPr>
              <w:t>10,2</w:t>
            </w:r>
          </w:p>
        </w:tc>
        <w:tc>
          <w:tcPr>
            <w:tcW w:w="960" w:type="dxa"/>
            <w:shd w:val="clear" w:color="000000" w:fill="FFFFFF"/>
            <w:noWrap/>
            <w:vAlign w:val="center"/>
            <w:hideMark/>
          </w:tcPr>
          <w:p w:rsidR="007644F4" w:rsidRPr="007644F4" w:rsidRDefault="007644F4" w:rsidP="00422EE0">
            <w:pPr>
              <w:spacing w:after="0"/>
              <w:jc w:val="center"/>
              <w:rPr>
                <w:rFonts w:ascii="Times New Roman" w:hAnsi="Times New Roman" w:cs="Times New Roman"/>
                <w:b/>
                <w:color w:val="000000"/>
                <w:sz w:val="26"/>
                <w:szCs w:val="26"/>
              </w:rPr>
            </w:pPr>
            <w:r w:rsidRPr="007644F4">
              <w:rPr>
                <w:rFonts w:ascii="Times New Roman" w:hAnsi="Times New Roman" w:cs="Times New Roman"/>
                <w:b/>
                <w:color w:val="000000"/>
                <w:sz w:val="26"/>
                <w:szCs w:val="26"/>
              </w:rPr>
              <w:t>49,58</w:t>
            </w:r>
          </w:p>
        </w:tc>
        <w:tc>
          <w:tcPr>
            <w:tcW w:w="960" w:type="dxa"/>
            <w:shd w:val="clear" w:color="000000" w:fill="FFFFFF"/>
            <w:noWrap/>
            <w:vAlign w:val="center"/>
            <w:hideMark/>
          </w:tcPr>
          <w:p w:rsidR="007644F4" w:rsidRPr="007644F4" w:rsidRDefault="007644F4" w:rsidP="00422EE0">
            <w:pPr>
              <w:spacing w:after="0"/>
              <w:jc w:val="center"/>
              <w:rPr>
                <w:rFonts w:ascii="Times New Roman" w:hAnsi="Times New Roman" w:cs="Times New Roman"/>
                <w:b/>
                <w:color w:val="000000"/>
                <w:sz w:val="26"/>
                <w:szCs w:val="26"/>
              </w:rPr>
            </w:pPr>
            <w:r w:rsidRPr="007644F4">
              <w:rPr>
                <w:rFonts w:ascii="Times New Roman" w:hAnsi="Times New Roman" w:cs="Times New Roman"/>
                <w:b/>
                <w:color w:val="000000"/>
                <w:sz w:val="26"/>
                <w:szCs w:val="26"/>
              </w:rPr>
              <w:t>32,82</w:t>
            </w:r>
          </w:p>
        </w:tc>
        <w:tc>
          <w:tcPr>
            <w:tcW w:w="960" w:type="dxa"/>
            <w:shd w:val="clear" w:color="000000" w:fill="FFFFFF"/>
            <w:noWrap/>
            <w:vAlign w:val="center"/>
            <w:hideMark/>
          </w:tcPr>
          <w:p w:rsidR="007644F4" w:rsidRPr="007644F4" w:rsidRDefault="007644F4" w:rsidP="00422EE0">
            <w:pPr>
              <w:spacing w:after="0"/>
              <w:jc w:val="center"/>
              <w:rPr>
                <w:rFonts w:ascii="Times New Roman" w:hAnsi="Times New Roman" w:cs="Times New Roman"/>
                <w:b/>
                <w:color w:val="000000"/>
                <w:sz w:val="26"/>
                <w:szCs w:val="26"/>
              </w:rPr>
            </w:pPr>
            <w:r w:rsidRPr="007644F4">
              <w:rPr>
                <w:rFonts w:ascii="Times New Roman" w:hAnsi="Times New Roman" w:cs="Times New Roman"/>
                <w:b/>
                <w:color w:val="000000"/>
                <w:sz w:val="26"/>
                <w:szCs w:val="26"/>
              </w:rPr>
              <w:t>7,4</w:t>
            </w:r>
          </w:p>
        </w:tc>
        <w:tc>
          <w:tcPr>
            <w:tcW w:w="801" w:type="dxa"/>
            <w:shd w:val="clear" w:color="auto" w:fill="auto"/>
            <w:noWrap/>
            <w:vAlign w:val="center"/>
            <w:hideMark/>
          </w:tcPr>
          <w:p w:rsidR="007644F4" w:rsidRPr="007644F4" w:rsidRDefault="007644F4" w:rsidP="00422EE0">
            <w:pPr>
              <w:spacing w:after="0"/>
              <w:jc w:val="center"/>
              <w:rPr>
                <w:rFonts w:ascii="Times New Roman" w:hAnsi="Times New Roman" w:cs="Times New Roman"/>
                <w:b/>
                <w:color w:val="000000"/>
                <w:sz w:val="26"/>
                <w:szCs w:val="26"/>
              </w:rPr>
            </w:pPr>
            <w:r w:rsidRPr="007644F4">
              <w:rPr>
                <w:rFonts w:ascii="Times New Roman" w:hAnsi="Times New Roman" w:cs="Times New Roman"/>
                <w:b/>
                <w:color w:val="000000"/>
                <w:sz w:val="26"/>
                <w:szCs w:val="26"/>
              </w:rPr>
              <w:t>89,8</w:t>
            </w:r>
          </w:p>
        </w:tc>
        <w:tc>
          <w:tcPr>
            <w:tcW w:w="992" w:type="dxa"/>
            <w:shd w:val="clear" w:color="auto" w:fill="auto"/>
            <w:noWrap/>
            <w:vAlign w:val="center"/>
            <w:hideMark/>
          </w:tcPr>
          <w:p w:rsidR="007644F4" w:rsidRPr="007644F4" w:rsidRDefault="007644F4" w:rsidP="00422EE0">
            <w:pPr>
              <w:spacing w:after="0"/>
              <w:jc w:val="center"/>
              <w:rPr>
                <w:rFonts w:ascii="Times New Roman" w:hAnsi="Times New Roman" w:cs="Times New Roman"/>
                <w:b/>
                <w:color w:val="000000"/>
                <w:sz w:val="26"/>
                <w:szCs w:val="26"/>
              </w:rPr>
            </w:pPr>
            <w:r w:rsidRPr="007644F4">
              <w:rPr>
                <w:rFonts w:ascii="Times New Roman" w:hAnsi="Times New Roman" w:cs="Times New Roman"/>
                <w:b/>
                <w:color w:val="000000"/>
                <w:sz w:val="26"/>
                <w:szCs w:val="26"/>
              </w:rPr>
              <w:t>40,22</w:t>
            </w:r>
          </w:p>
        </w:tc>
        <w:tc>
          <w:tcPr>
            <w:tcW w:w="851" w:type="dxa"/>
            <w:shd w:val="clear" w:color="auto" w:fill="auto"/>
            <w:noWrap/>
            <w:vAlign w:val="center"/>
            <w:hideMark/>
          </w:tcPr>
          <w:p w:rsidR="007644F4" w:rsidRPr="007644F4" w:rsidRDefault="007644F4" w:rsidP="00422EE0">
            <w:pPr>
              <w:spacing w:after="0"/>
              <w:jc w:val="center"/>
              <w:rPr>
                <w:rFonts w:ascii="Times New Roman" w:hAnsi="Times New Roman" w:cs="Times New Roman"/>
                <w:b/>
                <w:color w:val="000000"/>
                <w:sz w:val="26"/>
                <w:szCs w:val="26"/>
              </w:rPr>
            </w:pPr>
            <w:r w:rsidRPr="007644F4">
              <w:rPr>
                <w:rFonts w:ascii="Times New Roman" w:hAnsi="Times New Roman" w:cs="Times New Roman"/>
                <w:b/>
                <w:color w:val="000000"/>
                <w:sz w:val="26"/>
                <w:szCs w:val="26"/>
              </w:rPr>
              <w:t>3,37</w:t>
            </w:r>
          </w:p>
        </w:tc>
      </w:tr>
    </w:tbl>
    <w:p w:rsidR="00362D39" w:rsidRPr="00EB4FE7" w:rsidRDefault="000D2D69" w:rsidP="00362D39">
      <w:pPr>
        <w:tabs>
          <w:tab w:val="left" w:pos="3544"/>
        </w:tabs>
        <w:spacing w:after="0" w:line="240" w:lineRule="auto"/>
        <w:ind w:firstLine="709"/>
        <w:jc w:val="both"/>
        <w:rPr>
          <w:rFonts w:ascii="Times New Roman" w:hAnsi="Times New Roman" w:cs="Times New Roman"/>
          <w:color w:val="C00000"/>
          <w:sz w:val="26"/>
          <w:szCs w:val="26"/>
        </w:rPr>
      </w:pPr>
      <w:r w:rsidRPr="00AD1DA6">
        <w:rPr>
          <w:rFonts w:ascii="Times New Roman" w:hAnsi="Times New Roman" w:cs="Times New Roman"/>
          <w:b/>
          <w:sz w:val="26"/>
          <w:szCs w:val="26"/>
        </w:rPr>
        <w:t>С</w:t>
      </w:r>
      <w:r w:rsidR="00EA2B33" w:rsidRPr="00AD1DA6">
        <w:rPr>
          <w:rFonts w:ascii="Times New Roman" w:hAnsi="Times New Roman" w:cs="Times New Roman"/>
          <w:b/>
          <w:sz w:val="26"/>
          <w:szCs w:val="26"/>
        </w:rPr>
        <w:t xml:space="preserve">амый высокий показатель успеваемости (100%) по итогам </w:t>
      </w:r>
      <w:r w:rsidR="0046479C" w:rsidRPr="00AD1DA6">
        <w:rPr>
          <w:rFonts w:ascii="Times New Roman" w:hAnsi="Times New Roman" w:cs="Times New Roman"/>
          <w:b/>
          <w:sz w:val="26"/>
          <w:szCs w:val="26"/>
        </w:rPr>
        <w:t>ВПР</w:t>
      </w:r>
      <w:r w:rsidR="00FF47A5" w:rsidRPr="00AD1DA6">
        <w:rPr>
          <w:rFonts w:ascii="Times New Roman" w:hAnsi="Times New Roman" w:cs="Times New Roman"/>
          <w:b/>
          <w:sz w:val="26"/>
          <w:szCs w:val="26"/>
        </w:rPr>
        <w:t>8</w:t>
      </w:r>
      <w:r w:rsidR="00EA2B33" w:rsidRPr="00AD1DA6">
        <w:rPr>
          <w:rFonts w:ascii="Times New Roman" w:hAnsi="Times New Roman" w:cs="Times New Roman"/>
          <w:b/>
          <w:sz w:val="26"/>
          <w:szCs w:val="26"/>
        </w:rPr>
        <w:t xml:space="preserve"> в МБОУ</w:t>
      </w:r>
      <w:r w:rsidR="00EA2B33" w:rsidRPr="00AD1DA6">
        <w:rPr>
          <w:rFonts w:ascii="Times New Roman" w:hAnsi="Times New Roman" w:cs="Times New Roman"/>
          <w:b/>
          <w:color w:val="C00000"/>
          <w:sz w:val="26"/>
          <w:szCs w:val="26"/>
        </w:rPr>
        <w:t xml:space="preserve"> </w:t>
      </w:r>
      <w:r w:rsidR="00EA2B33" w:rsidRPr="00AD1DA6">
        <w:rPr>
          <w:rFonts w:ascii="Times New Roman" w:hAnsi="Times New Roman" w:cs="Times New Roman"/>
          <w:b/>
          <w:sz w:val="26"/>
          <w:szCs w:val="26"/>
        </w:rPr>
        <w:t>«СШ №</w:t>
      </w:r>
      <w:r w:rsidR="009600EE" w:rsidRPr="00AD1DA6">
        <w:rPr>
          <w:rFonts w:ascii="Times New Roman" w:hAnsi="Times New Roman" w:cs="Times New Roman"/>
          <w:b/>
          <w:sz w:val="26"/>
          <w:szCs w:val="26"/>
        </w:rPr>
        <w:t xml:space="preserve"> </w:t>
      </w:r>
      <w:r w:rsidR="00FB5A99">
        <w:rPr>
          <w:rFonts w:ascii="Times New Roman" w:hAnsi="Times New Roman" w:cs="Times New Roman"/>
          <w:b/>
          <w:sz w:val="26"/>
          <w:szCs w:val="26"/>
        </w:rPr>
        <w:t xml:space="preserve"> 14, 21, 29, 32, 45»</w:t>
      </w:r>
      <w:r w:rsidR="00EE61D1" w:rsidRPr="00AD1DA6">
        <w:rPr>
          <w:rFonts w:ascii="Times New Roman" w:hAnsi="Times New Roman" w:cs="Times New Roman"/>
          <w:b/>
          <w:sz w:val="26"/>
          <w:szCs w:val="26"/>
        </w:rPr>
        <w:t>,</w:t>
      </w:r>
      <w:r w:rsidR="00EA2B33" w:rsidRPr="00AD1DA6">
        <w:rPr>
          <w:rFonts w:ascii="Times New Roman" w:hAnsi="Times New Roman" w:cs="Times New Roman"/>
          <w:b/>
          <w:color w:val="C00000"/>
          <w:sz w:val="26"/>
          <w:szCs w:val="26"/>
        </w:rPr>
        <w:t xml:space="preserve"> </w:t>
      </w:r>
      <w:r w:rsidR="00EA2B33" w:rsidRPr="00AD1DA6">
        <w:rPr>
          <w:rFonts w:ascii="Times New Roman" w:hAnsi="Times New Roman" w:cs="Times New Roman"/>
          <w:b/>
          <w:sz w:val="26"/>
          <w:szCs w:val="26"/>
        </w:rPr>
        <w:t>самый низкий (</w:t>
      </w:r>
      <w:r w:rsidR="00FB5A99">
        <w:rPr>
          <w:rFonts w:ascii="Times New Roman" w:hAnsi="Times New Roman" w:cs="Times New Roman"/>
          <w:b/>
          <w:sz w:val="26"/>
          <w:szCs w:val="26"/>
        </w:rPr>
        <w:t>41,18</w:t>
      </w:r>
      <w:r w:rsidR="00EA2B33" w:rsidRPr="00AD1DA6">
        <w:rPr>
          <w:rFonts w:ascii="Times New Roman" w:hAnsi="Times New Roman" w:cs="Times New Roman"/>
          <w:b/>
          <w:sz w:val="26"/>
          <w:szCs w:val="26"/>
        </w:rPr>
        <w:t>%) – в МБОУ «</w:t>
      </w:r>
      <w:r w:rsidR="00362D39" w:rsidRPr="00AD1DA6">
        <w:rPr>
          <w:rFonts w:ascii="Times New Roman" w:hAnsi="Times New Roman" w:cs="Times New Roman"/>
          <w:b/>
          <w:sz w:val="26"/>
          <w:szCs w:val="26"/>
        </w:rPr>
        <w:t xml:space="preserve">СШ № </w:t>
      </w:r>
      <w:r w:rsidR="00FB5A99">
        <w:rPr>
          <w:rFonts w:ascii="Times New Roman" w:hAnsi="Times New Roman" w:cs="Times New Roman"/>
          <w:b/>
          <w:sz w:val="26"/>
          <w:szCs w:val="26"/>
        </w:rPr>
        <w:t>33</w:t>
      </w:r>
      <w:r w:rsidR="00EA2B33" w:rsidRPr="00AD1DA6">
        <w:rPr>
          <w:rFonts w:ascii="Times New Roman" w:hAnsi="Times New Roman" w:cs="Times New Roman"/>
          <w:sz w:val="26"/>
          <w:szCs w:val="26"/>
        </w:rPr>
        <w:t>»</w:t>
      </w:r>
      <w:r w:rsidR="00EA2B33" w:rsidRPr="005D6868">
        <w:rPr>
          <w:rFonts w:ascii="Times New Roman" w:hAnsi="Times New Roman" w:cs="Times New Roman"/>
          <w:sz w:val="26"/>
          <w:szCs w:val="26"/>
        </w:rPr>
        <w:t>.</w:t>
      </w:r>
      <w:r w:rsidR="00EA2B33" w:rsidRPr="00EB4FE7">
        <w:rPr>
          <w:rFonts w:ascii="Times New Roman" w:hAnsi="Times New Roman" w:cs="Times New Roman"/>
          <w:color w:val="C00000"/>
          <w:sz w:val="26"/>
          <w:szCs w:val="26"/>
        </w:rPr>
        <w:t xml:space="preserve"> </w:t>
      </w:r>
      <w:r w:rsidR="00362D39" w:rsidRPr="00F875DC">
        <w:rPr>
          <w:rFonts w:ascii="Times New Roman" w:hAnsi="Times New Roman" w:cs="Times New Roman"/>
          <w:b/>
          <w:sz w:val="26"/>
          <w:szCs w:val="26"/>
        </w:rPr>
        <w:t xml:space="preserve">В МБОУ </w:t>
      </w:r>
      <w:r w:rsidR="00D72437" w:rsidRPr="00F875DC">
        <w:rPr>
          <w:rFonts w:ascii="Times New Roman" w:hAnsi="Times New Roman" w:cs="Times New Roman"/>
          <w:b/>
          <w:sz w:val="26"/>
          <w:szCs w:val="26"/>
        </w:rPr>
        <w:t xml:space="preserve">В МБОУ </w:t>
      </w:r>
      <w:r w:rsidR="00D72437">
        <w:rPr>
          <w:rFonts w:ascii="Times New Roman" w:hAnsi="Times New Roman" w:cs="Times New Roman"/>
          <w:b/>
          <w:sz w:val="26"/>
          <w:szCs w:val="26"/>
        </w:rPr>
        <w:t>«СШ № 1, 3, 8, 16, 17, 20, 23, 27, 28, 30, 33, 39», М</w:t>
      </w:r>
      <w:proofErr w:type="gramStart"/>
      <w:r w:rsidR="00D72437">
        <w:rPr>
          <w:rFonts w:ascii="Times New Roman" w:hAnsi="Times New Roman" w:cs="Times New Roman"/>
          <w:b/>
          <w:sz w:val="26"/>
          <w:szCs w:val="26"/>
        </w:rPr>
        <w:t>Б(</w:t>
      </w:r>
      <w:proofErr w:type="gramEnd"/>
      <w:r w:rsidR="00D72437">
        <w:rPr>
          <w:rFonts w:ascii="Times New Roman" w:hAnsi="Times New Roman" w:cs="Times New Roman"/>
          <w:b/>
          <w:sz w:val="26"/>
          <w:szCs w:val="26"/>
        </w:rPr>
        <w:t xml:space="preserve">А)ОУ «Гимназия № 7, 48» </w:t>
      </w:r>
      <w:r w:rsidR="00362D39" w:rsidRPr="005D6868">
        <w:rPr>
          <w:rFonts w:ascii="Times New Roman" w:hAnsi="Times New Roman" w:cs="Times New Roman"/>
          <w:sz w:val="26"/>
          <w:szCs w:val="26"/>
        </w:rPr>
        <w:t>показатель успеваемости ниже муниципального показателя (</w:t>
      </w:r>
      <w:r w:rsidR="005D6868" w:rsidRPr="005D6868">
        <w:rPr>
          <w:rFonts w:ascii="Times New Roman" w:hAnsi="Times New Roman" w:cs="Times New Roman"/>
          <w:sz w:val="26"/>
          <w:szCs w:val="26"/>
        </w:rPr>
        <w:t>89,</w:t>
      </w:r>
      <w:r w:rsidR="00FB5A99">
        <w:rPr>
          <w:rFonts w:ascii="Times New Roman" w:hAnsi="Times New Roman" w:cs="Times New Roman"/>
          <w:sz w:val="26"/>
          <w:szCs w:val="26"/>
        </w:rPr>
        <w:t>8</w:t>
      </w:r>
      <w:r w:rsidR="00912406" w:rsidRPr="005D6868">
        <w:rPr>
          <w:rFonts w:ascii="Times New Roman" w:hAnsi="Times New Roman" w:cs="Times New Roman"/>
          <w:sz w:val="26"/>
          <w:szCs w:val="26"/>
        </w:rPr>
        <w:t>%)</w:t>
      </w:r>
      <w:r w:rsidR="00362D39" w:rsidRPr="005D6868">
        <w:rPr>
          <w:rFonts w:ascii="Times New Roman" w:hAnsi="Times New Roman" w:cs="Times New Roman"/>
          <w:sz w:val="26"/>
          <w:szCs w:val="26"/>
        </w:rPr>
        <w:t xml:space="preserve"> (диаграмма 1</w:t>
      </w:r>
      <w:r w:rsidR="00EB4FE7" w:rsidRPr="005D6868">
        <w:rPr>
          <w:rFonts w:ascii="Times New Roman" w:hAnsi="Times New Roman" w:cs="Times New Roman"/>
          <w:sz w:val="26"/>
          <w:szCs w:val="26"/>
        </w:rPr>
        <w:t>0</w:t>
      </w:r>
      <w:r w:rsidR="00362D39" w:rsidRPr="005D6868">
        <w:rPr>
          <w:rFonts w:ascii="Times New Roman" w:hAnsi="Times New Roman" w:cs="Times New Roman"/>
          <w:sz w:val="26"/>
          <w:szCs w:val="26"/>
        </w:rPr>
        <w:t>).</w:t>
      </w:r>
    </w:p>
    <w:p w:rsidR="00EA2B33" w:rsidRPr="005A3B0B" w:rsidRDefault="00EA2B33" w:rsidP="008F4BFF">
      <w:pPr>
        <w:tabs>
          <w:tab w:val="left" w:pos="3544"/>
        </w:tabs>
        <w:spacing w:after="0" w:line="240" w:lineRule="auto"/>
        <w:ind w:firstLine="709"/>
        <w:jc w:val="both"/>
        <w:rPr>
          <w:rFonts w:ascii="Times New Roman" w:hAnsi="Times New Roman" w:cs="Times New Roman"/>
          <w:sz w:val="26"/>
          <w:szCs w:val="26"/>
        </w:rPr>
      </w:pPr>
      <w:r w:rsidRPr="005A3B0B">
        <w:rPr>
          <w:rFonts w:ascii="Times New Roman" w:hAnsi="Times New Roman" w:cs="Times New Roman"/>
          <w:b/>
          <w:sz w:val="26"/>
          <w:szCs w:val="26"/>
        </w:rPr>
        <w:t xml:space="preserve">МБОУ «СШ № </w:t>
      </w:r>
      <w:r w:rsidR="00D72437">
        <w:rPr>
          <w:rFonts w:ascii="Times New Roman" w:hAnsi="Times New Roman" w:cs="Times New Roman"/>
          <w:b/>
          <w:sz w:val="26"/>
          <w:szCs w:val="26"/>
        </w:rPr>
        <w:t>1, 8, 23, 33, 39</w:t>
      </w:r>
      <w:r w:rsidR="005D6868" w:rsidRPr="005A3B0B">
        <w:rPr>
          <w:rFonts w:ascii="Times New Roman" w:hAnsi="Times New Roman" w:cs="Times New Roman"/>
          <w:b/>
          <w:sz w:val="26"/>
          <w:szCs w:val="26"/>
        </w:rPr>
        <w:t xml:space="preserve">» </w:t>
      </w:r>
      <w:r w:rsidR="005A3B0B">
        <w:rPr>
          <w:rFonts w:ascii="Times New Roman" w:hAnsi="Times New Roman" w:cs="Times New Roman"/>
          <w:b/>
          <w:sz w:val="26"/>
          <w:szCs w:val="26"/>
        </w:rPr>
        <w:t xml:space="preserve">и </w:t>
      </w:r>
      <w:r w:rsidR="008B7017" w:rsidRPr="005A3B0B">
        <w:rPr>
          <w:rFonts w:ascii="Times New Roman" w:hAnsi="Times New Roman" w:cs="Times New Roman"/>
          <w:b/>
          <w:sz w:val="26"/>
          <w:szCs w:val="26"/>
        </w:rPr>
        <w:t>МБОУ «Гимназия № 7»</w:t>
      </w:r>
      <w:r w:rsidR="00F66660" w:rsidRPr="005A3B0B">
        <w:rPr>
          <w:rFonts w:ascii="Times New Roman" w:hAnsi="Times New Roman" w:cs="Times New Roman"/>
          <w:sz w:val="26"/>
          <w:szCs w:val="26"/>
        </w:rPr>
        <w:t xml:space="preserve"> </w:t>
      </w:r>
      <w:r w:rsidR="008F4BFF" w:rsidRPr="005A3B0B">
        <w:rPr>
          <w:rFonts w:ascii="Times New Roman" w:hAnsi="Times New Roman" w:cs="Times New Roman"/>
          <w:sz w:val="26"/>
          <w:szCs w:val="26"/>
        </w:rPr>
        <w:t xml:space="preserve">продемонстрировали </w:t>
      </w:r>
      <w:r w:rsidRPr="005A3B0B">
        <w:rPr>
          <w:rFonts w:ascii="Times New Roman" w:hAnsi="Times New Roman" w:cs="Times New Roman"/>
          <w:sz w:val="26"/>
          <w:szCs w:val="26"/>
        </w:rPr>
        <w:t xml:space="preserve">показатель успеваемости </w:t>
      </w:r>
      <w:r w:rsidR="008F4BFF" w:rsidRPr="005A3B0B">
        <w:rPr>
          <w:rFonts w:ascii="Times New Roman" w:hAnsi="Times New Roman" w:cs="Times New Roman"/>
          <w:sz w:val="26"/>
          <w:szCs w:val="26"/>
        </w:rPr>
        <w:t xml:space="preserve">ВПР8 </w:t>
      </w:r>
      <w:r w:rsidR="00F66660" w:rsidRPr="005A3B0B">
        <w:rPr>
          <w:rFonts w:ascii="Times New Roman" w:hAnsi="Times New Roman" w:cs="Times New Roman"/>
          <w:sz w:val="26"/>
          <w:szCs w:val="26"/>
        </w:rPr>
        <w:t>ниже среднего муниципального показателя и в 202</w:t>
      </w:r>
      <w:r w:rsidR="00FB5A99">
        <w:rPr>
          <w:rFonts w:ascii="Times New Roman" w:hAnsi="Times New Roman" w:cs="Times New Roman"/>
          <w:sz w:val="26"/>
          <w:szCs w:val="26"/>
        </w:rPr>
        <w:t xml:space="preserve">3 </w:t>
      </w:r>
      <w:r w:rsidR="00F66660" w:rsidRPr="005A3B0B">
        <w:rPr>
          <w:rFonts w:ascii="Times New Roman" w:hAnsi="Times New Roman" w:cs="Times New Roman"/>
          <w:sz w:val="26"/>
          <w:szCs w:val="26"/>
        </w:rPr>
        <w:t>году</w:t>
      </w:r>
      <w:r w:rsidR="005A3B0B">
        <w:rPr>
          <w:rFonts w:ascii="Times New Roman" w:hAnsi="Times New Roman" w:cs="Times New Roman"/>
          <w:sz w:val="26"/>
          <w:szCs w:val="26"/>
        </w:rPr>
        <w:t xml:space="preserve">. </w:t>
      </w:r>
      <w:r w:rsidR="00FB5A99">
        <w:rPr>
          <w:rFonts w:ascii="Times New Roman" w:hAnsi="Times New Roman" w:cs="Times New Roman"/>
          <w:sz w:val="26"/>
          <w:szCs w:val="26"/>
        </w:rPr>
        <w:t xml:space="preserve"> </w:t>
      </w:r>
    </w:p>
    <w:p w:rsidR="00EA2B33" w:rsidRPr="00911E9A" w:rsidRDefault="00EA2B33" w:rsidP="00D639C9">
      <w:pPr>
        <w:pStyle w:val="a4"/>
        <w:tabs>
          <w:tab w:val="left" w:pos="3544"/>
        </w:tabs>
        <w:jc w:val="right"/>
        <w:rPr>
          <w:rFonts w:ascii="Times New Roman" w:hAnsi="Times New Roman" w:cs="Times New Roman"/>
          <w:sz w:val="26"/>
          <w:szCs w:val="26"/>
          <w:lang w:eastAsia="ru-RU"/>
        </w:rPr>
      </w:pPr>
      <w:r w:rsidRPr="00911E9A">
        <w:rPr>
          <w:rFonts w:ascii="Times New Roman" w:hAnsi="Times New Roman" w:cs="Times New Roman"/>
          <w:sz w:val="26"/>
          <w:szCs w:val="26"/>
          <w:lang w:eastAsia="ru-RU"/>
        </w:rPr>
        <w:t xml:space="preserve">Диаграмма </w:t>
      </w:r>
      <w:r w:rsidR="008023E4">
        <w:rPr>
          <w:rFonts w:ascii="Times New Roman" w:hAnsi="Times New Roman" w:cs="Times New Roman"/>
          <w:sz w:val="26"/>
          <w:szCs w:val="26"/>
          <w:lang w:eastAsia="ru-RU"/>
        </w:rPr>
        <w:t>1</w:t>
      </w:r>
      <w:r w:rsidR="00EB4FE7">
        <w:rPr>
          <w:rFonts w:ascii="Times New Roman" w:hAnsi="Times New Roman" w:cs="Times New Roman"/>
          <w:sz w:val="26"/>
          <w:szCs w:val="26"/>
          <w:lang w:eastAsia="ru-RU"/>
        </w:rPr>
        <w:t>0</w:t>
      </w:r>
    </w:p>
    <w:p w:rsidR="009600EE" w:rsidRPr="00911E9A" w:rsidRDefault="009600EE" w:rsidP="00D639C9">
      <w:pPr>
        <w:pStyle w:val="a4"/>
        <w:tabs>
          <w:tab w:val="left" w:pos="3544"/>
        </w:tabs>
        <w:jc w:val="center"/>
        <w:rPr>
          <w:rFonts w:ascii="Times New Roman" w:hAnsi="Times New Roman" w:cs="Times New Roman"/>
          <w:b/>
          <w:sz w:val="26"/>
          <w:szCs w:val="26"/>
          <w:lang w:eastAsia="ru-RU"/>
        </w:rPr>
      </w:pPr>
      <w:r w:rsidRPr="00911E9A">
        <w:rPr>
          <w:rFonts w:ascii="Times New Roman" w:hAnsi="Times New Roman" w:cs="Times New Roman"/>
          <w:b/>
          <w:sz w:val="26"/>
          <w:szCs w:val="26"/>
          <w:lang w:eastAsia="ru-RU"/>
        </w:rPr>
        <w:t>Показател</w:t>
      </w:r>
      <w:r w:rsidR="00EB4FE7">
        <w:rPr>
          <w:rFonts w:ascii="Times New Roman" w:hAnsi="Times New Roman" w:cs="Times New Roman"/>
          <w:b/>
          <w:sz w:val="26"/>
          <w:szCs w:val="26"/>
          <w:lang w:eastAsia="ru-RU"/>
        </w:rPr>
        <w:t>и</w:t>
      </w:r>
      <w:r w:rsidRPr="00911E9A">
        <w:rPr>
          <w:rFonts w:ascii="Times New Roman" w:hAnsi="Times New Roman" w:cs="Times New Roman"/>
          <w:b/>
          <w:sz w:val="26"/>
          <w:szCs w:val="26"/>
          <w:lang w:eastAsia="ru-RU"/>
        </w:rPr>
        <w:t xml:space="preserve"> успеваемости по результатам выполнения </w:t>
      </w:r>
      <w:r w:rsidR="008023E4">
        <w:rPr>
          <w:rFonts w:ascii="Times New Roman" w:hAnsi="Times New Roman" w:cs="Times New Roman"/>
          <w:b/>
          <w:sz w:val="26"/>
          <w:szCs w:val="26"/>
          <w:lang w:eastAsia="ru-RU"/>
        </w:rPr>
        <w:t>ВПР</w:t>
      </w:r>
      <w:r w:rsidR="00FF47A5" w:rsidRPr="00911E9A">
        <w:rPr>
          <w:rFonts w:ascii="Times New Roman" w:hAnsi="Times New Roman" w:cs="Times New Roman"/>
          <w:b/>
          <w:sz w:val="26"/>
          <w:szCs w:val="26"/>
          <w:lang w:eastAsia="ru-RU"/>
        </w:rPr>
        <w:t>8</w:t>
      </w:r>
      <w:r w:rsidR="00FB5A99">
        <w:rPr>
          <w:rFonts w:ascii="Times New Roman" w:hAnsi="Times New Roman" w:cs="Times New Roman"/>
          <w:b/>
          <w:sz w:val="26"/>
          <w:szCs w:val="26"/>
          <w:lang w:eastAsia="ru-RU"/>
        </w:rPr>
        <w:t xml:space="preserve"> </w:t>
      </w:r>
    </w:p>
    <w:p w:rsidR="009600EE" w:rsidRPr="00911E9A" w:rsidRDefault="009600EE" w:rsidP="00D639C9">
      <w:pPr>
        <w:pStyle w:val="a4"/>
        <w:tabs>
          <w:tab w:val="left" w:pos="3544"/>
        </w:tabs>
        <w:jc w:val="center"/>
        <w:rPr>
          <w:rFonts w:ascii="Times New Roman" w:hAnsi="Times New Roman" w:cs="Times New Roman"/>
          <w:b/>
          <w:sz w:val="26"/>
          <w:szCs w:val="26"/>
          <w:lang w:eastAsia="ru-RU"/>
        </w:rPr>
      </w:pPr>
      <w:r w:rsidRPr="00911E9A">
        <w:rPr>
          <w:rFonts w:ascii="Times New Roman" w:hAnsi="Times New Roman" w:cs="Times New Roman"/>
          <w:b/>
          <w:sz w:val="26"/>
          <w:szCs w:val="26"/>
          <w:lang w:eastAsia="ru-RU"/>
        </w:rPr>
        <w:t>обучающимися М</w:t>
      </w:r>
      <w:proofErr w:type="gramStart"/>
      <w:r w:rsidRPr="00911E9A">
        <w:rPr>
          <w:rFonts w:ascii="Times New Roman" w:hAnsi="Times New Roman" w:cs="Times New Roman"/>
          <w:b/>
          <w:sz w:val="26"/>
          <w:szCs w:val="26"/>
          <w:lang w:eastAsia="ru-RU"/>
        </w:rPr>
        <w:t>Б(</w:t>
      </w:r>
      <w:proofErr w:type="gramEnd"/>
      <w:r w:rsidRPr="00911E9A">
        <w:rPr>
          <w:rFonts w:ascii="Times New Roman" w:hAnsi="Times New Roman" w:cs="Times New Roman"/>
          <w:b/>
          <w:sz w:val="26"/>
          <w:szCs w:val="26"/>
          <w:lang w:eastAsia="ru-RU"/>
        </w:rPr>
        <w:t>А)ОУ г. Норильска</w:t>
      </w:r>
    </w:p>
    <w:p w:rsidR="008B7017" w:rsidRPr="00CE0F49" w:rsidRDefault="007644F4" w:rsidP="00D639C9">
      <w:pPr>
        <w:pStyle w:val="a4"/>
        <w:tabs>
          <w:tab w:val="left" w:pos="3544"/>
        </w:tabs>
        <w:jc w:val="center"/>
        <w:rPr>
          <w:rFonts w:ascii="Times New Roman" w:hAnsi="Times New Roman" w:cs="Times New Roman"/>
          <w:b/>
          <w:color w:val="FF0000"/>
          <w:sz w:val="26"/>
          <w:szCs w:val="26"/>
          <w:lang w:eastAsia="ru-RU"/>
        </w:rPr>
      </w:pPr>
      <w:r w:rsidRPr="007644F4">
        <w:rPr>
          <w:rFonts w:ascii="Times New Roman" w:hAnsi="Times New Roman" w:cs="Times New Roman"/>
          <w:b/>
          <w:noProof/>
          <w:color w:val="FF0000"/>
          <w:sz w:val="26"/>
          <w:szCs w:val="26"/>
          <w:lang w:eastAsia="ru-RU"/>
        </w:rPr>
        <w:drawing>
          <wp:inline distT="0" distB="0" distL="0" distR="0">
            <wp:extent cx="5939625" cy="3482671"/>
            <wp:effectExtent l="0" t="0" r="3975" b="0"/>
            <wp:docPr id="19"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6660" w:rsidRPr="00C50596" w:rsidRDefault="00F66660" w:rsidP="00F66660">
      <w:pPr>
        <w:tabs>
          <w:tab w:val="left" w:pos="3544"/>
        </w:tabs>
        <w:spacing w:after="0" w:line="240" w:lineRule="auto"/>
        <w:ind w:firstLine="709"/>
        <w:jc w:val="both"/>
        <w:rPr>
          <w:rFonts w:ascii="Times New Roman" w:hAnsi="Times New Roman" w:cs="Times New Roman"/>
          <w:sz w:val="26"/>
          <w:szCs w:val="26"/>
        </w:rPr>
      </w:pPr>
      <w:r w:rsidRPr="00F875DC">
        <w:rPr>
          <w:rFonts w:ascii="Times New Roman" w:hAnsi="Times New Roman" w:cs="Times New Roman"/>
          <w:b/>
          <w:sz w:val="26"/>
          <w:szCs w:val="26"/>
        </w:rPr>
        <w:t>Самый высокий показатель качества по итогам ВПР8 в МБОУ «</w:t>
      </w:r>
      <w:r w:rsidR="00C50596" w:rsidRPr="00F875DC">
        <w:rPr>
          <w:rFonts w:ascii="Times New Roman" w:hAnsi="Times New Roman" w:cs="Times New Roman"/>
          <w:b/>
          <w:sz w:val="26"/>
          <w:szCs w:val="26"/>
        </w:rPr>
        <w:t>Гимназия № 11</w:t>
      </w:r>
      <w:r w:rsidRPr="00F875DC">
        <w:rPr>
          <w:rFonts w:ascii="Times New Roman" w:hAnsi="Times New Roman" w:cs="Times New Roman"/>
          <w:b/>
          <w:sz w:val="26"/>
          <w:szCs w:val="26"/>
        </w:rPr>
        <w:t>» (7</w:t>
      </w:r>
      <w:r w:rsidR="00C50596" w:rsidRPr="00F875DC">
        <w:rPr>
          <w:rFonts w:ascii="Times New Roman" w:hAnsi="Times New Roman" w:cs="Times New Roman"/>
          <w:b/>
          <w:sz w:val="26"/>
          <w:szCs w:val="26"/>
        </w:rPr>
        <w:t>3</w:t>
      </w:r>
      <w:r w:rsidRPr="00F875DC">
        <w:rPr>
          <w:rFonts w:ascii="Times New Roman" w:hAnsi="Times New Roman" w:cs="Times New Roman"/>
          <w:b/>
          <w:sz w:val="26"/>
          <w:szCs w:val="26"/>
        </w:rPr>
        <w:t>,</w:t>
      </w:r>
      <w:r w:rsidR="00C50596" w:rsidRPr="00F875DC">
        <w:rPr>
          <w:rFonts w:ascii="Times New Roman" w:hAnsi="Times New Roman" w:cs="Times New Roman"/>
          <w:b/>
          <w:sz w:val="26"/>
          <w:szCs w:val="26"/>
        </w:rPr>
        <w:t>9</w:t>
      </w:r>
      <w:r w:rsidRPr="00F875DC">
        <w:rPr>
          <w:rFonts w:ascii="Times New Roman" w:hAnsi="Times New Roman" w:cs="Times New Roman"/>
          <w:b/>
          <w:sz w:val="26"/>
          <w:szCs w:val="26"/>
        </w:rPr>
        <w:t>%)</w:t>
      </w:r>
      <w:r w:rsidRPr="00C50596">
        <w:rPr>
          <w:rFonts w:ascii="Times New Roman" w:hAnsi="Times New Roman" w:cs="Times New Roman"/>
          <w:sz w:val="26"/>
          <w:szCs w:val="26"/>
        </w:rPr>
        <w:t xml:space="preserve">, </w:t>
      </w:r>
      <w:r w:rsidRPr="00F875DC">
        <w:rPr>
          <w:rFonts w:ascii="Times New Roman" w:hAnsi="Times New Roman" w:cs="Times New Roman"/>
          <w:b/>
          <w:sz w:val="26"/>
          <w:szCs w:val="26"/>
        </w:rPr>
        <w:t>самый низкий (0%)</w:t>
      </w:r>
      <w:r w:rsidRPr="00C50596">
        <w:rPr>
          <w:rFonts w:ascii="Times New Roman" w:hAnsi="Times New Roman" w:cs="Times New Roman"/>
          <w:sz w:val="26"/>
          <w:szCs w:val="26"/>
        </w:rPr>
        <w:t xml:space="preserve"> – в МБОУ «СШ № </w:t>
      </w:r>
      <w:r w:rsidR="00C50596" w:rsidRPr="00C50596">
        <w:rPr>
          <w:rFonts w:ascii="Times New Roman" w:hAnsi="Times New Roman" w:cs="Times New Roman"/>
          <w:sz w:val="26"/>
          <w:szCs w:val="26"/>
        </w:rPr>
        <w:t>1, 8, 24</w:t>
      </w:r>
      <w:r w:rsidRPr="00C50596">
        <w:rPr>
          <w:rFonts w:ascii="Times New Roman" w:hAnsi="Times New Roman" w:cs="Times New Roman"/>
          <w:sz w:val="26"/>
          <w:szCs w:val="26"/>
        </w:rPr>
        <w:t>».</w:t>
      </w:r>
      <w:r w:rsidR="00D72437">
        <w:rPr>
          <w:rFonts w:ascii="Times New Roman" w:hAnsi="Times New Roman" w:cs="Times New Roman"/>
          <w:sz w:val="26"/>
          <w:szCs w:val="26"/>
        </w:rPr>
        <w:t xml:space="preserve"> </w:t>
      </w:r>
      <w:r w:rsidR="00D72437" w:rsidRPr="00D72437">
        <w:rPr>
          <w:rFonts w:ascii="Times New Roman" w:hAnsi="Times New Roman" w:cs="Times New Roman"/>
          <w:b/>
          <w:sz w:val="26"/>
          <w:szCs w:val="26"/>
        </w:rPr>
        <w:t>В МБОУ «СШ № 1, 3, 8, 9, 14, 16, 17, 20, 23, 27, 29, 30, 32, 33, 36, 37, 38, 39, 42»,</w:t>
      </w:r>
      <w:r w:rsidR="00C50596" w:rsidRPr="00FB5A99">
        <w:rPr>
          <w:rFonts w:ascii="Times New Roman" w:hAnsi="Times New Roman" w:cs="Times New Roman"/>
          <w:b/>
          <w:color w:val="C00000"/>
          <w:sz w:val="26"/>
          <w:szCs w:val="26"/>
        </w:rPr>
        <w:t xml:space="preserve"> </w:t>
      </w:r>
      <w:r w:rsidRPr="00F875DC">
        <w:rPr>
          <w:rFonts w:ascii="Times New Roman" w:hAnsi="Times New Roman" w:cs="Times New Roman"/>
          <w:b/>
          <w:sz w:val="26"/>
          <w:szCs w:val="26"/>
        </w:rPr>
        <w:t>М</w:t>
      </w:r>
      <w:proofErr w:type="gramStart"/>
      <w:r w:rsidRPr="00F875DC">
        <w:rPr>
          <w:rFonts w:ascii="Times New Roman" w:hAnsi="Times New Roman" w:cs="Times New Roman"/>
          <w:b/>
          <w:sz w:val="26"/>
          <w:szCs w:val="26"/>
        </w:rPr>
        <w:t>Б(</w:t>
      </w:r>
      <w:proofErr w:type="gramEnd"/>
      <w:r w:rsidRPr="00F875DC">
        <w:rPr>
          <w:rFonts w:ascii="Times New Roman" w:hAnsi="Times New Roman" w:cs="Times New Roman"/>
          <w:b/>
          <w:sz w:val="26"/>
          <w:szCs w:val="26"/>
        </w:rPr>
        <w:t>А)ОУ «Гимназия № 7</w:t>
      </w:r>
      <w:r w:rsidR="00FB5A99">
        <w:rPr>
          <w:rFonts w:ascii="Times New Roman" w:hAnsi="Times New Roman" w:cs="Times New Roman"/>
          <w:b/>
          <w:sz w:val="26"/>
          <w:szCs w:val="26"/>
        </w:rPr>
        <w:t>, 48</w:t>
      </w:r>
      <w:r w:rsidRPr="00F875DC">
        <w:rPr>
          <w:rFonts w:ascii="Times New Roman" w:hAnsi="Times New Roman" w:cs="Times New Roman"/>
          <w:b/>
          <w:sz w:val="26"/>
          <w:szCs w:val="26"/>
        </w:rPr>
        <w:t>»</w:t>
      </w:r>
      <w:r w:rsidR="00912406" w:rsidRPr="00C50596">
        <w:rPr>
          <w:rFonts w:ascii="Times New Roman" w:hAnsi="Times New Roman" w:cs="Times New Roman"/>
          <w:sz w:val="26"/>
          <w:szCs w:val="26"/>
        </w:rPr>
        <w:t xml:space="preserve"> </w:t>
      </w:r>
      <w:r w:rsidRPr="00C50596">
        <w:rPr>
          <w:rFonts w:ascii="Times New Roman" w:hAnsi="Times New Roman" w:cs="Times New Roman"/>
          <w:sz w:val="26"/>
          <w:szCs w:val="26"/>
        </w:rPr>
        <w:t>показатель качества ниже муниципального показателя (</w:t>
      </w:r>
      <w:r w:rsidR="00C50596">
        <w:rPr>
          <w:rFonts w:ascii="Times New Roman" w:hAnsi="Times New Roman" w:cs="Times New Roman"/>
          <w:sz w:val="26"/>
          <w:szCs w:val="26"/>
        </w:rPr>
        <w:t>40</w:t>
      </w:r>
      <w:r w:rsidR="00D72437">
        <w:rPr>
          <w:rFonts w:ascii="Times New Roman" w:hAnsi="Times New Roman" w:cs="Times New Roman"/>
          <w:sz w:val="26"/>
          <w:szCs w:val="26"/>
        </w:rPr>
        <w:t>,22</w:t>
      </w:r>
      <w:r w:rsidRPr="00C50596">
        <w:rPr>
          <w:rFonts w:ascii="Times New Roman" w:hAnsi="Times New Roman" w:cs="Times New Roman"/>
          <w:sz w:val="26"/>
          <w:szCs w:val="26"/>
        </w:rPr>
        <w:t>%) (диаграмма 1</w:t>
      </w:r>
      <w:r w:rsidR="00EB4FE7" w:rsidRPr="00C50596">
        <w:rPr>
          <w:rFonts w:ascii="Times New Roman" w:hAnsi="Times New Roman" w:cs="Times New Roman"/>
          <w:sz w:val="26"/>
          <w:szCs w:val="26"/>
        </w:rPr>
        <w:t>1</w:t>
      </w:r>
      <w:r w:rsidRPr="00C50596">
        <w:rPr>
          <w:rFonts w:ascii="Times New Roman" w:hAnsi="Times New Roman" w:cs="Times New Roman"/>
          <w:sz w:val="26"/>
          <w:szCs w:val="26"/>
        </w:rPr>
        <w:t>).</w:t>
      </w:r>
    </w:p>
    <w:p w:rsidR="00C50596" w:rsidRPr="005A3B0B" w:rsidRDefault="00911E9A" w:rsidP="00C50596">
      <w:pPr>
        <w:tabs>
          <w:tab w:val="left" w:pos="3544"/>
        </w:tabs>
        <w:spacing w:after="0" w:line="240" w:lineRule="auto"/>
        <w:ind w:firstLine="709"/>
        <w:jc w:val="both"/>
        <w:rPr>
          <w:rFonts w:ascii="Times New Roman" w:hAnsi="Times New Roman" w:cs="Times New Roman"/>
          <w:sz w:val="26"/>
          <w:szCs w:val="26"/>
        </w:rPr>
      </w:pPr>
      <w:r w:rsidRPr="00C50596">
        <w:rPr>
          <w:rFonts w:ascii="Times New Roman" w:hAnsi="Times New Roman" w:cs="Times New Roman"/>
          <w:b/>
          <w:sz w:val="26"/>
          <w:szCs w:val="26"/>
        </w:rPr>
        <w:lastRenderedPageBreak/>
        <w:t>МБ</w:t>
      </w:r>
      <w:r w:rsidR="00992124" w:rsidRPr="00C50596">
        <w:rPr>
          <w:rFonts w:ascii="Times New Roman" w:hAnsi="Times New Roman" w:cs="Times New Roman"/>
          <w:b/>
          <w:sz w:val="26"/>
          <w:szCs w:val="26"/>
        </w:rPr>
        <w:t xml:space="preserve">ОУ «СШ № </w:t>
      </w:r>
      <w:r w:rsidR="00C50596">
        <w:rPr>
          <w:rFonts w:ascii="Times New Roman" w:hAnsi="Times New Roman" w:cs="Times New Roman"/>
          <w:b/>
          <w:sz w:val="26"/>
          <w:szCs w:val="26"/>
        </w:rPr>
        <w:t xml:space="preserve">1, 8, 17, </w:t>
      </w:r>
      <w:r w:rsidR="00D72437">
        <w:rPr>
          <w:rFonts w:ascii="Times New Roman" w:hAnsi="Times New Roman" w:cs="Times New Roman"/>
          <w:b/>
          <w:sz w:val="26"/>
          <w:szCs w:val="26"/>
        </w:rPr>
        <w:t>32, 33, 37, 38, 39</w:t>
      </w:r>
      <w:r w:rsidR="00C50596">
        <w:rPr>
          <w:rFonts w:ascii="Times New Roman" w:hAnsi="Times New Roman" w:cs="Times New Roman"/>
          <w:b/>
          <w:sz w:val="26"/>
          <w:szCs w:val="26"/>
        </w:rPr>
        <w:t xml:space="preserve">», </w:t>
      </w:r>
      <w:r w:rsidR="00992124" w:rsidRPr="00C50596">
        <w:rPr>
          <w:rFonts w:ascii="Times New Roman" w:hAnsi="Times New Roman" w:cs="Times New Roman"/>
          <w:b/>
          <w:sz w:val="26"/>
          <w:szCs w:val="26"/>
        </w:rPr>
        <w:t>МБ</w:t>
      </w:r>
      <w:r w:rsidR="00912406" w:rsidRPr="00C50596">
        <w:rPr>
          <w:rFonts w:ascii="Times New Roman" w:hAnsi="Times New Roman" w:cs="Times New Roman"/>
          <w:b/>
          <w:sz w:val="26"/>
          <w:szCs w:val="26"/>
        </w:rPr>
        <w:t>ОУ «Гимназия № 7»</w:t>
      </w:r>
      <w:r w:rsidRPr="00EB4FE7">
        <w:rPr>
          <w:rFonts w:ascii="Times New Roman" w:hAnsi="Times New Roman" w:cs="Times New Roman"/>
          <w:color w:val="C00000"/>
          <w:sz w:val="26"/>
          <w:szCs w:val="26"/>
        </w:rPr>
        <w:t xml:space="preserve"> </w:t>
      </w:r>
      <w:r w:rsidR="008F4BFF" w:rsidRPr="00C50596">
        <w:rPr>
          <w:rFonts w:ascii="Times New Roman" w:hAnsi="Times New Roman" w:cs="Times New Roman"/>
          <w:sz w:val="26"/>
          <w:szCs w:val="26"/>
        </w:rPr>
        <w:t xml:space="preserve">продемонстрировали </w:t>
      </w:r>
      <w:r w:rsidR="00992124" w:rsidRPr="00C50596">
        <w:rPr>
          <w:rFonts w:ascii="Times New Roman" w:hAnsi="Times New Roman" w:cs="Times New Roman"/>
          <w:sz w:val="26"/>
          <w:szCs w:val="26"/>
        </w:rPr>
        <w:t xml:space="preserve">показатель </w:t>
      </w:r>
      <w:r w:rsidR="00793E91" w:rsidRPr="00C50596">
        <w:rPr>
          <w:rFonts w:ascii="Times New Roman" w:hAnsi="Times New Roman" w:cs="Times New Roman"/>
          <w:sz w:val="26"/>
          <w:szCs w:val="26"/>
        </w:rPr>
        <w:t>качества</w:t>
      </w:r>
      <w:r w:rsidR="00992124" w:rsidRPr="00C50596">
        <w:rPr>
          <w:rFonts w:ascii="Times New Roman" w:hAnsi="Times New Roman" w:cs="Times New Roman"/>
          <w:sz w:val="26"/>
          <w:szCs w:val="26"/>
        </w:rPr>
        <w:t xml:space="preserve"> </w:t>
      </w:r>
      <w:r w:rsidR="008F4BFF" w:rsidRPr="00C50596">
        <w:rPr>
          <w:rFonts w:ascii="Times New Roman" w:hAnsi="Times New Roman" w:cs="Times New Roman"/>
          <w:sz w:val="26"/>
          <w:szCs w:val="26"/>
        </w:rPr>
        <w:t xml:space="preserve">ВПР8 </w:t>
      </w:r>
      <w:r w:rsidR="00992124" w:rsidRPr="00C50596">
        <w:rPr>
          <w:rFonts w:ascii="Times New Roman" w:hAnsi="Times New Roman" w:cs="Times New Roman"/>
          <w:sz w:val="26"/>
          <w:szCs w:val="26"/>
        </w:rPr>
        <w:t xml:space="preserve">ниже </w:t>
      </w:r>
      <w:r w:rsidR="00912406" w:rsidRPr="00C50596">
        <w:rPr>
          <w:rFonts w:ascii="Times New Roman" w:hAnsi="Times New Roman" w:cs="Times New Roman"/>
          <w:sz w:val="26"/>
          <w:szCs w:val="26"/>
        </w:rPr>
        <w:t xml:space="preserve">среднего </w:t>
      </w:r>
      <w:r w:rsidR="00992124" w:rsidRPr="00C50596">
        <w:rPr>
          <w:rFonts w:ascii="Times New Roman" w:hAnsi="Times New Roman" w:cs="Times New Roman"/>
          <w:sz w:val="26"/>
          <w:szCs w:val="26"/>
        </w:rPr>
        <w:t xml:space="preserve">муниципального показателя </w:t>
      </w:r>
      <w:r w:rsidR="00912406" w:rsidRPr="00C50596">
        <w:rPr>
          <w:rFonts w:ascii="Times New Roman" w:hAnsi="Times New Roman" w:cs="Times New Roman"/>
          <w:sz w:val="26"/>
          <w:szCs w:val="26"/>
        </w:rPr>
        <w:t>и в 202</w:t>
      </w:r>
      <w:r w:rsidR="00D72437">
        <w:rPr>
          <w:rFonts w:ascii="Times New Roman" w:hAnsi="Times New Roman" w:cs="Times New Roman"/>
          <w:sz w:val="26"/>
          <w:szCs w:val="26"/>
        </w:rPr>
        <w:t>3</w:t>
      </w:r>
      <w:r w:rsidR="00912406" w:rsidRPr="00C50596">
        <w:rPr>
          <w:rFonts w:ascii="Times New Roman" w:hAnsi="Times New Roman" w:cs="Times New Roman"/>
          <w:sz w:val="26"/>
          <w:szCs w:val="26"/>
        </w:rPr>
        <w:t xml:space="preserve"> году.</w:t>
      </w:r>
      <w:r w:rsidR="00C50596">
        <w:rPr>
          <w:rFonts w:ascii="Times New Roman" w:hAnsi="Times New Roman" w:cs="Times New Roman"/>
          <w:sz w:val="26"/>
          <w:szCs w:val="26"/>
        </w:rPr>
        <w:t xml:space="preserve"> </w:t>
      </w:r>
    </w:p>
    <w:p w:rsidR="00992124" w:rsidRPr="00B40E8D" w:rsidRDefault="00992124" w:rsidP="00D639C9">
      <w:pPr>
        <w:pStyle w:val="a4"/>
        <w:tabs>
          <w:tab w:val="left" w:pos="3544"/>
        </w:tabs>
        <w:jc w:val="right"/>
        <w:rPr>
          <w:rFonts w:ascii="Times New Roman" w:hAnsi="Times New Roman" w:cs="Times New Roman"/>
          <w:sz w:val="26"/>
          <w:szCs w:val="26"/>
          <w:lang w:eastAsia="ru-RU"/>
        </w:rPr>
      </w:pPr>
      <w:r w:rsidRPr="00B40E8D">
        <w:rPr>
          <w:rFonts w:ascii="Times New Roman" w:hAnsi="Times New Roman" w:cs="Times New Roman"/>
          <w:sz w:val="26"/>
          <w:szCs w:val="26"/>
          <w:lang w:eastAsia="ru-RU"/>
        </w:rPr>
        <w:t xml:space="preserve">Диаграмма </w:t>
      </w:r>
      <w:r w:rsidR="008023E4">
        <w:rPr>
          <w:rFonts w:ascii="Times New Roman" w:hAnsi="Times New Roman" w:cs="Times New Roman"/>
          <w:sz w:val="26"/>
          <w:szCs w:val="26"/>
          <w:lang w:eastAsia="ru-RU"/>
        </w:rPr>
        <w:t>1</w:t>
      </w:r>
      <w:r w:rsidR="00EB4FE7">
        <w:rPr>
          <w:rFonts w:ascii="Times New Roman" w:hAnsi="Times New Roman" w:cs="Times New Roman"/>
          <w:sz w:val="26"/>
          <w:szCs w:val="26"/>
          <w:lang w:eastAsia="ru-RU"/>
        </w:rPr>
        <w:t>1</w:t>
      </w:r>
    </w:p>
    <w:p w:rsidR="00992124" w:rsidRPr="00B40E8D" w:rsidRDefault="00992124" w:rsidP="00D639C9">
      <w:pPr>
        <w:pStyle w:val="a4"/>
        <w:tabs>
          <w:tab w:val="left" w:pos="3544"/>
        </w:tabs>
        <w:jc w:val="center"/>
        <w:rPr>
          <w:rFonts w:ascii="Times New Roman" w:hAnsi="Times New Roman" w:cs="Times New Roman"/>
          <w:b/>
          <w:sz w:val="26"/>
          <w:szCs w:val="26"/>
          <w:lang w:eastAsia="ru-RU"/>
        </w:rPr>
      </w:pPr>
      <w:r w:rsidRPr="00B40E8D">
        <w:rPr>
          <w:rFonts w:ascii="Times New Roman" w:hAnsi="Times New Roman" w:cs="Times New Roman"/>
          <w:b/>
          <w:sz w:val="26"/>
          <w:szCs w:val="26"/>
          <w:lang w:eastAsia="ru-RU"/>
        </w:rPr>
        <w:t>Показатель качества</w:t>
      </w:r>
      <w:r w:rsidR="008B7017" w:rsidRPr="00B40E8D">
        <w:rPr>
          <w:rFonts w:ascii="Times New Roman" w:hAnsi="Times New Roman" w:cs="Times New Roman"/>
          <w:b/>
          <w:sz w:val="26"/>
          <w:szCs w:val="26"/>
          <w:lang w:eastAsia="ru-RU"/>
        </w:rPr>
        <w:t xml:space="preserve"> по результатам выполнения </w:t>
      </w:r>
      <w:r w:rsidR="000A76B3">
        <w:rPr>
          <w:rFonts w:ascii="Times New Roman" w:hAnsi="Times New Roman" w:cs="Times New Roman"/>
          <w:b/>
          <w:sz w:val="26"/>
          <w:szCs w:val="26"/>
          <w:lang w:eastAsia="ru-RU"/>
        </w:rPr>
        <w:t>ВПР8</w:t>
      </w:r>
      <w:r w:rsidRPr="00B40E8D">
        <w:rPr>
          <w:rFonts w:ascii="Times New Roman" w:hAnsi="Times New Roman" w:cs="Times New Roman"/>
          <w:b/>
          <w:sz w:val="26"/>
          <w:szCs w:val="26"/>
          <w:lang w:eastAsia="ru-RU"/>
        </w:rPr>
        <w:t xml:space="preserve"> </w:t>
      </w:r>
    </w:p>
    <w:p w:rsidR="00992124" w:rsidRPr="00B40E8D" w:rsidRDefault="00992124" w:rsidP="00D639C9">
      <w:pPr>
        <w:pStyle w:val="a4"/>
        <w:tabs>
          <w:tab w:val="left" w:pos="3544"/>
        </w:tabs>
        <w:jc w:val="center"/>
        <w:rPr>
          <w:rFonts w:ascii="Times New Roman" w:hAnsi="Times New Roman" w:cs="Times New Roman"/>
          <w:b/>
          <w:sz w:val="26"/>
          <w:szCs w:val="26"/>
          <w:lang w:eastAsia="ru-RU"/>
        </w:rPr>
      </w:pPr>
      <w:r w:rsidRPr="00B40E8D">
        <w:rPr>
          <w:rFonts w:ascii="Times New Roman" w:hAnsi="Times New Roman" w:cs="Times New Roman"/>
          <w:b/>
          <w:sz w:val="26"/>
          <w:szCs w:val="26"/>
          <w:lang w:eastAsia="ru-RU"/>
        </w:rPr>
        <w:t>обучающимися М</w:t>
      </w:r>
      <w:proofErr w:type="gramStart"/>
      <w:r w:rsidRPr="00B40E8D">
        <w:rPr>
          <w:rFonts w:ascii="Times New Roman" w:hAnsi="Times New Roman" w:cs="Times New Roman"/>
          <w:b/>
          <w:sz w:val="26"/>
          <w:szCs w:val="26"/>
          <w:lang w:eastAsia="ru-RU"/>
        </w:rPr>
        <w:t>Б(</w:t>
      </w:r>
      <w:proofErr w:type="gramEnd"/>
      <w:r w:rsidRPr="00B40E8D">
        <w:rPr>
          <w:rFonts w:ascii="Times New Roman" w:hAnsi="Times New Roman" w:cs="Times New Roman"/>
          <w:b/>
          <w:sz w:val="26"/>
          <w:szCs w:val="26"/>
          <w:lang w:eastAsia="ru-RU"/>
        </w:rPr>
        <w:t>А)ОУ г. Норильска</w:t>
      </w:r>
    </w:p>
    <w:p w:rsidR="009600EE" w:rsidRPr="00CE0F49" w:rsidRDefault="007644F4" w:rsidP="00D639C9">
      <w:pPr>
        <w:tabs>
          <w:tab w:val="left" w:pos="3544"/>
        </w:tabs>
        <w:spacing w:after="0" w:line="240" w:lineRule="auto"/>
        <w:jc w:val="center"/>
        <w:rPr>
          <w:rFonts w:ascii="Times New Roman" w:hAnsi="Times New Roman" w:cs="Times New Roman"/>
          <w:color w:val="FF0000"/>
          <w:sz w:val="26"/>
          <w:szCs w:val="26"/>
        </w:rPr>
      </w:pPr>
      <w:r w:rsidRPr="007644F4">
        <w:rPr>
          <w:rFonts w:ascii="Times New Roman" w:hAnsi="Times New Roman" w:cs="Times New Roman"/>
          <w:noProof/>
          <w:color w:val="FF0000"/>
          <w:sz w:val="26"/>
          <w:szCs w:val="26"/>
          <w:lang w:eastAsia="ru-RU"/>
        </w:rPr>
        <w:drawing>
          <wp:inline distT="0" distB="0" distL="0" distR="0">
            <wp:extent cx="5940425" cy="3899994"/>
            <wp:effectExtent l="0" t="0" r="0" b="0"/>
            <wp:docPr id="18"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37213" w:rsidRPr="00DB3701" w:rsidRDefault="00237213" w:rsidP="00237213">
      <w:pPr>
        <w:spacing w:after="0" w:line="240" w:lineRule="auto"/>
        <w:ind w:firstLine="709"/>
        <w:jc w:val="both"/>
        <w:rPr>
          <w:rFonts w:ascii="Times New Roman" w:hAnsi="Times New Roman" w:cs="Times New Roman"/>
          <w:sz w:val="26"/>
          <w:szCs w:val="26"/>
        </w:rPr>
      </w:pPr>
      <w:r w:rsidRPr="00DB3701">
        <w:rPr>
          <w:rFonts w:ascii="Times New Roman" w:eastAsia="Times New Roman" w:hAnsi="Times New Roman" w:cs="Times New Roman"/>
          <w:sz w:val="26"/>
          <w:szCs w:val="26"/>
          <w:lang w:eastAsia="ru-RU"/>
        </w:rPr>
        <w:t xml:space="preserve">Наглядно </w:t>
      </w:r>
      <w:r w:rsidRPr="00DB3701">
        <w:rPr>
          <w:rFonts w:ascii="Times New Roman" w:hAnsi="Times New Roman" w:cs="Times New Roman"/>
          <w:sz w:val="26"/>
          <w:szCs w:val="26"/>
        </w:rPr>
        <w:t>информация о сравнении отметок, полученных</w:t>
      </w:r>
      <w:r w:rsidR="009F236F">
        <w:rPr>
          <w:rFonts w:ascii="Times New Roman" w:hAnsi="Times New Roman" w:cs="Times New Roman"/>
          <w:sz w:val="26"/>
          <w:szCs w:val="26"/>
        </w:rPr>
        <w:t xml:space="preserve"> обучающимися за выполнение ВПР</w:t>
      </w:r>
      <w:r w:rsidRPr="00DB3701">
        <w:rPr>
          <w:rFonts w:ascii="Times New Roman" w:hAnsi="Times New Roman" w:cs="Times New Roman"/>
          <w:sz w:val="26"/>
          <w:szCs w:val="26"/>
        </w:rPr>
        <w:t xml:space="preserve">8, и текущей успеваемости по физике представлена на диаграмме </w:t>
      </w:r>
      <w:r w:rsidR="009F236F">
        <w:rPr>
          <w:rFonts w:ascii="Times New Roman" w:hAnsi="Times New Roman" w:cs="Times New Roman"/>
          <w:sz w:val="26"/>
          <w:szCs w:val="26"/>
        </w:rPr>
        <w:t>1</w:t>
      </w:r>
      <w:r w:rsidR="00EB4FE7">
        <w:rPr>
          <w:rFonts w:ascii="Times New Roman" w:hAnsi="Times New Roman" w:cs="Times New Roman"/>
          <w:sz w:val="26"/>
          <w:szCs w:val="26"/>
        </w:rPr>
        <w:t>2</w:t>
      </w:r>
      <w:r w:rsidRPr="00DB3701">
        <w:rPr>
          <w:rFonts w:ascii="Times New Roman" w:hAnsi="Times New Roman" w:cs="Times New Roman"/>
          <w:sz w:val="26"/>
          <w:szCs w:val="26"/>
        </w:rPr>
        <w:t>.</w:t>
      </w:r>
    </w:p>
    <w:p w:rsidR="00237213" w:rsidRPr="00DB3701" w:rsidRDefault="00237213" w:rsidP="00237213">
      <w:pPr>
        <w:spacing w:after="0" w:line="240" w:lineRule="auto"/>
        <w:jc w:val="right"/>
        <w:rPr>
          <w:rFonts w:ascii="Times New Roman" w:hAnsi="Times New Roman" w:cs="Times New Roman"/>
          <w:sz w:val="26"/>
          <w:szCs w:val="26"/>
        </w:rPr>
      </w:pPr>
      <w:r w:rsidRPr="00DB3701">
        <w:rPr>
          <w:rFonts w:ascii="Times New Roman" w:hAnsi="Times New Roman" w:cs="Times New Roman"/>
          <w:sz w:val="26"/>
          <w:szCs w:val="26"/>
        </w:rPr>
        <w:t xml:space="preserve">Диаграмма </w:t>
      </w:r>
      <w:r w:rsidR="008023E4">
        <w:rPr>
          <w:rFonts w:ascii="Times New Roman" w:hAnsi="Times New Roman" w:cs="Times New Roman"/>
          <w:sz w:val="26"/>
          <w:szCs w:val="26"/>
        </w:rPr>
        <w:t>1</w:t>
      </w:r>
      <w:r w:rsidR="00EB4FE7">
        <w:rPr>
          <w:rFonts w:ascii="Times New Roman" w:hAnsi="Times New Roman" w:cs="Times New Roman"/>
          <w:sz w:val="26"/>
          <w:szCs w:val="26"/>
        </w:rPr>
        <w:t>2</w:t>
      </w:r>
    </w:p>
    <w:p w:rsidR="00237213" w:rsidRPr="00DB3701" w:rsidRDefault="00237213" w:rsidP="00237213">
      <w:pPr>
        <w:spacing w:after="0" w:line="240" w:lineRule="auto"/>
        <w:jc w:val="center"/>
        <w:rPr>
          <w:rFonts w:ascii="Times New Roman" w:hAnsi="Times New Roman" w:cs="Times New Roman"/>
          <w:b/>
          <w:sz w:val="26"/>
          <w:szCs w:val="26"/>
        </w:rPr>
      </w:pPr>
      <w:r w:rsidRPr="00DB3701">
        <w:rPr>
          <w:rFonts w:ascii="Times New Roman" w:hAnsi="Times New Roman" w:cs="Times New Roman"/>
          <w:b/>
          <w:sz w:val="26"/>
          <w:szCs w:val="26"/>
        </w:rPr>
        <w:t xml:space="preserve">Сравнение отметок обучающихся по результатам </w:t>
      </w:r>
      <w:r w:rsidR="000A76B3">
        <w:rPr>
          <w:rFonts w:ascii="Times New Roman" w:hAnsi="Times New Roman" w:cs="Times New Roman"/>
          <w:b/>
          <w:sz w:val="26"/>
          <w:szCs w:val="26"/>
        </w:rPr>
        <w:t>ВПР8</w:t>
      </w:r>
      <w:r w:rsidRPr="00DB3701">
        <w:rPr>
          <w:rFonts w:ascii="Times New Roman" w:hAnsi="Times New Roman" w:cs="Times New Roman"/>
          <w:b/>
          <w:sz w:val="26"/>
          <w:szCs w:val="26"/>
        </w:rPr>
        <w:t xml:space="preserve"> </w:t>
      </w:r>
    </w:p>
    <w:p w:rsidR="00237213" w:rsidRPr="00DB3701" w:rsidRDefault="00237213" w:rsidP="00237213">
      <w:pPr>
        <w:tabs>
          <w:tab w:val="left" w:pos="3544"/>
        </w:tabs>
        <w:spacing w:after="0" w:line="240" w:lineRule="auto"/>
        <w:jc w:val="center"/>
        <w:rPr>
          <w:rFonts w:ascii="Times New Roman" w:hAnsi="Times New Roman" w:cs="Times New Roman"/>
          <w:b/>
          <w:sz w:val="26"/>
          <w:szCs w:val="26"/>
        </w:rPr>
      </w:pPr>
      <w:r w:rsidRPr="00DB3701">
        <w:rPr>
          <w:rFonts w:ascii="Times New Roman" w:hAnsi="Times New Roman" w:cs="Times New Roman"/>
          <w:b/>
          <w:sz w:val="26"/>
          <w:szCs w:val="26"/>
        </w:rPr>
        <w:t>с отметками по журналу</w:t>
      </w:r>
    </w:p>
    <w:p w:rsidR="00237213" w:rsidRDefault="00C577CB" w:rsidP="00237213">
      <w:pPr>
        <w:tabs>
          <w:tab w:val="left" w:pos="3544"/>
        </w:tabs>
        <w:spacing w:after="0" w:line="240" w:lineRule="auto"/>
        <w:jc w:val="both"/>
        <w:rPr>
          <w:rFonts w:ascii="Times New Roman" w:hAnsi="Times New Roman" w:cs="Times New Roman"/>
          <w:sz w:val="26"/>
          <w:szCs w:val="26"/>
        </w:rPr>
      </w:pPr>
      <w:r w:rsidRPr="00C577CB">
        <w:rPr>
          <w:rFonts w:ascii="Times New Roman" w:hAnsi="Times New Roman" w:cs="Times New Roman"/>
          <w:noProof/>
          <w:sz w:val="26"/>
          <w:szCs w:val="26"/>
          <w:lang w:eastAsia="ru-RU"/>
        </w:rPr>
        <w:drawing>
          <wp:inline distT="0" distB="0" distL="0" distR="0">
            <wp:extent cx="5940796" cy="2524417"/>
            <wp:effectExtent l="0" t="0" r="0" b="0"/>
            <wp:docPr id="20"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50596" w:rsidRDefault="00C50596" w:rsidP="00E0551D">
      <w:pPr>
        <w:spacing w:after="0" w:line="240" w:lineRule="auto"/>
        <w:ind w:firstLine="709"/>
        <w:jc w:val="both"/>
        <w:rPr>
          <w:rFonts w:ascii="Times New Roman" w:hAnsi="Times New Roman" w:cs="Times New Roman"/>
          <w:color w:val="C00000"/>
          <w:sz w:val="26"/>
          <w:szCs w:val="26"/>
        </w:rPr>
      </w:pPr>
    </w:p>
    <w:p w:rsidR="000903F2" w:rsidRPr="00842D41" w:rsidRDefault="00842D41" w:rsidP="000903F2">
      <w:pPr>
        <w:spacing w:after="0" w:line="240" w:lineRule="auto"/>
        <w:ind w:firstLine="709"/>
        <w:jc w:val="both"/>
        <w:rPr>
          <w:rFonts w:ascii="Times New Roman" w:hAnsi="Times New Roman" w:cs="Times New Roman"/>
          <w:sz w:val="26"/>
          <w:szCs w:val="26"/>
        </w:rPr>
      </w:pPr>
      <w:r w:rsidRPr="00842D41">
        <w:rPr>
          <w:rFonts w:ascii="Times New Roman" w:hAnsi="Times New Roman" w:cs="Times New Roman"/>
          <w:sz w:val="26"/>
          <w:szCs w:val="26"/>
        </w:rPr>
        <w:lastRenderedPageBreak/>
        <w:t>64,66%</w:t>
      </w:r>
      <w:r w:rsidR="000903F2" w:rsidRPr="00842D41">
        <w:rPr>
          <w:rFonts w:ascii="Times New Roman" w:hAnsi="Times New Roman" w:cs="Times New Roman"/>
          <w:sz w:val="26"/>
          <w:szCs w:val="26"/>
        </w:rPr>
        <w:t xml:space="preserve"> </w:t>
      </w:r>
      <w:proofErr w:type="gramStart"/>
      <w:r w:rsidR="000903F2" w:rsidRPr="00842D41">
        <w:rPr>
          <w:rFonts w:ascii="Times New Roman" w:hAnsi="Times New Roman" w:cs="Times New Roman"/>
          <w:sz w:val="26"/>
          <w:szCs w:val="26"/>
        </w:rPr>
        <w:t>обучающихся</w:t>
      </w:r>
      <w:proofErr w:type="gramEnd"/>
      <w:r w:rsidR="000903F2" w:rsidRPr="00842D41">
        <w:rPr>
          <w:rFonts w:ascii="Times New Roman" w:hAnsi="Times New Roman" w:cs="Times New Roman"/>
          <w:sz w:val="26"/>
          <w:szCs w:val="26"/>
        </w:rPr>
        <w:t xml:space="preserve"> подтвердили отметки по физике, </w:t>
      </w:r>
      <w:r w:rsidR="000903F2" w:rsidRPr="00842D41">
        <w:rPr>
          <w:rFonts w:ascii="Times New Roman" w:hAnsi="Times New Roman" w:cs="Times New Roman"/>
          <w:b/>
          <w:sz w:val="26"/>
          <w:szCs w:val="26"/>
        </w:rPr>
        <w:t>что выше регионального показателя</w:t>
      </w:r>
      <w:r w:rsidR="000903F2" w:rsidRPr="00842D41">
        <w:rPr>
          <w:rFonts w:ascii="Times New Roman" w:hAnsi="Times New Roman" w:cs="Times New Roman"/>
          <w:sz w:val="26"/>
          <w:szCs w:val="26"/>
        </w:rPr>
        <w:t xml:space="preserve"> на </w:t>
      </w:r>
      <w:r w:rsidRPr="00842D41">
        <w:rPr>
          <w:rFonts w:ascii="Times New Roman" w:hAnsi="Times New Roman" w:cs="Times New Roman"/>
          <w:sz w:val="26"/>
          <w:szCs w:val="26"/>
        </w:rPr>
        <w:t>2,98</w:t>
      </w:r>
      <w:r w:rsidR="000903F2" w:rsidRPr="00842D41">
        <w:rPr>
          <w:rFonts w:ascii="Times New Roman" w:hAnsi="Times New Roman" w:cs="Times New Roman"/>
          <w:sz w:val="26"/>
          <w:szCs w:val="26"/>
        </w:rPr>
        <w:t xml:space="preserve">% и </w:t>
      </w:r>
      <w:r w:rsidR="000903F2" w:rsidRPr="00842D41">
        <w:rPr>
          <w:rFonts w:ascii="Times New Roman" w:hAnsi="Times New Roman" w:cs="Times New Roman"/>
          <w:b/>
          <w:sz w:val="26"/>
          <w:szCs w:val="26"/>
        </w:rPr>
        <w:t>выше показателя 202</w:t>
      </w:r>
      <w:r w:rsidRPr="00842D41">
        <w:rPr>
          <w:rFonts w:ascii="Times New Roman" w:hAnsi="Times New Roman" w:cs="Times New Roman"/>
          <w:b/>
          <w:sz w:val="26"/>
          <w:szCs w:val="26"/>
        </w:rPr>
        <w:t>3</w:t>
      </w:r>
      <w:r w:rsidR="000903F2" w:rsidRPr="00842D41">
        <w:rPr>
          <w:rFonts w:ascii="Times New Roman" w:hAnsi="Times New Roman" w:cs="Times New Roman"/>
          <w:b/>
          <w:sz w:val="26"/>
          <w:szCs w:val="26"/>
        </w:rPr>
        <w:t xml:space="preserve"> года </w:t>
      </w:r>
      <w:r w:rsidR="000903F2" w:rsidRPr="00842D41">
        <w:rPr>
          <w:rFonts w:ascii="Times New Roman" w:hAnsi="Times New Roman" w:cs="Times New Roman"/>
          <w:sz w:val="26"/>
          <w:szCs w:val="26"/>
        </w:rPr>
        <w:t xml:space="preserve">на </w:t>
      </w:r>
      <w:r w:rsidRPr="00842D41">
        <w:rPr>
          <w:rFonts w:ascii="Times New Roman" w:hAnsi="Times New Roman" w:cs="Times New Roman"/>
          <w:sz w:val="26"/>
          <w:szCs w:val="26"/>
        </w:rPr>
        <w:t>3,25</w:t>
      </w:r>
      <w:r w:rsidR="000903F2" w:rsidRPr="00842D41">
        <w:rPr>
          <w:rFonts w:ascii="Times New Roman" w:hAnsi="Times New Roman" w:cs="Times New Roman"/>
          <w:sz w:val="26"/>
          <w:szCs w:val="26"/>
        </w:rPr>
        <w:t>%.</w:t>
      </w:r>
    </w:p>
    <w:p w:rsidR="000903F2" w:rsidRPr="00842D41" w:rsidRDefault="00842D41" w:rsidP="000903F2">
      <w:pPr>
        <w:spacing w:after="0" w:line="240" w:lineRule="auto"/>
        <w:ind w:firstLine="709"/>
        <w:jc w:val="both"/>
        <w:rPr>
          <w:rFonts w:ascii="Times New Roman" w:hAnsi="Times New Roman" w:cs="Times New Roman"/>
          <w:sz w:val="26"/>
          <w:szCs w:val="26"/>
        </w:rPr>
      </w:pPr>
      <w:r w:rsidRPr="00842D41">
        <w:rPr>
          <w:rFonts w:ascii="Times New Roman" w:hAnsi="Times New Roman" w:cs="Times New Roman"/>
          <w:sz w:val="26"/>
          <w:szCs w:val="26"/>
        </w:rPr>
        <w:t xml:space="preserve">28,77% </w:t>
      </w:r>
      <w:proofErr w:type="gramStart"/>
      <w:r w:rsidR="000903F2" w:rsidRPr="00842D41">
        <w:rPr>
          <w:rFonts w:ascii="Times New Roman" w:hAnsi="Times New Roman" w:cs="Times New Roman"/>
          <w:sz w:val="26"/>
          <w:szCs w:val="26"/>
        </w:rPr>
        <w:t>обучающихся</w:t>
      </w:r>
      <w:proofErr w:type="gramEnd"/>
      <w:r w:rsidR="000903F2" w:rsidRPr="00842D41">
        <w:rPr>
          <w:rFonts w:ascii="Times New Roman" w:hAnsi="Times New Roman" w:cs="Times New Roman"/>
          <w:sz w:val="26"/>
          <w:szCs w:val="26"/>
        </w:rPr>
        <w:t xml:space="preserve"> получили более низкие отметки, что </w:t>
      </w:r>
      <w:r w:rsidR="000903F2" w:rsidRPr="00842D41">
        <w:rPr>
          <w:rFonts w:ascii="Times New Roman" w:hAnsi="Times New Roman" w:cs="Times New Roman"/>
          <w:b/>
          <w:sz w:val="26"/>
          <w:szCs w:val="26"/>
        </w:rPr>
        <w:t>ниже регионального показателя</w:t>
      </w:r>
      <w:r w:rsidR="000903F2" w:rsidRPr="00842D41">
        <w:rPr>
          <w:rFonts w:ascii="Times New Roman" w:hAnsi="Times New Roman" w:cs="Times New Roman"/>
          <w:sz w:val="26"/>
          <w:szCs w:val="26"/>
        </w:rPr>
        <w:t xml:space="preserve"> на </w:t>
      </w:r>
      <w:r w:rsidR="00E63F2E" w:rsidRPr="00842D41">
        <w:rPr>
          <w:rFonts w:ascii="Times New Roman" w:hAnsi="Times New Roman" w:cs="Times New Roman"/>
          <w:sz w:val="26"/>
          <w:szCs w:val="26"/>
        </w:rPr>
        <w:t>1,</w:t>
      </w:r>
      <w:r w:rsidRPr="00842D41">
        <w:rPr>
          <w:rFonts w:ascii="Times New Roman" w:hAnsi="Times New Roman" w:cs="Times New Roman"/>
          <w:sz w:val="26"/>
          <w:szCs w:val="26"/>
        </w:rPr>
        <w:t>4</w:t>
      </w:r>
      <w:r w:rsidR="000903F2" w:rsidRPr="00842D41">
        <w:rPr>
          <w:rFonts w:ascii="Times New Roman" w:hAnsi="Times New Roman" w:cs="Times New Roman"/>
          <w:sz w:val="26"/>
          <w:szCs w:val="26"/>
        </w:rPr>
        <w:t xml:space="preserve">% и </w:t>
      </w:r>
      <w:r w:rsidRPr="00842D41">
        <w:rPr>
          <w:rFonts w:ascii="Times New Roman" w:hAnsi="Times New Roman" w:cs="Times New Roman"/>
          <w:b/>
          <w:sz w:val="26"/>
          <w:szCs w:val="26"/>
        </w:rPr>
        <w:t>выше</w:t>
      </w:r>
      <w:r w:rsidR="000903F2" w:rsidRPr="00842D41">
        <w:rPr>
          <w:rFonts w:ascii="Times New Roman" w:hAnsi="Times New Roman" w:cs="Times New Roman"/>
          <w:b/>
          <w:sz w:val="26"/>
          <w:szCs w:val="26"/>
        </w:rPr>
        <w:t xml:space="preserve"> показателя 202</w:t>
      </w:r>
      <w:r w:rsidRPr="00842D41">
        <w:rPr>
          <w:rFonts w:ascii="Times New Roman" w:hAnsi="Times New Roman" w:cs="Times New Roman"/>
          <w:b/>
          <w:sz w:val="26"/>
          <w:szCs w:val="26"/>
        </w:rPr>
        <w:t>3</w:t>
      </w:r>
      <w:r w:rsidR="000903F2" w:rsidRPr="00842D41">
        <w:rPr>
          <w:rFonts w:ascii="Times New Roman" w:hAnsi="Times New Roman" w:cs="Times New Roman"/>
          <w:b/>
          <w:sz w:val="26"/>
          <w:szCs w:val="26"/>
        </w:rPr>
        <w:t xml:space="preserve"> года</w:t>
      </w:r>
      <w:r w:rsidR="000903F2" w:rsidRPr="00842D41">
        <w:rPr>
          <w:rFonts w:ascii="Times New Roman" w:hAnsi="Times New Roman" w:cs="Times New Roman"/>
          <w:sz w:val="26"/>
          <w:szCs w:val="26"/>
        </w:rPr>
        <w:t xml:space="preserve"> на </w:t>
      </w:r>
      <w:r w:rsidRPr="00842D41">
        <w:rPr>
          <w:rFonts w:ascii="Times New Roman" w:hAnsi="Times New Roman" w:cs="Times New Roman"/>
          <w:sz w:val="26"/>
          <w:szCs w:val="26"/>
        </w:rPr>
        <w:t>0</w:t>
      </w:r>
      <w:r>
        <w:rPr>
          <w:rFonts w:ascii="Times New Roman" w:hAnsi="Times New Roman" w:cs="Times New Roman"/>
          <w:sz w:val="26"/>
          <w:szCs w:val="26"/>
        </w:rPr>
        <w:t>,</w:t>
      </w:r>
      <w:r w:rsidRPr="00842D41">
        <w:rPr>
          <w:rFonts w:ascii="Times New Roman" w:hAnsi="Times New Roman" w:cs="Times New Roman"/>
          <w:sz w:val="26"/>
          <w:szCs w:val="26"/>
        </w:rPr>
        <w:t>08</w:t>
      </w:r>
      <w:r w:rsidR="00E63F2E" w:rsidRPr="00842D41">
        <w:rPr>
          <w:rFonts w:ascii="Times New Roman" w:hAnsi="Times New Roman" w:cs="Times New Roman"/>
          <w:sz w:val="26"/>
          <w:szCs w:val="26"/>
        </w:rPr>
        <w:t>%</w:t>
      </w:r>
      <w:r w:rsidR="000903F2" w:rsidRPr="00842D41">
        <w:rPr>
          <w:rFonts w:ascii="Times New Roman" w:hAnsi="Times New Roman" w:cs="Times New Roman"/>
          <w:sz w:val="26"/>
          <w:szCs w:val="26"/>
        </w:rPr>
        <w:t>.</w:t>
      </w:r>
    </w:p>
    <w:p w:rsidR="000903F2" w:rsidRPr="00C577CB" w:rsidRDefault="00842D41" w:rsidP="000903F2">
      <w:pPr>
        <w:spacing w:after="0" w:line="240" w:lineRule="auto"/>
        <w:ind w:firstLine="709"/>
        <w:jc w:val="both"/>
        <w:rPr>
          <w:rFonts w:ascii="Times New Roman" w:hAnsi="Times New Roman" w:cs="Times New Roman"/>
          <w:color w:val="FF0000"/>
          <w:sz w:val="26"/>
          <w:szCs w:val="26"/>
        </w:rPr>
      </w:pPr>
      <w:r w:rsidRPr="003640CC">
        <w:rPr>
          <w:rFonts w:ascii="Times New Roman" w:hAnsi="Times New Roman" w:cs="Times New Roman"/>
          <w:sz w:val="26"/>
          <w:szCs w:val="26"/>
        </w:rPr>
        <w:t xml:space="preserve">6,56% </w:t>
      </w:r>
      <w:proofErr w:type="gramStart"/>
      <w:r w:rsidR="000903F2" w:rsidRPr="003640CC">
        <w:rPr>
          <w:rFonts w:ascii="Times New Roman" w:hAnsi="Times New Roman" w:cs="Times New Roman"/>
          <w:sz w:val="26"/>
          <w:szCs w:val="26"/>
        </w:rPr>
        <w:t>обучающихся</w:t>
      </w:r>
      <w:proofErr w:type="gramEnd"/>
      <w:r w:rsidR="000903F2" w:rsidRPr="003640CC">
        <w:rPr>
          <w:rFonts w:ascii="Times New Roman" w:hAnsi="Times New Roman" w:cs="Times New Roman"/>
          <w:sz w:val="26"/>
          <w:szCs w:val="26"/>
        </w:rPr>
        <w:t xml:space="preserve"> получили более высокие отметки по сравнению с текущей успеваемостью по предмету, что </w:t>
      </w:r>
      <w:r w:rsidRPr="003640CC">
        <w:rPr>
          <w:rFonts w:ascii="Times New Roman" w:hAnsi="Times New Roman" w:cs="Times New Roman"/>
          <w:b/>
          <w:sz w:val="26"/>
          <w:szCs w:val="26"/>
        </w:rPr>
        <w:t>ниже</w:t>
      </w:r>
      <w:r w:rsidR="000903F2" w:rsidRPr="003640CC">
        <w:rPr>
          <w:rFonts w:ascii="Times New Roman" w:hAnsi="Times New Roman" w:cs="Times New Roman"/>
          <w:b/>
          <w:sz w:val="26"/>
          <w:szCs w:val="26"/>
        </w:rPr>
        <w:t xml:space="preserve"> регионального показателя</w:t>
      </w:r>
      <w:r w:rsidR="000903F2" w:rsidRPr="003640CC">
        <w:rPr>
          <w:rFonts w:ascii="Times New Roman" w:hAnsi="Times New Roman" w:cs="Times New Roman"/>
          <w:sz w:val="26"/>
          <w:szCs w:val="26"/>
        </w:rPr>
        <w:t xml:space="preserve"> на </w:t>
      </w:r>
      <w:r w:rsidR="003640CC" w:rsidRPr="003640CC">
        <w:rPr>
          <w:rFonts w:ascii="Times New Roman" w:hAnsi="Times New Roman" w:cs="Times New Roman"/>
          <w:sz w:val="26"/>
          <w:szCs w:val="26"/>
        </w:rPr>
        <w:t>1,59</w:t>
      </w:r>
      <w:r w:rsidR="000903F2" w:rsidRPr="003640CC">
        <w:rPr>
          <w:rFonts w:ascii="Times New Roman" w:hAnsi="Times New Roman" w:cs="Times New Roman"/>
          <w:sz w:val="26"/>
          <w:szCs w:val="26"/>
        </w:rPr>
        <w:t>% и</w:t>
      </w:r>
      <w:r w:rsidR="000903F2" w:rsidRPr="00C577CB">
        <w:rPr>
          <w:rFonts w:ascii="Times New Roman" w:hAnsi="Times New Roman" w:cs="Times New Roman"/>
          <w:color w:val="FF0000"/>
          <w:sz w:val="26"/>
          <w:szCs w:val="26"/>
        </w:rPr>
        <w:t xml:space="preserve"> </w:t>
      </w:r>
      <w:r w:rsidRPr="003640CC">
        <w:rPr>
          <w:rFonts w:ascii="Times New Roman" w:hAnsi="Times New Roman" w:cs="Times New Roman"/>
          <w:b/>
          <w:sz w:val="26"/>
          <w:szCs w:val="26"/>
        </w:rPr>
        <w:t>ниже</w:t>
      </w:r>
      <w:r w:rsidR="000903F2" w:rsidRPr="003640CC">
        <w:rPr>
          <w:rFonts w:ascii="Times New Roman" w:hAnsi="Times New Roman" w:cs="Times New Roman"/>
          <w:b/>
          <w:sz w:val="26"/>
          <w:szCs w:val="26"/>
        </w:rPr>
        <w:t xml:space="preserve"> показателя 202</w:t>
      </w:r>
      <w:r w:rsidRPr="003640CC">
        <w:rPr>
          <w:rFonts w:ascii="Times New Roman" w:hAnsi="Times New Roman" w:cs="Times New Roman"/>
          <w:b/>
          <w:sz w:val="26"/>
          <w:szCs w:val="26"/>
        </w:rPr>
        <w:t>3</w:t>
      </w:r>
      <w:r w:rsidR="000903F2" w:rsidRPr="003640CC">
        <w:rPr>
          <w:rFonts w:ascii="Times New Roman" w:hAnsi="Times New Roman" w:cs="Times New Roman"/>
          <w:b/>
          <w:sz w:val="26"/>
          <w:szCs w:val="26"/>
        </w:rPr>
        <w:t xml:space="preserve"> года</w:t>
      </w:r>
      <w:r w:rsidR="000903F2" w:rsidRPr="003640CC">
        <w:rPr>
          <w:rFonts w:ascii="Times New Roman" w:hAnsi="Times New Roman" w:cs="Times New Roman"/>
          <w:sz w:val="26"/>
          <w:szCs w:val="26"/>
        </w:rPr>
        <w:t xml:space="preserve"> на </w:t>
      </w:r>
      <w:r w:rsidRPr="003640CC">
        <w:rPr>
          <w:rFonts w:ascii="Times New Roman" w:hAnsi="Times New Roman" w:cs="Times New Roman"/>
          <w:sz w:val="26"/>
          <w:szCs w:val="26"/>
        </w:rPr>
        <w:t>3,34</w:t>
      </w:r>
      <w:r w:rsidR="000903F2" w:rsidRPr="003640CC">
        <w:rPr>
          <w:rFonts w:ascii="Times New Roman" w:hAnsi="Times New Roman" w:cs="Times New Roman"/>
          <w:sz w:val="26"/>
          <w:szCs w:val="26"/>
        </w:rPr>
        <w:t>%.</w:t>
      </w:r>
    </w:p>
    <w:p w:rsidR="0074438A" w:rsidRPr="00C577CB" w:rsidRDefault="0070488E" w:rsidP="00D639C9">
      <w:pPr>
        <w:tabs>
          <w:tab w:val="left" w:pos="3544"/>
        </w:tabs>
        <w:spacing w:after="0" w:line="240" w:lineRule="auto"/>
        <w:ind w:firstLine="709"/>
        <w:jc w:val="both"/>
        <w:rPr>
          <w:rFonts w:ascii="Times New Roman" w:hAnsi="Times New Roman" w:cs="Times New Roman"/>
          <w:sz w:val="26"/>
          <w:szCs w:val="26"/>
        </w:rPr>
      </w:pPr>
      <w:r w:rsidRPr="00C577CB">
        <w:rPr>
          <w:rFonts w:ascii="Times New Roman" w:hAnsi="Times New Roman" w:cs="Times New Roman"/>
          <w:sz w:val="26"/>
          <w:szCs w:val="26"/>
        </w:rPr>
        <w:t>В таблице 7</w:t>
      </w:r>
      <w:r w:rsidR="0074438A" w:rsidRPr="00C577CB">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w:t>
      </w:r>
      <w:r w:rsidR="00500C0A" w:rsidRPr="00C577CB">
        <w:rPr>
          <w:rFonts w:ascii="Times New Roman" w:hAnsi="Times New Roman" w:cs="Times New Roman"/>
          <w:sz w:val="26"/>
          <w:szCs w:val="26"/>
        </w:rPr>
        <w:t>8</w:t>
      </w:r>
      <w:r w:rsidR="0074438A" w:rsidRPr="00C577CB">
        <w:rPr>
          <w:rFonts w:ascii="Times New Roman" w:hAnsi="Times New Roman" w:cs="Times New Roman"/>
          <w:sz w:val="26"/>
          <w:szCs w:val="26"/>
        </w:rPr>
        <w:t>-х классов.</w:t>
      </w:r>
    </w:p>
    <w:p w:rsidR="00EB4FE7" w:rsidRPr="00C577CB" w:rsidRDefault="00EB4FE7" w:rsidP="00D639C9">
      <w:pPr>
        <w:tabs>
          <w:tab w:val="left" w:pos="3544"/>
        </w:tabs>
        <w:spacing w:after="0" w:line="240" w:lineRule="auto"/>
        <w:ind w:firstLine="709"/>
        <w:jc w:val="both"/>
        <w:rPr>
          <w:rFonts w:ascii="Times New Roman" w:hAnsi="Times New Roman" w:cs="Times New Roman"/>
          <w:sz w:val="26"/>
          <w:szCs w:val="26"/>
        </w:rPr>
      </w:pPr>
      <w:r w:rsidRPr="00C577CB">
        <w:rPr>
          <w:rFonts w:ascii="Times New Roman" w:hAnsi="Times New Roman" w:cs="Times New Roman"/>
          <w:b/>
          <w:sz w:val="26"/>
          <w:szCs w:val="26"/>
        </w:rPr>
        <w:t>Структура проверочной работы</w:t>
      </w:r>
      <w:r w:rsidRPr="00C577CB">
        <w:rPr>
          <w:rFonts w:ascii="Times New Roman" w:hAnsi="Times New Roman" w:cs="Times New Roman"/>
          <w:sz w:val="26"/>
          <w:szCs w:val="26"/>
        </w:rPr>
        <w:t xml:space="preserve"> </w:t>
      </w:r>
    </w:p>
    <w:p w:rsidR="00C07337" w:rsidRPr="00C07337" w:rsidRDefault="00EB4FE7" w:rsidP="00D639C9">
      <w:pPr>
        <w:tabs>
          <w:tab w:val="left" w:pos="3544"/>
        </w:tabs>
        <w:spacing w:after="0" w:line="240" w:lineRule="auto"/>
        <w:ind w:firstLine="709"/>
        <w:jc w:val="both"/>
        <w:rPr>
          <w:rFonts w:ascii="Times New Roman" w:hAnsi="Times New Roman" w:cs="Times New Roman"/>
          <w:sz w:val="26"/>
          <w:szCs w:val="26"/>
        </w:rPr>
      </w:pPr>
      <w:r w:rsidRPr="00C07337">
        <w:rPr>
          <w:rFonts w:ascii="Times New Roman" w:hAnsi="Times New Roman" w:cs="Times New Roman"/>
          <w:sz w:val="26"/>
          <w:szCs w:val="26"/>
        </w:rPr>
        <w:t xml:space="preserve">Вариант проверочной работы включает в себя 11 заданий, которые различаются по содержанию и проверяемым требованиям. </w:t>
      </w:r>
    </w:p>
    <w:p w:rsidR="00EB4FE7" w:rsidRPr="00C07337" w:rsidRDefault="00EB4FE7" w:rsidP="00D639C9">
      <w:pPr>
        <w:tabs>
          <w:tab w:val="left" w:pos="3544"/>
        </w:tabs>
        <w:spacing w:after="0" w:line="240" w:lineRule="auto"/>
        <w:ind w:firstLine="709"/>
        <w:jc w:val="both"/>
        <w:rPr>
          <w:rFonts w:ascii="Times New Roman" w:hAnsi="Times New Roman" w:cs="Times New Roman"/>
          <w:sz w:val="26"/>
          <w:szCs w:val="26"/>
        </w:rPr>
      </w:pPr>
      <w:r w:rsidRPr="00C07337">
        <w:rPr>
          <w:rFonts w:ascii="Times New Roman" w:hAnsi="Times New Roman" w:cs="Times New Roman"/>
          <w:sz w:val="26"/>
          <w:szCs w:val="26"/>
        </w:rPr>
        <w:t xml:space="preserve">Задания </w:t>
      </w:r>
      <w:r w:rsidR="00505ECB">
        <w:rPr>
          <w:rFonts w:ascii="Times New Roman" w:hAnsi="Times New Roman" w:cs="Times New Roman"/>
          <w:sz w:val="26"/>
          <w:szCs w:val="26"/>
        </w:rPr>
        <w:t>№</w:t>
      </w:r>
      <w:r w:rsidRPr="00C07337">
        <w:rPr>
          <w:rFonts w:ascii="Times New Roman" w:hAnsi="Times New Roman" w:cs="Times New Roman"/>
          <w:sz w:val="26"/>
          <w:szCs w:val="26"/>
        </w:rPr>
        <w:t xml:space="preserve">1, </w:t>
      </w:r>
      <w:r w:rsidR="00505ECB">
        <w:rPr>
          <w:rFonts w:ascii="Times New Roman" w:hAnsi="Times New Roman" w:cs="Times New Roman"/>
          <w:sz w:val="26"/>
          <w:szCs w:val="26"/>
        </w:rPr>
        <w:t>№</w:t>
      </w:r>
      <w:r w:rsidRPr="00C07337">
        <w:rPr>
          <w:rFonts w:ascii="Times New Roman" w:hAnsi="Times New Roman" w:cs="Times New Roman"/>
          <w:sz w:val="26"/>
          <w:szCs w:val="26"/>
        </w:rPr>
        <w:t xml:space="preserve">3–7 и </w:t>
      </w:r>
      <w:r w:rsidR="00505ECB">
        <w:rPr>
          <w:rFonts w:ascii="Times New Roman" w:hAnsi="Times New Roman" w:cs="Times New Roman"/>
          <w:sz w:val="26"/>
          <w:szCs w:val="26"/>
        </w:rPr>
        <w:t>№</w:t>
      </w:r>
      <w:r w:rsidRPr="00C07337">
        <w:rPr>
          <w:rFonts w:ascii="Times New Roman" w:hAnsi="Times New Roman" w:cs="Times New Roman"/>
          <w:sz w:val="26"/>
          <w:szCs w:val="26"/>
        </w:rPr>
        <w:t xml:space="preserve">9 требуют краткого ответа. Задания </w:t>
      </w:r>
      <w:r w:rsidR="00505ECB">
        <w:rPr>
          <w:rFonts w:ascii="Times New Roman" w:hAnsi="Times New Roman" w:cs="Times New Roman"/>
          <w:sz w:val="26"/>
          <w:szCs w:val="26"/>
        </w:rPr>
        <w:t>№</w:t>
      </w:r>
      <w:r w:rsidRPr="00C07337">
        <w:rPr>
          <w:rFonts w:ascii="Times New Roman" w:hAnsi="Times New Roman" w:cs="Times New Roman"/>
          <w:sz w:val="26"/>
          <w:szCs w:val="26"/>
        </w:rPr>
        <w:t xml:space="preserve">2, </w:t>
      </w:r>
      <w:r w:rsidR="00505ECB">
        <w:rPr>
          <w:rFonts w:ascii="Times New Roman" w:hAnsi="Times New Roman" w:cs="Times New Roman"/>
          <w:sz w:val="26"/>
          <w:szCs w:val="26"/>
        </w:rPr>
        <w:t>№</w:t>
      </w:r>
      <w:r w:rsidRPr="00C07337">
        <w:rPr>
          <w:rFonts w:ascii="Times New Roman" w:hAnsi="Times New Roman" w:cs="Times New Roman"/>
          <w:sz w:val="26"/>
          <w:szCs w:val="26"/>
        </w:rPr>
        <w:t xml:space="preserve">8, </w:t>
      </w:r>
      <w:r w:rsidR="00505ECB">
        <w:rPr>
          <w:rFonts w:ascii="Times New Roman" w:hAnsi="Times New Roman" w:cs="Times New Roman"/>
          <w:sz w:val="26"/>
          <w:szCs w:val="26"/>
        </w:rPr>
        <w:t>№</w:t>
      </w:r>
      <w:r w:rsidRPr="00C07337">
        <w:rPr>
          <w:rFonts w:ascii="Times New Roman" w:hAnsi="Times New Roman" w:cs="Times New Roman"/>
          <w:sz w:val="26"/>
          <w:szCs w:val="26"/>
        </w:rPr>
        <w:t xml:space="preserve">10, </w:t>
      </w:r>
      <w:r w:rsidR="00505ECB">
        <w:rPr>
          <w:rFonts w:ascii="Times New Roman" w:hAnsi="Times New Roman" w:cs="Times New Roman"/>
          <w:sz w:val="26"/>
          <w:szCs w:val="26"/>
        </w:rPr>
        <w:t>№</w:t>
      </w:r>
      <w:r w:rsidRPr="00C07337">
        <w:rPr>
          <w:rFonts w:ascii="Times New Roman" w:hAnsi="Times New Roman" w:cs="Times New Roman"/>
          <w:sz w:val="26"/>
          <w:szCs w:val="26"/>
        </w:rPr>
        <w:t>11 предполагают развернутую запись решения и ответа.</w:t>
      </w:r>
    </w:p>
    <w:p w:rsidR="00525B62" w:rsidRPr="00CE0F49" w:rsidRDefault="00525B62" w:rsidP="00D639C9">
      <w:pPr>
        <w:tabs>
          <w:tab w:val="left" w:pos="3544"/>
        </w:tabs>
        <w:spacing w:after="0" w:line="240" w:lineRule="auto"/>
        <w:ind w:firstLine="709"/>
        <w:jc w:val="both"/>
        <w:rPr>
          <w:rFonts w:ascii="Times New Roman" w:hAnsi="Times New Roman" w:cs="Times New Roman"/>
          <w:color w:val="FF0000"/>
          <w:sz w:val="26"/>
          <w:szCs w:val="26"/>
        </w:rPr>
      </w:pPr>
    </w:p>
    <w:p w:rsidR="0074438A" w:rsidRPr="00500C0A" w:rsidRDefault="0074438A" w:rsidP="00D639C9">
      <w:pPr>
        <w:tabs>
          <w:tab w:val="left" w:pos="3544"/>
        </w:tabs>
        <w:spacing w:after="0" w:line="240" w:lineRule="auto"/>
        <w:jc w:val="right"/>
        <w:rPr>
          <w:rFonts w:ascii="Times New Roman" w:hAnsi="Times New Roman" w:cs="Times New Roman"/>
          <w:sz w:val="26"/>
          <w:szCs w:val="26"/>
        </w:rPr>
      </w:pPr>
      <w:r w:rsidRPr="00500C0A">
        <w:rPr>
          <w:rFonts w:ascii="Times New Roman" w:hAnsi="Times New Roman" w:cs="Times New Roman"/>
          <w:sz w:val="26"/>
          <w:szCs w:val="26"/>
        </w:rPr>
        <w:t xml:space="preserve">Таблица </w:t>
      </w:r>
      <w:r w:rsidR="0070488E" w:rsidRPr="00500C0A">
        <w:rPr>
          <w:rFonts w:ascii="Times New Roman" w:hAnsi="Times New Roman" w:cs="Times New Roman"/>
          <w:sz w:val="26"/>
          <w:szCs w:val="26"/>
        </w:rPr>
        <w:t>7</w:t>
      </w:r>
    </w:p>
    <w:p w:rsidR="0074438A" w:rsidRDefault="0074438A" w:rsidP="00D639C9">
      <w:pPr>
        <w:tabs>
          <w:tab w:val="left" w:pos="3544"/>
        </w:tabs>
        <w:spacing w:after="0" w:line="240" w:lineRule="auto"/>
        <w:jc w:val="center"/>
        <w:rPr>
          <w:rFonts w:ascii="Times New Roman" w:hAnsi="Times New Roman" w:cs="Times New Roman"/>
          <w:b/>
          <w:sz w:val="26"/>
          <w:szCs w:val="26"/>
        </w:rPr>
      </w:pPr>
      <w:r w:rsidRPr="00500C0A">
        <w:rPr>
          <w:rFonts w:ascii="Times New Roman" w:hAnsi="Times New Roman" w:cs="Times New Roman"/>
          <w:b/>
          <w:sz w:val="26"/>
          <w:szCs w:val="26"/>
        </w:rPr>
        <w:t xml:space="preserve">Достижение планируемых результатов по итогам </w:t>
      </w:r>
      <w:r w:rsidR="00D4059F">
        <w:rPr>
          <w:rFonts w:ascii="Times New Roman" w:hAnsi="Times New Roman" w:cs="Times New Roman"/>
          <w:b/>
          <w:sz w:val="26"/>
          <w:szCs w:val="26"/>
        </w:rPr>
        <w:t>ВПР</w:t>
      </w:r>
      <w:r w:rsidR="00FF47A5" w:rsidRPr="00500C0A">
        <w:rPr>
          <w:rFonts w:ascii="Times New Roman" w:hAnsi="Times New Roman" w:cs="Times New Roman"/>
          <w:b/>
          <w:sz w:val="26"/>
          <w:szCs w:val="26"/>
        </w:rPr>
        <w:t>8</w:t>
      </w:r>
    </w:p>
    <w:tbl>
      <w:tblPr>
        <w:tblStyle w:val="a5"/>
        <w:tblW w:w="9747" w:type="dxa"/>
        <w:tblLook w:val="04A0"/>
      </w:tblPr>
      <w:tblGrid>
        <w:gridCol w:w="3227"/>
        <w:gridCol w:w="850"/>
        <w:gridCol w:w="2835"/>
        <w:gridCol w:w="993"/>
        <w:gridCol w:w="992"/>
        <w:gridCol w:w="850"/>
      </w:tblGrid>
      <w:tr w:rsidR="00C07337" w:rsidTr="00C07337">
        <w:trPr>
          <w:trHeight w:val="1832"/>
        </w:trPr>
        <w:tc>
          <w:tcPr>
            <w:tcW w:w="3227" w:type="dxa"/>
            <w:vAlign w:val="center"/>
          </w:tcPr>
          <w:p w:rsidR="00C07337" w:rsidRPr="00DB3701" w:rsidRDefault="00C07337" w:rsidP="005A3B0B">
            <w:pPr>
              <w:tabs>
                <w:tab w:val="left" w:pos="3544"/>
              </w:tabs>
              <w:jc w:val="center"/>
              <w:rPr>
                <w:rFonts w:ascii="Times New Roman" w:eastAsia="Times New Roman" w:hAnsi="Times New Roman" w:cs="Times New Roman"/>
                <w:b/>
                <w:bCs/>
                <w:sz w:val="24"/>
                <w:szCs w:val="24"/>
                <w:lang w:eastAsia="ru-RU"/>
              </w:rPr>
            </w:pPr>
            <w:r w:rsidRPr="00DB3701">
              <w:rPr>
                <w:rFonts w:ascii="Times New Roman" w:eastAsia="Times New Roman" w:hAnsi="Times New Roman" w:cs="Times New Roman"/>
                <w:b/>
                <w:bCs/>
                <w:sz w:val="24"/>
                <w:szCs w:val="24"/>
                <w:lang w:eastAsia="ru-RU"/>
              </w:rPr>
              <w:t xml:space="preserve">Блоки ПООП обучающийся </w:t>
            </w:r>
            <w:proofErr w:type="gramStart"/>
            <w:r w:rsidRPr="00DB3701">
              <w:rPr>
                <w:rFonts w:ascii="Times New Roman" w:eastAsia="Times New Roman" w:hAnsi="Times New Roman" w:cs="Times New Roman"/>
                <w:b/>
                <w:bCs/>
                <w:sz w:val="24"/>
                <w:szCs w:val="24"/>
                <w:lang w:eastAsia="ru-RU"/>
              </w:rPr>
              <w:t>научится</w:t>
            </w:r>
            <w:proofErr w:type="gramEnd"/>
            <w:r w:rsidRPr="00DB3701">
              <w:rPr>
                <w:rFonts w:ascii="Times New Roman" w:eastAsia="Times New Roman" w:hAnsi="Times New Roman" w:cs="Times New Roman"/>
                <w:b/>
                <w:bCs/>
                <w:sz w:val="24"/>
                <w:szCs w:val="24"/>
                <w:lang w:eastAsia="ru-RU"/>
              </w:rPr>
              <w:t xml:space="preserve"> / получит возможность научиться) в соответствии с ФГОС</w:t>
            </w:r>
          </w:p>
        </w:tc>
        <w:tc>
          <w:tcPr>
            <w:tcW w:w="850" w:type="dxa"/>
            <w:textDirection w:val="btLr"/>
          </w:tcPr>
          <w:p w:rsidR="00C07337" w:rsidRPr="00DB3701" w:rsidRDefault="00C07337" w:rsidP="005A3B0B">
            <w:pPr>
              <w:tabs>
                <w:tab w:val="left" w:pos="3544"/>
              </w:tabs>
              <w:ind w:left="113" w:right="113"/>
              <w:jc w:val="center"/>
              <w:rPr>
                <w:rFonts w:ascii="Times New Roman" w:hAnsi="Times New Roman" w:cs="Times New Roman"/>
                <w:b/>
                <w:sz w:val="24"/>
                <w:szCs w:val="24"/>
              </w:rPr>
            </w:pPr>
            <w:r w:rsidRPr="00DB3701">
              <w:rPr>
                <w:rFonts w:ascii="Times New Roman" w:hAnsi="Times New Roman" w:cs="Times New Roman"/>
                <w:b/>
                <w:sz w:val="24"/>
                <w:szCs w:val="24"/>
              </w:rPr>
              <w:t>Уровень сложности</w:t>
            </w:r>
          </w:p>
        </w:tc>
        <w:tc>
          <w:tcPr>
            <w:tcW w:w="2835" w:type="dxa"/>
            <w:vAlign w:val="center"/>
          </w:tcPr>
          <w:p w:rsidR="00C07337" w:rsidRPr="00DB3701" w:rsidRDefault="00C07337" w:rsidP="005A3B0B">
            <w:pPr>
              <w:tabs>
                <w:tab w:val="left" w:pos="3544"/>
              </w:tabs>
              <w:jc w:val="center"/>
              <w:rPr>
                <w:rFonts w:ascii="Times New Roman" w:eastAsia="Times New Roman" w:hAnsi="Times New Roman" w:cs="Times New Roman"/>
                <w:b/>
                <w:bCs/>
                <w:sz w:val="24"/>
                <w:szCs w:val="24"/>
                <w:lang w:eastAsia="ru-RU"/>
              </w:rPr>
            </w:pPr>
            <w:r w:rsidRPr="00DB3701">
              <w:rPr>
                <w:rFonts w:ascii="Times New Roman" w:hAnsi="Times New Roman" w:cs="Times New Roman"/>
                <w:b/>
                <w:sz w:val="24"/>
                <w:szCs w:val="24"/>
              </w:rPr>
              <w:t>Проверяемые умения</w:t>
            </w:r>
          </w:p>
        </w:tc>
        <w:tc>
          <w:tcPr>
            <w:tcW w:w="993" w:type="dxa"/>
            <w:textDirection w:val="btLr"/>
            <w:vAlign w:val="center"/>
          </w:tcPr>
          <w:p w:rsidR="00C07337" w:rsidRPr="00DB3701" w:rsidRDefault="00C07337" w:rsidP="005A3B0B">
            <w:pPr>
              <w:tabs>
                <w:tab w:val="left" w:pos="3544"/>
              </w:tabs>
              <w:ind w:left="113" w:right="113"/>
              <w:jc w:val="center"/>
              <w:rPr>
                <w:rFonts w:ascii="Times New Roman" w:eastAsia="Times New Roman" w:hAnsi="Times New Roman" w:cs="Times New Roman"/>
                <w:b/>
                <w:bCs/>
                <w:sz w:val="24"/>
                <w:szCs w:val="24"/>
                <w:lang w:eastAsia="ru-RU"/>
              </w:rPr>
            </w:pPr>
            <w:r w:rsidRPr="00DB3701">
              <w:rPr>
                <w:rFonts w:ascii="Times New Roman" w:eastAsia="Times New Roman" w:hAnsi="Times New Roman" w:cs="Times New Roman"/>
                <w:b/>
                <w:bCs/>
                <w:sz w:val="24"/>
                <w:szCs w:val="24"/>
                <w:lang w:eastAsia="ru-RU"/>
              </w:rPr>
              <w:t>РФ</w:t>
            </w:r>
          </w:p>
        </w:tc>
        <w:tc>
          <w:tcPr>
            <w:tcW w:w="992" w:type="dxa"/>
            <w:textDirection w:val="btLr"/>
            <w:vAlign w:val="center"/>
          </w:tcPr>
          <w:p w:rsidR="00C07337" w:rsidRPr="00DB3701" w:rsidRDefault="00C07337" w:rsidP="005A3B0B">
            <w:pPr>
              <w:tabs>
                <w:tab w:val="left" w:pos="3544"/>
              </w:tabs>
              <w:ind w:left="113" w:right="113"/>
              <w:jc w:val="center"/>
              <w:rPr>
                <w:rFonts w:ascii="Times New Roman" w:eastAsia="Times New Roman" w:hAnsi="Times New Roman" w:cs="Times New Roman"/>
                <w:b/>
                <w:bCs/>
                <w:sz w:val="24"/>
                <w:szCs w:val="24"/>
                <w:lang w:eastAsia="ru-RU"/>
              </w:rPr>
            </w:pPr>
            <w:r w:rsidRPr="00DB3701">
              <w:rPr>
                <w:rFonts w:ascii="Times New Roman" w:eastAsia="Times New Roman" w:hAnsi="Times New Roman" w:cs="Times New Roman"/>
                <w:b/>
                <w:bCs/>
                <w:sz w:val="24"/>
                <w:szCs w:val="24"/>
                <w:lang w:eastAsia="ru-RU"/>
              </w:rPr>
              <w:t>Красноярский край</w:t>
            </w:r>
          </w:p>
        </w:tc>
        <w:tc>
          <w:tcPr>
            <w:tcW w:w="850" w:type="dxa"/>
            <w:textDirection w:val="btLr"/>
            <w:vAlign w:val="center"/>
          </w:tcPr>
          <w:p w:rsidR="00C07337" w:rsidRPr="00DB3701" w:rsidRDefault="00C07337" w:rsidP="005A3B0B">
            <w:pPr>
              <w:tabs>
                <w:tab w:val="left" w:pos="3544"/>
              </w:tabs>
              <w:ind w:left="113" w:right="113"/>
              <w:jc w:val="center"/>
              <w:rPr>
                <w:rFonts w:ascii="Times New Roman" w:eastAsia="Times New Roman" w:hAnsi="Times New Roman" w:cs="Times New Roman"/>
                <w:b/>
                <w:bCs/>
                <w:sz w:val="24"/>
                <w:szCs w:val="24"/>
                <w:lang w:eastAsia="ru-RU"/>
              </w:rPr>
            </w:pPr>
            <w:r w:rsidRPr="00DB3701">
              <w:rPr>
                <w:rFonts w:ascii="Times New Roman" w:eastAsia="Times New Roman" w:hAnsi="Times New Roman" w:cs="Times New Roman"/>
                <w:b/>
                <w:bCs/>
                <w:sz w:val="24"/>
                <w:szCs w:val="24"/>
                <w:lang w:eastAsia="ru-RU"/>
              </w:rPr>
              <w:t xml:space="preserve">город Норильск </w:t>
            </w:r>
          </w:p>
        </w:tc>
      </w:tr>
      <w:tr w:rsidR="00C577CB" w:rsidTr="00C577CB">
        <w:tc>
          <w:tcPr>
            <w:tcW w:w="3227" w:type="dxa"/>
            <w:tcBorders>
              <w:bottom w:val="single" w:sz="4" w:space="0" w:color="auto"/>
            </w:tcBorders>
          </w:tcPr>
          <w:p w:rsidR="00C577CB" w:rsidRPr="00DB3701" w:rsidRDefault="00C577CB"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t xml:space="preserve">1. </w:t>
            </w:r>
            <w:proofErr w:type="gramStart"/>
            <w:r w:rsidRPr="00DB3701">
              <w:rPr>
                <w:rFonts w:ascii="Times New Roman" w:eastAsia="Times New Roman" w:hAnsi="Times New Roman" w:cs="Times New Roman"/>
                <w:sz w:val="24"/>
                <w:szCs w:val="24"/>
                <w:lang w:eastAsia="ru-RU"/>
              </w:rPr>
              <w:t>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roofErr w:type="gramEnd"/>
          </w:p>
        </w:tc>
        <w:tc>
          <w:tcPr>
            <w:tcW w:w="850" w:type="dxa"/>
            <w:tcBorders>
              <w:bottom w:val="single" w:sz="4" w:space="0" w:color="auto"/>
            </w:tcBorders>
          </w:tcPr>
          <w:p w:rsidR="00C577CB" w:rsidRPr="00DB3701" w:rsidRDefault="00C577CB" w:rsidP="005A3B0B">
            <w:pPr>
              <w:tabs>
                <w:tab w:val="left" w:pos="3544"/>
              </w:tabs>
              <w:jc w:val="center"/>
              <w:rPr>
                <w:rFonts w:ascii="Times New Roman" w:hAnsi="Times New Roman" w:cs="Times New Roman"/>
                <w:sz w:val="24"/>
                <w:szCs w:val="24"/>
              </w:rPr>
            </w:pPr>
            <w:r w:rsidRPr="00DB3701">
              <w:rPr>
                <w:rFonts w:ascii="Times New Roman" w:hAnsi="Times New Roman" w:cs="Times New Roman"/>
                <w:sz w:val="24"/>
                <w:szCs w:val="24"/>
              </w:rPr>
              <w:t>Б</w:t>
            </w:r>
          </w:p>
        </w:tc>
        <w:tc>
          <w:tcPr>
            <w:tcW w:w="2835" w:type="dxa"/>
            <w:tcBorders>
              <w:bottom w:val="single" w:sz="4" w:space="0" w:color="auto"/>
            </w:tcBorders>
          </w:tcPr>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В качестве </w:t>
            </w:r>
            <w:r w:rsidRPr="00DB3701">
              <w:rPr>
                <w:rFonts w:ascii="Times New Roman" w:hAnsi="Times New Roman" w:cs="Times New Roman"/>
                <w:sz w:val="24"/>
                <w:szCs w:val="24"/>
              </w:rPr>
              <w:br/>
              <w:t>ответа необходимо привести численный результат.</w:t>
            </w:r>
          </w:p>
        </w:tc>
        <w:tc>
          <w:tcPr>
            <w:tcW w:w="993" w:type="dxa"/>
            <w:tcBorders>
              <w:bottom w:val="single" w:sz="4" w:space="0" w:color="auto"/>
            </w:tcBorders>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84,41</w:t>
            </w:r>
          </w:p>
        </w:tc>
        <w:tc>
          <w:tcPr>
            <w:tcW w:w="992" w:type="dxa"/>
            <w:tcBorders>
              <w:bottom w:val="single" w:sz="4" w:space="0" w:color="auto"/>
            </w:tcBorders>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80,95</w:t>
            </w:r>
          </w:p>
        </w:tc>
        <w:tc>
          <w:tcPr>
            <w:tcW w:w="850" w:type="dxa"/>
            <w:tcBorders>
              <w:bottom w:val="single" w:sz="4" w:space="0" w:color="auto"/>
            </w:tcBorders>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86,03</w:t>
            </w:r>
          </w:p>
        </w:tc>
      </w:tr>
      <w:tr w:rsidR="00C577CB" w:rsidTr="00C577CB">
        <w:tc>
          <w:tcPr>
            <w:tcW w:w="3227" w:type="dxa"/>
            <w:shd w:val="clear" w:color="auto" w:fill="D6E3BC" w:themeFill="accent3" w:themeFillTint="66"/>
          </w:tcPr>
          <w:p w:rsidR="00C577CB" w:rsidRPr="00DB3701" w:rsidRDefault="00C577CB"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t xml:space="preserve">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w:t>
            </w:r>
            <w:r w:rsidRPr="00DB3701">
              <w:rPr>
                <w:rFonts w:ascii="Times New Roman" w:eastAsia="Times New Roman" w:hAnsi="Times New Roman" w:cs="Times New Roman"/>
                <w:sz w:val="24"/>
                <w:szCs w:val="24"/>
                <w:lang w:eastAsia="ru-RU"/>
              </w:rPr>
              <w:lastRenderedPageBreak/>
              <w:t>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roofErr w:type="gramStart"/>
            <w:r w:rsidRPr="00DB3701">
              <w:rPr>
                <w:rFonts w:ascii="Times New Roman" w:eastAsia="Times New Roman" w:hAnsi="Times New Roman" w:cs="Times New Roman"/>
                <w:sz w:val="24"/>
                <w:szCs w:val="24"/>
                <w:lang w:eastAsia="ru-RU"/>
              </w:rPr>
              <w:t>.</w:t>
            </w:r>
            <w:proofErr w:type="gramEnd"/>
            <w:r w:rsidRPr="00DB3701">
              <w:rPr>
                <w:rFonts w:ascii="Times New Roman" w:eastAsia="Times New Roman" w:hAnsi="Times New Roman" w:cs="Times New Roman"/>
                <w:sz w:val="24"/>
                <w:szCs w:val="24"/>
                <w:lang w:eastAsia="ru-RU"/>
              </w:rPr>
              <w:t xml:space="preserve"> </w:t>
            </w:r>
            <w:proofErr w:type="gramStart"/>
            <w:r w:rsidRPr="00DB3701">
              <w:rPr>
                <w:rFonts w:ascii="Times New Roman" w:eastAsia="Times New Roman" w:hAnsi="Times New Roman" w:cs="Times New Roman"/>
                <w:sz w:val="24"/>
                <w:szCs w:val="24"/>
                <w:lang w:eastAsia="ru-RU"/>
              </w:rPr>
              <w:t>а</w:t>
            </w:r>
            <w:proofErr w:type="gramEnd"/>
            <w:r w:rsidRPr="00DB3701">
              <w:rPr>
                <w:rFonts w:ascii="Times New Roman" w:eastAsia="Times New Roman" w:hAnsi="Times New Roman" w:cs="Times New Roman"/>
                <w:sz w:val="24"/>
                <w:szCs w:val="24"/>
                <w:lang w:eastAsia="ru-RU"/>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850" w:type="dxa"/>
            <w:shd w:val="clear" w:color="auto" w:fill="D6E3BC" w:themeFill="accent3" w:themeFillTint="66"/>
          </w:tcPr>
          <w:p w:rsidR="00C577CB" w:rsidRPr="00DB3701" w:rsidRDefault="00C577CB" w:rsidP="005A3B0B">
            <w:pPr>
              <w:tabs>
                <w:tab w:val="left" w:pos="3544"/>
              </w:tabs>
              <w:jc w:val="center"/>
              <w:rPr>
                <w:rFonts w:ascii="Times New Roman" w:hAnsi="Times New Roman" w:cs="Times New Roman"/>
                <w:sz w:val="24"/>
                <w:szCs w:val="24"/>
              </w:rPr>
            </w:pPr>
            <w:r w:rsidRPr="00DB3701">
              <w:rPr>
                <w:rFonts w:ascii="Times New Roman" w:hAnsi="Times New Roman" w:cs="Times New Roman"/>
                <w:sz w:val="24"/>
                <w:szCs w:val="24"/>
              </w:rPr>
              <w:lastRenderedPageBreak/>
              <w:t>Б</w:t>
            </w:r>
          </w:p>
        </w:tc>
        <w:tc>
          <w:tcPr>
            <w:tcW w:w="2835" w:type="dxa"/>
            <w:shd w:val="clear" w:color="auto" w:fill="D6E3BC" w:themeFill="accent3" w:themeFillTint="66"/>
          </w:tcPr>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Проверяется сформированность у обучающихся базовых  представлений о физической сущности явлений, наблюдаемых в природе и в  </w:t>
            </w:r>
            <w:r w:rsidRPr="00DB3701">
              <w:rPr>
                <w:rFonts w:ascii="Times New Roman" w:hAnsi="Times New Roman" w:cs="Times New Roman"/>
                <w:sz w:val="24"/>
                <w:szCs w:val="24"/>
              </w:rPr>
              <w:lastRenderedPageBreak/>
              <w:t>повседневной жизни (в быту). Обучающимся необходимо привести  развернутый ответ на вопрос: назвать явление и качественно объяснить его  суть.</w:t>
            </w:r>
          </w:p>
        </w:tc>
        <w:tc>
          <w:tcPr>
            <w:tcW w:w="993"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lastRenderedPageBreak/>
              <w:t>52,25</w:t>
            </w:r>
          </w:p>
        </w:tc>
        <w:tc>
          <w:tcPr>
            <w:tcW w:w="992"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49,85</w:t>
            </w:r>
          </w:p>
        </w:tc>
        <w:tc>
          <w:tcPr>
            <w:tcW w:w="850"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48,32</w:t>
            </w:r>
          </w:p>
        </w:tc>
      </w:tr>
      <w:tr w:rsidR="00C577CB" w:rsidTr="00C577CB">
        <w:tc>
          <w:tcPr>
            <w:tcW w:w="3227" w:type="dxa"/>
            <w:tcBorders>
              <w:bottom w:val="single" w:sz="4" w:space="0" w:color="auto"/>
            </w:tcBorders>
          </w:tcPr>
          <w:p w:rsidR="00C577CB" w:rsidRPr="00DB3701" w:rsidRDefault="00C577CB"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lastRenderedPageBreak/>
              <w:t xml:space="preserve">3. </w:t>
            </w:r>
            <w:proofErr w:type="gramStart"/>
            <w:r w:rsidRPr="00DB3701">
              <w:rPr>
                <w:rFonts w:ascii="Times New Roman" w:eastAsia="Times New Roman" w:hAnsi="Times New Roman" w:cs="Times New Roman"/>
                <w:sz w:val="24"/>
                <w:szCs w:val="24"/>
                <w:lang w:eastAsia="ru-RU"/>
              </w:rPr>
              <w:t xml:space="preserve">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w:t>
            </w:r>
            <w:r w:rsidRPr="00DB3701">
              <w:rPr>
                <w:rFonts w:ascii="Times New Roman" w:eastAsia="Times New Roman" w:hAnsi="Times New Roman" w:cs="Times New Roman"/>
                <w:sz w:val="24"/>
                <w:szCs w:val="24"/>
                <w:lang w:eastAsia="ru-RU"/>
              </w:rPr>
              <w:lastRenderedPageBreak/>
              <w:t>расчеты.</w:t>
            </w:r>
            <w:proofErr w:type="gramEnd"/>
          </w:p>
        </w:tc>
        <w:tc>
          <w:tcPr>
            <w:tcW w:w="850" w:type="dxa"/>
            <w:tcBorders>
              <w:bottom w:val="single" w:sz="4" w:space="0" w:color="auto"/>
            </w:tcBorders>
          </w:tcPr>
          <w:p w:rsidR="00C577CB" w:rsidRPr="00DB3701" w:rsidRDefault="00C577CB" w:rsidP="005A3B0B">
            <w:pPr>
              <w:tabs>
                <w:tab w:val="left" w:pos="3544"/>
              </w:tabs>
              <w:jc w:val="center"/>
              <w:rPr>
                <w:rFonts w:ascii="Times New Roman" w:hAnsi="Times New Roman" w:cs="Times New Roman"/>
                <w:sz w:val="24"/>
                <w:szCs w:val="24"/>
              </w:rPr>
            </w:pPr>
            <w:r w:rsidRPr="00DB3701">
              <w:rPr>
                <w:rFonts w:ascii="Times New Roman" w:hAnsi="Times New Roman" w:cs="Times New Roman"/>
                <w:sz w:val="24"/>
                <w:szCs w:val="24"/>
              </w:rPr>
              <w:lastRenderedPageBreak/>
              <w:t>Б</w:t>
            </w:r>
          </w:p>
        </w:tc>
        <w:tc>
          <w:tcPr>
            <w:tcW w:w="2835" w:type="dxa"/>
            <w:tcBorders>
              <w:bottom w:val="single" w:sz="4" w:space="0" w:color="auto"/>
            </w:tcBorders>
          </w:tcPr>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Проверяется умение использовать закон/понятие в конкретных условиях. </w:t>
            </w:r>
            <w:proofErr w:type="gramStart"/>
            <w:r w:rsidRPr="00DB3701">
              <w:rPr>
                <w:rFonts w:ascii="Times New Roman" w:hAnsi="Times New Roman" w:cs="Times New Roman"/>
                <w:sz w:val="24"/>
                <w:szCs w:val="24"/>
              </w:rPr>
              <w:t>Обучающимся</w:t>
            </w:r>
            <w:proofErr w:type="gramEnd"/>
            <w:r w:rsidRPr="00DB3701">
              <w:rPr>
                <w:rFonts w:ascii="Times New Roman" w:hAnsi="Times New Roman" w:cs="Times New Roman"/>
                <w:sz w:val="24"/>
                <w:szCs w:val="24"/>
              </w:rPr>
              <w:t xml:space="preserve"> необходимо решить простую задачу (один логический шаг или одно действие). В качестве </w:t>
            </w:r>
            <w:r w:rsidRPr="00DB3701">
              <w:rPr>
                <w:rFonts w:ascii="Times New Roman" w:hAnsi="Times New Roman" w:cs="Times New Roman"/>
                <w:sz w:val="24"/>
                <w:szCs w:val="24"/>
              </w:rPr>
              <w:lastRenderedPageBreak/>
              <w:t>ответа необходимо привести численный результат.</w:t>
            </w:r>
          </w:p>
        </w:tc>
        <w:tc>
          <w:tcPr>
            <w:tcW w:w="993" w:type="dxa"/>
            <w:tcBorders>
              <w:bottom w:val="single" w:sz="4" w:space="0" w:color="auto"/>
            </w:tcBorders>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lastRenderedPageBreak/>
              <w:t>76,81</w:t>
            </w:r>
          </w:p>
        </w:tc>
        <w:tc>
          <w:tcPr>
            <w:tcW w:w="992" w:type="dxa"/>
            <w:tcBorders>
              <w:bottom w:val="single" w:sz="4" w:space="0" w:color="auto"/>
            </w:tcBorders>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73,37</w:t>
            </w:r>
          </w:p>
        </w:tc>
        <w:tc>
          <w:tcPr>
            <w:tcW w:w="850" w:type="dxa"/>
            <w:tcBorders>
              <w:bottom w:val="single" w:sz="4" w:space="0" w:color="auto"/>
            </w:tcBorders>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80,31</w:t>
            </w:r>
          </w:p>
        </w:tc>
      </w:tr>
      <w:tr w:rsidR="00C577CB" w:rsidTr="00C577CB">
        <w:tc>
          <w:tcPr>
            <w:tcW w:w="3227" w:type="dxa"/>
            <w:shd w:val="clear" w:color="auto" w:fill="auto"/>
          </w:tcPr>
          <w:p w:rsidR="00C577CB" w:rsidRPr="00DB3701" w:rsidRDefault="00C577CB"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lastRenderedPageBreak/>
              <w:t xml:space="preserve">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w:t>
            </w:r>
            <w:proofErr w:type="spellStart"/>
            <w:proofErr w:type="gramStart"/>
            <w:r w:rsidRPr="00DB3701">
              <w:rPr>
                <w:rFonts w:ascii="Times New Roman" w:eastAsia="Times New Roman" w:hAnsi="Times New Roman" w:cs="Times New Roman"/>
                <w:sz w:val="24"/>
                <w:szCs w:val="24"/>
                <w:lang w:eastAsia="ru-RU"/>
              </w:rPr>
              <w:t>Джоуля-Ленца</w:t>
            </w:r>
            <w:proofErr w:type="spellEnd"/>
            <w:proofErr w:type="gramEnd"/>
            <w:r w:rsidRPr="00DB3701">
              <w:rPr>
                <w:rFonts w:ascii="Times New Roman" w:eastAsia="Times New Roman" w:hAnsi="Times New Roman" w:cs="Times New Roman"/>
                <w:sz w:val="24"/>
                <w:szCs w:val="24"/>
                <w:lang w:eastAsia="ru-RU"/>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850" w:type="dxa"/>
            <w:shd w:val="clear" w:color="auto" w:fill="auto"/>
          </w:tcPr>
          <w:p w:rsidR="00C577CB" w:rsidRPr="00DB3701" w:rsidRDefault="00C577CB" w:rsidP="005A3B0B">
            <w:pPr>
              <w:tabs>
                <w:tab w:val="left" w:pos="3544"/>
              </w:tabs>
              <w:jc w:val="center"/>
              <w:rPr>
                <w:rFonts w:ascii="Times New Roman" w:hAnsi="Times New Roman" w:cs="Times New Roman"/>
                <w:sz w:val="24"/>
                <w:szCs w:val="24"/>
              </w:rPr>
            </w:pPr>
            <w:r w:rsidRPr="00DB3701">
              <w:rPr>
                <w:rFonts w:ascii="Times New Roman" w:hAnsi="Times New Roman" w:cs="Times New Roman"/>
                <w:sz w:val="24"/>
                <w:szCs w:val="24"/>
              </w:rPr>
              <w:t>Б</w:t>
            </w:r>
          </w:p>
        </w:tc>
        <w:tc>
          <w:tcPr>
            <w:tcW w:w="2835" w:type="dxa"/>
            <w:shd w:val="clear" w:color="auto" w:fill="auto"/>
          </w:tcPr>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Задача с графиком или схемой электрической цепи. Проверяются умения читать графики или анализировать схему, извлекать из графиков (схем) информацию и делать на ее основе выводы. В качестве ответа необходимо привести численный результат.</w:t>
            </w:r>
          </w:p>
        </w:tc>
        <w:tc>
          <w:tcPr>
            <w:tcW w:w="993" w:type="dxa"/>
            <w:shd w:val="clear" w:color="auto" w:fill="auto"/>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62,91</w:t>
            </w:r>
          </w:p>
        </w:tc>
        <w:tc>
          <w:tcPr>
            <w:tcW w:w="992" w:type="dxa"/>
            <w:shd w:val="clear" w:color="auto" w:fill="auto"/>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57,19</w:t>
            </w:r>
          </w:p>
        </w:tc>
        <w:tc>
          <w:tcPr>
            <w:tcW w:w="850" w:type="dxa"/>
            <w:shd w:val="clear" w:color="auto" w:fill="auto"/>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64,66</w:t>
            </w:r>
          </w:p>
        </w:tc>
      </w:tr>
      <w:tr w:rsidR="00C577CB" w:rsidTr="00C577CB">
        <w:tc>
          <w:tcPr>
            <w:tcW w:w="3227" w:type="dxa"/>
          </w:tcPr>
          <w:p w:rsidR="00C577CB" w:rsidRPr="00DB3701" w:rsidRDefault="00C577CB" w:rsidP="005A3B0B">
            <w:pPr>
              <w:tabs>
                <w:tab w:val="left" w:pos="3544"/>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DB3701">
              <w:rPr>
                <w:rFonts w:ascii="Times New Roman" w:eastAsia="Times New Roman" w:hAnsi="Times New Roman" w:cs="Times New Roman"/>
                <w:sz w:val="24"/>
                <w:szCs w:val="24"/>
                <w:lang w:eastAsia="ru-RU"/>
              </w:rPr>
              <w:t xml:space="preserve">Интерпретировать результаты наблюдений и опытов; решать задачи, используя формулы, связывающие физические величины (количество </w:t>
            </w:r>
            <w:r w:rsidRPr="00DB3701">
              <w:rPr>
                <w:rFonts w:ascii="Times New Roman" w:eastAsia="Times New Roman" w:hAnsi="Times New Roman" w:cs="Times New Roman"/>
                <w:sz w:val="24"/>
                <w:szCs w:val="24"/>
                <w:lang w:eastAsia="ru-RU"/>
              </w:rPr>
              <w:lastRenderedPageBreak/>
              <w:t xml:space="preserve">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w:t>
            </w:r>
            <w:proofErr w:type="spellStart"/>
            <w:proofErr w:type="gramStart"/>
            <w:r w:rsidRPr="00DB3701">
              <w:rPr>
                <w:rFonts w:ascii="Times New Roman" w:eastAsia="Times New Roman" w:hAnsi="Times New Roman" w:cs="Times New Roman"/>
                <w:sz w:val="24"/>
                <w:szCs w:val="24"/>
                <w:lang w:eastAsia="ru-RU"/>
              </w:rPr>
              <w:t>Джоуля-Ленца</w:t>
            </w:r>
            <w:proofErr w:type="spellEnd"/>
            <w:proofErr w:type="gramEnd"/>
            <w:r w:rsidRPr="00DB3701">
              <w:rPr>
                <w:rFonts w:ascii="Times New Roman" w:eastAsia="Times New Roman" w:hAnsi="Times New Roman" w:cs="Times New Roman"/>
                <w:sz w:val="24"/>
                <w:szCs w:val="24"/>
                <w:lang w:eastAsia="ru-RU"/>
              </w:rPr>
              <w:t>,)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850" w:type="dxa"/>
          </w:tcPr>
          <w:p w:rsidR="00C577CB" w:rsidRPr="00DB3701" w:rsidRDefault="00C577CB" w:rsidP="005A3B0B">
            <w:pPr>
              <w:tabs>
                <w:tab w:val="left" w:pos="3544"/>
              </w:tabs>
              <w:jc w:val="center"/>
              <w:rPr>
                <w:rFonts w:ascii="Times New Roman" w:hAnsi="Times New Roman" w:cs="Times New Roman"/>
                <w:sz w:val="24"/>
                <w:szCs w:val="24"/>
              </w:rPr>
            </w:pPr>
            <w:r w:rsidRPr="00DB3701">
              <w:rPr>
                <w:rFonts w:ascii="Times New Roman" w:hAnsi="Times New Roman" w:cs="Times New Roman"/>
                <w:sz w:val="24"/>
                <w:szCs w:val="24"/>
              </w:rPr>
              <w:lastRenderedPageBreak/>
              <w:t>Б</w:t>
            </w:r>
          </w:p>
        </w:tc>
        <w:tc>
          <w:tcPr>
            <w:tcW w:w="2835" w:type="dxa"/>
          </w:tcPr>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Проверяются базовые умения школьника: использовать  законы физики в различных условиях, сопоставлять экспериментальные  </w:t>
            </w:r>
            <w:r w:rsidRPr="00DB3701">
              <w:rPr>
                <w:rFonts w:ascii="Times New Roman" w:hAnsi="Times New Roman" w:cs="Times New Roman"/>
                <w:sz w:val="24"/>
                <w:szCs w:val="24"/>
              </w:rPr>
              <w:lastRenderedPageBreak/>
              <w:t>данные и теоретические сведения, применять знания из соответствующих  разделов физики.</w:t>
            </w:r>
          </w:p>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Проверяет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 В качестве ответа необходимо привести численный результат.</w:t>
            </w:r>
          </w:p>
        </w:tc>
        <w:tc>
          <w:tcPr>
            <w:tcW w:w="993" w:type="dxa"/>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lastRenderedPageBreak/>
              <w:t>63,83</w:t>
            </w:r>
          </w:p>
        </w:tc>
        <w:tc>
          <w:tcPr>
            <w:tcW w:w="992" w:type="dxa"/>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58,1</w:t>
            </w:r>
          </w:p>
        </w:tc>
        <w:tc>
          <w:tcPr>
            <w:tcW w:w="850" w:type="dxa"/>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63,97</w:t>
            </w:r>
          </w:p>
        </w:tc>
      </w:tr>
      <w:tr w:rsidR="00C577CB" w:rsidTr="00C577CB">
        <w:tc>
          <w:tcPr>
            <w:tcW w:w="3227" w:type="dxa"/>
            <w:tcBorders>
              <w:bottom w:val="single" w:sz="4" w:space="0" w:color="auto"/>
            </w:tcBorders>
          </w:tcPr>
          <w:p w:rsidR="00C577CB" w:rsidRPr="00DB3701" w:rsidRDefault="00C577CB"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lastRenderedPageBreak/>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850" w:type="dxa"/>
            <w:tcBorders>
              <w:bottom w:val="single" w:sz="4" w:space="0" w:color="auto"/>
            </w:tcBorders>
          </w:tcPr>
          <w:p w:rsidR="00C577CB" w:rsidRPr="00DB3701" w:rsidRDefault="00C577CB" w:rsidP="005A3B0B">
            <w:pPr>
              <w:tabs>
                <w:tab w:val="left" w:pos="3544"/>
              </w:tabs>
              <w:jc w:val="center"/>
              <w:rPr>
                <w:rFonts w:ascii="Times New Roman" w:hAnsi="Times New Roman" w:cs="Times New Roman"/>
                <w:sz w:val="24"/>
                <w:szCs w:val="24"/>
              </w:rPr>
            </w:pPr>
            <w:proofErr w:type="gramStart"/>
            <w:r w:rsidRPr="00DB3701">
              <w:rPr>
                <w:rFonts w:ascii="Times New Roman" w:hAnsi="Times New Roman" w:cs="Times New Roman"/>
                <w:sz w:val="24"/>
                <w:szCs w:val="24"/>
              </w:rPr>
              <w:t>П</w:t>
            </w:r>
            <w:proofErr w:type="gramEnd"/>
          </w:p>
        </w:tc>
        <w:tc>
          <w:tcPr>
            <w:tcW w:w="2835" w:type="dxa"/>
            <w:tcBorders>
              <w:bottom w:val="single" w:sz="4" w:space="0" w:color="auto"/>
            </w:tcBorders>
          </w:tcPr>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Проверяются базовые умения школьника: 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 </w:t>
            </w:r>
          </w:p>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В качестве ответа необходимо привести численный результат.</w:t>
            </w:r>
          </w:p>
        </w:tc>
        <w:tc>
          <w:tcPr>
            <w:tcW w:w="993" w:type="dxa"/>
            <w:tcBorders>
              <w:bottom w:val="single" w:sz="4" w:space="0" w:color="auto"/>
            </w:tcBorders>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64,99</w:t>
            </w:r>
          </w:p>
        </w:tc>
        <w:tc>
          <w:tcPr>
            <w:tcW w:w="992" w:type="dxa"/>
            <w:tcBorders>
              <w:bottom w:val="single" w:sz="4" w:space="0" w:color="auto"/>
            </w:tcBorders>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60,19</w:t>
            </w:r>
          </w:p>
        </w:tc>
        <w:tc>
          <w:tcPr>
            <w:tcW w:w="850" w:type="dxa"/>
            <w:tcBorders>
              <w:bottom w:val="single" w:sz="4" w:space="0" w:color="auto"/>
            </w:tcBorders>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65,92</w:t>
            </w:r>
          </w:p>
        </w:tc>
      </w:tr>
      <w:tr w:rsidR="00C577CB" w:rsidTr="00C577CB">
        <w:tc>
          <w:tcPr>
            <w:tcW w:w="3227" w:type="dxa"/>
            <w:shd w:val="clear" w:color="auto" w:fill="D6E3BC" w:themeFill="accent3" w:themeFillTint="66"/>
          </w:tcPr>
          <w:p w:rsidR="00C577CB" w:rsidRPr="00DB3701" w:rsidRDefault="00C577CB"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t xml:space="preserve">7. Использовать при выполнении учебных задач справочные материалы; делать выводы по </w:t>
            </w:r>
            <w:r w:rsidRPr="00DB3701">
              <w:rPr>
                <w:rFonts w:ascii="Times New Roman" w:eastAsia="Times New Roman" w:hAnsi="Times New Roman" w:cs="Times New Roman"/>
                <w:sz w:val="24"/>
                <w:szCs w:val="24"/>
                <w:lang w:eastAsia="ru-RU"/>
              </w:rPr>
              <w:lastRenderedPageBreak/>
              <w:t xml:space="preserve">результатам исследования; </w:t>
            </w:r>
            <w:proofErr w:type="gramStart"/>
            <w:r w:rsidRPr="00DB3701">
              <w:rPr>
                <w:rFonts w:ascii="Times New Roman" w:eastAsia="Times New Roman" w:hAnsi="Times New Roman" w:cs="Times New Roman"/>
                <w:sz w:val="24"/>
                <w:szCs w:val="24"/>
                <w:lang w:eastAsia="ru-RU"/>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DB3701">
              <w:rPr>
                <w:rFonts w:ascii="Times New Roman" w:eastAsia="Times New Roman" w:hAnsi="Times New Roman" w:cs="Times New Roman"/>
                <w:sz w:val="24"/>
                <w:szCs w:val="24"/>
                <w:lang w:eastAsia="ru-RU"/>
              </w:rPr>
              <w:t xml:space="preserve"> задачи выделять физические величины, законы и формулы, необходимые для ее решения, проводить расчеты.</w:t>
            </w:r>
          </w:p>
        </w:tc>
        <w:tc>
          <w:tcPr>
            <w:tcW w:w="850" w:type="dxa"/>
            <w:shd w:val="clear" w:color="auto" w:fill="D6E3BC" w:themeFill="accent3" w:themeFillTint="66"/>
          </w:tcPr>
          <w:p w:rsidR="00C577CB" w:rsidRPr="00DB3701" w:rsidRDefault="00C577CB" w:rsidP="005A3B0B">
            <w:pPr>
              <w:tabs>
                <w:tab w:val="left" w:pos="3544"/>
              </w:tabs>
              <w:jc w:val="center"/>
              <w:rPr>
                <w:rFonts w:ascii="Times New Roman" w:hAnsi="Times New Roman" w:cs="Times New Roman"/>
                <w:sz w:val="24"/>
                <w:szCs w:val="24"/>
              </w:rPr>
            </w:pPr>
            <w:proofErr w:type="gramStart"/>
            <w:r w:rsidRPr="00DB3701">
              <w:rPr>
                <w:rFonts w:ascii="Times New Roman" w:hAnsi="Times New Roman" w:cs="Times New Roman"/>
                <w:sz w:val="24"/>
                <w:szCs w:val="24"/>
              </w:rPr>
              <w:lastRenderedPageBreak/>
              <w:t>П</w:t>
            </w:r>
            <w:proofErr w:type="gramEnd"/>
          </w:p>
        </w:tc>
        <w:tc>
          <w:tcPr>
            <w:tcW w:w="2835" w:type="dxa"/>
            <w:shd w:val="clear" w:color="auto" w:fill="D6E3BC" w:themeFill="accent3" w:themeFillTint="66"/>
          </w:tcPr>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Проверяет умение работать с экспериментальными данными, </w:t>
            </w:r>
            <w:r w:rsidRPr="00DB3701">
              <w:rPr>
                <w:rFonts w:ascii="Times New Roman" w:hAnsi="Times New Roman" w:cs="Times New Roman"/>
                <w:sz w:val="24"/>
                <w:szCs w:val="24"/>
              </w:rPr>
              <w:lastRenderedPageBreak/>
              <w:t>представленными в виде таблиц. Проверяется умение сопоставлять экспериментальные данные и теоретические сведения, делать из них выводы, совместно использовать для этого различные физические законы. В качестве ответа необходимо привести численный результат.</w:t>
            </w:r>
          </w:p>
        </w:tc>
        <w:tc>
          <w:tcPr>
            <w:tcW w:w="993"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lastRenderedPageBreak/>
              <w:t>59,54</w:t>
            </w:r>
          </w:p>
        </w:tc>
        <w:tc>
          <w:tcPr>
            <w:tcW w:w="992"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53,86</w:t>
            </w:r>
          </w:p>
        </w:tc>
        <w:tc>
          <w:tcPr>
            <w:tcW w:w="850"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53,91</w:t>
            </w:r>
          </w:p>
        </w:tc>
      </w:tr>
      <w:tr w:rsidR="00C577CB" w:rsidTr="00C577CB">
        <w:tc>
          <w:tcPr>
            <w:tcW w:w="3227" w:type="dxa"/>
            <w:shd w:val="clear" w:color="auto" w:fill="D6E3BC" w:themeFill="accent3" w:themeFillTint="66"/>
          </w:tcPr>
          <w:p w:rsidR="00C577CB" w:rsidRPr="00DB3701" w:rsidRDefault="00C577CB"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lastRenderedPageBreak/>
              <w:t>8.Распознавать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850" w:type="dxa"/>
            <w:shd w:val="clear" w:color="auto" w:fill="D6E3BC" w:themeFill="accent3" w:themeFillTint="66"/>
          </w:tcPr>
          <w:p w:rsidR="00C577CB" w:rsidRPr="00DB3701" w:rsidRDefault="00C577CB" w:rsidP="005A3B0B">
            <w:pPr>
              <w:tabs>
                <w:tab w:val="left" w:pos="3544"/>
              </w:tabs>
              <w:jc w:val="center"/>
              <w:rPr>
                <w:rFonts w:ascii="Times New Roman" w:hAnsi="Times New Roman" w:cs="Times New Roman"/>
                <w:sz w:val="24"/>
                <w:szCs w:val="24"/>
              </w:rPr>
            </w:pPr>
            <w:proofErr w:type="gramStart"/>
            <w:r w:rsidRPr="00DB3701">
              <w:rPr>
                <w:rFonts w:ascii="Times New Roman" w:hAnsi="Times New Roman" w:cs="Times New Roman"/>
                <w:sz w:val="24"/>
                <w:szCs w:val="24"/>
              </w:rPr>
              <w:t>П</w:t>
            </w:r>
            <w:proofErr w:type="gramEnd"/>
          </w:p>
        </w:tc>
        <w:tc>
          <w:tcPr>
            <w:tcW w:w="2835" w:type="dxa"/>
            <w:shd w:val="clear" w:color="auto" w:fill="D6E3BC" w:themeFill="accent3" w:themeFillTint="66"/>
          </w:tcPr>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Качественная задача по теме «Магнитные явления». В качестве ответа необходимо привести краткий текстовый ответ.</w:t>
            </w:r>
          </w:p>
        </w:tc>
        <w:tc>
          <w:tcPr>
            <w:tcW w:w="993"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35,83</w:t>
            </w:r>
          </w:p>
        </w:tc>
        <w:tc>
          <w:tcPr>
            <w:tcW w:w="992"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34,04</w:t>
            </w:r>
          </w:p>
        </w:tc>
        <w:tc>
          <w:tcPr>
            <w:tcW w:w="850"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34,43</w:t>
            </w:r>
          </w:p>
        </w:tc>
      </w:tr>
      <w:tr w:rsidR="00C577CB" w:rsidTr="00C577CB">
        <w:tc>
          <w:tcPr>
            <w:tcW w:w="3227" w:type="dxa"/>
            <w:shd w:val="clear" w:color="auto" w:fill="D6E3BC" w:themeFill="accent3" w:themeFillTint="66"/>
          </w:tcPr>
          <w:p w:rsidR="00C577CB" w:rsidRPr="00DB3701" w:rsidRDefault="00C577CB"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t xml:space="preserve">9. </w:t>
            </w:r>
            <w:proofErr w:type="gramStart"/>
            <w:r w:rsidRPr="00DB3701">
              <w:rPr>
                <w:rFonts w:ascii="Times New Roman" w:eastAsia="Times New Roman" w:hAnsi="Times New Roman" w:cs="Times New Roman"/>
                <w:sz w:val="24"/>
                <w:szCs w:val="24"/>
                <w:lang w:eastAsia="ru-RU"/>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850" w:type="dxa"/>
            <w:shd w:val="clear" w:color="auto" w:fill="D6E3BC" w:themeFill="accent3" w:themeFillTint="66"/>
          </w:tcPr>
          <w:p w:rsidR="00C577CB" w:rsidRPr="00DB3701" w:rsidRDefault="00C577CB" w:rsidP="005A3B0B">
            <w:pPr>
              <w:tabs>
                <w:tab w:val="left" w:pos="3544"/>
              </w:tabs>
              <w:jc w:val="center"/>
              <w:rPr>
                <w:rFonts w:ascii="Times New Roman" w:hAnsi="Times New Roman" w:cs="Times New Roman"/>
                <w:sz w:val="24"/>
                <w:szCs w:val="24"/>
              </w:rPr>
            </w:pPr>
            <w:proofErr w:type="gramStart"/>
            <w:r w:rsidRPr="00DB3701">
              <w:rPr>
                <w:rFonts w:ascii="Times New Roman" w:hAnsi="Times New Roman" w:cs="Times New Roman"/>
                <w:sz w:val="24"/>
                <w:szCs w:val="24"/>
              </w:rPr>
              <w:t>П</w:t>
            </w:r>
            <w:proofErr w:type="gramEnd"/>
          </w:p>
        </w:tc>
        <w:tc>
          <w:tcPr>
            <w:tcW w:w="2835" w:type="dxa"/>
            <w:shd w:val="clear" w:color="auto" w:fill="D6E3BC" w:themeFill="accent3" w:themeFillTint="66"/>
          </w:tcPr>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tc>
        <w:tc>
          <w:tcPr>
            <w:tcW w:w="993"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39,17</w:t>
            </w:r>
          </w:p>
        </w:tc>
        <w:tc>
          <w:tcPr>
            <w:tcW w:w="992"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35,14</w:t>
            </w:r>
          </w:p>
        </w:tc>
        <w:tc>
          <w:tcPr>
            <w:tcW w:w="850"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33,17</w:t>
            </w:r>
          </w:p>
        </w:tc>
      </w:tr>
      <w:tr w:rsidR="00C577CB" w:rsidTr="00C577CB">
        <w:tc>
          <w:tcPr>
            <w:tcW w:w="3227" w:type="dxa"/>
            <w:shd w:val="clear" w:color="auto" w:fill="D6E3BC" w:themeFill="accent3" w:themeFillTint="66"/>
          </w:tcPr>
          <w:p w:rsidR="00C577CB" w:rsidRPr="00DB3701" w:rsidRDefault="00C577CB"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lastRenderedPageBreak/>
              <w:t xml:space="preserve">10. </w:t>
            </w:r>
            <w:proofErr w:type="gramStart"/>
            <w:r w:rsidRPr="00DB3701">
              <w:rPr>
                <w:rFonts w:ascii="Times New Roman" w:eastAsia="Times New Roman" w:hAnsi="Times New Roman" w:cs="Times New Roman"/>
                <w:sz w:val="24"/>
                <w:szCs w:val="24"/>
                <w:lang w:eastAsia="ru-RU"/>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DB3701">
              <w:rPr>
                <w:rFonts w:ascii="Times New Roman" w:eastAsia="Times New Roman" w:hAnsi="Times New Roman" w:cs="Times New Roman"/>
                <w:sz w:val="24"/>
                <w:szCs w:val="24"/>
                <w:lang w:eastAsia="ru-RU"/>
              </w:rPr>
              <w:t>Джоуля-Ленца</w:t>
            </w:r>
            <w:proofErr w:type="spellEnd"/>
            <w:r w:rsidRPr="00DB3701">
              <w:rPr>
                <w:rFonts w:ascii="Times New Roman" w:eastAsia="Times New Roman" w:hAnsi="Times New Roman" w:cs="Times New Roman"/>
                <w:sz w:val="24"/>
                <w:szCs w:val="24"/>
                <w:lang w:eastAsia="ru-RU"/>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DB3701">
              <w:rPr>
                <w:rFonts w:ascii="Times New Roman" w:eastAsia="Times New Roman" w:hAnsi="Times New Roman" w:cs="Times New Roman"/>
                <w:sz w:val="24"/>
                <w:szCs w:val="24"/>
                <w:lang w:eastAsia="ru-RU"/>
              </w:rPr>
              <w:t xml:space="preserve"> </w:t>
            </w:r>
            <w:proofErr w:type="gramStart"/>
            <w:r w:rsidRPr="00DB3701">
              <w:rPr>
                <w:rFonts w:ascii="Times New Roman" w:eastAsia="Times New Roman" w:hAnsi="Times New Roman" w:cs="Times New Roman"/>
                <w:sz w:val="24"/>
                <w:szCs w:val="24"/>
                <w:lang w:eastAsia="ru-RU"/>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850" w:type="dxa"/>
            <w:shd w:val="clear" w:color="auto" w:fill="D6E3BC" w:themeFill="accent3" w:themeFillTint="66"/>
          </w:tcPr>
          <w:p w:rsidR="00C577CB" w:rsidRPr="00DB3701" w:rsidRDefault="00C577CB" w:rsidP="005A3B0B">
            <w:pPr>
              <w:pStyle w:val="af0"/>
              <w:tabs>
                <w:tab w:val="left" w:pos="3544"/>
              </w:tabs>
              <w:spacing w:after="0" w:afterAutospacing="0"/>
              <w:jc w:val="center"/>
            </w:pPr>
            <w:r w:rsidRPr="00DB3701">
              <w:t>В</w:t>
            </w:r>
          </w:p>
        </w:tc>
        <w:tc>
          <w:tcPr>
            <w:tcW w:w="2835" w:type="dxa"/>
            <w:shd w:val="clear" w:color="auto" w:fill="D6E3BC" w:themeFill="accent3" w:themeFillTint="66"/>
          </w:tcPr>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Требует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w:t>
            </w:r>
          </w:p>
        </w:tc>
        <w:tc>
          <w:tcPr>
            <w:tcW w:w="993"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11,31</w:t>
            </w:r>
          </w:p>
        </w:tc>
        <w:tc>
          <w:tcPr>
            <w:tcW w:w="992"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9,21</w:t>
            </w:r>
          </w:p>
        </w:tc>
        <w:tc>
          <w:tcPr>
            <w:tcW w:w="850"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7,82</w:t>
            </w:r>
          </w:p>
        </w:tc>
      </w:tr>
      <w:tr w:rsidR="00C577CB" w:rsidTr="00C577CB">
        <w:tc>
          <w:tcPr>
            <w:tcW w:w="3227" w:type="dxa"/>
            <w:shd w:val="clear" w:color="auto" w:fill="D6E3BC" w:themeFill="accent3" w:themeFillTint="66"/>
          </w:tcPr>
          <w:p w:rsidR="00C577CB" w:rsidRPr="00DB3701" w:rsidRDefault="00C577CB" w:rsidP="005A3B0B">
            <w:pPr>
              <w:tabs>
                <w:tab w:val="left" w:pos="3544"/>
              </w:tabs>
              <w:jc w:val="both"/>
              <w:rPr>
                <w:rFonts w:ascii="Times New Roman" w:eastAsia="Times New Roman" w:hAnsi="Times New Roman" w:cs="Times New Roman"/>
                <w:sz w:val="24"/>
                <w:szCs w:val="24"/>
                <w:lang w:eastAsia="ru-RU"/>
              </w:rPr>
            </w:pPr>
            <w:r w:rsidRPr="00DB3701">
              <w:rPr>
                <w:rFonts w:ascii="Times New Roman" w:eastAsia="Times New Roman" w:hAnsi="Times New Roman" w:cs="Times New Roman"/>
                <w:sz w:val="24"/>
                <w:szCs w:val="24"/>
                <w:lang w:eastAsia="ru-RU"/>
              </w:rPr>
              <w:t xml:space="preserve">11. Анализировать отдельные этапы проведения исследований и интерпретировать результаты наблюдений и опытов; </w:t>
            </w:r>
            <w:proofErr w:type="gramStart"/>
            <w:r w:rsidRPr="00DB3701">
              <w:rPr>
                <w:rFonts w:ascii="Times New Roman" w:eastAsia="Times New Roman" w:hAnsi="Times New Roman" w:cs="Times New Roman"/>
                <w:sz w:val="24"/>
                <w:szCs w:val="24"/>
                <w:lang w:eastAsia="ru-RU"/>
              </w:rPr>
              <w:t xml:space="preserve">решать задачи, используя физические </w:t>
            </w:r>
            <w:r w:rsidRPr="00DB3701">
              <w:rPr>
                <w:rFonts w:ascii="Times New Roman" w:eastAsia="Times New Roman" w:hAnsi="Times New Roman" w:cs="Times New Roman"/>
                <w:sz w:val="24"/>
                <w:szCs w:val="24"/>
                <w:lang w:eastAsia="ru-RU"/>
              </w:rPr>
              <w:lastRenderedPageBreak/>
              <w:t xml:space="preserve">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DB3701">
              <w:rPr>
                <w:rFonts w:ascii="Times New Roman" w:eastAsia="Times New Roman" w:hAnsi="Times New Roman" w:cs="Times New Roman"/>
                <w:sz w:val="24"/>
                <w:szCs w:val="24"/>
                <w:lang w:eastAsia="ru-RU"/>
              </w:rPr>
              <w:t>Джоуля-Ленца</w:t>
            </w:r>
            <w:proofErr w:type="spellEnd"/>
            <w:r w:rsidRPr="00DB3701">
              <w:rPr>
                <w:rFonts w:ascii="Times New Roman" w:eastAsia="Times New Roman" w:hAnsi="Times New Roman" w:cs="Times New Roman"/>
                <w:sz w:val="24"/>
                <w:szCs w:val="24"/>
                <w:lang w:eastAsia="ru-RU"/>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DB3701">
              <w:rPr>
                <w:rFonts w:ascii="Times New Roman" w:eastAsia="Times New Roman" w:hAnsi="Times New Roman" w:cs="Times New Roman"/>
                <w:sz w:val="24"/>
                <w:szCs w:val="24"/>
                <w:lang w:eastAsia="ru-RU"/>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850" w:type="dxa"/>
            <w:shd w:val="clear" w:color="auto" w:fill="D6E3BC" w:themeFill="accent3" w:themeFillTint="66"/>
          </w:tcPr>
          <w:p w:rsidR="00C577CB" w:rsidRPr="00DB3701" w:rsidRDefault="00C577CB" w:rsidP="005A3B0B">
            <w:pPr>
              <w:pStyle w:val="af0"/>
              <w:tabs>
                <w:tab w:val="left" w:pos="3544"/>
              </w:tabs>
              <w:spacing w:after="0" w:afterAutospacing="0"/>
              <w:jc w:val="center"/>
            </w:pPr>
            <w:r w:rsidRPr="00DB3701">
              <w:lastRenderedPageBreak/>
              <w:t>В</w:t>
            </w:r>
          </w:p>
        </w:tc>
        <w:tc>
          <w:tcPr>
            <w:tcW w:w="2835" w:type="dxa"/>
            <w:shd w:val="clear" w:color="auto" w:fill="D6E3BC" w:themeFill="accent3" w:themeFillTint="66"/>
          </w:tcPr>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Требует от обучающихся умения самостоятельно строить модель описанного явления, применять к нему известные законы физики, выполнять </w:t>
            </w:r>
            <w:r w:rsidRPr="00DB3701">
              <w:rPr>
                <w:rFonts w:ascii="Times New Roman" w:hAnsi="Times New Roman" w:cs="Times New Roman"/>
                <w:sz w:val="24"/>
                <w:szCs w:val="24"/>
              </w:rPr>
              <w:lastRenderedPageBreak/>
              <w:t>анализ исходных данных или полученных результатов.</w:t>
            </w:r>
          </w:p>
          <w:p w:rsidR="00C577CB" w:rsidRPr="00DB3701" w:rsidRDefault="00C577CB" w:rsidP="005A3B0B">
            <w:pPr>
              <w:tabs>
                <w:tab w:val="left" w:pos="3544"/>
              </w:tabs>
              <w:jc w:val="both"/>
              <w:rPr>
                <w:rFonts w:ascii="Times New Roman" w:hAnsi="Times New Roman" w:cs="Times New Roman"/>
                <w:sz w:val="24"/>
                <w:szCs w:val="24"/>
              </w:rPr>
            </w:pPr>
            <w:r w:rsidRPr="00DB3701">
              <w:rPr>
                <w:rFonts w:ascii="Times New Roman" w:hAnsi="Times New Roman" w:cs="Times New Roman"/>
                <w:sz w:val="24"/>
                <w:szCs w:val="24"/>
              </w:rPr>
              <w:t xml:space="preserve">Проверяет понимание </w:t>
            </w:r>
            <w:proofErr w:type="gramStart"/>
            <w:r w:rsidRPr="00DB3701">
              <w:rPr>
                <w:rFonts w:ascii="Times New Roman" w:hAnsi="Times New Roman" w:cs="Times New Roman"/>
                <w:sz w:val="24"/>
                <w:szCs w:val="24"/>
              </w:rPr>
              <w:t>обучающимися</w:t>
            </w:r>
            <w:proofErr w:type="gramEnd"/>
            <w:r w:rsidRPr="00DB3701">
              <w:rPr>
                <w:rFonts w:ascii="Times New Roman" w:hAnsi="Times New Roman" w:cs="Times New Roman"/>
                <w:sz w:val="24"/>
                <w:szCs w:val="24"/>
              </w:rPr>
              <w:t xml:space="preserve">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tc>
        <w:tc>
          <w:tcPr>
            <w:tcW w:w="993"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lastRenderedPageBreak/>
              <w:t>4,94</w:t>
            </w:r>
          </w:p>
        </w:tc>
        <w:tc>
          <w:tcPr>
            <w:tcW w:w="992"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3,42</w:t>
            </w:r>
          </w:p>
        </w:tc>
        <w:tc>
          <w:tcPr>
            <w:tcW w:w="850" w:type="dxa"/>
            <w:shd w:val="clear" w:color="auto" w:fill="D6E3BC" w:themeFill="accent3" w:themeFillTint="66"/>
            <w:vAlign w:val="center"/>
          </w:tcPr>
          <w:p w:rsidR="00C577CB" w:rsidRPr="00C577CB" w:rsidRDefault="00C577CB" w:rsidP="00C577CB">
            <w:pPr>
              <w:jc w:val="center"/>
              <w:rPr>
                <w:rFonts w:ascii="Times New Roman" w:hAnsi="Times New Roman" w:cs="Times New Roman"/>
                <w:color w:val="000000"/>
                <w:sz w:val="26"/>
                <w:szCs w:val="26"/>
              </w:rPr>
            </w:pPr>
            <w:r w:rsidRPr="00C577CB">
              <w:rPr>
                <w:rFonts w:ascii="Times New Roman" w:hAnsi="Times New Roman" w:cs="Times New Roman"/>
                <w:color w:val="000000"/>
                <w:sz w:val="26"/>
                <w:szCs w:val="26"/>
              </w:rPr>
              <w:t>1,96</w:t>
            </w:r>
          </w:p>
        </w:tc>
      </w:tr>
      <w:tr w:rsidR="00C07337" w:rsidTr="005A3B0B">
        <w:tc>
          <w:tcPr>
            <w:tcW w:w="9747" w:type="dxa"/>
            <w:gridSpan w:val="6"/>
            <w:vAlign w:val="center"/>
          </w:tcPr>
          <w:p w:rsidR="00C07337" w:rsidRPr="00DB3701" w:rsidRDefault="00C07337" w:rsidP="005A3B0B">
            <w:pPr>
              <w:tabs>
                <w:tab w:val="left" w:pos="3544"/>
              </w:tabs>
              <w:jc w:val="center"/>
              <w:rPr>
                <w:rFonts w:ascii="Times New Roman" w:hAnsi="Times New Roman" w:cs="Times New Roman"/>
                <w:sz w:val="24"/>
                <w:szCs w:val="24"/>
              </w:rPr>
            </w:pPr>
            <w:r w:rsidRPr="00DB3701">
              <w:rPr>
                <w:rFonts w:ascii="Times New Roman" w:hAnsi="Times New Roman" w:cs="Times New Roman"/>
                <w:sz w:val="24"/>
                <w:szCs w:val="24"/>
              </w:rPr>
              <w:lastRenderedPageBreak/>
              <w:t>Всего 11 заданий, из них по уровню сложности:</w:t>
            </w:r>
          </w:p>
          <w:p w:rsidR="00C07337" w:rsidRPr="00DB3701" w:rsidRDefault="00C07337" w:rsidP="005A3B0B">
            <w:pPr>
              <w:tabs>
                <w:tab w:val="left" w:pos="3544"/>
              </w:tabs>
              <w:jc w:val="center"/>
              <w:rPr>
                <w:rFonts w:ascii="Times New Roman" w:hAnsi="Times New Roman" w:cs="Times New Roman"/>
                <w:color w:val="FF0000"/>
                <w:sz w:val="24"/>
                <w:szCs w:val="24"/>
              </w:rPr>
            </w:pPr>
            <w:r w:rsidRPr="00DB3701">
              <w:rPr>
                <w:rFonts w:ascii="Times New Roman" w:hAnsi="Times New Roman" w:cs="Times New Roman"/>
                <w:sz w:val="24"/>
                <w:szCs w:val="24"/>
              </w:rPr>
              <w:t xml:space="preserve"> Б – базовый – 5 заданий; </w:t>
            </w:r>
            <w:proofErr w:type="gramStart"/>
            <w:r w:rsidRPr="00DB3701">
              <w:rPr>
                <w:rFonts w:ascii="Times New Roman" w:hAnsi="Times New Roman" w:cs="Times New Roman"/>
                <w:sz w:val="24"/>
                <w:szCs w:val="24"/>
              </w:rPr>
              <w:t>П</w:t>
            </w:r>
            <w:proofErr w:type="gramEnd"/>
            <w:r w:rsidRPr="00DB3701">
              <w:rPr>
                <w:rFonts w:ascii="Times New Roman" w:hAnsi="Times New Roman" w:cs="Times New Roman"/>
                <w:sz w:val="24"/>
                <w:szCs w:val="24"/>
              </w:rPr>
              <w:t xml:space="preserve"> – повышенный – 4 задания, В – высокий – 2 задания. </w:t>
            </w:r>
            <w:r w:rsidRPr="00DB3701">
              <w:rPr>
                <w:rFonts w:ascii="Times New Roman" w:hAnsi="Times New Roman" w:cs="Times New Roman"/>
                <w:sz w:val="24"/>
                <w:szCs w:val="24"/>
              </w:rPr>
              <w:br/>
              <w:t xml:space="preserve">Время выполнения проверочной работы – 45 минут. </w:t>
            </w:r>
            <w:r w:rsidRPr="00DB3701">
              <w:rPr>
                <w:rFonts w:ascii="Times New Roman" w:hAnsi="Times New Roman" w:cs="Times New Roman"/>
                <w:sz w:val="24"/>
                <w:szCs w:val="24"/>
              </w:rPr>
              <w:br/>
              <w:t>Максимальный балл – 18</w:t>
            </w:r>
          </w:p>
        </w:tc>
      </w:tr>
    </w:tbl>
    <w:p w:rsidR="00CC12BE" w:rsidRPr="00CC12BE" w:rsidRDefault="00CC12BE" w:rsidP="00CC12BE">
      <w:pPr>
        <w:spacing w:after="0" w:line="240" w:lineRule="auto"/>
        <w:ind w:firstLine="709"/>
        <w:jc w:val="both"/>
        <w:rPr>
          <w:rFonts w:ascii="Times New Roman" w:hAnsi="Times New Roman" w:cs="Times New Roman"/>
          <w:sz w:val="26"/>
          <w:szCs w:val="26"/>
        </w:rPr>
      </w:pPr>
      <w:r w:rsidRPr="006E4B0D">
        <w:rPr>
          <w:rFonts w:ascii="Times New Roman" w:hAnsi="Times New Roman" w:cs="Times New Roman"/>
          <w:sz w:val="26"/>
          <w:szCs w:val="26"/>
        </w:rPr>
        <w:t xml:space="preserve">За выполнение заданий №1 (Б), 3 (Б), </w:t>
      </w:r>
      <w:r w:rsidR="006E4B0D" w:rsidRPr="006E4B0D">
        <w:rPr>
          <w:rFonts w:ascii="Times New Roman" w:hAnsi="Times New Roman" w:cs="Times New Roman"/>
          <w:sz w:val="26"/>
          <w:szCs w:val="26"/>
        </w:rPr>
        <w:t xml:space="preserve">4 (Б), </w:t>
      </w:r>
      <w:r w:rsidRPr="006E4B0D">
        <w:rPr>
          <w:rFonts w:ascii="Times New Roman" w:hAnsi="Times New Roman" w:cs="Times New Roman"/>
          <w:sz w:val="26"/>
          <w:szCs w:val="26"/>
        </w:rPr>
        <w:t>5 (Б), 6 (П)</w:t>
      </w:r>
      <w:r w:rsidRPr="00450725">
        <w:rPr>
          <w:rFonts w:ascii="Times New Roman" w:hAnsi="Times New Roman" w:cs="Times New Roman"/>
          <w:color w:val="FF0000"/>
          <w:sz w:val="26"/>
          <w:szCs w:val="26"/>
        </w:rPr>
        <w:t xml:space="preserve"> </w:t>
      </w:r>
      <w:r w:rsidRPr="00CC12BE">
        <w:rPr>
          <w:rFonts w:ascii="Times New Roman" w:hAnsi="Times New Roman" w:cs="Times New Roman"/>
          <w:sz w:val="26"/>
          <w:szCs w:val="26"/>
        </w:rPr>
        <w:t xml:space="preserve">достижение планируемых умений </w:t>
      </w:r>
      <w:proofErr w:type="gramStart"/>
      <w:r w:rsidRPr="00CC12BE">
        <w:rPr>
          <w:rFonts w:ascii="Times New Roman" w:hAnsi="Times New Roman" w:cs="Times New Roman"/>
          <w:sz w:val="26"/>
          <w:szCs w:val="26"/>
        </w:rPr>
        <w:t>обучающимися</w:t>
      </w:r>
      <w:proofErr w:type="gramEnd"/>
      <w:r w:rsidRPr="00CC12BE">
        <w:rPr>
          <w:rFonts w:ascii="Times New Roman" w:hAnsi="Times New Roman" w:cs="Times New Roman"/>
          <w:sz w:val="26"/>
          <w:szCs w:val="26"/>
        </w:rPr>
        <w:t xml:space="preserve"> составило от 6</w:t>
      </w:r>
      <w:r w:rsidR="006E4B0D">
        <w:rPr>
          <w:rFonts w:ascii="Times New Roman" w:hAnsi="Times New Roman" w:cs="Times New Roman"/>
          <w:sz w:val="26"/>
          <w:szCs w:val="26"/>
        </w:rPr>
        <w:t>3,97</w:t>
      </w:r>
      <w:r w:rsidRPr="00CC12BE">
        <w:rPr>
          <w:rFonts w:ascii="Times New Roman" w:hAnsi="Times New Roman" w:cs="Times New Roman"/>
          <w:sz w:val="26"/>
          <w:szCs w:val="26"/>
        </w:rPr>
        <w:t xml:space="preserve">% до </w:t>
      </w:r>
      <w:r w:rsidR="006E4B0D">
        <w:rPr>
          <w:rFonts w:ascii="Times New Roman" w:hAnsi="Times New Roman" w:cs="Times New Roman"/>
          <w:sz w:val="26"/>
          <w:szCs w:val="26"/>
        </w:rPr>
        <w:t>86,03</w:t>
      </w:r>
      <w:r w:rsidRPr="00CC12BE">
        <w:rPr>
          <w:rFonts w:ascii="Times New Roman" w:hAnsi="Times New Roman" w:cs="Times New Roman"/>
          <w:sz w:val="26"/>
          <w:szCs w:val="26"/>
        </w:rPr>
        <w:t xml:space="preserve">%. По всем остальным темам показатели выполнения заданий составляют менее 60%. </w:t>
      </w:r>
    </w:p>
    <w:p w:rsidR="00CC12BE" w:rsidRPr="00CC12BE" w:rsidRDefault="00CC12BE" w:rsidP="00CC12BE">
      <w:pPr>
        <w:spacing w:after="0" w:line="240" w:lineRule="auto"/>
        <w:ind w:firstLine="709"/>
        <w:jc w:val="both"/>
        <w:rPr>
          <w:rFonts w:ascii="Times New Roman" w:hAnsi="Times New Roman" w:cs="Times New Roman"/>
          <w:sz w:val="26"/>
          <w:szCs w:val="26"/>
        </w:rPr>
      </w:pPr>
      <w:r w:rsidRPr="00CC12BE">
        <w:rPr>
          <w:rFonts w:ascii="Times New Roman" w:hAnsi="Times New Roman" w:cs="Times New Roman"/>
          <w:sz w:val="26"/>
          <w:szCs w:val="26"/>
        </w:rPr>
        <w:t xml:space="preserve">Следует обратить особое внимание на показатели выполнения заданий ВПР8, которые составляют менее 60% (выделение зеленым цветом в таблице 7) и меньше федеральных и региональных показателей.  </w:t>
      </w:r>
    </w:p>
    <w:p w:rsidR="00CC12BE" w:rsidRPr="006E4B0D" w:rsidRDefault="00CC12BE" w:rsidP="00CC12BE">
      <w:pPr>
        <w:spacing w:after="0" w:line="240" w:lineRule="auto"/>
        <w:ind w:firstLine="709"/>
        <w:jc w:val="both"/>
        <w:rPr>
          <w:rFonts w:ascii="Times New Roman" w:hAnsi="Times New Roman" w:cs="Times New Roman"/>
          <w:i/>
          <w:sz w:val="26"/>
          <w:szCs w:val="26"/>
        </w:rPr>
      </w:pPr>
      <w:proofErr w:type="gramStart"/>
      <w:r w:rsidRPr="006E4B0D">
        <w:rPr>
          <w:rFonts w:ascii="Times New Roman" w:hAnsi="Times New Roman" w:cs="Times New Roman"/>
          <w:b/>
          <w:sz w:val="26"/>
          <w:szCs w:val="26"/>
        </w:rPr>
        <w:t>Лучше всего</w:t>
      </w:r>
      <w:r w:rsidRPr="006E4B0D">
        <w:rPr>
          <w:rFonts w:ascii="Times New Roman" w:hAnsi="Times New Roman" w:cs="Times New Roman"/>
          <w:sz w:val="26"/>
          <w:szCs w:val="26"/>
        </w:rPr>
        <w:t xml:space="preserve"> </w:t>
      </w:r>
      <w:r w:rsidRPr="006E4B0D">
        <w:rPr>
          <w:rFonts w:ascii="Times New Roman" w:hAnsi="Times New Roman" w:cs="Times New Roman"/>
          <w:b/>
          <w:sz w:val="26"/>
          <w:szCs w:val="26"/>
        </w:rPr>
        <w:t xml:space="preserve">обучающиеся </w:t>
      </w:r>
      <w:r w:rsidRPr="006E4B0D">
        <w:rPr>
          <w:rFonts w:ascii="Times New Roman" w:hAnsi="Times New Roman" w:cs="Times New Roman"/>
          <w:sz w:val="26"/>
          <w:szCs w:val="26"/>
        </w:rPr>
        <w:t>справились с заданием №1 базового уровня сложности (</w:t>
      </w:r>
      <w:r w:rsidR="006E4B0D" w:rsidRPr="006E4B0D">
        <w:rPr>
          <w:rFonts w:ascii="Times New Roman" w:hAnsi="Times New Roman" w:cs="Times New Roman"/>
          <w:sz w:val="26"/>
          <w:szCs w:val="26"/>
        </w:rPr>
        <w:t>86,03</w:t>
      </w:r>
      <w:r w:rsidRPr="006E4B0D">
        <w:rPr>
          <w:rFonts w:ascii="Times New Roman" w:hAnsi="Times New Roman" w:cs="Times New Roman"/>
          <w:sz w:val="26"/>
          <w:szCs w:val="26"/>
        </w:rPr>
        <w:t xml:space="preserve">% верных решений), проверяющего осознание учеником роли эксперимента в физике, понимание способов измерения изученных физических </w:t>
      </w:r>
      <w:r w:rsidRPr="006E4B0D">
        <w:rPr>
          <w:rFonts w:ascii="Times New Roman" w:hAnsi="Times New Roman" w:cs="Times New Roman"/>
          <w:sz w:val="26"/>
          <w:szCs w:val="26"/>
        </w:rPr>
        <w:lastRenderedPageBreak/>
        <w:t xml:space="preserve">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w:t>
      </w:r>
      <w:r w:rsidRPr="006E4B0D">
        <w:rPr>
          <w:rFonts w:ascii="Times New Roman" w:hAnsi="Times New Roman" w:cs="Times New Roman"/>
          <w:i/>
          <w:sz w:val="26"/>
          <w:szCs w:val="26"/>
        </w:rPr>
        <w:t>(</w:t>
      </w:r>
      <w:r w:rsidRPr="006E4B0D">
        <w:rPr>
          <w:rFonts w:ascii="Times New Roman" w:hAnsi="Times New Roman" w:cs="Times New Roman"/>
          <w:b/>
          <w:i/>
          <w:sz w:val="26"/>
          <w:szCs w:val="26"/>
        </w:rPr>
        <w:t>например:</w:t>
      </w:r>
      <w:proofErr w:type="gramEnd"/>
      <w:r w:rsidRPr="006E4B0D">
        <w:rPr>
          <w:rFonts w:ascii="Times New Roman" w:hAnsi="Times New Roman" w:cs="Times New Roman"/>
          <w:i/>
          <w:sz w:val="26"/>
          <w:szCs w:val="26"/>
        </w:rPr>
        <w:t xml:space="preserve"> Васе нужно накачать шину автомобиля до давления 2,6 атм. На рисунке изображены три манометра. </w:t>
      </w:r>
      <w:proofErr w:type="gramStart"/>
      <w:r w:rsidRPr="006E4B0D">
        <w:rPr>
          <w:rFonts w:ascii="Times New Roman" w:hAnsi="Times New Roman" w:cs="Times New Roman"/>
          <w:i/>
          <w:sz w:val="26"/>
          <w:szCs w:val="26"/>
        </w:rPr>
        <w:t>Чему равна цена деления того манометра, который подойдёт Васе для измерения и контроля давления в шине при её накачивании? 1 бар = 1 атм.).</w:t>
      </w:r>
      <w:proofErr w:type="gramEnd"/>
    </w:p>
    <w:p w:rsidR="00CC12BE" w:rsidRPr="006E4B0D" w:rsidRDefault="00CC12BE" w:rsidP="00C168D1">
      <w:pPr>
        <w:spacing w:after="0" w:line="240" w:lineRule="auto"/>
        <w:ind w:firstLine="709"/>
        <w:jc w:val="both"/>
        <w:rPr>
          <w:rFonts w:ascii="Times New Roman" w:hAnsi="Times New Roman" w:cs="Times New Roman"/>
          <w:sz w:val="26"/>
          <w:szCs w:val="26"/>
        </w:rPr>
      </w:pPr>
      <w:proofErr w:type="gramStart"/>
      <w:r w:rsidRPr="006E4B0D">
        <w:rPr>
          <w:rFonts w:ascii="Times New Roman" w:hAnsi="Times New Roman" w:cs="Times New Roman"/>
          <w:sz w:val="26"/>
          <w:szCs w:val="26"/>
        </w:rPr>
        <w:t xml:space="preserve">Успешно справились обучающиеся </w:t>
      </w:r>
      <w:r w:rsidRPr="006E4B0D">
        <w:rPr>
          <w:rFonts w:ascii="Times New Roman" w:hAnsi="Times New Roman" w:cs="Times New Roman"/>
          <w:b/>
          <w:sz w:val="26"/>
          <w:szCs w:val="26"/>
        </w:rPr>
        <w:t>с заданием №3</w:t>
      </w:r>
      <w:r w:rsidRPr="006E4B0D">
        <w:rPr>
          <w:rFonts w:ascii="Times New Roman" w:hAnsi="Times New Roman" w:cs="Times New Roman"/>
          <w:sz w:val="26"/>
          <w:szCs w:val="26"/>
        </w:rPr>
        <w:t xml:space="preserve"> базового уровня сложности (</w:t>
      </w:r>
      <w:r w:rsidR="006E4B0D">
        <w:rPr>
          <w:rFonts w:ascii="Times New Roman" w:hAnsi="Times New Roman" w:cs="Times New Roman"/>
          <w:sz w:val="26"/>
          <w:szCs w:val="26"/>
        </w:rPr>
        <w:t>80,31</w:t>
      </w:r>
      <w:r w:rsidRPr="006E4B0D">
        <w:rPr>
          <w:rFonts w:ascii="Times New Roman" w:hAnsi="Times New Roman" w:cs="Times New Roman"/>
          <w:sz w:val="26"/>
          <w:szCs w:val="26"/>
        </w:rPr>
        <w:t>% верных решений), проверяющего умение использовать закон/понятие в конкретных условиях.</w:t>
      </w:r>
      <w:proofErr w:type="gramEnd"/>
      <w:r w:rsidRPr="006E4B0D">
        <w:rPr>
          <w:rFonts w:ascii="Times New Roman" w:hAnsi="Times New Roman" w:cs="Times New Roman"/>
          <w:sz w:val="26"/>
          <w:szCs w:val="26"/>
        </w:rPr>
        <w:t xml:space="preserve"> </w:t>
      </w:r>
      <w:proofErr w:type="gramStart"/>
      <w:r w:rsidRPr="006E4B0D">
        <w:rPr>
          <w:rFonts w:ascii="Times New Roman" w:hAnsi="Times New Roman" w:cs="Times New Roman"/>
          <w:sz w:val="26"/>
          <w:szCs w:val="26"/>
        </w:rPr>
        <w:t>Обучающимся необходимо</w:t>
      </w:r>
      <w:r w:rsidR="00C168D1" w:rsidRPr="006E4B0D">
        <w:rPr>
          <w:rFonts w:ascii="Times New Roman" w:hAnsi="Times New Roman" w:cs="Times New Roman"/>
          <w:sz w:val="26"/>
          <w:szCs w:val="26"/>
        </w:rPr>
        <w:t xml:space="preserve"> было </w:t>
      </w:r>
      <w:r w:rsidRPr="006E4B0D">
        <w:rPr>
          <w:rFonts w:ascii="Times New Roman" w:hAnsi="Times New Roman" w:cs="Times New Roman"/>
          <w:sz w:val="26"/>
          <w:szCs w:val="26"/>
        </w:rPr>
        <w:t>решить простую задачу (один логический шаг или одно действие)</w:t>
      </w:r>
      <w:r w:rsidRPr="006E4B0D">
        <w:rPr>
          <w:rFonts w:ascii="Times New Roman" w:hAnsi="Times New Roman" w:cs="Times New Roman"/>
          <w:i/>
          <w:sz w:val="26"/>
          <w:szCs w:val="26"/>
        </w:rPr>
        <w:t xml:space="preserve"> (</w:t>
      </w:r>
      <w:r w:rsidRPr="006E4B0D">
        <w:rPr>
          <w:rFonts w:ascii="Times New Roman" w:hAnsi="Times New Roman" w:cs="Times New Roman"/>
          <w:b/>
          <w:i/>
          <w:sz w:val="26"/>
          <w:szCs w:val="26"/>
        </w:rPr>
        <w:t>например:</w:t>
      </w:r>
      <w:proofErr w:type="gramEnd"/>
      <w:r w:rsidRPr="006E4B0D">
        <w:rPr>
          <w:rFonts w:ascii="Times New Roman" w:hAnsi="Times New Roman" w:cs="Times New Roman"/>
          <w:i/>
          <w:sz w:val="26"/>
          <w:szCs w:val="26"/>
        </w:rPr>
        <w:t xml:space="preserve"> </w:t>
      </w:r>
      <w:r w:rsidRPr="006E4B0D">
        <w:rPr>
          <w:rFonts w:ascii="Times New Roman" w:hAnsi="Times New Roman" w:cs="Times New Roman"/>
          <w:sz w:val="26"/>
          <w:szCs w:val="26"/>
        </w:rPr>
        <w:t xml:space="preserve">Маша крепко зажала в кулак льдинку массой 0,03 кг, температура которой была равна 0 °C. Через некоторое время льдинка растаяла. </w:t>
      </w:r>
      <w:proofErr w:type="gramStart"/>
      <w:r w:rsidRPr="006E4B0D">
        <w:rPr>
          <w:rFonts w:ascii="Times New Roman" w:hAnsi="Times New Roman" w:cs="Times New Roman"/>
          <w:sz w:val="26"/>
          <w:szCs w:val="26"/>
        </w:rPr>
        <w:t>Какое количество теплоты отдала ладонь Маши льду, если его удельная теплота плавления 330 000 Дж/кг?</w:t>
      </w:r>
      <w:r w:rsidRPr="006E4B0D">
        <w:rPr>
          <w:rFonts w:ascii="Times New Roman" w:hAnsi="Times New Roman" w:cs="Times New Roman"/>
          <w:i/>
          <w:sz w:val="26"/>
          <w:szCs w:val="26"/>
        </w:rPr>
        <w:t>).</w:t>
      </w:r>
      <w:proofErr w:type="gramEnd"/>
    </w:p>
    <w:p w:rsidR="00F6756A" w:rsidRPr="00F6756A" w:rsidRDefault="00CC12BE" w:rsidP="00C168D1">
      <w:pPr>
        <w:pStyle w:val="a3"/>
        <w:tabs>
          <w:tab w:val="left" w:pos="993"/>
        </w:tabs>
        <w:spacing w:after="0" w:line="240" w:lineRule="auto"/>
        <w:ind w:left="0" w:firstLine="709"/>
        <w:jc w:val="both"/>
        <w:rPr>
          <w:rFonts w:ascii="Times New Roman" w:hAnsi="Times New Roman" w:cs="Times New Roman"/>
          <w:sz w:val="26"/>
          <w:szCs w:val="26"/>
        </w:rPr>
      </w:pPr>
      <w:r w:rsidRPr="00F6756A">
        <w:rPr>
          <w:rFonts w:ascii="Times New Roman" w:hAnsi="Times New Roman" w:cs="Times New Roman"/>
          <w:sz w:val="26"/>
          <w:szCs w:val="26"/>
        </w:rPr>
        <w:t xml:space="preserve">Более </w:t>
      </w:r>
      <w:r w:rsidR="00C168D1" w:rsidRPr="00F6756A">
        <w:rPr>
          <w:rFonts w:ascii="Times New Roman" w:hAnsi="Times New Roman" w:cs="Times New Roman"/>
          <w:sz w:val="26"/>
          <w:szCs w:val="26"/>
        </w:rPr>
        <w:t>6</w:t>
      </w:r>
      <w:r w:rsidRPr="00F6756A">
        <w:rPr>
          <w:rFonts w:ascii="Times New Roman" w:hAnsi="Times New Roman" w:cs="Times New Roman"/>
          <w:sz w:val="26"/>
          <w:szCs w:val="26"/>
        </w:rPr>
        <w:t>0% обучающихся также успешно справились</w:t>
      </w:r>
      <w:r w:rsidR="00F6756A" w:rsidRPr="00F6756A">
        <w:rPr>
          <w:rFonts w:ascii="Times New Roman" w:hAnsi="Times New Roman" w:cs="Times New Roman"/>
          <w:sz w:val="26"/>
          <w:szCs w:val="26"/>
        </w:rPr>
        <w:t>:</w:t>
      </w:r>
    </w:p>
    <w:p w:rsidR="00F6756A" w:rsidRPr="00E92874" w:rsidRDefault="00F6756A" w:rsidP="00F6756A">
      <w:pPr>
        <w:pStyle w:val="a3"/>
        <w:numPr>
          <w:ilvl w:val="0"/>
          <w:numId w:val="41"/>
        </w:numPr>
        <w:tabs>
          <w:tab w:val="left" w:pos="993"/>
        </w:tabs>
        <w:spacing w:after="0" w:line="240" w:lineRule="auto"/>
        <w:ind w:left="0" w:firstLine="709"/>
        <w:jc w:val="both"/>
        <w:rPr>
          <w:rFonts w:ascii="Times New Roman" w:hAnsi="Times New Roman" w:cs="Times New Roman"/>
          <w:i/>
          <w:sz w:val="26"/>
          <w:szCs w:val="26"/>
        </w:rPr>
      </w:pPr>
      <w:r w:rsidRPr="00E92874">
        <w:rPr>
          <w:rFonts w:ascii="Times New Roman" w:hAnsi="Times New Roman" w:cs="Times New Roman"/>
          <w:b/>
          <w:sz w:val="26"/>
          <w:szCs w:val="26"/>
        </w:rPr>
        <w:t>с заданием №4</w:t>
      </w:r>
      <w:r w:rsidRPr="00E92874">
        <w:rPr>
          <w:rFonts w:ascii="Times New Roman" w:hAnsi="Times New Roman" w:cs="Times New Roman"/>
          <w:sz w:val="26"/>
          <w:szCs w:val="26"/>
        </w:rPr>
        <w:t xml:space="preserve"> базового уровня сложности (64,66% верных решений)</w:t>
      </w:r>
      <w:r w:rsidR="00E92874" w:rsidRPr="00E92874">
        <w:rPr>
          <w:rFonts w:ascii="Times New Roman" w:hAnsi="Times New Roman" w:cs="Times New Roman"/>
          <w:sz w:val="26"/>
          <w:szCs w:val="26"/>
        </w:rPr>
        <w:t>.</w:t>
      </w:r>
      <w:r w:rsidRPr="00E92874">
        <w:rPr>
          <w:rFonts w:ascii="Times New Roman" w:hAnsi="Times New Roman" w:cs="Times New Roman"/>
          <w:sz w:val="26"/>
          <w:szCs w:val="26"/>
        </w:rPr>
        <w:t xml:space="preserve"> </w:t>
      </w:r>
      <w:proofErr w:type="gramStart"/>
      <w:r w:rsidR="00E92874" w:rsidRPr="00E92874">
        <w:rPr>
          <w:rFonts w:ascii="Times New Roman" w:hAnsi="Times New Roman" w:cs="Times New Roman"/>
          <w:sz w:val="26"/>
          <w:szCs w:val="26"/>
        </w:rPr>
        <w:t xml:space="preserve">Задание №4 – задача с графиком или схемой электрической цепи, </w:t>
      </w:r>
      <w:r w:rsidRPr="00E92874">
        <w:rPr>
          <w:rFonts w:ascii="Times New Roman" w:hAnsi="Times New Roman" w:cs="Times New Roman"/>
          <w:sz w:val="26"/>
          <w:szCs w:val="26"/>
        </w:rPr>
        <w:t>проверя</w:t>
      </w:r>
      <w:r w:rsidR="00E92874" w:rsidRPr="00E92874">
        <w:rPr>
          <w:rFonts w:ascii="Times New Roman" w:hAnsi="Times New Roman" w:cs="Times New Roman"/>
          <w:sz w:val="26"/>
          <w:szCs w:val="26"/>
        </w:rPr>
        <w:t>ет</w:t>
      </w:r>
      <w:r w:rsidRPr="00E92874">
        <w:rPr>
          <w:rFonts w:ascii="Times New Roman" w:hAnsi="Times New Roman" w:cs="Times New Roman"/>
          <w:sz w:val="26"/>
          <w:szCs w:val="26"/>
        </w:rPr>
        <w:t xml:space="preserve"> умение  </w:t>
      </w:r>
      <w:r w:rsidRPr="00E92874">
        <w:rPr>
          <w:rFonts w:ascii="Times New Roman" w:hAnsi="Times New Roman" w:cs="Times New Roman"/>
          <w:sz w:val="24"/>
          <w:szCs w:val="24"/>
        </w:rPr>
        <w:t>читать графики или анализировать схему, извлекать из графиков (схем) информацию и делать на ее основе выводы</w:t>
      </w:r>
      <w:r w:rsidRPr="00E92874">
        <w:rPr>
          <w:rFonts w:ascii="Times New Roman" w:hAnsi="Times New Roman" w:cs="Times New Roman"/>
          <w:sz w:val="26"/>
          <w:szCs w:val="26"/>
        </w:rPr>
        <w:t xml:space="preserve"> (</w:t>
      </w:r>
      <w:r w:rsidRPr="00E92874">
        <w:rPr>
          <w:rFonts w:ascii="Times New Roman" w:hAnsi="Times New Roman" w:cs="Times New Roman"/>
          <w:b/>
          <w:i/>
          <w:sz w:val="26"/>
          <w:szCs w:val="26"/>
        </w:rPr>
        <w:t>например:</w:t>
      </w:r>
      <w:proofErr w:type="gramEnd"/>
      <w:r w:rsidRPr="00E92874">
        <w:rPr>
          <w:rFonts w:ascii="Times New Roman" w:hAnsi="Times New Roman" w:cs="Times New Roman"/>
          <w:i/>
          <w:sz w:val="26"/>
          <w:szCs w:val="26"/>
        </w:rPr>
        <w:t xml:space="preserve"> Некая компания начала выпускать елочные гирлянды с разветвляющимися участками. Схема такого участка показана на рисунке, на ней указаны сопротивления лампочек. </w:t>
      </w:r>
      <w:proofErr w:type="gramStart"/>
      <w:r w:rsidRPr="00E92874">
        <w:rPr>
          <w:rFonts w:ascii="Times New Roman" w:hAnsi="Times New Roman" w:cs="Times New Roman"/>
          <w:i/>
          <w:sz w:val="26"/>
          <w:szCs w:val="26"/>
        </w:rPr>
        <w:t>Напряжение на этом участке равно 4,5 В. Чему равна сила тока, текущего через ту лампу, сопротивление которой меньше?).</w:t>
      </w:r>
      <w:proofErr w:type="gramEnd"/>
      <w:r w:rsidR="00E92874" w:rsidRPr="00E92874">
        <w:rPr>
          <w:rFonts w:ascii="Times New Roman" w:hAnsi="Times New Roman" w:cs="Times New Roman"/>
          <w:i/>
          <w:sz w:val="26"/>
          <w:szCs w:val="26"/>
        </w:rPr>
        <w:t xml:space="preserve"> </w:t>
      </w:r>
      <w:r w:rsidR="00E92874" w:rsidRPr="00E92874">
        <w:rPr>
          <w:rFonts w:ascii="Times New Roman" w:hAnsi="Times New Roman" w:cs="Times New Roman"/>
          <w:sz w:val="26"/>
          <w:szCs w:val="26"/>
        </w:rPr>
        <w:t xml:space="preserve">В 2023 году с этим заданием </w:t>
      </w:r>
      <w:r w:rsidR="00E92874" w:rsidRPr="00E92874">
        <w:rPr>
          <w:rFonts w:ascii="Times New Roman" w:hAnsi="Times New Roman" w:cs="Times New Roman"/>
          <w:b/>
          <w:sz w:val="26"/>
          <w:szCs w:val="26"/>
        </w:rPr>
        <w:t>справились менее 60% обучающихся</w:t>
      </w:r>
      <w:r w:rsidR="00E92874" w:rsidRPr="00E92874">
        <w:rPr>
          <w:rFonts w:ascii="Times New Roman" w:hAnsi="Times New Roman" w:cs="Times New Roman"/>
          <w:sz w:val="26"/>
          <w:szCs w:val="26"/>
        </w:rPr>
        <w:t xml:space="preserve"> (58,97% верных решений)</w:t>
      </w:r>
      <w:r w:rsidR="00E92874">
        <w:rPr>
          <w:rFonts w:ascii="Times New Roman" w:hAnsi="Times New Roman" w:cs="Times New Roman"/>
          <w:sz w:val="26"/>
          <w:szCs w:val="26"/>
        </w:rPr>
        <w:t>;</w:t>
      </w:r>
    </w:p>
    <w:p w:rsidR="00CC12BE" w:rsidRPr="00F6756A" w:rsidRDefault="00F6756A" w:rsidP="00F6756A">
      <w:pPr>
        <w:pStyle w:val="a3"/>
        <w:numPr>
          <w:ilvl w:val="0"/>
          <w:numId w:val="41"/>
        </w:numPr>
        <w:tabs>
          <w:tab w:val="left" w:pos="993"/>
        </w:tabs>
        <w:spacing w:after="0" w:line="240" w:lineRule="auto"/>
        <w:ind w:left="0" w:firstLine="709"/>
        <w:jc w:val="both"/>
        <w:rPr>
          <w:rFonts w:ascii="Times New Roman" w:hAnsi="Times New Roman" w:cs="Times New Roman"/>
          <w:i/>
          <w:sz w:val="26"/>
          <w:szCs w:val="26"/>
        </w:rPr>
      </w:pPr>
      <w:proofErr w:type="gramStart"/>
      <w:r w:rsidRPr="00F6756A">
        <w:rPr>
          <w:rFonts w:ascii="Times New Roman" w:hAnsi="Times New Roman" w:cs="Times New Roman"/>
          <w:b/>
          <w:sz w:val="26"/>
          <w:szCs w:val="26"/>
        </w:rPr>
        <w:t xml:space="preserve">с заданием </w:t>
      </w:r>
      <w:r w:rsidR="00CC12BE" w:rsidRPr="00F6756A">
        <w:rPr>
          <w:rFonts w:ascii="Times New Roman" w:hAnsi="Times New Roman" w:cs="Times New Roman"/>
          <w:b/>
          <w:sz w:val="26"/>
          <w:szCs w:val="26"/>
        </w:rPr>
        <w:t>№</w:t>
      </w:r>
      <w:r w:rsidR="00C168D1" w:rsidRPr="00F6756A">
        <w:rPr>
          <w:rFonts w:ascii="Times New Roman" w:hAnsi="Times New Roman" w:cs="Times New Roman"/>
          <w:b/>
          <w:sz w:val="26"/>
          <w:szCs w:val="26"/>
        </w:rPr>
        <w:t>5</w:t>
      </w:r>
      <w:r w:rsidR="00CC12BE" w:rsidRPr="00F6756A">
        <w:rPr>
          <w:rFonts w:ascii="Times New Roman" w:hAnsi="Times New Roman" w:cs="Times New Roman"/>
          <w:sz w:val="26"/>
          <w:szCs w:val="26"/>
        </w:rPr>
        <w:t xml:space="preserve"> базового уровня сложности (</w:t>
      </w:r>
      <w:r w:rsidR="00C168D1" w:rsidRPr="00F6756A">
        <w:rPr>
          <w:rFonts w:ascii="Times New Roman" w:hAnsi="Times New Roman" w:cs="Times New Roman"/>
          <w:sz w:val="26"/>
          <w:szCs w:val="26"/>
        </w:rPr>
        <w:t>6</w:t>
      </w:r>
      <w:r w:rsidRPr="00F6756A">
        <w:rPr>
          <w:rFonts w:ascii="Times New Roman" w:hAnsi="Times New Roman" w:cs="Times New Roman"/>
          <w:sz w:val="26"/>
          <w:szCs w:val="26"/>
        </w:rPr>
        <w:t>3</w:t>
      </w:r>
      <w:r w:rsidR="00C168D1" w:rsidRPr="00F6756A">
        <w:rPr>
          <w:rFonts w:ascii="Times New Roman" w:hAnsi="Times New Roman" w:cs="Times New Roman"/>
          <w:sz w:val="26"/>
          <w:szCs w:val="26"/>
        </w:rPr>
        <w:t>,</w:t>
      </w:r>
      <w:r w:rsidRPr="00F6756A">
        <w:rPr>
          <w:rFonts w:ascii="Times New Roman" w:hAnsi="Times New Roman" w:cs="Times New Roman"/>
          <w:sz w:val="26"/>
          <w:szCs w:val="26"/>
        </w:rPr>
        <w:t>9</w:t>
      </w:r>
      <w:r w:rsidR="00C23084">
        <w:rPr>
          <w:rFonts w:ascii="Times New Roman" w:hAnsi="Times New Roman" w:cs="Times New Roman"/>
          <w:sz w:val="26"/>
          <w:szCs w:val="26"/>
        </w:rPr>
        <w:t>7</w:t>
      </w:r>
      <w:r w:rsidR="00CC12BE" w:rsidRPr="00F6756A">
        <w:rPr>
          <w:rFonts w:ascii="Times New Roman" w:hAnsi="Times New Roman" w:cs="Times New Roman"/>
          <w:sz w:val="26"/>
          <w:szCs w:val="26"/>
        </w:rPr>
        <w:t>% верных решений), проверяющим</w:t>
      </w:r>
      <w:r w:rsidR="00C168D1" w:rsidRPr="00F6756A">
        <w:rPr>
          <w:rFonts w:ascii="Times New Roman" w:hAnsi="Times New Roman" w:cs="Times New Roman"/>
          <w:sz w:val="26"/>
          <w:szCs w:val="26"/>
        </w:rPr>
        <w:t xml:space="preserve"> умение</w:t>
      </w:r>
      <w:r w:rsidR="00CC12BE" w:rsidRPr="00F6756A">
        <w:rPr>
          <w:rFonts w:ascii="Times New Roman" w:hAnsi="Times New Roman" w:cs="Times New Roman"/>
          <w:sz w:val="26"/>
          <w:szCs w:val="26"/>
        </w:rPr>
        <w:t xml:space="preserve">  </w:t>
      </w:r>
      <w:r w:rsidR="00C168D1" w:rsidRPr="00F6756A">
        <w:rPr>
          <w:rFonts w:ascii="Times New Roman" w:hAnsi="Times New Roman" w:cs="Times New Roman"/>
          <w:sz w:val="26"/>
          <w:szCs w:val="26"/>
        </w:rPr>
        <w:t xml:space="preserve">интерпретировать результаты физического эксперимента, умение делать логические выводы из представленных экспериментальных данных, пользоваться для этого теоретическими сведениями </w:t>
      </w:r>
      <w:r w:rsidR="00C168D1" w:rsidRPr="00F6756A">
        <w:rPr>
          <w:rFonts w:ascii="Times New Roman" w:hAnsi="Times New Roman" w:cs="Times New Roman"/>
          <w:i/>
          <w:sz w:val="26"/>
          <w:szCs w:val="26"/>
        </w:rPr>
        <w:t>(</w:t>
      </w:r>
      <w:r w:rsidR="00C168D1" w:rsidRPr="00F6756A">
        <w:rPr>
          <w:rFonts w:ascii="Times New Roman" w:hAnsi="Times New Roman" w:cs="Times New Roman"/>
          <w:b/>
          <w:i/>
          <w:sz w:val="26"/>
          <w:szCs w:val="26"/>
        </w:rPr>
        <w:t>например:</w:t>
      </w:r>
      <w:proofErr w:type="gramEnd"/>
      <w:r w:rsidR="00C168D1" w:rsidRPr="00F6756A">
        <w:rPr>
          <w:rFonts w:ascii="Times New Roman" w:hAnsi="Times New Roman" w:cs="Times New Roman"/>
          <w:i/>
          <w:sz w:val="26"/>
          <w:szCs w:val="26"/>
        </w:rPr>
        <w:t xml:space="preserve">  Вася подогревал остывший чай в чашке с помощью электрокипятильника, на котором было написано «500 Вт». Через 3 минуты после начала нагревания чай закипел. </w:t>
      </w:r>
      <w:proofErr w:type="gramStart"/>
      <w:r w:rsidR="00C168D1" w:rsidRPr="00F6756A">
        <w:rPr>
          <w:rFonts w:ascii="Times New Roman" w:hAnsi="Times New Roman" w:cs="Times New Roman"/>
          <w:i/>
          <w:sz w:val="26"/>
          <w:szCs w:val="26"/>
        </w:rPr>
        <w:t>Масса чая 0,3 кг, температура в комнате +25 °С. Определите по этим данным значение удельной теплоёмкости чая, считая, что потерями теплоты можно пренебречь.).</w:t>
      </w:r>
      <w:proofErr w:type="gramEnd"/>
    </w:p>
    <w:p w:rsidR="003A3202" w:rsidRPr="00F6756A" w:rsidRDefault="003A3202" w:rsidP="003A3202">
      <w:pPr>
        <w:spacing w:after="0" w:line="240" w:lineRule="auto"/>
        <w:ind w:firstLine="709"/>
        <w:jc w:val="both"/>
        <w:rPr>
          <w:rFonts w:ascii="Times New Roman" w:hAnsi="Times New Roman" w:cs="Times New Roman"/>
          <w:i/>
          <w:sz w:val="26"/>
          <w:szCs w:val="26"/>
        </w:rPr>
      </w:pPr>
      <w:r w:rsidRPr="00F6756A">
        <w:rPr>
          <w:rFonts w:ascii="Times New Roman" w:hAnsi="Times New Roman" w:cs="Times New Roman"/>
          <w:sz w:val="26"/>
          <w:szCs w:val="26"/>
        </w:rPr>
        <w:t xml:space="preserve">Из заданий базового уровня </w:t>
      </w:r>
      <w:proofErr w:type="gramStart"/>
      <w:r w:rsidRPr="00F6756A">
        <w:rPr>
          <w:rFonts w:ascii="Times New Roman" w:hAnsi="Times New Roman" w:cs="Times New Roman"/>
          <w:sz w:val="26"/>
          <w:szCs w:val="26"/>
        </w:rPr>
        <w:t>сложности</w:t>
      </w:r>
      <w:proofErr w:type="gramEnd"/>
      <w:r w:rsidRPr="00F6756A">
        <w:rPr>
          <w:rFonts w:ascii="Times New Roman" w:hAnsi="Times New Roman" w:cs="Times New Roman"/>
          <w:sz w:val="26"/>
          <w:szCs w:val="26"/>
        </w:rPr>
        <w:t xml:space="preserve"> </w:t>
      </w:r>
      <w:r w:rsidRPr="00F6756A">
        <w:rPr>
          <w:rFonts w:ascii="Times New Roman" w:hAnsi="Times New Roman" w:cs="Times New Roman"/>
          <w:b/>
          <w:sz w:val="26"/>
          <w:szCs w:val="26"/>
        </w:rPr>
        <w:t xml:space="preserve">обучающиеся хуже всего справились с выполнением задания №2 </w:t>
      </w:r>
      <w:r w:rsidRPr="00F6756A">
        <w:rPr>
          <w:rFonts w:ascii="Times New Roman" w:hAnsi="Times New Roman" w:cs="Times New Roman"/>
          <w:sz w:val="26"/>
          <w:szCs w:val="26"/>
        </w:rPr>
        <w:t>(</w:t>
      </w:r>
      <w:r w:rsidR="00F6756A" w:rsidRPr="00F6756A">
        <w:rPr>
          <w:rFonts w:ascii="Times New Roman" w:hAnsi="Times New Roman" w:cs="Times New Roman"/>
          <w:sz w:val="26"/>
          <w:szCs w:val="26"/>
        </w:rPr>
        <w:t>48,32</w:t>
      </w:r>
      <w:r w:rsidRPr="00F6756A">
        <w:rPr>
          <w:rFonts w:ascii="Times New Roman" w:hAnsi="Times New Roman" w:cs="Times New Roman"/>
          <w:sz w:val="26"/>
          <w:szCs w:val="26"/>
        </w:rPr>
        <w:t xml:space="preserve">% верных решений), проверяющего сформированность у обучающихся базовых представлений о физической сущности явлений, наблюдаемых в природе и в повседневной жизни (в быту). </w:t>
      </w:r>
      <w:proofErr w:type="gramStart"/>
      <w:r w:rsidRPr="00F6756A">
        <w:rPr>
          <w:rFonts w:ascii="Times New Roman" w:hAnsi="Times New Roman" w:cs="Times New Roman"/>
          <w:sz w:val="26"/>
          <w:szCs w:val="26"/>
        </w:rPr>
        <w:t xml:space="preserve">Обучающимся необходимо привести развернутый ответ на вопрос: назвать явление и качественно объяснить его суть </w:t>
      </w:r>
      <w:r w:rsidRPr="00F6756A">
        <w:rPr>
          <w:rFonts w:ascii="Times New Roman" w:hAnsi="Times New Roman" w:cs="Times New Roman"/>
          <w:i/>
          <w:sz w:val="26"/>
          <w:szCs w:val="26"/>
        </w:rPr>
        <w:t>(</w:t>
      </w:r>
      <w:r w:rsidRPr="00F6756A">
        <w:rPr>
          <w:rFonts w:ascii="Times New Roman" w:hAnsi="Times New Roman" w:cs="Times New Roman"/>
          <w:b/>
          <w:i/>
          <w:sz w:val="26"/>
          <w:szCs w:val="26"/>
        </w:rPr>
        <w:t>например:</w:t>
      </w:r>
      <w:proofErr w:type="gramEnd"/>
      <w:r w:rsidRPr="00F6756A">
        <w:rPr>
          <w:rFonts w:ascii="Times New Roman" w:hAnsi="Times New Roman" w:cs="Times New Roman"/>
          <w:i/>
          <w:sz w:val="26"/>
          <w:szCs w:val="26"/>
        </w:rPr>
        <w:t xml:space="preserve"> Если потереть пластмассовую ручку, которой вы пишете, о некоторые предметы одежды, то ручка начнёт притягивать маленькие кусочки бумаги. Каким физическим явлением это объясняется? </w:t>
      </w:r>
      <w:proofErr w:type="gramStart"/>
      <w:r w:rsidRPr="00F6756A">
        <w:rPr>
          <w:rFonts w:ascii="Times New Roman" w:hAnsi="Times New Roman" w:cs="Times New Roman"/>
          <w:i/>
          <w:sz w:val="26"/>
          <w:szCs w:val="26"/>
        </w:rPr>
        <w:t xml:space="preserve">В чём состоит это явление?). </w:t>
      </w:r>
      <w:proofErr w:type="gramEnd"/>
    </w:p>
    <w:p w:rsidR="00CC12BE" w:rsidRPr="00E92874" w:rsidRDefault="004371B0" w:rsidP="00CC12BE">
      <w:pPr>
        <w:spacing w:after="0" w:line="240" w:lineRule="auto"/>
        <w:ind w:firstLine="709"/>
        <w:jc w:val="both"/>
        <w:rPr>
          <w:rFonts w:ascii="Times New Roman" w:hAnsi="Times New Roman" w:cs="Times New Roman"/>
          <w:i/>
          <w:sz w:val="26"/>
          <w:szCs w:val="26"/>
        </w:rPr>
      </w:pPr>
      <w:r w:rsidRPr="00E92874">
        <w:rPr>
          <w:rFonts w:ascii="Times New Roman" w:hAnsi="Times New Roman" w:cs="Times New Roman"/>
          <w:sz w:val="26"/>
          <w:szCs w:val="26"/>
        </w:rPr>
        <w:t xml:space="preserve"> </w:t>
      </w:r>
      <w:proofErr w:type="gramStart"/>
      <w:r w:rsidR="00CC12BE" w:rsidRPr="00E92874">
        <w:rPr>
          <w:rFonts w:ascii="Times New Roman" w:hAnsi="Times New Roman" w:cs="Times New Roman"/>
          <w:sz w:val="26"/>
          <w:szCs w:val="26"/>
        </w:rPr>
        <w:t xml:space="preserve">Из заданий повышенного уровня сложности </w:t>
      </w:r>
      <w:r w:rsidR="00CC12BE" w:rsidRPr="00E92874">
        <w:rPr>
          <w:rFonts w:ascii="Times New Roman" w:hAnsi="Times New Roman" w:cs="Times New Roman"/>
          <w:b/>
          <w:sz w:val="26"/>
          <w:szCs w:val="26"/>
        </w:rPr>
        <w:t>лучше всего</w:t>
      </w:r>
      <w:r w:rsidR="00CC12BE" w:rsidRPr="00E92874">
        <w:rPr>
          <w:rFonts w:ascii="Times New Roman" w:hAnsi="Times New Roman" w:cs="Times New Roman"/>
          <w:sz w:val="26"/>
          <w:szCs w:val="26"/>
        </w:rPr>
        <w:t xml:space="preserve"> </w:t>
      </w:r>
      <w:r w:rsidR="00CC12BE" w:rsidRPr="00E92874">
        <w:rPr>
          <w:rFonts w:ascii="Times New Roman" w:hAnsi="Times New Roman" w:cs="Times New Roman"/>
          <w:b/>
          <w:sz w:val="26"/>
          <w:szCs w:val="26"/>
        </w:rPr>
        <w:t>обучающиеся справились</w:t>
      </w:r>
      <w:r w:rsidR="00CC12BE" w:rsidRPr="00E92874">
        <w:rPr>
          <w:rFonts w:ascii="Times New Roman" w:hAnsi="Times New Roman" w:cs="Times New Roman"/>
          <w:sz w:val="26"/>
          <w:szCs w:val="26"/>
        </w:rPr>
        <w:t xml:space="preserve"> </w:t>
      </w:r>
      <w:r w:rsidR="00CC12BE" w:rsidRPr="00E92874">
        <w:rPr>
          <w:rFonts w:ascii="Times New Roman" w:hAnsi="Times New Roman" w:cs="Times New Roman"/>
          <w:b/>
          <w:sz w:val="26"/>
          <w:szCs w:val="26"/>
        </w:rPr>
        <w:t xml:space="preserve">с заданием №6 </w:t>
      </w:r>
      <w:r w:rsidR="00CC12BE" w:rsidRPr="00E92874">
        <w:rPr>
          <w:rFonts w:ascii="Times New Roman" w:hAnsi="Times New Roman" w:cs="Times New Roman"/>
          <w:sz w:val="26"/>
          <w:szCs w:val="26"/>
        </w:rPr>
        <w:t>(</w:t>
      </w:r>
      <w:r w:rsidR="00C168D1" w:rsidRPr="00E92874">
        <w:rPr>
          <w:rFonts w:ascii="Times New Roman" w:hAnsi="Times New Roman" w:cs="Times New Roman"/>
          <w:sz w:val="26"/>
          <w:szCs w:val="26"/>
        </w:rPr>
        <w:t>6</w:t>
      </w:r>
      <w:r w:rsidR="00E92874" w:rsidRPr="00E92874">
        <w:rPr>
          <w:rFonts w:ascii="Times New Roman" w:hAnsi="Times New Roman" w:cs="Times New Roman"/>
          <w:sz w:val="26"/>
          <w:szCs w:val="26"/>
        </w:rPr>
        <w:t>5</w:t>
      </w:r>
      <w:r w:rsidR="00C168D1" w:rsidRPr="00E92874">
        <w:rPr>
          <w:rFonts w:ascii="Times New Roman" w:hAnsi="Times New Roman" w:cs="Times New Roman"/>
          <w:sz w:val="26"/>
          <w:szCs w:val="26"/>
        </w:rPr>
        <w:t>,</w:t>
      </w:r>
      <w:r w:rsidR="00E92874" w:rsidRPr="00E92874">
        <w:rPr>
          <w:rFonts w:ascii="Times New Roman" w:hAnsi="Times New Roman" w:cs="Times New Roman"/>
          <w:sz w:val="26"/>
          <w:szCs w:val="26"/>
        </w:rPr>
        <w:t>92</w:t>
      </w:r>
      <w:r w:rsidR="00CC12BE" w:rsidRPr="00E92874">
        <w:rPr>
          <w:rFonts w:ascii="Times New Roman" w:hAnsi="Times New Roman" w:cs="Times New Roman"/>
          <w:sz w:val="26"/>
          <w:szCs w:val="26"/>
        </w:rPr>
        <w:t>% верных решений)</w:t>
      </w:r>
      <w:r w:rsidR="00C168D1" w:rsidRPr="00E92874">
        <w:rPr>
          <w:rFonts w:ascii="Times New Roman" w:hAnsi="Times New Roman" w:cs="Times New Roman"/>
          <w:sz w:val="26"/>
          <w:szCs w:val="26"/>
        </w:rPr>
        <w:t xml:space="preserve"> –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  </w:t>
      </w:r>
      <w:r w:rsidR="00CC12BE" w:rsidRPr="00E92874">
        <w:rPr>
          <w:rFonts w:ascii="Times New Roman" w:hAnsi="Times New Roman" w:cs="Times New Roman"/>
          <w:i/>
          <w:sz w:val="26"/>
          <w:szCs w:val="26"/>
        </w:rPr>
        <w:t>(</w:t>
      </w:r>
      <w:r w:rsidR="00CC12BE" w:rsidRPr="00E92874">
        <w:rPr>
          <w:rFonts w:ascii="Times New Roman" w:hAnsi="Times New Roman" w:cs="Times New Roman"/>
          <w:b/>
          <w:i/>
          <w:sz w:val="26"/>
          <w:szCs w:val="26"/>
        </w:rPr>
        <w:t>например:</w:t>
      </w:r>
      <w:proofErr w:type="gramEnd"/>
      <w:r w:rsidR="00CC12BE" w:rsidRPr="00E92874">
        <w:rPr>
          <w:rFonts w:ascii="Times New Roman" w:hAnsi="Times New Roman" w:cs="Times New Roman"/>
          <w:i/>
          <w:sz w:val="26"/>
          <w:szCs w:val="26"/>
        </w:rPr>
        <w:t xml:space="preserve"> </w:t>
      </w:r>
      <w:r w:rsidR="00C168D1" w:rsidRPr="00E92874">
        <w:rPr>
          <w:rFonts w:ascii="Times New Roman" w:hAnsi="Times New Roman" w:cs="Times New Roman"/>
          <w:i/>
          <w:sz w:val="26"/>
          <w:szCs w:val="26"/>
        </w:rPr>
        <w:t xml:space="preserve">Для отопления дома в течение суток требуется 400 МДж энергии. Сколько кубометров дров расходуется в день, если удельная теплота сгорания сухих дров </w:t>
      </w:r>
      <w:proofErr w:type="spellStart"/>
      <w:r w:rsidR="00C168D1" w:rsidRPr="00E92874">
        <w:rPr>
          <w:rFonts w:ascii="Times New Roman" w:hAnsi="Times New Roman" w:cs="Times New Roman"/>
          <w:i/>
          <w:sz w:val="26"/>
          <w:szCs w:val="26"/>
        </w:rPr>
        <w:t>q</w:t>
      </w:r>
      <w:proofErr w:type="spellEnd"/>
      <w:r w:rsidR="00C168D1" w:rsidRPr="00E92874">
        <w:rPr>
          <w:rFonts w:ascii="Times New Roman" w:hAnsi="Times New Roman" w:cs="Times New Roman"/>
          <w:i/>
          <w:sz w:val="26"/>
          <w:szCs w:val="26"/>
        </w:rPr>
        <w:t xml:space="preserve"> = 10·МДж/кг, а их плотность – 400 кг/м</w:t>
      </w:r>
      <w:r w:rsidR="00C168D1" w:rsidRPr="00E92874">
        <w:rPr>
          <w:rFonts w:ascii="Times New Roman" w:hAnsi="Times New Roman" w:cs="Times New Roman"/>
          <w:i/>
          <w:sz w:val="26"/>
          <w:szCs w:val="26"/>
          <w:vertAlign w:val="superscript"/>
        </w:rPr>
        <w:t>3</w:t>
      </w:r>
      <w:proofErr w:type="gramStart"/>
      <w:r w:rsidR="00C168D1" w:rsidRPr="00E92874">
        <w:rPr>
          <w:rFonts w:ascii="Times New Roman" w:hAnsi="Times New Roman" w:cs="Times New Roman"/>
          <w:i/>
          <w:sz w:val="26"/>
          <w:szCs w:val="26"/>
        </w:rPr>
        <w:t xml:space="preserve"> ?</w:t>
      </w:r>
      <w:proofErr w:type="gramEnd"/>
      <w:r w:rsidR="00CC12BE" w:rsidRPr="00E92874">
        <w:rPr>
          <w:rFonts w:ascii="Times New Roman" w:hAnsi="Times New Roman" w:cs="Times New Roman"/>
          <w:i/>
          <w:sz w:val="26"/>
          <w:szCs w:val="26"/>
        </w:rPr>
        <w:t>).</w:t>
      </w:r>
    </w:p>
    <w:p w:rsidR="00CC12BE" w:rsidRPr="00E92874" w:rsidRDefault="00CC12BE" w:rsidP="00CC12BE">
      <w:pPr>
        <w:spacing w:after="0" w:line="240" w:lineRule="auto"/>
        <w:ind w:firstLine="709"/>
        <w:jc w:val="both"/>
        <w:rPr>
          <w:rFonts w:ascii="Times New Roman" w:hAnsi="Times New Roman" w:cs="Times New Roman"/>
          <w:i/>
          <w:sz w:val="26"/>
          <w:szCs w:val="26"/>
        </w:rPr>
      </w:pPr>
      <w:proofErr w:type="gramStart"/>
      <w:r w:rsidRPr="00E92874">
        <w:rPr>
          <w:rFonts w:ascii="Times New Roman" w:hAnsi="Times New Roman" w:cs="Times New Roman"/>
          <w:sz w:val="26"/>
          <w:szCs w:val="26"/>
        </w:rPr>
        <w:lastRenderedPageBreak/>
        <w:t xml:space="preserve">Из заданий повышенного уровня сложности </w:t>
      </w:r>
      <w:r w:rsidRPr="00E92874">
        <w:rPr>
          <w:rFonts w:ascii="Times New Roman" w:hAnsi="Times New Roman" w:cs="Times New Roman"/>
          <w:b/>
          <w:sz w:val="26"/>
          <w:szCs w:val="26"/>
        </w:rPr>
        <w:t>самым трудным для обучающихся стало задание №9</w:t>
      </w:r>
      <w:r w:rsidRPr="00E92874">
        <w:rPr>
          <w:rFonts w:ascii="Times New Roman" w:hAnsi="Times New Roman" w:cs="Times New Roman"/>
          <w:sz w:val="26"/>
          <w:szCs w:val="26"/>
        </w:rPr>
        <w:t xml:space="preserve"> (</w:t>
      </w:r>
      <w:r w:rsidR="00E92874" w:rsidRPr="00E92874">
        <w:rPr>
          <w:rFonts w:ascii="Times New Roman" w:hAnsi="Times New Roman" w:cs="Times New Roman"/>
          <w:sz w:val="26"/>
          <w:szCs w:val="26"/>
        </w:rPr>
        <w:t>33,17</w:t>
      </w:r>
      <w:r w:rsidRPr="00E92874">
        <w:rPr>
          <w:rFonts w:ascii="Times New Roman" w:hAnsi="Times New Roman" w:cs="Times New Roman"/>
          <w:sz w:val="26"/>
          <w:szCs w:val="26"/>
        </w:rPr>
        <w:t xml:space="preserve">% верных решений) – </w:t>
      </w:r>
      <w:r w:rsidR="00F53AF1" w:rsidRPr="00E92874">
        <w:rPr>
          <w:rFonts w:ascii="Times New Roman" w:hAnsi="Times New Roman" w:cs="Times New Roman"/>
          <w:sz w:val="26"/>
          <w:szCs w:val="26"/>
        </w:rPr>
        <w:t xml:space="preserve">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w:t>
      </w:r>
      <w:r w:rsidRPr="00E92874">
        <w:rPr>
          <w:rFonts w:ascii="Times New Roman" w:hAnsi="Times New Roman" w:cs="Times New Roman"/>
          <w:i/>
          <w:sz w:val="26"/>
          <w:szCs w:val="26"/>
        </w:rPr>
        <w:t>(</w:t>
      </w:r>
      <w:r w:rsidRPr="00E92874">
        <w:rPr>
          <w:rFonts w:ascii="Times New Roman" w:hAnsi="Times New Roman" w:cs="Times New Roman"/>
          <w:b/>
          <w:i/>
          <w:sz w:val="26"/>
          <w:szCs w:val="26"/>
        </w:rPr>
        <w:t>например:</w:t>
      </w:r>
      <w:proofErr w:type="gramEnd"/>
      <w:r w:rsidRPr="00E92874">
        <w:rPr>
          <w:rFonts w:ascii="Times New Roman" w:hAnsi="Times New Roman" w:cs="Times New Roman"/>
          <w:i/>
          <w:sz w:val="26"/>
          <w:szCs w:val="26"/>
        </w:rPr>
        <w:t xml:space="preserve"> </w:t>
      </w:r>
      <w:r w:rsidR="00C168D1" w:rsidRPr="00E92874">
        <w:rPr>
          <w:rFonts w:ascii="Times New Roman" w:hAnsi="Times New Roman" w:cs="Times New Roman"/>
          <w:i/>
          <w:sz w:val="26"/>
          <w:szCs w:val="26"/>
        </w:rPr>
        <w:t>На уроке географии Толя узнал, что вода в морях более плотная, чем в реках, и решил на занятии физического кружка измерить плотность солёной воды. Толя взял пол-литровый пустой стакан и заполнил его водой ровно наполовину. Плотность воды 1 г/см</w:t>
      </w:r>
      <w:r w:rsidR="00C168D1" w:rsidRPr="00E92874">
        <w:rPr>
          <w:rFonts w:ascii="Times New Roman" w:hAnsi="Times New Roman" w:cs="Times New Roman"/>
          <w:i/>
          <w:sz w:val="26"/>
          <w:szCs w:val="26"/>
          <w:vertAlign w:val="superscript"/>
        </w:rPr>
        <w:t>3</w:t>
      </w:r>
      <w:r w:rsidR="00C168D1" w:rsidRPr="00E92874">
        <w:rPr>
          <w:rFonts w:ascii="Times New Roman" w:hAnsi="Times New Roman" w:cs="Times New Roman"/>
          <w:i/>
          <w:sz w:val="26"/>
          <w:szCs w:val="26"/>
        </w:rPr>
        <w:t xml:space="preserve"> . 1) Известно, что в одну полную чайную ложку объёмом 5 мл помещается 6 г соли. Определите плотность соли (в </w:t>
      </w:r>
      <w:proofErr w:type="gramStart"/>
      <w:r w:rsidR="00C168D1" w:rsidRPr="00E92874">
        <w:rPr>
          <w:rFonts w:ascii="Times New Roman" w:hAnsi="Times New Roman" w:cs="Times New Roman"/>
          <w:i/>
          <w:sz w:val="26"/>
          <w:szCs w:val="26"/>
        </w:rPr>
        <w:t>г</w:t>
      </w:r>
      <w:proofErr w:type="gramEnd"/>
      <w:r w:rsidR="00C168D1" w:rsidRPr="00E92874">
        <w:rPr>
          <w:rFonts w:ascii="Times New Roman" w:hAnsi="Times New Roman" w:cs="Times New Roman"/>
          <w:i/>
          <w:sz w:val="26"/>
          <w:szCs w:val="26"/>
        </w:rPr>
        <w:t>/см</w:t>
      </w:r>
      <w:r w:rsidR="00C168D1" w:rsidRPr="00E92874">
        <w:rPr>
          <w:rFonts w:ascii="Times New Roman" w:hAnsi="Times New Roman" w:cs="Times New Roman"/>
          <w:i/>
          <w:sz w:val="26"/>
          <w:szCs w:val="26"/>
          <w:vertAlign w:val="superscript"/>
        </w:rPr>
        <w:t>3</w:t>
      </w:r>
      <w:r w:rsidR="00C168D1" w:rsidRPr="00E92874">
        <w:rPr>
          <w:rFonts w:ascii="Times New Roman" w:hAnsi="Times New Roman" w:cs="Times New Roman"/>
          <w:i/>
          <w:sz w:val="26"/>
          <w:szCs w:val="26"/>
        </w:rPr>
        <w:t xml:space="preserve">) при её </w:t>
      </w:r>
      <w:proofErr w:type="spellStart"/>
      <w:r w:rsidR="00C168D1" w:rsidRPr="00E92874">
        <w:rPr>
          <w:rFonts w:ascii="Times New Roman" w:hAnsi="Times New Roman" w:cs="Times New Roman"/>
          <w:i/>
          <w:sz w:val="26"/>
          <w:szCs w:val="26"/>
        </w:rPr>
        <w:t>насыпании</w:t>
      </w:r>
      <w:proofErr w:type="spellEnd"/>
      <w:r w:rsidR="00C168D1" w:rsidRPr="00E92874">
        <w:rPr>
          <w:rFonts w:ascii="Times New Roman" w:hAnsi="Times New Roman" w:cs="Times New Roman"/>
          <w:i/>
          <w:sz w:val="26"/>
          <w:szCs w:val="26"/>
        </w:rPr>
        <w:t xml:space="preserve"> в ложку. 2) Определите плотность раствора (в г/см</w:t>
      </w:r>
      <w:r w:rsidR="00C168D1" w:rsidRPr="00E92874">
        <w:rPr>
          <w:rFonts w:ascii="Times New Roman" w:hAnsi="Times New Roman" w:cs="Times New Roman"/>
          <w:i/>
          <w:sz w:val="26"/>
          <w:szCs w:val="26"/>
          <w:vertAlign w:val="superscript"/>
        </w:rPr>
        <w:t>3</w:t>
      </w:r>
      <w:r w:rsidR="00C168D1" w:rsidRPr="00E92874">
        <w:rPr>
          <w:rFonts w:ascii="Times New Roman" w:hAnsi="Times New Roman" w:cs="Times New Roman"/>
          <w:i/>
          <w:sz w:val="26"/>
          <w:szCs w:val="26"/>
        </w:rPr>
        <w:t xml:space="preserve">) после добавления 10 таких полных ложек соли, если при </w:t>
      </w:r>
      <w:proofErr w:type="spellStart"/>
      <w:r w:rsidR="00C168D1" w:rsidRPr="00E92874">
        <w:rPr>
          <w:rFonts w:ascii="Times New Roman" w:hAnsi="Times New Roman" w:cs="Times New Roman"/>
          <w:i/>
          <w:sz w:val="26"/>
          <w:szCs w:val="26"/>
        </w:rPr>
        <w:t>насыпании</w:t>
      </w:r>
      <w:proofErr w:type="spellEnd"/>
      <w:r w:rsidR="00C168D1" w:rsidRPr="00E92874">
        <w:rPr>
          <w:rFonts w:ascii="Times New Roman" w:hAnsi="Times New Roman" w:cs="Times New Roman"/>
          <w:i/>
          <w:sz w:val="26"/>
          <w:szCs w:val="26"/>
        </w:rPr>
        <w:t xml:space="preserve"> соли в воду она сохраняет четверть своего объёма. </w:t>
      </w:r>
      <w:proofErr w:type="gramStart"/>
      <w:r w:rsidR="00C168D1" w:rsidRPr="00E92874">
        <w:rPr>
          <w:rFonts w:ascii="Times New Roman" w:hAnsi="Times New Roman" w:cs="Times New Roman"/>
          <w:i/>
          <w:sz w:val="26"/>
          <w:szCs w:val="26"/>
        </w:rPr>
        <w:t>Округлите оба ответа до сотых.</w:t>
      </w:r>
      <w:r w:rsidRPr="00E92874">
        <w:rPr>
          <w:rFonts w:ascii="Times New Roman" w:hAnsi="Times New Roman" w:cs="Times New Roman"/>
          <w:i/>
          <w:sz w:val="26"/>
          <w:szCs w:val="26"/>
        </w:rPr>
        <w:t>).</w:t>
      </w:r>
      <w:proofErr w:type="gramEnd"/>
    </w:p>
    <w:p w:rsidR="00CC12BE" w:rsidRPr="00E92874" w:rsidRDefault="00CC12BE" w:rsidP="00751F42">
      <w:pPr>
        <w:spacing w:after="0" w:line="240" w:lineRule="auto"/>
        <w:ind w:firstLine="709"/>
        <w:jc w:val="both"/>
        <w:rPr>
          <w:rFonts w:ascii="Times New Roman" w:hAnsi="Times New Roman" w:cs="Times New Roman"/>
          <w:sz w:val="26"/>
          <w:szCs w:val="26"/>
        </w:rPr>
      </w:pPr>
      <w:r w:rsidRPr="00E92874">
        <w:rPr>
          <w:rFonts w:ascii="Times New Roman" w:hAnsi="Times New Roman" w:cs="Times New Roman"/>
          <w:b/>
          <w:sz w:val="26"/>
          <w:szCs w:val="26"/>
        </w:rPr>
        <w:t>Задание №</w:t>
      </w:r>
      <w:r w:rsidR="00751F42" w:rsidRPr="00E92874">
        <w:rPr>
          <w:rFonts w:ascii="Times New Roman" w:hAnsi="Times New Roman" w:cs="Times New Roman"/>
          <w:b/>
          <w:sz w:val="26"/>
          <w:szCs w:val="26"/>
        </w:rPr>
        <w:t>8</w:t>
      </w:r>
      <w:r w:rsidRPr="00E92874">
        <w:rPr>
          <w:rFonts w:ascii="Times New Roman" w:hAnsi="Times New Roman" w:cs="Times New Roman"/>
          <w:b/>
          <w:sz w:val="26"/>
          <w:szCs w:val="26"/>
        </w:rPr>
        <w:t xml:space="preserve"> повышенного уровня сложности тоже было достаточно сложным для обучающихся</w:t>
      </w:r>
      <w:r w:rsidRPr="00E92874">
        <w:rPr>
          <w:rFonts w:ascii="Times New Roman" w:hAnsi="Times New Roman" w:cs="Times New Roman"/>
          <w:sz w:val="26"/>
          <w:szCs w:val="26"/>
        </w:rPr>
        <w:t xml:space="preserve"> (</w:t>
      </w:r>
      <w:r w:rsidR="00E92874" w:rsidRPr="00E92874">
        <w:rPr>
          <w:rFonts w:ascii="Times New Roman" w:hAnsi="Times New Roman" w:cs="Times New Roman"/>
          <w:sz w:val="26"/>
          <w:szCs w:val="26"/>
        </w:rPr>
        <w:t>34,43</w:t>
      </w:r>
      <w:r w:rsidRPr="00E92874">
        <w:rPr>
          <w:rFonts w:ascii="Times New Roman" w:hAnsi="Times New Roman" w:cs="Times New Roman"/>
          <w:sz w:val="26"/>
          <w:szCs w:val="26"/>
        </w:rPr>
        <w:t>% верных решений)</w:t>
      </w:r>
      <w:proofErr w:type="gramStart"/>
      <w:r w:rsidRPr="00E92874">
        <w:rPr>
          <w:rFonts w:ascii="Times New Roman" w:hAnsi="Times New Roman" w:cs="Times New Roman"/>
          <w:sz w:val="26"/>
          <w:szCs w:val="26"/>
        </w:rPr>
        <w:t>.</w:t>
      </w:r>
      <w:proofErr w:type="gramEnd"/>
      <w:r w:rsidRPr="00E92874">
        <w:rPr>
          <w:rFonts w:ascii="Times New Roman" w:hAnsi="Times New Roman" w:cs="Times New Roman"/>
          <w:sz w:val="26"/>
          <w:szCs w:val="26"/>
        </w:rPr>
        <w:t xml:space="preserve"> </w:t>
      </w:r>
      <w:proofErr w:type="gramStart"/>
      <w:r w:rsidR="00751F42" w:rsidRPr="00E92874">
        <w:rPr>
          <w:rFonts w:ascii="Times New Roman" w:hAnsi="Times New Roman" w:cs="Times New Roman"/>
          <w:sz w:val="26"/>
          <w:szCs w:val="26"/>
        </w:rPr>
        <w:t>к</w:t>
      </w:r>
      <w:proofErr w:type="gramEnd"/>
      <w:r w:rsidR="00751F42" w:rsidRPr="00E92874">
        <w:rPr>
          <w:rFonts w:ascii="Times New Roman" w:hAnsi="Times New Roman" w:cs="Times New Roman"/>
          <w:sz w:val="26"/>
          <w:szCs w:val="26"/>
        </w:rPr>
        <w:t>ачественная задача по теме «Магнитные явления»</w:t>
      </w:r>
      <w:r w:rsidR="00751F42" w:rsidRPr="00E92874">
        <w:rPr>
          <w:rFonts w:ascii="Times New Roman" w:hAnsi="Times New Roman" w:cs="Times New Roman"/>
          <w:i/>
          <w:sz w:val="26"/>
          <w:szCs w:val="26"/>
        </w:rPr>
        <w:t xml:space="preserve"> </w:t>
      </w:r>
      <w:r w:rsidRPr="00E92874">
        <w:rPr>
          <w:rFonts w:ascii="Times New Roman" w:hAnsi="Times New Roman" w:cs="Times New Roman"/>
          <w:i/>
          <w:sz w:val="26"/>
          <w:szCs w:val="26"/>
        </w:rPr>
        <w:t>(</w:t>
      </w:r>
      <w:r w:rsidRPr="00E92874">
        <w:rPr>
          <w:rFonts w:ascii="Times New Roman" w:hAnsi="Times New Roman" w:cs="Times New Roman"/>
          <w:b/>
          <w:i/>
          <w:sz w:val="26"/>
          <w:szCs w:val="26"/>
        </w:rPr>
        <w:t>например:</w:t>
      </w:r>
      <w:r w:rsidRPr="00E92874">
        <w:rPr>
          <w:rFonts w:ascii="Times New Roman" w:hAnsi="Times New Roman" w:cs="Times New Roman"/>
          <w:sz w:val="26"/>
          <w:szCs w:val="26"/>
        </w:rPr>
        <w:t xml:space="preserve"> </w:t>
      </w:r>
      <w:r w:rsidR="00751F42" w:rsidRPr="00E92874">
        <w:rPr>
          <w:rFonts w:ascii="Times New Roman" w:hAnsi="Times New Roman" w:cs="Times New Roman"/>
          <w:i/>
          <w:sz w:val="26"/>
          <w:szCs w:val="26"/>
        </w:rPr>
        <w:t xml:space="preserve">На рисунке изображена картина линий магнитного поля двух постоянных магнитов, полученная с помощью железных опилок. Рядом с левым магнитом, но при этом довольно далеко от правого магнита установлена магнитная стрелка, которая находится в равновесии. Каким полюсам магнитов соответствуют области 1 и 2? </w:t>
      </w:r>
      <w:proofErr w:type="gramStart"/>
      <w:r w:rsidR="00751F42" w:rsidRPr="00E92874">
        <w:rPr>
          <w:rFonts w:ascii="Times New Roman" w:hAnsi="Times New Roman" w:cs="Times New Roman"/>
          <w:i/>
          <w:sz w:val="26"/>
          <w:szCs w:val="26"/>
        </w:rPr>
        <w:t>Кратко объясните свой ответ</w:t>
      </w:r>
      <w:r w:rsidRPr="00E92874">
        <w:rPr>
          <w:rFonts w:ascii="Times New Roman" w:hAnsi="Times New Roman" w:cs="Times New Roman"/>
          <w:i/>
          <w:sz w:val="26"/>
          <w:szCs w:val="26"/>
        </w:rPr>
        <w:t>).</w:t>
      </w:r>
      <w:proofErr w:type="gramEnd"/>
    </w:p>
    <w:p w:rsidR="00751F42" w:rsidRPr="00E92874" w:rsidRDefault="00CC12BE" w:rsidP="00CC12BE">
      <w:pPr>
        <w:tabs>
          <w:tab w:val="left" w:pos="3544"/>
        </w:tabs>
        <w:spacing w:after="0" w:line="240" w:lineRule="auto"/>
        <w:ind w:firstLine="709"/>
        <w:jc w:val="both"/>
        <w:rPr>
          <w:rFonts w:ascii="Times New Roman" w:hAnsi="Times New Roman" w:cs="Times New Roman"/>
          <w:sz w:val="26"/>
          <w:szCs w:val="26"/>
        </w:rPr>
      </w:pPr>
      <w:r w:rsidRPr="00E92874">
        <w:rPr>
          <w:rFonts w:ascii="Times New Roman" w:hAnsi="Times New Roman" w:cs="Times New Roman"/>
          <w:b/>
          <w:sz w:val="26"/>
          <w:szCs w:val="26"/>
        </w:rPr>
        <w:t>Самым</w:t>
      </w:r>
      <w:r w:rsidR="00751F42" w:rsidRPr="00E92874">
        <w:rPr>
          <w:rFonts w:ascii="Times New Roman" w:hAnsi="Times New Roman" w:cs="Times New Roman"/>
          <w:b/>
          <w:sz w:val="26"/>
          <w:szCs w:val="26"/>
        </w:rPr>
        <w:t>и</w:t>
      </w:r>
      <w:r w:rsidRPr="00E92874">
        <w:rPr>
          <w:rFonts w:ascii="Times New Roman" w:hAnsi="Times New Roman" w:cs="Times New Roman"/>
          <w:b/>
          <w:sz w:val="26"/>
          <w:szCs w:val="26"/>
        </w:rPr>
        <w:t xml:space="preserve"> </w:t>
      </w:r>
      <w:proofErr w:type="gramStart"/>
      <w:r w:rsidRPr="00E92874">
        <w:rPr>
          <w:rFonts w:ascii="Times New Roman" w:hAnsi="Times New Roman" w:cs="Times New Roman"/>
          <w:b/>
          <w:sz w:val="26"/>
          <w:szCs w:val="26"/>
        </w:rPr>
        <w:t>сложным</w:t>
      </w:r>
      <w:proofErr w:type="gramEnd"/>
      <w:r w:rsidRPr="00E92874">
        <w:rPr>
          <w:rFonts w:ascii="Times New Roman" w:hAnsi="Times New Roman" w:cs="Times New Roman"/>
          <w:b/>
          <w:sz w:val="26"/>
          <w:szCs w:val="26"/>
        </w:rPr>
        <w:t xml:space="preserve"> задани</w:t>
      </w:r>
      <w:r w:rsidR="00751F42" w:rsidRPr="00E92874">
        <w:rPr>
          <w:rFonts w:ascii="Times New Roman" w:hAnsi="Times New Roman" w:cs="Times New Roman"/>
          <w:b/>
          <w:sz w:val="26"/>
          <w:szCs w:val="26"/>
        </w:rPr>
        <w:t>ями</w:t>
      </w:r>
      <w:r w:rsidRPr="00E92874">
        <w:rPr>
          <w:rFonts w:ascii="Times New Roman" w:hAnsi="Times New Roman" w:cs="Times New Roman"/>
          <w:b/>
          <w:sz w:val="26"/>
          <w:szCs w:val="26"/>
        </w:rPr>
        <w:t xml:space="preserve"> ВПР</w:t>
      </w:r>
      <w:r w:rsidR="00751F42" w:rsidRPr="00E92874">
        <w:rPr>
          <w:rFonts w:ascii="Times New Roman" w:hAnsi="Times New Roman" w:cs="Times New Roman"/>
          <w:b/>
          <w:sz w:val="26"/>
          <w:szCs w:val="26"/>
        </w:rPr>
        <w:t>8</w:t>
      </w:r>
      <w:r w:rsidRPr="00E92874">
        <w:rPr>
          <w:rFonts w:ascii="Times New Roman" w:hAnsi="Times New Roman" w:cs="Times New Roman"/>
          <w:b/>
          <w:sz w:val="26"/>
          <w:szCs w:val="26"/>
        </w:rPr>
        <w:t xml:space="preserve"> стал</w:t>
      </w:r>
      <w:r w:rsidR="00751F42" w:rsidRPr="00E92874">
        <w:rPr>
          <w:rFonts w:ascii="Times New Roman" w:hAnsi="Times New Roman" w:cs="Times New Roman"/>
          <w:b/>
          <w:sz w:val="26"/>
          <w:szCs w:val="26"/>
        </w:rPr>
        <w:t>и</w:t>
      </w:r>
      <w:r w:rsidRPr="00E92874">
        <w:rPr>
          <w:rFonts w:ascii="Times New Roman" w:hAnsi="Times New Roman" w:cs="Times New Roman"/>
          <w:b/>
          <w:sz w:val="26"/>
          <w:szCs w:val="26"/>
        </w:rPr>
        <w:t xml:space="preserve"> задани</w:t>
      </w:r>
      <w:r w:rsidR="00751F42" w:rsidRPr="00E92874">
        <w:rPr>
          <w:rFonts w:ascii="Times New Roman" w:hAnsi="Times New Roman" w:cs="Times New Roman"/>
          <w:b/>
          <w:sz w:val="26"/>
          <w:szCs w:val="26"/>
        </w:rPr>
        <w:t>я</w:t>
      </w:r>
      <w:r w:rsidRPr="00E92874">
        <w:rPr>
          <w:rFonts w:ascii="Times New Roman" w:hAnsi="Times New Roman" w:cs="Times New Roman"/>
          <w:b/>
          <w:sz w:val="26"/>
          <w:szCs w:val="26"/>
        </w:rPr>
        <w:t xml:space="preserve"> высокого уровня сложности №1</w:t>
      </w:r>
      <w:r w:rsidR="00751F42" w:rsidRPr="00E92874">
        <w:rPr>
          <w:rFonts w:ascii="Times New Roman" w:hAnsi="Times New Roman" w:cs="Times New Roman"/>
          <w:b/>
          <w:sz w:val="26"/>
          <w:szCs w:val="26"/>
        </w:rPr>
        <w:t>0 и № 11</w:t>
      </w:r>
      <w:r w:rsidRPr="00E92874">
        <w:rPr>
          <w:rFonts w:ascii="Times New Roman" w:hAnsi="Times New Roman" w:cs="Times New Roman"/>
          <w:sz w:val="26"/>
          <w:szCs w:val="26"/>
        </w:rPr>
        <w:t xml:space="preserve"> (</w:t>
      </w:r>
      <w:r w:rsidR="00751F42" w:rsidRPr="00E92874">
        <w:rPr>
          <w:rFonts w:ascii="Times New Roman" w:hAnsi="Times New Roman" w:cs="Times New Roman"/>
          <w:sz w:val="26"/>
          <w:szCs w:val="26"/>
        </w:rPr>
        <w:t xml:space="preserve">соответственно </w:t>
      </w:r>
      <w:r w:rsidR="00E92874" w:rsidRPr="00E92874">
        <w:rPr>
          <w:rFonts w:ascii="Times New Roman" w:hAnsi="Times New Roman" w:cs="Times New Roman"/>
          <w:sz w:val="26"/>
          <w:szCs w:val="26"/>
        </w:rPr>
        <w:t>7,82</w:t>
      </w:r>
      <w:r w:rsidR="00751F42" w:rsidRPr="00E92874">
        <w:rPr>
          <w:rFonts w:ascii="Times New Roman" w:hAnsi="Times New Roman" w:cs="Times New Roman"/>
          <w:sz w:val="26"/>
          <w:szCs w:val="26"/>
        </w:rPr>
        <w:t xml:space="preserve">% и </w:t>
      </w:r>
      <w:r w:rsidR="00E92874" w:rsidRPr="00E92874">
        <w:rPr>
          <w:rFonts w:ascii="Times New Roman" w:hAnsi="Times New Roman" w:cs="Times New Roman"/>
          <w:sz w:val="26"/>
          <w:szCs w:val="26"/>
        </w:rPr>
        <w:t>1,96</w:t>
      </w:r>
      <w:r w:rsidRPr="00E92874">
        <w:rPr>
          <w:rFonts w:ascii="Times New Roman" w:hAnsi="Times New Roman" w:cs="Times New Roman"/>
          <w:sz w:val="26"/>
          <w:szCs w:val="26"/>
        </w:rPr>
        <w:t>% верных решений)</w:t>
      </w:r>
      <w:r w:rsidR="00751F42" w:rsidRPr="00E92874">
        <w:rPr>
          <w:rFonts w:ascii="Times New Roman" w:hAnsi="Times New Roman" w:cs="Times New Roman"/>
          <w:sz w:val="26"/>
          <w:szCs w:val="26"/>
        </w:rPr>
        <w:t>. Задания №10, №11 требуют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p w:rsidR="00751F42" w:rsidRPr="00E92874" w:rsidRDefault="00751F42" w:rsidP="00CC12BE">
      <w:pPr>
        <w:tabs>
          <w:tab w:val="left" w:pos="3544"/>
        </w:tabs>
        <w:spacing w:after="0" w:line="240" w:lineRule="auto"/>
        <w:ind w:firstLine="709"/>
        <w:jc w:val="both"/>
        <w:rPr>
          <w:rFonts w:ascii="Times New Roman" w:hAnsi="Times New Roman" w:cs="Times New Roman"/>
          <w:i/>
          <w:sz w:val="26"/>
          <w:szCs w:val="26"/>
        </w:rPr>
      </w:pPr>
      <w:proofErr w:type="gramStart"/>
      <w:r w:rsidRPr="00E92874">
        <w:rPr>
          <w:rFonts w:ascii="Times New Roman" w:hAnsi="Times New Roman" w:cs="Times New Roman"/>
          <w:b/>
          <w:sz w:val="26"/>
          <w:szCs w:val="26"/>
        </w:rPr>
        <w:t xml:space="preserve">Задание </w:t>
      </w:r>
      <w:r w:rsidR="003A3202" w:rsidRPr="00E92874">
        <w:rPr>
          <w:rFonts w:ascii="Times New Roman" w:hAnsi="Times New Roman" w:cs="Times New Roman"/>
          <w:b/>
          <w:sz w:val="26"/>
          <w:szCs w:val="26"/>
        </w:rPr>
        <w:t>№</w:t>
      </w:r>
      <w:r w:rsidRPr="00E92874">
        <w:rPr>
          <w:rFonts w:ascii="Times New Roman" w:hAnsi="Times New Roman" w:cs="Times New Roman"/>
          <w:b/>
          <w:sz w:val="26"/>
          <w:szCs w:val="26"/>
        </w:rPr>
        <w:t>10</w:t>
      </w:r>
      <w:r w:rsidRPr="00E92874">
        <w:rPr>
          <w:rFonts w:ascii="Times New Roman" w:hAnsi="Times New Roman" w:cs="Times New Roman"/>
          <w:sz w:val="26"/>
          <w:szCs w:val="26"/>
        </w:rPr>
        <w:t xml:space="preserve">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w:t>
      </w:r>
      <w:r w:rsidRPr="00E92874">
        <w:rPr>
          <w:rFonts w:ascii="Times New Roman" w:hAnsi="Times New Roman" w:cs="Times New Roman"/>
          <w:i/>
          <w:sz w:val="26"/>
          <w:szCs w:val="26"/>
        </w:rPr>
        <w:t>(</w:t>
      </w:r>
      <w:r w:rsidRPr="00E92874">
        <w:rPr>
          <w:rFonts w:ascii="Times New Roman" w:hAnsi="Times New Roman" w:cs="Times New Roman"/>
          <w:b/>
          <w:i/>
          <w:sz w:val="26"/>
          <w:szCs w:val="26"/>
        </w:rPr>
        <w:t>например:</w:t>
      </w:r>
      <w:proofErr w:type="gramEnd"/>
      <w:r w:rsidRPr="00E92874">
        <w:rPr>
          <w:rFonts w:ascii="Times New Roman" w:hAnsi="Times New Roman" w:cs="Times New Roman"/>
          <w:i/>
          <w:sz w:val="26"/>
          <w:szCs w:val="26"/>
        </w:rPr>
        <w:t xml:space="preserve"> На первой электролампе написано, что она рассчитана на напряжение 110</w:t>
      </w:r>
      <w:proofErr w:type="gramStart"/>
      <w:r w:rsidRPr="00E92874">
        <w:rPr>
          <w:rFonts w:ascii="Times New Roman" w:hAnsi="Times New Roman" w:cs="Times New Roman"/>
          <w:i/>
          <w:sz w:val="26"/>
          <w:szCs w:val="26"/>
        </w:rPr>
        <w:t xml:space="preserve"> В</w:t>
      </w:r>
      <w:proofErr w:type="gramEnd"/>
      <w:r w:rsidRPr="00E92874">
        <w:rPr>
          <w:rFonts w:ascii="Times New Roman" w:hAnsi="Times New Roman" w:cs="Times New Roman"/>
          <w:i/>
          <w:sz w:val="26"/>
          <w:szCs w:val="26"/>
        </w:rPr>
        <w:t xml:space="preserve"> и потребляет при этом мощность 20 Вт, а на второй – что она рассчитана на напряжение 220 В и потребляет при этом мощность 50 Вт. Две эти лампы соединили последовательно и включили в сеть с напряжением 110 В. 1) Определите сопротивление первой лампы. 2) Найдите при таком подключении отношение мощности, потребляемой второй лампой, к мощности, которую потребляет первая лампа. 3) Какая из ламп при таком подключении горит ярче и почему? </w:t>
      </w:r>
      <w:proofErr w:type="gramStart"/>
      <w:r w:rsidRPr="00E92874">
        <w:rPr>
          <w:rFonts w:ascii="Times New Roman" w:hAnsi="Times New Roman" w:cs="Times New Roman"/>
          <w:i/>
          <w:sz w:val="26"/>
          <w:szCs w:val="26"/>
        </w:rPr>
        <w:t>Напишите полное решение этой задачи.).</w:t>
      </w:r>
      <w:proofErr w:type="gramEnd"/>
    </w:p>
    <w:p w:rsidR="00751F42" w:rsidRPr="00E92874" w:rsidRDefault="00751F42" w:rsidP="00CC12BE">
      <w:pPr>
        <w:tabs>
          <w:tab w:val="left" w:pos="3544"/>
        </w:tabs>
        <w:spacing w:after="0" w:line="240" w:lineRule="auto"/>
        <w:ind w:firstLine="709"/>
        <w:jc w:val="both"/>
        <w:rPr>
          <w:rFonts w:ascii="Times New Roman" w:hAnsi="Times New Roman" w:cs="Times New Roman"/>
          <w:sz w:val="26"/>
          <w:szCs w:val="26"/>
        </w:rPr>
      </w:pPr>
      <w:r w:rsidRPr="00E92874">
        <w:rPr>
          <w:rFonts w:ascii="Times New Roman" w:hAnsi="Times New Roman" w:cs="Times New Roman"/>
          <w:b/>
          <w:sz w:val="26"/>
          <w:szCs w:val="26"/>
        </w:rPr>
        <w:t>Задание №11</w:t>
      </w:r>
      <w:r w:rsidRPr="00E92874">
        <w:rPr>
          <w:rFonts w:ascii="Times New Roman" w:hAnsi="Times New Roman" w:cs="Times New Roman"/>
          <w:sz w:val="26"/>
          <w:szCs w:val="26"/>
        </w:rPr>
        <w:t xml:space="preserve"> нацелено на проверку понимания </w:t>
      </w:r>
      <w:proofErr w:type="gramStart"/>
      <w:r w:rsidRPr="00E92874">
        <w:rPr>
          <w:rFonts w:ascii="Times New Roman" w:hAnsi="Times New Roman" w:cs="Times New Roman"/>
          <w:sz w:val="26"/>
          <w:szCs w:val="26"/>
        </w:rPr>
        <w:t>обучающимися</w:t>
      </w:r>
      <w:proofErr w:type="gramEnd"/>
      <w:r w:rsidRPr="00E92874">
        <w:rPr>
          <w:rFonts w:ascii="Times New Roman" w:hAnsi="Times New Roman" w:cs="Times New Roman"/>
          <w:sz w:val="26"/>
          <w:szCs w:val="26"/>
        </w:rPr>
        <w:t xml:space="preserve"> базовых принципов обработки экспериментальных данных с учетом погрешностей измерения. </w:t>
      </w:r>
      <w:proofErr w:type="gramStart"/>
      <w:r w:rsidRPr="00E92874">
        <w:rPr>
          <w:rFonts w:ascii="Times New Roman" w:hAnsi="Times New Roman" w:cs="Times New Roman"/>
          <w:sz w:val="26"/>
          <w:szCs w:val="26"/>
        </w:rPr>
        <w:t>Проверяет способность разбираться в нетипичной ситуации</w:t>
      </w:r>
      <w:r w:rsidRPr="00E92874">
        <w:rPr>
          <w:rFonts w:ascii="Times New Roman" w:hAnsi="Times New Roman" w:cs="Times New Roman"/>
          <w:i/>
          <w:sz w:val="26"/>
          <w:szCs w:val="26"/>
        </w:rPr>
        <w:t xml:space="preserve"> (</w:t>
      </w:r>
      <w:r w:rsidRPr="00E92874">
        <w:rPr>
          <w:rFonts w:ascii="Times New Roman" w:hAnsi="Times New Roman" w:cs="Times New Roman"/>
          <w:b/>
          <w:i/>
          <w:sz w:val="26"/>
          <w:szCs w:val="26"/>
        </w:rPr>
        <w:t>например:</w:t>
      </w:r>
      <w:proofErr w:type="gramEnd"/>
      <w:r w:rsidRPr="00E92874">
        <w:rPr>
          <w:rFonts w:ascii="Times New Roman" w:hAnsi="Times New Roman" w:cs="Times New Roman"/>
          <w:i/>
          <w:sz w:val="26"/>
          <w:szCs w:val="26"/>
        </w:rPr>
        <w:t xml:space="preserve"> Колю попросили определить размер кубика сахара-рафинада. К сожалению, под руками у него оказалась только линейка для классной доски – с ценой деления 10 см. Выяснилось, что длина ряда из 7 кубиков, составленных вплотную, меньше 10 см, а ряда из 8 кубиков – уже больше. Ряд из 14 кубиков короче 20 см, а из 15 кубиков – длиннее. Ряд из 22 кубиков короче 30 см, а из 23 – длиннее. 1) В каком из экспериментов Коли длина стороны кубика будет определена с наименьшей погрешностью и почему? 2) Определите границы размера кубика по результатам каждого из трёх экспериментов. 3) Запишите наилучшую оценку для размера кубика сахара-рафинада с учётом погрешности. Считайте, что все кубики </w:t>
      </w:r>
      <w:r w:rsidRPr="00E92874">
        <w:rPr>
          <w:rFonts w:ascii="Times New Roman" w:hAnsi="Times New Roman" w:cs="Times New Roman"/>
          <w:i/>
          <w:sz w:val="26"/>
          <w:szCs w:val="26"/>
        </w:rPr>
        <w:lastRenderedPageBreak/>
        <w:t xml:space="preserve">одинаковые, и что деления на линейку нанесены достаточно точно. </w:t>
      </w:r>
      <w:proofErr w:type="gramStart"/>
      <w:r w:rsidRPr="00E92874">
        <w:rPr>
          <w:rFonts w:ascii="Times New Roman" w:hAnsi="Times New Roman" w:cs="Times New Roman"/>
          <w:i/>
          <w:sz w:val="26"/>
          <w:szCs w:val="26"/>
        </w:rPr>
        <w:t>Напишите полное решение этой задачи.).</w:t>
      </w:r>
      <w:proofErr w:type="gramEnd"/>
    </w:p>
    <w:p w:rsidR="00CC12BE" w:rsidRPr="00E92874" w:rsidRDefault="00CC12BE" w:rsidP="00CC12BE">
      <w:pPr>
        <w:pStyle w:val="a3"/>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E92874">
        <w:rPr>
          <w:rFonts w:ascii="Times New Roman" w:eastAsia="Times New Roman" w:hAnsi="Times New Roman" w:cs="Times New Roman"/>
          <w:sz w:val="26"/>
          <w:szCs w:val="26"/>
          <w:lang w:eastAsia="ru-RU"/>
        </w:rPr>
        <w:t>Исходя из результатов выполнения заданий ВПР</w:t>
      </w:r>
      <w:r w:rsidR="003A3202" w:rsidRPr="00E92874">
        <w:rPr>
          <w:rFonts w:ascii="Times New Roman" w:eastAsia="Times New Roman" w:hAnsi="Times New Roman" w:cs="Times New Roman"/>
          <w:sz w:val="26"/>
          <w:szCs w:val="26"/>
          <w:lang w:eastAsia="ru-RU"/>
        </w:rPr>
        <w:t>8</w:t>
      </w:r>
      <w:r w:rsidRPr="00E92874">
        <w:rPr>
          <w:rFonts w:ascii="Times New Roman" w:eastAsia="Times New Roman" w:hAnsi="Times New Roman" w:cs="Times New Roman"/>
          <w:sz w:val="26"/>
          <w:szCs w:val="26"/>
          <w:lang w:eastAsia="ru-RU"/>
        </w:rPr>
        <w:t xml:space="preserve"> </w:t>
      </w:r>
      <w:proofErr w:type="gramStart"/>
      <w:r w:rsidRPr="00E92874">
        <w:rPr>
          <w:rFonts w:ascii="Times New Roman" w:eastAsia="Times New Roman" w:hAnsi="Times New Roman" w:cs="Times New Roman"/>
          <w:sz w:val="26"/>
          <w:szCs w:val="26"/>
          <w:lang w:eastAsia="ru-RU"/>
        </w:rPr>
        <w:t>обучающимися</w:t>
      </w:r>
      <w:proofErr w:type="gramEnd"/>
      <w:r w:rsidRPr="00E92874">
        <w:rPr>
          <w:rFonts w:ascii="Times New Roman" w:eastAsia="Times New Roman" w:hAnsi="Times New Roman" w:cs="Times New Roman"/>
          <w:sz w:val="26"/>
          <w:szCs w:val="26"/>
          <w:lang w:eastAsia="ru-RU"/>
        </w:rPr>
        <w:t>, необходимо организовать работу по формированию следующих умений:</w:t>
      </w:r>
    </w:p>
    <w:p w:rsidR="00CC12BE" w:rsidRPr="00E92874" w:rsidRDefault="00751F42"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sz w:val="26"/>
          <w:szCs w:val="26"/>
          <w:lang w:eastAsia="ru-RU"/>
        </w:rPr>
      </w:pPr>
      <w:r w:rsidRPr="00E92874">
        <w:rPr>
          <w:rFonts w:ascii="Times New Roman" w:eastAsia="Times New Roman" w:hAnsi="Times New Roman" w:cs="Times New Roman"/>
          <w:sz w:val="26"/>
          <w:szCs w:val="26"/>
          <w:lang w:eastAsia="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r w:rsidR="003A3202" w:rsidRPr="00E92874">
        <w:rPr>
          <w:rFonts w:ascii="Times New Roman" w:eastAsia="Times New Roman" w:hAnsi="Times New Roman" w:cs="Times New Roman"/>
          <w:sz w:val="26"/>
          <w:szCs w:val="26"/>
          <w:lang w:eastAsia="ru-RU"/>
        </w:rPr>
        <w:t>, а</w:t>
      </w:r>
      <w:r w:rsidRPr="00E92874">
        <w:rPr>
          <w:rFonts w:ascii="Times New Roman" w:eastAsia="Times New Roman" w:hAnsi="Times New Roman" w:cs="Times New Roman"/>
          <w:sz w:val="26"/>
          <w:szCs w:val="26"/>
          <w:lang w:eastAsia="ru-RU"/>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sidR="00CC12BE" w:rsidRPr="00E92874">
        <w:rPr>
          <w:rFonts w:ascii="Times New Roman" w:eastAsia="Times New Roman" w:hAnsi="Times New Roman" w:cs="Times New Roman"/>
          <w:sz w:val="26"/>
          <w:szCs w:val="26"/>
          <w:lang w:eastAsia="ru-RU"/>
        </w:rPr>
        <w:t xml:space="preserve">; </w:t>
      </w:r>
    </w:p>
    <w:p w:rsidR="002E622C" w:rsidRPr="00E92874" w:rsidRDefault="002E622C"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sz w:val="26"/>
          <w:szCs w:val="26"/>
          <w:lang w:eastAsia="ru-RU"/>
        </w:rPr>
      </w:pPr>
      <w:r w:rsidRPr="00E92874">
        <w:rPr>
          <w:rFonts w:ascii="Times New Roman" w:eastAsia="Times New Roman" w:hAnsi="Times New Roman" w:cs="Times New Roman"/>
          <w:sz w:val="26"/>
          <w:szCs w:val="26"/>
          <w:lang w:eastAsia="ru-RU"/>
        </w:rPr>
        <w:t xml:space="preserve">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w:t>
      </w:r>
      <w:proofErr w:type="gramStart"/>
      <w:r w:rsidRPr="00E92874">
        <w:rPr>
          <w:rFonts w:ascii="Times New Roman" w:eastAsia="Times New Roman" w:hAnsi="Times New Roman" w:cs="Times New Roman"/>
          <w:sz w:val="26"/>
          <w:szCs w:val="26"/>
          <w:lang w:eastAsia="ru-RU"/>
        </w:rPr>
        <w:t xml:space="preserve">решать задачи, используя физические законы (закон Ома для участка цепи, закон </w:t>
      </w:r>
      <w:proofErr w:type="spellStart"/>
      <w:r w:rsidRPr="00E92874">
        <w:rPr>
          <w:rFonts w:ascii="Times New Roman" w:eastAsia="Times New Roman" w:hAnsi="Times New Roman" w:cs="Times New Roman"/>
          <w:sz w:val="26"/>
          <w:szCs w:val="26"/>
          <w:lang w:eastAsia="ru-RU"/>
        </w:rPr>
        <w:t>Джоуля-Ленца</w:t>
      </w:r>
      <w:proofErr w:type="spellEnd"/>
      <w:r w:rsidRPr="00E92874">
        <w:rPr>
          <w:rFonts w:ascii="Times New Roman" w:eastAsia="Times New Roman" w:hAnsi="Times New Roman" w:cs="Times New Roman"/>
          <w:sz w:val="26"/>
          <w:szCs w:val="26"/>
          <w:lang w:eastAsia="ru-RU"/>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roofErr w:type="gramEnd"/>
    </w:p>
    <w:p w:rsidR="003A3202" w:rsidRPr="00E92874" w:rsidRDefault="003A3202"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sz w:val="26"/>
          <w:szCs w:val="26"/>
          <w:lang w:eastAsia="ru-RU"/>
        </w:rPr>
      </w:pPr>
      <w:r w:rsidRPr="00E92874">
        <w:rPr>
          <w:rFonts w:ascii="Times New Roman" w:eastAsia="Times New Roman" w:hAnsi="Times New Roman" w:cs="Times New Roman"/>
          <w:sz w:val="26"/>
          <w:szCs w:val="26"/>
          <w:lang w:eastAsia="ru-RU"/>
        </w:rPr>
        <w:t xml:space="preserve">использовать при выполнении учебных задач справочные материалы; делать выводы по результатам исследования; </w:t>
      </w:r>
      <w:proofErr w:type="gramStart"/>
      <w:r w:rsidRPr="00E92874">
        <w:rPr>
          <w:rFonts w:ascii="Times New Roman" w:eastAsia="Times New Roman" w:hAnsi="Times New Roman" w:cs="Times New Roman"/>
          <w:sz w:val="26"/>
          <w:szCs w:val="26"/>
          <w:lang w:eastAsia="ru-RU"/>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E92874">
        <w:rPr>
          <w:rFonts w:ascii="Times New Roman" w:eastAsia="Times New Roman" w:hAnsi="Times New Roman" w:cs="Times New Roman"/>
          <w:sz w:val="26"/>
          <w:szCs w:val="26"/>
          <w:lang w:eastAsia="ru-RU"/>
        </w:rPr>
        <w:t xml:space="preserve"> задачи выделять физические величины, законы и формулы, необходимые для ее решения, проводить расчеты;</w:t>
      </w:r>
    </w:p>
    <w:p w:rsidR="003A3202" w:rsidRPr="00E92874" w:rsidRDefault="003A3202"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sz w:val="26"/>
          <w:szCs w:val="26"/>
          <w:lang w:eastAsia="ru-RU"/>
        </w:rPr>
      </w:pPr>
      <w:r w:rsidRPr="00E92874">
        <w:rPr>
          <w:rFonts w:ascii="Times New Roman" w:eastAsia="Times New Roman" w:hAnsi="Times New Roman" w:cs="Times New Roman"/>
          <w:sz w:val="26"/>
          <w:szCs w:val="26"/>
          <w:lang w:eastAsia="ru-RU"/>
        </w:rPr>
        <w:t>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p w:rsidR="003A3202" w:rsidRPr="00E92874" w:rsidRDefault="003A3202"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sz w:val="26"/>
          <w:szCs w:val="26"/>
          <w:lang w:eastAsia="ru-RU"/>
        </w:rPr>
      </w:pPr>
      <w:proofErr w:type="gramStart"/>
      <w:r w:rsidRPr="00E92874">
        <w:rPr>
          <w:rFonts w:ascii="Times New Roman" w:eastAsia="Times New Roman" w:hAnsi="Times New Roman" w:cs="Times New Roman"/>
          <w:sz w:val="26"/>
          <w:szCs w:val="26"/>
          <w:lang w:eastAsia="ru-RU"/>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p w:rsidR="003A3202" w:rsidRPr="00E92874" w:rsidRDefault="003A3202"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sz w:val="26"/>
          <w:szCs w:val="26"/>
          <w:lang w:eastAsia="ru-RU"/>
        </w:rPr>
      </w:pPr>
      <w:proofErr w:type="gramStart"/>
      <w:r w:rsidRPr="00E92874">
        <w:rPr>
          <w:rFonts w:ascii="Times New Roman" w:eastAsia="Times New Roman" w:hAnsi="Times New Roman" w:cs="Times New Roman"/>
          <w:sz w:val="26"/>
          <w:szCs w:val="26"/>
          <w:lang w:eastAsia="ru-RU"/>
        </w:rPr>
        <w:lastRenderedPageBreak/>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E92874">
        <w:rPr>
          <w:rFonts w:ascii="Times New Roman" w:eastAsia="Times New Roman" w:hAnsi="Times New Roman" w:cs="Times New Roman"/>
          <w:sz w:val="26"/>
          <w:szCs w:val="26"/>
          <w:lang w:eastAsia="ru-RU"/>
        </w:rPr>
        <w:t>Джоуля-Ленца</w:t>
      </w:r>
      <w:proofErr w:type="spellEnd"/>
      <w:r w:rsidRPr="00E92874">
        <w:rPr>
          <w:rFonts w:ascii="Times New Roman" w:eastAsia="Times New Roman" w:hAnsi="Times New Roman" w:cs="Times New Roman"/>
          <w:sz w:val="26"/>
          <w:szCs w:val="26"/>
          <w:lang w:eastAsia="ru-RU"/>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E92874">
        <w:rPr>
          <w:rFonts w:ascii="Times New Roman" w:eastAsia="Times New Roman" w:hAnsi="Times New Roman" w:cs="Times New Roman"/>
          <w:sz w:val="26"/>
          <w:szCs w:val="26"/>
          <w:lang w:eastAsia="ru-RU"/>
        </w:rPr>
        <w:t xml:space="preserve"> </w:t>
      </w:r>
      <w:proofErr w:type="gramStart"/>
      <w:r w:rsidRPr="00E92874">
        <w:rPr>
          <w:rFonts w:ascii="Times New Roman" w:eastAsia="Times New Roman" w:hAnsi="Times New Roman" w:cs="Times New Roman"/>
          <w:sz w:val="26"/>
          <w:szCs w:val="26"/>
          <w:lang w:eastAsia="ru-RU"/>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p w:rsidR="003A3202" w:rsidRPr="00E92874" w:rsidRDefault="003A3202" w:rsidP="00CC12BE">
      <w:pPr>
        <w:pStyle w:val="a3"/>
        <w:numPr>
          <w:ilvl w:val="0"/>
          <w:numId w:val="22"/>
        </w:numPr>
        <w:tabs>
          <w:tab w:val="left" w:pos="993"/>
          <w:tab w:val="left" w:pos="3544"/>
        </w:tabs>
        <w:spacing w:after="0" w:line="240" w:lineRule="auto"/>
        <w:ind w:left="0" w:firstLine="709"/>
        <w:jc w:val="both"/>
        <w:rPr>
          <w:rFonts w:ascii="Times New Roman" w:eastAsia="Times New Roman" w:hAnsi="Times New Roman" w:cs="Times New Roman"/>
          <w:sz w:val="26"/>
          <w:szCs w:val="26"/>
          <w:lang w:eastAsia="ru-RU"/>
        </w:rPr>
      </w:pPr>
      <w:r w:rsidRPr="00E92874">
        <w:rPr>
          <w:rFonts w:ascii="Times New Roman" w:eastAsia="Times New Roman" w:hAnsi="Times New Roman" w:cs="Times New Roman"/>
          <w:sz w:val="26"/>
          <w:szCs w:val="26"/>
          <w:lang w:eastAsia="ru-RU"/>
        </w:rPr>
        <w:t xml:space="preserve">анализировать отдельные этапы проведения исследований и интерпретировать результаты наблюдений и опытов; </w:t>
      </w:r>
      <w:proofErr w:type="gramStart"/>
      <w:r w:rsidRPr="00E92874">
        <w:rPr>
          <w:rFonts w:ascii="Times New Roman" w:eastAsia="Times New Roman" w:hAnsi="Times New Roman" w:cs="Times New Roman"/>
          <w:sz w:val="26"/>
          <w:szCs w:val="26"/>
          <w:lang w:eastAsia="ru-RU"/>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E92874">
        <w:rPr>
          <w:rFonts w:ascii="Times New Roman" w:eastAsia="Times New Roman" w:hAnsi="Times New Roman" w:cs="Times New Roman"/>
          <w:sz w:val="26"/>
          <w:szCs w:val="26"/>
          <w:lang w:eastAsia="ru-RU"/>
        </w:rPr>
        <w:t>Джоуля-Ленца</w:t>
      </w:r>
      <w:proofErr w:type="spellEnd"/>
      <w:r w:rsidRPr="00E92874">
        <w:rPr>
          <w:rFonts w:ascii="Times New Roman" w:eastAsia="Times New Roman" w:hAnsi="Times New Roman" w:cs="Times New Roman"/>
          <w:sz w:val="26"/>
          <w:szCs w:val="26"/>
          <w:lang w:eastAsia="ru-RU"/>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E92874">
        <w:rPr>
          <w:rFonts w:ascii="Times New Roman" w:eastAsia="Times New Roman" w:hAnsi="Times New Roman" w:cs="Times New Roman"/>
          <w:sz w:val="26"/>
          <w:szCs w:val="26"/>
          <w:lang w:eastAsia="ru-RU"/>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p w:rsidR="00FE4BFF" w:rsidRPr="00E92874" w:rsidRDefault="003A3202" w:rsidP="00D639C9">
      <w:pPr>
        <w:tabs>
          <w:tab w:val="left" w:pos="2410"/>
          <w:tab w:val="left" w:pos="3544"/>
        </w:tabs>
        <w:spacing w:after="0" w:line="240" w:lineRule="auto"/>
        <w:ind w:firstLine="709"/>
        <w:jc w:val="both"/>
        <w:rPr>
          <w:rFonts w:ascii="Times New Roman" w:eastAsia="Times New Roman" w:hAnsi="Times New Roman" w:cs="Times New Roman"/>
          <w:sz w:val="26"/>
          <w:szCs w:val="26"/>
          <w:lang w:eastAsia="ru-RU"/>
        </w:rPr>
      </w:pPr>
      <w:r w:rsidRPr="00E92874">
        <w:rPr>
          <w:rFonts w:ascii="Times New Roman" w:eastAsia="Times New Roman" w:hAnsi="Times New Roman" w:cs="Times New Roman"/>
          <w:sz w:val="26"/>
          <w:szCs w:val="26"/>
          <w:lang w:eastAsia="ru-RU"/>
        </w:rPr>
        <w:t xml:space="preserve"> </w:t>
      </w:r>
      <w:r w:rsidR="00FE4BFF" w:rsidRPr="00E92874">
        <w:rPr>
          <w:rFonts w:ascii="Times New Roman" w:eastAsia="Times New Roman" w:hAnsi="Times New Roman" w:cs="Times New Roman"/>
          <w:sz w:val="26"/>
          <w:szCs w:val="26"/>
          <w:lang w:eastAsia="ru-RU"/>
        </w:rPr>
        <w:t>При этом следует отметить пр</w:t>
      </w:r>
      <w:r w:rsidR="00525B62" w:rsidRPr="00E92874">
        <w:rPr>
          <w:rFonts w:ascii="Times New Roman" w:eastAsia="Times New Roman" w:hAnsi="Times New Roman" w:cs="Times New Roman"/>
          <w:sz w:val="26"/>
          <w:szCs w:val="26"/>
          <w:lang w:eastAsia="ru-RU"/>
        </w:rPr>
        <w:t xml:space="preserve">облемы в формировании следующих </w:t>
      </w:r>
      <w:r w:rsidR="00FE4BFF" w:rsidRPr="00E92874">
        <w:rPr>
          <w:rFonts w:ascii="Times New Roman" w:eastAsia="Times New Roman" w:hAnsi="Times New Roman" w:cs="Times New Roman"/>
          <w:sz w:val="26"/>
          <w:szCs w:val="26"/>
          <w:lang w:eastAsia="ru-RU"/>
        </w:rPr>
        <w:t xml:space="preserve">умений обучающихся </w:t>
      </w:r>
      <w:r w:rsidR="00295F95" w:rsidRPr="00E92874">
        <w:rPr>
          <w:rFonts w:ascii="Times New Roman" w:eastAsia="Times New Roman" w:hAnsi="Times New Roman" w:cs="Times New Roman"/>
          <w:sz w:val="26"/>
          <w:szCs w:val="26"/>
          <w:lang w:eastAsia="ru-RU"/>
        </w:rPr>
        <w:t>8</w:t>
      </w:r>
      <w:r w:rsidR="00FE4BFF" w:rsidRPr="00E92874">
        <w:rPr>
          <w:rFonts w:ascii="Times New Roman" w:eastAsia="Times New Roman" w:hAnsi="Times New Roman" w:cs="Times New Roman"/>
          <w:sz w:val="26"/>
          <w:szCs w:val="26"/>
          <w:lang w:eastAsia="ru-RU"/>
        </w:rPr>
        <w:t>-х классов:</w:t>
      </w:r>
    </w:p>
    <w:p w:rsidR="00057357" w:rsidRPr="00E92874" w:rsidRDefault="00057357" w:rsidP="00057357">
      <w:pPr>
        <w:pStyle w:val="a3"/>
        <w:numPr>
          <w:ilvl w:val="0"/>
          <w:numId w:val="24"/>
        </w:numPr>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E92874">
        <w:rPr>
          <w:rFonts w:ascii="Times New Roman" w:hAnsi="Times New Roman" w:cs="Times New Roman"/>
          <w:sz w:val="26"/>
          <w:szCs w:val="26"/>
        </w:rPr>
        <w:t>иметь базовые представления о физической сущности явлений, наблюдаемых в природе и в повседневной жизни (в быту);</w:t>
      </w:r>
      <w:r w:rsidRPr="00E92874">
        <w:rPr>
          <w:rFonts w:ascii="Times New Roman" w:eastAsia="Times New Roman" w:hAnsi="Times New Roman" w:cs="Times New Roman"/>
          <w:sz w:val="26"/>
          <w:szCs w:val="26"/>
          <w:lang w:eastAsia="ru-RU"/>
        </w:rPr>
        <w:t xml:space="preserve"> </w:t>
      </w:r>
    </w:p>
    <w:p w:rsidR="00FE4BFF" w:rsidRPr="00E92874" w:rsidRDefault="00FE4BFF" w:rsidP="00D639C9">
      <w:pPr>
        <w:pStyle w:val="a3"/>
        <w:numPr>
          <w:ilvl w:val="0"/>
          <w:numId w:val="24"/>
        </w:numPr>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E92874">
        <w:rPr>
          <w:rFonts w:ascii="Times New Roman" w:hAnsi="Times New Roman" w:cs="Times New Roman"/>
          <w:sz w:val="26"/>
          <w:szCs w:val="26"/>
        </w:rPr>
        <w:t xml:space="preserve"> </w:t>
      </w:r>
      <w:r w:rsidR="00057357" w:rsidRPr="00E92874">
        <w:rPr>
          <w:rFonts w:ascii="Times New Roman" w:hAnsi="Times New Roman" w:cs="Times New Roman"/>
          <w:sz w:val="26"/>
          <w:szCs w:val="26"/>
        </w:rPr>
        <w:t>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057357" w:rsidRPr="00E92874" w:rsidRDefault="00057357" w:rsidP="00057357">
      <w:pPr>
        <w:pStyle w:val="a3"/>
        <w:numPr>
          <w:ilvl w:val="0"/>
          <w:numId w:val="24"/>
        </w:numPr>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E92874">
        <w:rPr>
          <w:rFonts w:ascii="Times New Roman" w:hAnsi="Times New Roman" w:cs="Times New Roman"/>
          <w:sz w:val="26"/>
          <w:szCs w:val="26"/>
        </w:rPr>
        <w:t>использовать законы физики в различных условиях, сопоставлять экспериментальные данные и теоретические сведения, применять знания из соответствующих  разделов физики;</w:t>
      </w:r>
    </w:p>
    <w:p w:rsidR="00057357" w:rsidRPr="00E92874" w:rsidRDefault="00057357" w:rsidP="00057357">
      <w:pPr>
        <w:pStyle w:val="a3"/>
        <w:numPr>
          <w:ilvl w:val="0"/>
          <w:numId w:val="24"/>
        </w:numPr>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E92874">
        <w:rPr>
          <w:rFonts w:ascii="Times New Roman" w:hAnsi="Times New Roman" w:cs="Times New Roman"/>
          <w:sz w:val="26"/>
          <w:szCs w:val="26"/>
        </w:rPr>
        <w:t xml:space="preserve">  делать логические выводы из представленных экспериментальных данных, пользоваться для этого теоретическими сведениями;</w:t>
      </w:r>
    </w:p>
    <w:p w:rsidR="00057357" w:rsidRPr="00E92874" w:rsidRDefault="00057357" w:rsidP="00057357">
      <w:pPr>
        <w:pStyle w:val="a3"/>
        <w:numPr>
          <w:ilvl w:val="0"/>
          <w:numId w:val="24"/>
        </w:numPr>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E92874">
        <w:rPr>
          <w:rFonts w:ascii="Times New Roman" w:hAnsi="Times New Roman" w:cs="Times New Roman"/>
          <w:sz w:val="26"/>
          <w:szCs w:val="26"/>
        </w:rPr>
        <w:t>усреднять различные физические величины, переводить их значения из одних единиц измерения в другие;</w:t>
      </w:r>
    </w:p>
    <w:p w:rsidR="00057357" w:rsidRPr="00E92874" w:rsidRDefault="00057357" w:rsidP="00057357">
      <w:pPr>
        <w:pStyle w:val="a3"/>
        <w:numPr>
          <w:ilvl w:val="0"/>
          <w:numId w:val="24"/>
        </w:numPr>
        <w:tabs>
          <w:tab w:val="left" w:pos="993"/>
          <w:tab w:val="left" w:pos="2410"/>
          <w:tab w:val="left" w:pos="3544"/>
        </w:tabs>
        <w:spacing w:after="0" w:line="240" w:lineRule="auto"/>
        <w:ind w:left="0" w:firstLine="709"/>
        <w:jc w:val="both"/>
        <w:rPr>
          <w:rFonts w:ascii="Times New Roman" w:eastAsia="Times New Roman" w:hAnsi="Times New Roman" w:cs="Times New Roman"/>
          <w:sz w:val="26"/>
          <w:szCs w:val="26"/>
          <w:lang w:eastAsia="ru-RU"/>
        </w:rPr>
      </w:pPr>
      <w:r w:rsidRPr="00E92874">
        <w:rPr>
          <w:rFonts w:ascii="Times New Roman" w:hAnsi="Times New Roman" w:cs="Times New Roman"/>
          <w:sz w:val="26"/>
          <w:szCs w:val="26"/>
        </w:rPr>
        <w:t>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r w:rsidR="00F77171" w:rsidRPr="00E92874">
        <w:rPr>
          <w:rFonts w:ascii="Times New Roman" w:hAnsi="Times New Roman" w:cs="Times New Roman"/>
          <w:sz w:val="26"/>
          <w:szCs w:val="26"/>
        </w:rPr>
        <w:t>.</w:t>
      </w:r>
    </w:p>
    <w:p w:rsidR="00FB2F2A" w:rsidRDefault="00FB2F2A" w:rsidP="00D639C9">
      <w:pPr>
        <w:pStyle w:val="a3"/>
        <w:tabs>
          <w:tab w:val="left" w:pos="3544"/>
        </w:tabs>
        <w:spacing w:after="0" w:line="240" w:lineRule="auto"/>
        <w:ind w:left="1287" w:hanging="578"/>
        <w:jc w:val="both"/>
        <w:rPr>
          <w:rFonts w:ascii="Times New Roman" w:hAnsi="Times New Roman" w:cs="Times New Roman"/>
          <w:b/>
          <w:sz w:val="26"/>
          <w:szCs w:val="26"/>
        </w:rPr>
      </w:pPr>
    </w:p>
    <w:p w:rsidR="00FB2F2A" w:rsidRDefault="00FB2F2A" w:rsidP="00D639C9">
      <w:pPr>
        <w:pStyle w:val="a3"/>
        <w:tabs>
          <w:tab w:val="left" w:pos="3544"/>
        </w:tabs>
        <w:spacing w:after="0" w:line="240" w:lineRule="auto"/>
        <w:ind w:left="1287" w:hanging="578"/>
        <w:jc w:val="both"/>
        <w:rPr>
          <w:rFonts w:ascii="Times New Roman" w:hAnsi="Times New Roman" w:cs="Times New Roman"/>
          <w:b/>
          <w:sz w:val="26"/>
          <w:szCs w:val="26"/>
        </w:rPr>
      </w:pPr>
    </w:p>
    <w:p w:rsidR="00FE4BFF" w:rsidRPr="00E92874" w:rsidRDefault="00FE4BFF" w:rsidP="00D639C9">
      <w:pPr>
        <w:pStyle w:val="a3"/>
        <w:tabs>
          <w:tab w:val="left" w:pos="3544"/>
        </w:tabs>
        <w:spacing w:after="0" w:line="240" w:lineRule="auto"/>
        <w:ind w:left="1287" w:hanging="578"/>
        <w:jc w:val="both"/>
        <w:rPr>
          <w:rFonts w:ascii="Times New Roman" w:hAnsi="Times New Roman" w:cs="Times New Roman"/>
          <w:b/>
          <w:sz w:val="26"/>
          <w:szCs w:val="26"/>
        </w:rPr>
      </w:pPr>
      <w:r w:rsidRPr="00E92874">
        <w:rPr>
          <w:rFonts w:ascii="Times New Roman" w:hAnsi="Times New Roman" w:cs="Times New Roman"/>
          <w:b/>
          <w:sz w:val="26"/>
          <w:szCs w:val="26"/>
        </w:rPr>
        <w:lastRenderedPageBreak/>
        <w:t xml:space="preserve">На уроках физики в 9-х классах необходимо предусмотреть: </w:t>
      </w:r>
    </w:p>
    <w:p w:rsidR="001B4670" w:rsidRPr="00E92874" w:rsidRDefault="00FE4BFF" w:rsidP="00525B62">
      <w:pPr>
        <w:pStyle w:val="a3"/>
        <w:numPr>
          <w:ilvl w:val="0"/>
          <w:numId w:val="23"/>
        </w:numPr>
        <w:tabs>
          <w:tab w:val="left" w:pos="851"/>
          <w:tab w:val="left" w:pos="3544"/>
        </w:tabs>
        <w:spacing w:after="0" w:line="240" w:lineRule="auto"/>
        <w:ind w:left="0" w:firstLine="426"/>
        <w:jc w:val="both"/>
        <w:rPr>
          <w:rFonts w:ascii="Times New Roman" w:hAnsi="Times New Roman" w:cs="Times New Roman"/>
          <w:sz w:val="26"/>
          <w:szCs w:val="26"/>
        </w:rPr>
      </w:pPr>
      <w:r w:rsidRPr="00E92874">
        <w:rPr>
          <w:rFonts w:ascii="Times New Roman" w:hAnsi="Times New Roman" w:cs="Times New Roman"/>
          <w:sz w:val="26"/>
          <w:szCs w:val="26"/>
        </w:rPr>
        <w:t xml:space="preserve">включение заданий на проверку понимания </w:t>
      </w:r>
      <w:proofErr w:type="gramStart"/>
      <w:r w:rsidRPr="00E92874">
        <w:rPr>
          <w:rFonts w:ascii="Times New Roman" w:hAnsi="Times New Roman" w:cs="Times New Roman"/>
          <w:sz w:val="26"/>
          <w:szCs w:val="26"/>
        </w:rPr>
        <w:t>обучающимися</w:t>
      </w:r>
      <w:proofErr w:type="gramEnd"/>
      <w:r w:rsidRPr="00E92874">
        <w:rPr>
          <w:rFonts w:ascii="Times New Roman" w:hAnsi="Times New Roman" w:cs="Times New Roman"/>
          <w:sz w:val="26"/>
          <w:szCs w:val="26"/>
        </w:rPr>
        <w:t xml:space="preserve"> базовых принципов обработки экспериментальных данных с учетом погрешностей измерения;</w:t>
      </w:r>
      <w:r w:rsidR="000439ED" w:rsidRPr="00E92874">
        <w:rPr>
          <w:rFonts w:ascii="Times New Roman" w:hAnsi="Times New Roman" w:cs="Times New Roman"/>
          <w:sz w:val="26"/>
          <w:szCs w:val="26"/>
        </w:rPr>
        <w:t xml:space="preserve"> развивать способность обучающихся раз</w:t>
      </w:r>
      <w:r w:rsidR="00A948C1" w:rsidRPr="00E92874">
        <w:rPr>
          <w:rFonts w:ascii="Times New Roman" w:hAnsi="Times New Roman" w:cs="Times New Roman"/>
          <w:sz w:val="26"/>
          <w:szCs w:val="26"/>
        </w:rPr>
        <w:t>бираться в нетипичной ситуации;</w:t>
      </w:r>
    </w:p>
    <w:p w:rsidR="001B4670" w:rsidRPr="00E92874" w:rsidRDefault="001B4670" w:rsidP="00525B62">
      <w:pPr>
        <w:pStyle w:val="a3"/>
        <w:numPr>
          <w:ilvl w:val="0"/>
          <w:numId w:val="23"/>
        </w:numPr>
        <w:tabs>
          <w:tab w:val="left" w:pos="851"/>
          <w:tab w:val="left" w:pos="3544"/>
        </w:tabs>
        <w:spacing w:after="0" w:line="240" w:lineRule="auto"/>
        <w:ind w:left="0" w:firstLine="426"/>
        <w:jc w:val="both"/>
        <w:rPr>
          <w:rFonts w:ascii="Times New Roman" w:hAnsi="Times New Roman" w:cs="Times New Roman"/>
          <w:sz w:val="26"/>
          <w:szCs w:val="26"/>
        </w:rPr>
      </w:pPr>
      <w:r w:rsidRPr="00E92874">
        <w:rPr>
          <w:rFonts w:ascii="Times New Roman" w:hAnsi="Times New Roman" w:cs="Times New Roman"/>
          <w:sz w:val="26"/>
          <w:szCs w:val="26"/>
        </w:rPr>
        <w:t>решение текстовых задач из реальной жизни, проверяющих умение применять в бытовых (жизненных) ситуациях знание физических явлений и объясняющих их количественные закономерности;</w:t>
      </w:r>
    </w:p>
    <w:p w:rsidR="00A948C1" w:rsidRPr="00E92874" w:rsidRDefault="00A948C1" w:rsidP="00A948C1">
      <w:pPr>
        <w:pStyle w:val="a3"/>
        <w:numPr>
          <w:ilvl w:val="0"/>
          <w:numId w:val="23"/>
        </w:numPr>
        <w:tabs>
          <w:tab w:val="left" w:pos="851"/>
          <w:tab w:val="left" w:pos="3544"/>
        </w:tabs>
        <w:spacing w:after="0" w:line="240" w:lineRule="auto"/>
        <w:ind w:left="0" w:firstLine="426"/>
        <w:jc w:val="both"/>
        <w:rPr>
          <w:rFonts w:ascii="Times New Roman" w:hAnsi="Times New Roman" w:cs="Times New Roman"/>
          <w:sz w:val="26"/>
          <w:szCs w:val="26"/>
        </w:rPr>
      </w:pPr>
      <w:r w:rsidRPr="00E92874">
        <w:rPr>
          <w:rFonts w:ascii="Times New Roman" w:eastAsia="Times New Roman" w:hAnsi="Times New Roman" w:cs="Times New Roman"/>
          <w:sz w:val="26"/>
          <w:szCs w:val="26"/>
          <w:lang w:eastAsia="ru-RU"/>
        </w:rPr>
        <w:t xml:space="preserve">формирование умения интерпретировать результаты наблюдений и опытов; </w:t>
      </w:r>
    </w:p>
    <w:p w:rsidR="00A948C1" w:rsidRPr="00E92874" w:rsidRDefault="00A948C1" w:rsidP="00525B62">
      <w:pPr>
        <w:pStyle w:val="a3"/>
        <w:numPr>
          <w:ilvl w:val="0"/>
          <w:numId w:val="23"/>
        </w:numPr>
        <w:tabs>
          <w:tab w:val="left" w:pos="851"/>
          <w:tab w:val="left" w:pos="3544"/>
        </w:tabs>
        <w:spacing w:after="0" w:line="240" w:lineRule="auto"/>
        <w:ind w:left="0" w:firstLine="426"/>
        <w:jc w:val="both"/>
        <w:rPr>
          <w:rFonts w:ascii="Times New Roman" w:hAnsi="Times New Roman" w:cs="Times New Roman"/>
          <w:sz w:val="26"/>
          <w:szCs w:val="26"/>
        </w:rPr>
      </w:pPr>
      <w:r w:rsidRPr="00E92874">
        <w:rPr>
          <w:rFonts w:ascii="Times New Roman" w:hAnsi="Times New Roman" w:cs="Times New Roman"/>
          <w:sz w:val="26"/>
          <w:szCs w:val="26"/>
        </w:rPr>
        <w:t>задачи на перевод значений физических величин из одних единиц измерения в другие;</w:t>
      </w:r>
    </w:p>
    <w:p w:rsidR="001B4670" w:rsidRPr="00E92874" w:rsidRDefault="000439ED" w:rsidP="00525B62">
      <w:pPr>
        <w:pStyle w:val="a3"/>
        <w:numPr>
          <w:ilvl w:val="0"/>
          <w:numId w:val="23"/>
        </w:numPr>
        <w:tabs>
          <w:tab w:val="left" w:pos="851"/>
          <w:tab w:val="left" w:pos="3544"/>
        </w:tabs>
        <w:spacing w:after="0" w:line="240" w:lineRule="auto"/>
        <w:ind w:left="0" w:firstLine="426"/>
        <w:jc w:val="both"/>
        <w:rPr>
          <w:rFonts w:ascii="Times New Roman" w:hAnsi="Times New Roman" w:cs="Times New Roman"/>
          <w:sz w:val="26"/>
          <w:szCs w:val="26"/>
        </w:rPr>
      </w:pPr>
      <w:r w:rsidRPr="00E92874">
        <w:rPr>
          <w:rFonts w:ascii="Times New Roman" w:eastAsia="Times New Roman" w:hAnsi="Times New Roman" w:cs="Times New Roman"/>
          <w:sz w:val="26"/>
          <w:szCs w:val="26"/>
          <w:lang w:eastAsia="ru-RU"/>
        </w:rPr>
        <w:t>реш</w:t>
      </w:r>
      <w:r w:rsidR="00A948C1" w:rsidRPr="00E92874">
        <w:rPr>
          <w:rFonts w:ascii="Times New Roman" w:eastAsia="Times New Roman" w:hAnsi="Times New Roman" w:cs="Times New Roman"/>
          <w:sz w:val="26"/>
          <w:szCs w:val="26"/>
          <w:lang w:eastAsia="ru-RU"/>
        </w:rPr>
        <w:t>ение задач на применение формул</w:t>
      </w:r>
      <w:r w:rsidRPr="00E92874">
        <w:rPr>
          <w:rFonts w:ascii="Times New Roman" w:eastAsia="Times New Roman" w:hAnsi="Times New Roman" w:cs="Times New Roman"/>
          <w:sz w:val="26"/>
          <w:szCs w:val="26"/>
          <w:lang w:eastAsia="ru-RU"/>
        </w:rPr>
        <w:t>, связывающи</w:t>
      </w:r>
      <w:r w:rsidR="00A948C1" w:rsidRPr="00E92874">
        <w:rPr>
          <w:rFonts w:ascii="Times New Roman" w:eastAsia="Times New Roman" w:hAnsi="Times New Roman" w:cs="Times New Roman"/>
          <w:sz w:val="26"/>
          <w:szCs w:val="26"/>
          <w:lang w:eastAsia="ru-RU"/>
        </w:rPr>
        <w:t>х</w:t>
      </w:r>
      <w:r w:rsidRPr="00E92874">
        <w:rPr>
          <w:rFonts w:ascii="Times New Roman" w:eastAsia="Times New Roman" w:hAnsi="Times New Roman" w:cs="Times New Roman"/>
          <w:sz w:val="26"/>
          <w:szCs w:val="26"/>
          <w:lang w:eastAsia="ru-RU"/>
        </w:rPr>
        <w:t xml:space="preserve"> физические величины (количество теплоты, температура, удельная теплоемкость вещества)</w:t>
      </w:r>
      <w:r w:rsidR="00A948C1" w:rsidRPr="00E92874">
        <w:rPr>
          <w:rFonts w:ascii="Times New Roman" w:eastAsia="Times New Roman" w:hAnsi="Times New Roman" w:cs="Times New Roman"/>
          <w:sz w:val="26"/>
          <w:szCs w:val="26"/>
          <w:lang w:eastAsia="ru-RU"/>
        </w:rPr>
        <w:t>,</w:t>
      </w:r>
      <w:r w:rsidRPr="00E92874">
        <w:rPr>
          <w:rFonts w:ascii="Times New Roman" w:eastAsia="Times New Roman" w:hAnsi="Times New Roman" w:cs="Times New Roman"/>
          <w:sz w:val="26"/>
          <w:szCs w:val="26"/>
          <w:lang w:eastAsia="ru-RU"/>
        </w:rPr>
        <w:t xml:space="preserve"> </w:t>
      </w:r>
      <w:r w:rsidR="00A948C1" w:rsidRPr="00E92874">
        <w:rPr>
          <w:rFonts w:ascii="Times New Roman" w:eastAsia="Times New Roman" w:hAnsi="Times New Roman" w:cs="Times New Roman"/>
          <w:sz w:val="26"/>
          <w:szCs w:val="26"/>
          <w:lang w:eastAsia="ru-RU"/>
        </w:rPr>
        <w:t xml:space="preserve">требующие </w:t>
      </w:r>
      <w:r w:rsidRPr="00E92874">
        <w:rPr>
          <w:rFonts w:ascii="Times New Roman" w:eastAsia="Times New Roman" w:hAnsi="Times New Roman" w:cs="Times New Roman"/>
          <w:sz w:val="26"/>
          <w:szCs w:val="26"/>
          <w:lang w:eastAsia="ru-RU"/>
        </w:rPr>
        <w:t>на основе анализа условия задачи выделять физические величины и формулы, необходимые для ее решения, проводить расчеты;</w:t>
      </w:r>
    </w:p>
    <w:p w:rsidR="000439ED" w:rsidRPr="00E92874" w:rsidRDefault="000439ED" w:rsidP="00525B62">
      <w:pPr>
        <w:pStyle w:val="a3"/>
        <w:numPr>
          <w:ilvl w:val="0"/>
          <w:numId w:val="23"/>
        </w:numPr>
        <w:tabs>
          <w:tab w:val="left" w:pos="851"/>
          <w:tab w:val="left" w:pos="3544"/>
        </w:tabs>
        <w:spacing w:after="0" w:line="240" w:lineRule="auto"/>
        <w:ind w:left="0" w:firstLine="426"/>
        <w:jc w:val="both"/>
        <w:rPr>
          <w:rFonts w:ascii="Times New Roman" w:hAnsi="Times New Roman" w:cs="Times New Roman"/>
          <w:sz w:val="26"/>
          <w:szCs w:val="26"/>
        </w:rPr>
      </w:pPr>
      <w:proofErr w:type="gramStart"/>
      <w:r w:rsidRPr="00E92874">
        <w:rPr>
          <w:rFonts w:ascii="Times New Roman" w:eastAsia="Times New Roman" w:hAnsi="Times New Roman" w:cs="Times New Roman"/>
          <w:sz w:val="26"/>
          <w:szCs w:val="26"/>
          <w:lang w:eastAsia="ru-RU"/>
        </w:rPr>
        <w:t xml:space="preserve">решение с мотивированными обучающимися </w:t>
      </w:r>
      <w:r w:rsidRPr="00E92874">
        <w:rPr>
          <w:rFonts w:ascii="Times New Roman" w:hAnsi="Times New Roman" w:cs="Times New Roman"/>
          <w:sz w:val="26"/>
          <w:szCs w:val="26"/>
        </w:rPr>
        <w:t>комбинированных задач (типа 10, 11 КИМ ВПР), требующих совместного использования различных физических законов, работы с графиками, построения физической модели, анализа исходных данных или результатов</w:t>
      </w:r>
      <w:r w:rsidR="007E34C4" w:rsidRPr="00E92874">
        <w:rPr>
          <w:rFonts w:ascii="Times New Roman" w:hAnsi="Times New Roman" w:cs="Times New Roman"/>
          <w:sz w:val="26"/>
          <w:szCs w:val="26"/>
        </w:rPr>
        <w:t>.</w:t>
      </w:r>
      <w:proofErr w:type="gramEnd"/>
    </w:p>
    <w:p w:rsidR="00572D0D" w:rsidRPr="00301434" w:rsidRDefault="00572D0D" w:rsidP="00641B60">
      <w:pPr>
        <w:tabs>
          <w:tab w:val="left" w:pos="3544"/>
        </w:tabs>
        <w:spacing w:after="0" w:line="240" w:lineRule="auto"/>
        <w:jc w:val="center"/>
        <w:rPr>
          <w:rFonts w:ascii="Times New Roman" w:hAnsi="Times New Roman" w:cs="Times New Roman"/>
          <w:b/>
          <w:color w:val="C00000"/>
          <w:sz w:val="26"/>
          <w:szCs w:val="26"/>
          <w:u w:val="single"/>
        </w:rPr>
      </w:pPr>
    </w:p>
    <w:p w:rsidR="00572D0D" w:rsidRDefault="00572D0D" w:rsidP="00641B60">
      <w:pPr>
        <w:tabs>
          <w:tab w:val="left" w:pos="3544"/>
        </w:tabs>
        <w:spacing w:after="0" w:line="240" w:lineRule="auto"/>
        <w:jc w:val="center"/>
        <w:rPr>
          <w:rFonts w:ascii="Times New Roman" w:hAnsi="Times New Roman" w:cs="Times New Roman"/>
          <w:b/>
          <w:sz w:val="26"/>
          <w:szCs w:val="26"/>
          <w:u w:val="single"/>
        </w:rPr>
      </w:pPr>
    </w:p>
    <w:p w:rsidR="00413E27" w:rsidRDefault="00413E27">
      <w:pPr>
        <w:rPr>
          <w:rFonts w:ascii="Times New Roman" w:hAnsi="Times New Roman" w:cs="Times New Roman"/>
          <w:b/>
          <w:sz w:val="26"/>
          <w:szCs w:val="26"/>
          <w:u w:val="single"/>
        </w:rPr>
      </w:pPr>
      <w:r>
        <w:rPr>
          <w:rFonts w:ascii="Times New Roman" w:hAnsi="Times New Roman" w:cs="Times New Roman"/>
          <w:b/>
          <w:sz w:val="26"/>
          <w:szCs w:val="26"/>
          <w:u w:val="single"/>
        </w:rPr>
        <w:br w:type="page"/>
      </w:r>
    </w:p>
    <w:p w:rsidR="00641B60" w:rsidRPr="00A948C1" w:rsidRDefault="00641B60" w:rsidP="00641B60">
      <w:pPr>
        <w:tabs>
          <w:tab w:val="left" w:pos="3544"/>
        </w:tabs>
        <w:spacing w:after="0" w:line="240" w:lineRule="auto"/>
        <w:jc w:val="center"/>
        <w:rPr>
          <w:rFonts w:ascii="Times New Roman" w:hAnsi="Times New Roman" w:cs="Times New Roman"/>
          <w:b/>
          <w:sz w:val="26"/>
          <w:szCs w:val="26"/>
          <w:u w:val="single"/>
        </w:rPr>
      </w:pPr>
      <w:r w:rsidRPr="00A948C1">
        <w:rPr>
          <w:rFonts w:ascii="Times New Roman" w:hAnsi="Times New Roman" w:cs="Times New Roman"/>
          <w:b/>
          <w:sz w:val="26"/>
          <w:szCs w:val="26"/>
          <w:u w:val="single"/>
        </w:rPr>
        <w:lastRenderedPageBreak/>
        <w:t>ФИЗИКА 11 класс</w:t>
      </w:r>
    </w:p>
    <w:p w:rsidR="00641B60" w:rsidRPr="00A948C1" w:rsidRDefault="00641B60" w:rsidP="00641B60">
      <w:pPr>
        <w:tabs>
          <w:tab w:val="left" w:pos="3544"/>
        </w:tabs>
        <w:spacing w:after="0" w:line="240" w:lineRule="auto"/>
        <w:ind w:firstLine="567"/>
        <w:jc w:val="both"/>
        <w:rPr>
          <w:rFonts w:ascii="Times New Roman" w:hAnsi="Times New Roman" w:cs="Times New Roman"/>
          <w:b/>
          <w:sz w:val="26"/>
          <w:szCs w:val="26"/>
        </w:rPr>
      </w:pPr>
      <w:r w:rsidRPr="00A948C1">
        <w:rPr>
          <w:rFonts w:ascii="Times New Roman" w:hAnsi="Times New Roman" w:cs="Times New Roman"/>
          <w:b/>
          <w:sz w:val="26"/>
          <w:szCs w:val="26"/>
        </w:rPr>
        <w:t xml:space="preserve">В ВПР по физике в 11-х классах </w:t>
      </w:r>
      <w:r w:rsidR="00FF059A">
        <w:rPr>
          <w:rFonts w:ascii="Times New Roman" w:hAnsi="Times New Roman" w:cs="Times New Roman"/>
          <w:sz w:val="26"/>
          <w:szCs w:val="26"/>
        </w:rPr>
        <w:t>(далее – ВПР</w:t>
      </w:r>
      <w:r w:rsidRPr="00A948C1">
        <w:rPr>
          <w:rFonts w:ascii="Times New Roman" w:hAnsi="Times New Roman" w:cs="Times New Roman"/>
          <w:sz w:val="26"/>
          <w:szCs w:val="26"/>
        </w:rPr>
        <w:t xml:space="preserve">11) </w:t>
      </w:r>
      <w:r w:rsidRPr="00A948C1">
        <w:rPr>
          <w:rFonts w:ascii="Times New Roman" w:hAnsi="Times New Roman" w:cs="Times New Roman"/>
          <w:b/>
          <w:sz w:val="26"/>
          <w:szCs w:val="26"/>
        </w:rPr>
        <w:t xml:space="preserve">приняли участие </w:t>
      </w:r>
      <w:r w:rsidR="00A555B8">
        <w:rPr>
          <w:rFonts w:ascii="Times New Roman" w:hAnsi="Times New Roman" w:cs="Times New Roman"/>
          <w:b/>
          <w:sz w:val="26"/>
          <w:szCs w:val="26"/>
        </w:rPr>
        <w:t>216</w:t>
      </w:r>
      <w:r w:rsidR="008D3FEB">
        <w:rPr>
          <w:rFonts w:ascii="Times New Roman" w:hAnsi="Times New Roman" w:cs="Times New Roman"/>
          <w:b/>
          <w:sz w:val="26"/>
          <w:szCs w:val="26"/>
        </w:rPr>
        <w:t xml:space="preserve"> </w:t>
      </w:r>
      <w:proofErr w:type="gramStart"/>
      <w:r w:rsidRPr="00A948C1">
        <w:rPr>
          <w:rFonts w:ascii="Times New Roman" w:hAnsi="Times New Roman" w:cs="Times New Roman"/>
          <w:b/>
          <w:sz w:val="26"/>
          <w:szCs w:val="26"/>
        </w:rPr>
        <w:t>обучающи</w:t>
      </w:r>
      <w:r w:rsidR="008D3FEB">
        <w:rPr>
          <w:rFonts w:ascii="Times New Roman" w:hAnsi="Times New Roman" w:cs="Times New Roman"/>
          <w:b/>
          <w:sz w:val="26"/>
          <w:szCs w:val="26"/>
        </w:rPr>
        <w:t>йся</w:t>
      </w:r>
      <w:proofErr w:type="gramEnd"/>
      <w:r w:rsidRPr="00A948C1">
        <w:rPr>
          <w:rFonts w:ascii="Times New Roman" w:hAnsi="Times New Roman" w:cs="Times New Roman"/>
          <w:b/>
          <w:sz w:val="26"/>
          <w:szCs w:val="26"/>
        </w:rPr>
        <w:t xml:space="preserve"> из </w:t>
      </w:r>
      <w:r w:rsidR="00A555B8">
        <w:rPr>
          <w:rFonts w:ascii="Times New Roman" w:hAnsi="Times New Roman" w:cs="Times New Roman"/>
          <w:b/>
          <w:sz w:val="26"/>
          <w:szCs w:val="26"/>
        </w:rPr>
        <w:t>9</w:t>
      </w:r>
      <w:r w:rsidRPr="00A948C1">
        <w:rPr>
          <w:rFonts w:ascii="Times New Roman" w:hAnsi="Times New Roman" w:cs="Times New Roman"/>
          <w:b/>
          <w:sz w:val="26"/>
          <w:szCs w:val="26"/>
        </w:rPr>
        <w:t xml:space="preserve"> образовательн</w:t>
      </w:r>
      <w:r w:rsidR="00FF059A">
        <w:rPr>
          <w:rFonts w:ascii="Times New Roman" w:hAnsi="Times New Roman" w:cs="Times New Roman"/>
          <w:b/>
          <w:sz w:val="26"/>
          <w:szCs w:val="26"/>
        </w:rPr>
        <w:t>ых</w:t>
      </w:r>
      <w:r w:rsidRPr="00A948C1">
        <w:rPr>
          <w:rFonts w:ascii="Times New Roman" w:hAnsi="Times New Roman" w:cs="Times New Roman"/>
          <w:b/>
          <w:sz w:val="26"/>
          <w:szCs w:val="26"/>
        </w:rPr>
        <w:t xml:space="preserve"> </w:t>
      </w:r>
      <w:r w:rsidR="007A4677">
        <w:rPr>
          <w:rFonts w:ascii="Times New Roman" w:hAnsi="Times New Roman" w:cs="Times New Roman"/>
          <w:b/>
          <w:sz w:val="26"/>
          <w:szCs w:val="26"/>
        </w:rPr>
        <w:t>учреждений</w:t>
      </w:r>
      <w:r w:rsidRPr="00A948C1">
        <w:rPr>
          <w:rFonts w:ascii="Times New Roman" w:hAnsi="Times New Roman" w:cs="Times New Roman"/>
          <w:b/>
          <w:sz w:val="26"/>
          <w:szCs w:val="26"/>
        </w:rPr>
        <w:t xml:space="preserve"> города Норильска. </w:t>
      </w:r>
    </w:p>
    <w:p w:rsidR="00641B60" w:rsidRPr="00A948C1" w:rsidRDefault="00FF059A" w:rsidP="00641B60">
      <w:pPr>
        <w:pStyle w:val="a4"/>
        <w:tabs>
          <w:tab w:val="left" w:pos="3544"/>
        </w:tabs>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Результаты выполнения ВПР</w:t>
      </w:r>
      <w:r w:rsidR="00641B60" w:rsidRPr="00A948C1">
        <w:rPr>
          <w:rFonts w:ascii="Times New Roman" w:hAnsi="Times New Roman" w:cs="Times New Roman"/>
          <w:sz w:val="26"/>
          <w:szCs w:val="26"/>
          <w:lang w:eastAsia="ru-RU"/>
        </w:rPr>
        <w:t>11 представлены в таблице 8</w:t>
      </w:r>
      <w:r w:rsidR="00244E7F">
        <w:rPr>
          <w:rFonts w:ascii="Times New Roman" w:hAnsi="Times New Roman" w:cs="Times New Roman"/>
          <w:sz w:val="26"/>
          <w:szCs w:val="26"/>
          <w:lang w:eastAsia="ru-RU"/>
        </w:rPr>
        <w:t xml:space="preserve"> и на диаграмме </w:t>
      </w:r>
      <w:r>
        <w:rPr>
          <w:rFonts w:ascii="Times New Roman" w:hAnsi="Times New Roman" w:cs="Times New Roman"/>
          <w:sz w:val="26"/>
          <w:szCs w:val="26"/>
          <w:lang w:eastAsia="ru-RU"/>
        </w:rPr>
        <w:t>1</w:t>
      </w:r>
      <w:r w:rsidR="00364966">
        <w:rPr>
          <w:rFonts w:ascii="Times New Roman" w:hAnsi="Times New Roman" w:cs="Times New Roman"/>
          <w:sz w:val="26"/>
          <w:szCs w:val="26"/>
          <w:lang w:eastAsia="ru-RU"/>
        </w:rPr>
        <w:t xml:space="preserve">3. </w:t>
      </w:r>
    </w:p>
    <w:p w:rsidR="00413E27" w:rsidRDefault="00413E27" w:rsidP="00641B60">
      <w:pPr>
        <w:pStyle w:val="a4"/>
        <w:tabs>
          <w:tab w:val="left" w:pos="3544"/>
        </w:tabs>
        <w:ind w:firstLine="708"/>
        <w:jc w:val="right"/>
        <w:rPr>
          <w:rFonts w:ascii="Times New Roman" w:hAnsi="Times New Roman" w:cs="Times New Roman"/>
          <w:sz w:val="26"/>
          <w:szCs w:val="26"/>
          <w:lang w:eastAsia="ru-RU"/>
        </w:rPr>
      </w:pPr>
    </w:p>
    <w:p w:rsidR="00641B60" w:rsidRPr="00A948C1" w:rsidRDefault="00641B60" w:rsidP="00641B60">
      <w:pPr>
        <w:pStyle w:val="a4"/>
        <w:tabs>
          <w:tab w:val="left" w:pos="3544"/>
        </w:tabs>
        <w:ind w:firstLine="708"/>
        <w:jc w:val="right"/>
        <w:rPr>
          <w:rFonts w:ascii="Times New Roman" w:hAnsi="Times New Roman" w:cs="Times New Roman"/>
          <w:sz w:val="26"/>
          <w:szCs w:val="26"/>
          <w:lang w:eastAsia="ru-RU"/>
        </w:rPr>
      </w:pPr>
      <w:r w:rsidRPr="00A948C1">
        <w:rPr>
          <w:rFonts w:ascii="Times New Roman" w:hAnsi="Times New Roman" w:cs="Times New Roman"/>
          <w:sz w:val="26"/>
          <w:szCs w:val="26"/>
          <w:lang w:eastAsia="ru-RU"/>
        </w:rPr>
        <w:t>Таблица 8</w:t>
      </w:r>
    </w:p>
    <w:p w:rsidR="00641B60" w:rsidRPr="00A948C1" w:rsidRDefault="00641B60" w:rsidP="00641B60">
      <w:pPr>
        <w:pStyle w:val="a4"/>
        <w:tabs>
          <w:tab w:val="left" w:pos="3544"/>
        </w:tabs>
        <w:ind w:firstLine="708"/>
        <w:jc w:val="center"/>
        <w:rPr>
          <w:rFonts w:ascii="Times New Roman" w:hAnsi="Times New Roman" w:cs="Times New Roman"/>
          <w:b/>
          <w:sz w:val="26"/>
          <w:szCs w:val="26"/>
          <w:lang w:eastAsia="ru-RU"/>
        </w:rPr>
      </w:pPr>
      <w:r w:rsidRPr="00A948C1">
        <w:rPr>
          <w:rFonts w:ascii="Times New Roman" w:hAnsi="Times New Roman" w:cs="Times New Roman"/>
          <w:b/>
          <w:sz w:val="26"/>
          <w:szCs w:val="26"/>
          <w:lang w:eastAsia="ru-RU"/>
        </w:rPr>
        <w:t xml:space="preserve">Результаты </w:t>
      </w:r>
      <w:r w:rsidR="000A76B3">
        <w:rPr>
          <w:rFonts w:ascii="Times New Roman" w:hAnsi="Times New Roman" w:cs="Times New Roman"/>
          <w:b/>
          <w:sz w:val="26"/>
          <w:szCs w:val="26"/>
          <w:lang w:eastAsia="ru-RU"/>
        </w:rPr>
        <w:t>ВПР11</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1925"/>
        <w:gridCol w:w="1881"/>
        <w:gridCol w:w="800"/>
        <w:gridCol w:w="801"/>
        <w:gridCol w:w="801"/>
        <w:gridCol w:w="801"/>
        <w:gridCol w:w="996"/>
        <w:gridCol w:w="960"/>
        <w:gridCol w:w="960"/>
      </w:tblGrid>
      <w:tr w:rsidR="00641B60" w:rsidRPr="00A948C1" w:rsidTr="0025029E">
        <w:trPr>
          <w:cantSplit/>
          <w:trHeight w:val="2108"/>
          <w:jc w:val="center"/>
        </w:trPr>
        <w:tc>
          <w:tcPr>
            <w:tcW w:w="1925" w:type="dxa"/>
            <w:shd w:val="clear" w:color="000000" w:fill="auto"/>
          </w:tcPr>
          <w:p w:rsidR="00641B60" w:rsidRPr="00A948C1" w:rsidRDefault="00641B60" w:rsidP="0039210F">
            <w:pPr>
              <w:tabs>
                <w:tab w:val="left" w:pos="3544"/>
              </w:tabs>
              <w:spacing w:after="0" w:line="240" w:lineRule="auto"/>
              <w:jc w:val="right"/>
              <w:rPr>
                <w:rFonts w:ascii="Times New Roman" w:eastAsia="Times New Roman" w:hAnsi="Times New Roman" w:cs="Times New Roman"/>
                <w:b/>
                <w:bCs/>
                <w:sz w:val="26"/>
                <w:szCs w:val="26"/>
                <w:lang w:eastAsia="ru-RU"/>
              </w:rPr>
            </w:pPr>
          </w:p>
        </w:tc>
        <w:tc>
          <w:tcPr>
            <w:tcW w:w="1881" w:type="dxa"/>
            <w:shd w:val="clear" w:color="000000" w:fill="auto"/>
            <w:textDirection w:val="btLr"/>
            <w:vAlign w:val="center"/>
          </w:tcPr>
          <w:p w:rsidR="00641B60" w:rsidRPr="00A948C1" w:rsidRDefault="00641B60" w:rsidP="0039210F">
            <w:pPr>
              <w:tabs>
                <w:tab w:val="left" w:pos="3544"/>
              </w:tabs>
              <w:spacing w:after="0" w:line="240" w:lineRule="auto"/>
              <w:ind w:left="113" w:right="113"/>
              <w:jc w:val="center"/>
              <w:rPr>
                <w:rFonts w:ascii="Times New Roman" w:hAnsi="Times New Roman" w:cs="Times New Roman"/>
                <w:b/>
                <w:bCs/>
                <w:sz w:val="26"/>
                <w:szCs w:val="26"/>
              </w:rPr>
            </w:pPr>
            <w:r w:rsidRPr="00A948C1">
              <w:rPr>
                <w:rFonts w:ascii="Times New Roman" w:hAnsi="Times New Roman" w:cs="Times New Roman"/>
                <w:b/>
                <w:bCs/>
                <w:sz w:val="26"/>
                <w:szCs w:val="26"/>
              </w:rPr>
              <w:t xml:space="preserve">Количество </w:t>
            </w:r>
            <w:proofErr w:type="gramStart"/>
            <w:r w:rsidRPr="00A948C1">
              <w:rPr>
                <w:rFonts w:ascii="Times New Roman" w:hAnsi="Times New Roman" w:cs="Times New Roman"/>
                <w:b/>
                <w:bCs/>
                <w:sz w:val="26"/>
                <w:szCs w:val="26"/>
              </w:rPr>
              <w:t>обучающихся</w:t>
            </w:r>
            <w:proofErr w:type="gramEnd"/>
            <w:r w:rsidRPr="00A948C1">
              <w:rPr>
                <w:rFonts w:ascii="Times New Roman" w:hAnsi="Times New Roman" w:cs="Times New Roman"/>
                <w:b/>
                <w:bCs/>
                <w:sz w:val="26"/>
                <w:szCs w:val="26"/>
              </w:rPr>
              <w:t>, выполнявших ВПР</w:t>
            </w:r>
          </w:p>
        </w:tc>
        <w:tc>
          <w:tcPr>
            <w:tcW w:w="800" w:type="dxa"/>
            <w:shd w:val="clear" w:color="000000" w:fill="auto"/>
            <w:vAlign w:val="center"/>
            <w:hideMark/>
          </w:tcPr>
          <w:p w:rsidR="00641B60" w:rsidRPr="00A948C1" w:rsidRDefault="00641B60" w:rsidP="0039210F">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"2"</w:t>
            </w:r>
          </w:p>
        </w:tc>
        <w:tc>
          <w:tcPr>
            <w:tcW w:w="801" w:type="dxa"/>
            <w:shd w:val="clear" w:color="000000" w:fill="auto"/>
            <w:vAlign w:val="center"/>
            <w:hideMark/>
          </w:tcPr>
          <w:p w:rsidR="00641B60" w:rsidRPr="00A948C1" w:rsidRDefault="00641B60" w:rsidP="0039210F">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"3"</w:t>
            </w:r>
          </w:p>
        </w:tc>
        <w:tc>
          <w:tcPr>
            <w:tcW w:w="801" w:type="dxa"/>
            <w:shd w:val="clear" w:color="000000" w:fill="auto"/>
            <w:vAlign w:val="center"/>
            <w:hideMark/>
          </w:tcPr>
          <w:p w:rsidR="00641B60" w:rsidRPr="00A948C1" w:rsidRDefault="00641B60" w:rsidP="0039210F">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"4"</w:t>
            </w:r>
          </w:p>
        </w:tc>
        <w:tc>
          <w:tcPr>
            <w:tcW w:w="801" w:type="dxa"/>
            <w:shd w:val="clear" w:color="000000" w:fill="auto"/>
            <w:vAlign w:val="center"/>
            <w:hideMark/>
          </w:tcPr>
          <w:p w:rsidR="00641B60" w:rsidRPr="00A948C1" w:rsidRDefault="00641B60" w:rsidP="0039210F">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"5"</w:t>
            </w:r>
          </w:p>
        </w:tc>
        <w:tc>
          <w:tcPr>
            <w:tcW w:w="996" w:type="dxa"/>
            <w:shd w:val="clear" w:color="000000" w:fill="auto"/>
            <w:noWrap/>
            <w:textDirection w:val="btLr"/>
            <w:vAlign w:val="center"/>
            <w:hideMark/>
          </w:tcPr>
          <w:p w:rsidR="00641B60" w:rsidRPr="00A948C1" w:rsidRDefault="00CB21CB" w:rsidP="0039210F">
            <w:pPr>
              <w:tabs>
                <w:tab w:val="left" w:pos="3544"/>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Успеваемость, %</w:t>
            </w:r>
          </w:p>
        </w:tc>
        <w:tc>
          <w:tcPr>
            <w:tcW w:w="960" w:type="dxa"/>
            <w:shd w:val="clear" w:color="000000" w:fill="auto"/>
            <w:noWrap/>
            <w:textDirection w:val="btLr"/>
            <w:vAlign w:val="center"/>
            <w:hideMark/>
          </w:tcPr>
          <w:p w:rsidR="00641B60" w:rsidRPr="00A948C1" w:rsidRDefault="00CB21CB" w:rsidP="00CB21CB">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Качество, %</w:t>
            </w:r>
            <w:r>
              <w:rPr>
                <w:rFonts w:ascii="Times New Roman" w:hAnsi="Times New Roman" w:cs="Times New Roman"/>
                <w:b/>
                <w:bCs/>
                <w:sz w:val="26"/>
                <w:szCs w:val="26"/>
              </w:rPr>
              <w:t xml:space="preserve"> </w:t>
            </w:r>
          </w:p>
        </w:tc>
        <w:tc>
          <w:tcPr>
            <w:tcW w:w="960" w:type="dxa"/>
            <w:shd w:val="clear" w:color="000000" w:fill="auto"/>
            <w:noWrap/>
            <w:textDirection w:val="btLr"/>
            <w:vAlign w:val="center"/>
            <w:hideMark/>
          </w:tcPr>
          <w:p w:rsidR="00641B60" w:rsidRPr="00A948C1" w:rsidRDefault="00CB21CB" w:rsidP="0039210F">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Средний балл</w:t>
            </w:r>
          </w:p>
        </w:tc>
      </w:tr>
      <w:tr w:rsidR="00433BF1" w:rsidRPr="00A948C1" w:rsidTr="00433BF1">
        <w:trPr>
          <w:trHeight w:val="375"/>
          <w:jc w:val="center"/>
        </w:trPr>
        <w:tc>
          <w:tcPr>
            <w:tcW w:w="1925" w:type="dxa"/>
            <w:shd w:val="clear" w:color="000000" w:fill="auto"/>
            <w:vAlign w:val="center"/>
          </w:tcPr>
          <w:p w:rsidR="00433BF1" w:rsidRPr="00433BF1" w:rsidRDefault="00433BF1" w:rsidP="00433BF1">
            <w:pPr>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Норильск</w:t>
            </w:r>
          </w:p>
        </w:tc>
        <w:tc>
          <w:tcPr>
            <w:tcW w:w="1881" w:type="dxa"/>
            <w:shd w:val="clear" w:color="000000" w:fill="auto"/>
            <w:vAlign w:val="center"/>
          </w:tcPr>
          <w:p w:rsidR="00433BF1" w:rsidRPr="00433BF1" w:rsidRDefault="00433BF1" w:rsidP="00433BF1">
            <w:pPr>
              <w:spacing w:after="0"/>
              <w:jc w:val="center"/>
              <w:rPr>
                <w:rFonts w:ascii="Times New Roman" w:hAnsi="Times New Roman" w:cs="Times New Roman"/>
                <w:b/>
                <w:color w:val="000000"/>
                <w:sz w:val="26"/>
                <w:szCs w:val="26"/>
              </w:rPr>
            </w:pPr>
            <w:r w:rsidRPr="00433BF1">
              <w:rPr>
                <w:rFonts w:ascii="Times New Roman" w:hAnsi="Times New Roman" w:cs="Times New Roman"/>
                <w:b/>
                <w:color w:val="000000"/>
                <w:sz w:val="26"/>
                <w:szCs w:val="26"/>
              </w:rPr>
              <w:t>216</w:t>
            </w:r>
          </w:p>
        </w:tc>
        <w:tc>
          <w:tcPr>
            <w:tcW w:w="800" w:type="dxa"/>
            <w:shd w:val="clear" w:color="000000" w:fill="auto"/>
            <w:vAlign w:val="center"/>
            <w:hideMark/>
          </w:tcPr>
          <w:p w:rsidR="00433BF1" w:rsidRPr="00433BF1" w:rsidRDefault="00433BF1" w:rsidP="00433BF1">
            <w:pPr>
              <w:spacing w:after="0"/>
              <w:jc w:val="center"/>
              <w:rPr>
                <w:rFonts w:ascii="Times New Roman" w:hAnsi="Times New Roman" w:cs="Times New Roman"/>
                <w:b/>
                <w:color w:val="000000"/>
                <w:sz w:val="26"/>
                <w:szCs w:val="26"/>
              </w:rPr>
            </w:pPr>
            <w:r w:rsidRPr="00433BF1">
              <w:rPr>
                <w:rFonts w:ascii="Times New Roman" w:hAnsi="Times New Roman" w:cs="Times New Roman"/>
                <w:b/>
                <w:color w:val="000000"/>
                <w:sz w:val="26"/>
                <w:szCs w:val="26"/>
              </w:rPr>
              <w:t>4,17</w:t>
            </w:r>
          </w:p>
        </w:tc>
        <w:tc>
          <w:tcPr>
            <w:tcW w:w="801" w:type="dxa"/>
            <w:shd w:val="clear" w:color="000000" w:fill="auto"/>
            <w:vAlign w:val="center"/>
            <w:hideMark/>
          </w:tcPr>
          <w:p w:rsidR="00433BF1" w:rsidRPr="00433BF1" w:rsidRDefault="00433BF1" w:rsidP="00433BF1">
            <w:pPr>
              <w:spacing w:after="0"/>
              <w:jc w:val="center"/>
              <w:rPr>
                <w:rFonts w:ascii="Times New Roman" w:hAnsi="Times New Roman" w:cs="Times New Roman"/>
                <w:b/>
                <w:color w:val="000000"/>
                <w:sz w:val="26"/>
                <w:szCs w:val="26"/>
              </w:rPr>
            </w:pPr>
            <w:r w:rsidRPr="00433BF1">
              <w:rPr>
                <w:rFonts w:ascii="Times New Roman" w:hAnsi="Times New Roman" w:cs="Times New Roman"/>
                <w:b/>
                <w:color w:val="000000"/>
                <w:sz w:val="26"/>
                <w:szCs w:val="26"/>
              </w:rPr>
              <w:t>45,37</w:t>
            </w:r>
          </w:p>
        </w:tc>
        <w:tc>
          <w:tcPr>
            <w:tcW w:w="801" w:type="dxa"/>
            <w:shd w:val="clear" w:color="000000" w:fill="auto"/>
            <w:vAlign w:val="center"/>
            <w:hideMark/>
          </w:tcPr>
          <w:p w:rsidR="00433BF1" w:rsidRPr="00433BF1" w:rsidRDefault="00433BF1" w:rsidP="00433BF1">
            <w:pPr>
              <w:spacing w:after="0"/>
              <w:jc w:val="center"/>
              <w:rPr>
                <w:rFonts w:ascii="Times New Roman" w:hAnsi="Times New Roman" w:cs="Times New Roman"/>
                <w:b/>
                <w:color w:val="000000"/>
                <w:sz w:val="26"/>
                <w:szCs w:val="26"/>
              </w:rPr>
            </w:pPr>
            <w:r w:rsidRPr="00433BF1">
              <w:rPr>
                <w:rFonts w:ascii="Times New Roman" w:hAnsi="Times New Roman" w:cs="Times New Roman"/>
                <w:b/>
                <w:color w:val="000000"/>
                <w:sz w:val="26"/>
                <w:szCs w:val="26"/>
              </w:rPr>
              <w:t>41,2</w:t>
            </w:r>
          </w:p>
        </w:tc>
        <w:tc>
          <w:tcPr>
            <w:tcW w:w="801" w:type="dxa"/>
            <w:shd w:val="clear" w:color="000000" w:fill="auto"/>
            <w:vAlign w:val="center"/>
            <w:hideMark/>
          </w:tcPr>
          <w:p w:rsidR="00433BF1" w:rsidRPr="00433BF1" w:rsidRDefault="00433BF1" w:rsidP="00433BF1">
            <w:pPr>
              <w:spacing w:after="0"/>
              <w:jc w:val="center"/>
              <w:rPr>
                <w:rFonts w:ascii="Times New Roman" w:hAnsi="Times New Roman" w:cs="Times New Roman"/>
                <w:b/>
                <w:color w:val="000000"/>
                <w:sz w:val="26"/>
                <w:szCs w:val="26"/>
              </w:rPr>
            </w:pPr>
            <w:r w:rsidRPr="00433BF1">
              <w:rPr>
                <w:rFonts w:ascii="Times New Roman" w:hAnsi="Times New Roman" w:cs="Times New Roman"/>
                <w:b/>
                <w:color w:val="000000"/>
                <w:sz w:val="26"/>
                <w:szCs w:val="26"/>
              </w:rPr>
              <w:t>9,26</w:t>
            </w:r>
          </w:p>
        </w:tc>
        <w:tc>
          <w:tcPr>
            <w:tcW w:w="996" w:type="dxa"/>
            <w:shd w:val="clear" w:color="000000" w:fill="auto"/>
            <w:noWrap/>
            <w:vAlign w:val="center"/>
            <w:hideMark/>
          </w:tcPr>
          <w:p w:rsidR="00433BF1" w:rsidRPr="00433BF1" w:rsidRDefault="00433BF1" w:rsidP="00433BF1">
            <w:pPr>
              <w:spacing w:after="0"/>
              <w:jc w:val="center"/>
              <w:rPr>
                <w:rFonts w:ascii="Times New Roman" w:hAnsi="Times New Roman" w:cs="Times New Roman"/>
                <w:b/>
                <w:color w:val="000000"/>
                <w:sz w:val="26"/>
                <w:szCs w:val="26"/>
              </w:rPr>
            </w:pPr>
            <w:r w:rsidRPr="00433BF1">
              <w:rPr>
                <w:rFonts w:ascii="Times New Roman" w:hAnsi="Times New Roman" w:cs="Times New Roman"/>
                <w:b/>
                <w:color w:val="000000"/>
                <w:sz w:val="26"/>
                <w:szCs w:val="26"/>
              </w:rPr>
              <w:t>95,83</w:t>
            </w:r>
          </w:p>
        </w:tc>
        <w:tc>
          <w:tcPr>
            <w:tcW w:w="960" w:type="dxa"/>
            <w:shd w:val="clear" w:color="000000" w:fill="auto"/>
            <w:noWrap/>
            <w:vAlign w:val="center"/>
            <w:hideMark/>
          </w:tcPr>
          <w:p w:rsidR="00433BF1" w:rsidRPr="00433BF1" w:rsidRDefault="00433BF1" w:rsidP="00433BF1">
            <w:pPr>
              <w:spacing w:after="0"/>
              <w:jc w:val="center"/>
              <w:rPr>
                <w:rFonts w:ascii="Times New Roman" w:hAnsi="Times New Roman" w:cs="Times New Roman"/>
                <w:b/>
                <w:color w:val="000000"/>
                <w:sz w:val="26"/>
                <w:szCs w:val="26"/>
              </w:rPr>
            </w:pPr>
            <w:r w:rsidRPr="00433BF1">
              <w:rPr>
                <w:rFonts w:ascii="Times New Roman" w:hAnsi="Times New Roman" w:cs="Times New Roman"/>
                <w:b/>
                <w:color w:val="000000"/>
                <w:sz w:val="26"/>
                <w:szCs w:val="26"/>
              </w:rPr>
              <w:t>50,46</w:t>
            </w:r>
          </w:p>
        </w:tc>
        <w:tc>
          <w:tcPr>
            <w:tcW w:w="960" w:type="dxa"/>
            <w:shd w:val="clear" w:color="000000" w:fill="auto"/>
            <w:noWrap/>
            <w:vAlign w:val="center"/>
            <w:hideMark/>
          </w:tcPr>
          <w:p w:rsidR="00433BF1" w:rsidRPr="00433BF1" w:rsidRDefault="00433BF1" w:rsidP="00433BF1">
            <w:pPr>
              <w:spacing w:after="0"/>
              <w:jc w:val="center"/>
              <w:rPr>
                <w:rFonts w:ascii="Times New Roman" w:hAnsi="Times New Roman" w:cs="Times New Roman"/>
                <w:b/>
                <w:color w:val="000000"/>
                <w:sz w:val="26"/>
                <w:szCs w:val="26"/>
              </w:rPr>
            </w:pPr>
            <w:r w:rsidRPr="00433BF1">
              <w:rPr>
                <w:rFonts w:ascii="Times New Roman" w:hAnsi="Times New Roman" w:cs="Times New Roman"/>
                <w:b/>
                <w:color w:val="000000"/>
                <w:sz w:val="26"/>
                <w:szCs w:val="26"/>
              </w:rPr>
              <w:t>3,83</w:t>
            </w:r>
          </w:p>
        </w:tc>
      </w:tr>
      <w:tr w:rsidR="00433BF1" w:rsidRPr="00A948C1" w:rsidTr="00433BF1">
        <w:trPr>
          <w:trHeight w:val="432"/>
          <w:jc w:val="center"/>
        </w:trPr>
        <w:tc>
          <w:tcPr>
            <w:tcW w:w="1925" w:type="dxa"/>
            <w:shd w:val="clear" w:color="000000" w:fill="auto"/>
            <w:vAlign w:val="center"/>
          </w:tcPr>
          <w:p w:rsidR="00433BF1" w:rsidRPr="00A948C1" w:rsidRDefault="00433BF1" w:rsidP="00433BF1">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Красноярский край</w:t>
            </w:r>
          </w:p>
        </w:tc>
        <w:tc>
          <w:tcPr>
            <w:tcW w:w="1881" w:type="dxa"/>
            <w:shd w:val="clear" w:color="000000" w:fill="auto"/>
            <w:vAlign w:val="center"/>
          </w:tcPr>
          <w:p w:rsidR="00433BF1" w:rsidRPr="00433BF1" w:rsidRDefault="00433BF1" w:rsidP="00433BF1">
            <w:pPr>
              <w:spacing w:after="0"/>
              <w:jc w:val="center"/>
              <w:rPr>
                <w:rFonts w:ascii="Times New Roman" w:hAnsi="Times New Roman" w:cs="Times New Roman"/>
                <w:color w:val="000000"/>
                <w:sz w:val="26"/>
                <w:szCs w:val="26"/>
              </w:rPr>
            </w:pPr>
            <w:r w:rsidRPr="00433BF1">
              <w:rPr>
                <w:rFonts w:ascii="Times New Roman" w:hAnsi="Times New Roman" w:cs="Times New Roman"/>
                <w:color w:val="000000"/>
                <w:sz w:val="26"/>
                <w:szCs w:val="26"/>
              </w:rPr>
              <w:t>3791</w:t>
            </w:r>
          </w:p>
        </w:tc>
        <w:tc>
          <w:tcPr>
            <w:tcW w:w="800" w:type="dxa"/>
            <w:shd w:val="clear" w:color="000000" w:fill="auto"/>
            <w:vAlign w:val="center"/>
            <w:hideMark/>
          </w:tcPr>
          <w:p w:rsidR="00433BF1" w:rsidRPr="00433BF1" w:rsidRDefault="00433BF1" w:rsidP="00433BF1">
            <w:pPr>
              <w:spacing w:after="0"/>
              <w:jc w:val="center"/>
              <w:rPr>
                <w:rFonts w:ascii="Times New Roman" w:hAnsi="Times New Roman" w:cs="Times New Roman"/>
                <w:color w:val="000000"/>
                <w:sz w:val="26"/>
                <w:szCs w:val="26"/>
              </w:rPr>
            </w:pPr>
            <w:r w:rsidRPr="00433BF1">
              <w:rPr>
                <w:rFonts w:ascii="Times New Roman" w:hAnsi="Times New Roman" w:cs="Times New Roman"/>
                <w:color w:val="000000"/>
                <w:sz w:val="26"/>
                <w:szCs w:val="26"/>
              </w:rPr>
              <w:t>3,46</w:t>
            </w:r>
          </w:p>
        </w:tc>
        <w:tc>
          <w:tcPr>
            <w:tcW w:w="801" w:type="dxa"/>
            <w:shd w:val="clear" w:color="000000" w:fill="auto"/>
            <w:vAlign w:val="center"/>
            <w:hideMark/>
          </w:tcPr>
          <w:p w:rsidR="00433BF1" w:rsidRPr="00433BF1" w:rsidRDefault="00433BF1" w:rsidP="00433BF1">
            <w:pPr>
              <w:spacing w:after="0"/>
              <w:jc w:val="center"/>
              <w:rPr>
                <w:rFonts w:ascii="Times New Roman" w:hAnsi="Times New Roman" w:cs="Times New Roman"/>
                <w:color w:val="000000"/>
                <w:sz w:val="26"/>
                <w:szCs w:val="26"/>
              </w:rPr>
            </w:pPr>
            <w:r w:rsidRPr="00433BF1">
              <w:rPr>
                <w:rFonts w:ascii="Times New Roman" w:hAnsi="Times New Roman" w:cs="Times New Roman"/>
                <w:color w:val="000000"/>
                <w:sz w:val="26"/>
                <w:szCs w:val="26"/>
              </w:rPr>
              <w:t>37,38</w:t>
            </w:r>
          </w:p>
        </w:tc>
        <w:tc>
          <w:tcPr>
            <w:tcW w:w="801" w:type="dxa"/>
            <w:shd w:val="clear" w:color="000000" w:fill="auto"/>
            <w:vAlign w:val="center"/>
            <w:hideMark/>
          </w:tcPr>
          <w:p w:rsidR="00433BF1" w:rsidRPr="00433BF1" w:rsidRDefault="00433BF1" w:rsidP="00433BF1">
            <w:pPr>
              <w:spacing w:after="0"/>
              <w:jc w:val="center"/>
              <w:rPr>
                <w:rFonts w:ascii="Times New Roman" w:hAnsi="Times New Roman" w:cs="Times New Roman"/>
                <w:color w:val="000000"/>
                <w:sz w:val="26"/>
                <w:szCs w:val="26"/>
              </w:rPr>
            </w:pPr>
            <w:r w:rsidRPr="00433BF1">
              <w:rPr>
                <w:rFonts w:ascii="Times New Roman" w:hAnsi="Times New Roman" w:cs="Times New Roman"/>
                <w:color w:val="000000"/>
                <w:sz w:val="26"/>
                <w:szCs w:val="26"/>
              </w:rPr>
              <w:t>45,24</w:t>
            </w:r>
          </w:p>
        </w:tc>
        <w:tc>
          <w:tcPr>
            <w:tcW w:w="801" w:type="dxa"/>
            <w:shd w:val="clear" w:color="000000" w:fill="auto"/>
            <w:vAlign w:val="center"/>
            <w:hideMark/>
          </w:tcPr>
          <w:p w:rsidR="00433BF1" w:rsidRPr="00433BF1" w:rsidRDefault="00433BF1" w:rsidP="00433BF1">
            <w:pPr>
              <w:spacing w:after="0"/>
              <w:jc w:val="center"/>
              <w:rPr>
                <w:rFonts w:ascii="Times New Roman" w:hAnsi="Times New Roman" w:cs="Times New Roman"/>
                <w:color w:val="000000"/>
                <w:sz w:val="26"/>
                <w:szCs w:val="26"/>
              </w:rPr>
            </w:pPr>
            <w:r w:rsidRPr="00433BF1">
              <w:rPr>
                <w:rFonts w:ascii="Times New Roman" w:hAnsi="Times New Roman" w:cs="Times New Roman"/>
                <w:color w:val="000000"/>
                <w:sz w:val="26"/>
                <w:szCs w:val="26"/>
              </w:rPr>
              <w:t>13,93</w:t>
            </w:r>
          </w:p>
        </w:tc>
        <w:tc>
          <w:tcPr>
            <w:tcW w:w="996" w:type="dxa"/>
            <w:shd w:val="clear" w:color="000000" w:fill="auto"/>
            <w:noWrap/>
            <w:vAlign w:val="center"/>
            <w:hideMark/>
          </w:tcPr>
          <w:p w:rsidR="00433BF1" w:rsidRPr="00433BF1" w:rsidRDefault="00433BF1" w:rsidP="00433BF1">
            <w:pPr>
              <w:spacing w:after="0"/>
              <w:jc w:val="center"/>
              <w:rPr>
                <w:rFonts w:ascii="Times New Roman" w:hAnsi="Times New Roman" w:cs="Times New Roman"/>
                <w:color w:val="000000"/>
                <w:sz w:val="26"/>
                <w:szCs w:val="26"/>
              </w:rPr>
            </w:pPr>
            <w:r w:rsidRPr="00433BF1">
              <w:rPr>
                <w:rFonts w:ascii="Times New Roman" w:hAnsi="Times New Roman" w:cs="Times New Roman"/>
                <w:color w:val="000000"/>
                <w:sz w:val="26"/>
                <w:szCs w:val="26"/>
              </w:rPr>
              <w:t>96,54</w:t>
            </w:r>
          </w:p>
        </w:tc>
        <w:tc>
          <w:tcPr>
            <w:tcW w:w="960" w:type="dxa"/>
            <w:shd w:val="clear" w:color="000000" w:fill="auto"/>
            <w:noWrap/>
            <w:vAlign w:val="center"/>
            <w:hideMark/>
          </w:tcPr>
          <w:p w:rsidR="00433BF1" w:rsidRPr="00433BF1" w:rsidRDefault="00433BF1" w:rsidP="00433BF1">
            <w:pPr>
              <w:spacing w:after="0"/>
              <w:jc w:val="center"/>
              <w:rPr>
                <w:rFonts w:ascii="Times New Roman" w:hAnsi="Times New Roman" w:cs="Times New Roman"/>
                <w:color w:val="000000"/>
                <w:sz w:val="26"/>
                <w:szCs w:val="26"/>
              </w:rPr>
            </w:pPr>
            <w:r w:rsidRPr="00433BF1">
              <w:rPr>
                <w:rFonts w:ascii="Times New Roman" w:hAnsi="Times New Roman" w:cs="Times New Roman"/>
                <w:color w:val="000000"/>
                <w:sz w:val="26"/>
                <w:szCs w:val="26"/>
              </w:rPr>
              <w:t>59,17</w:t>
            </w:r>
          </w:p>
        </w:tc>
        <w:tc>
          <w:tcPr>
            <w:tcW w:w="960" w:type="dxa"/>
            <w:shd w:val="clear" w:color="000000" w:fill="auto"/>
            <w:noWrap/>
            <w:vAlign w:val="center"/>
            <w:hideMark/>
          </w:tcPr>
          <w:p w:rsidR="00433BF1" w:rsidRPr="00433BF1" w:rsidRDefault="00433BF1" w:rsidP="00433BF1">
            <w:pPr>
              <w:spacing w:after="0"/>
              <w:jc w:val="center"/>
              <w:rPr>
                <w:rFonts w:ascii="Times New Roman" w:hAnsi="Times New Roman" w:cs="Times New Roman"/>
                <w:color w:val="000000"/>
                <w:sz w:val="26"/>
                <w:szCs w:val="26"/>
              </w:rPr>
            </w:pPr>
            <w:r w:rsidRPr="00433BF1">
              <w:rPr>
                <w:rFonts w:ascii="Times New Roman" w:hAnsi="Times New Roman" w:cs="Times New Roman"/>
                <w:color w:val="000000"/>
                <w:sz w:val="26"/>
                <w:szCs w:val="26"/>
              </w:rPr>
              <w:t>3,70</w:t>
            </w:r>
          </w:p>
        </w:tc>
      </w:tr>
      <w:tr w:rsidR="00433BF1" w:rsidRPr="00A948C1" w:rsidTr="00433BF1">
        <w:trPr>
          <w:trHeight w:val="315"/>
          <w:jc w:val="center"/>
        </w:trPr>
        <w:tc>
          <w:tcPr>
            <w:tcW w:w="1925" w:type="dxa"/>
            <w:shd w:val="clear" w:color="000000" w:fill="auto"/>
            <w:vAlign w:val="center"/>
          </w:tcPr>
          <w:p w:rsidR="00433BF1" w:rsidRPr="00A948C1" w:rsidRDefault="00433BF1" w:rsidP="00433BF1">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РФ</w:t>
            </w:r>
          </w:p>
        </w:tc>
        <w:tc>
          <w:tcPr>
            <w:tcW w:w="1881" w:type="dxa"/>
            <w:shd w:val="clear" w:color="000000" w:fill="auto"/>
            <w:vAlign w:val="center"/>
          </w:tcPr>
          <w:p w:rsidR="00433BF1" w:rsidRDefault="00433BF1" w:rsidP="00433BF1">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131433</w:t>
            </w:r>
          </w:p>
        </w:tc>
        <w:tc>
          <w:tcPr>
            <w:tcW w:w="800" w:type="dxa"/>
            <w:shd w:val="clear" w:color="000000" w:fill="auto"/>
            <w:vAlign w:val="center"/>
            <w:hideMark/>
          </w:tcPr>
          <w:p w:rsidR="00433BF1" w:rsidRDefault="00433BF1" w:rsidP="00433BF1">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2,18</w:t>
            </w:r>
          </w:p>
        </w:tc>
        <w:tc>
          <w:tcPr>
            <w:tcW w:w="801" w:type="dxa"/>
            <w:shd w:val="clear" w:color="000000" w:fill="auto"/>
            <w:vAlign w:val="center"/>
            <w:hideMark/>
          </w:tcPr>
          <w:p w:rsidR="00433BF1" w:rsidRDefault="00433BF1" w:rsidP="00433BF1">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33</w:t>
            </w:r>
          </w:p>
        </w:tc>
        <w:tc>
          <w:tcPr>
            <w:tcW w:w="801" w:type="dxa"/>
            <w:shd w:val="clear" w:color="000000" w:fill="auto"/>
            <w:vAlign w:val="center"/>
            <w:hideMark/>
          </w:tcPr>
          <w:p w:rsidR="00433BF1" w:rsidRDefault="00433BF1" w:rsidP="00433BF1">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44,46</w:t>
            </w:r>
          </w:p>
        </w:tc>
        <w:tc>
          <w:tcPr>
            <w:tcW w:w="801" w:type="dxa"/>
            <w:shd w:val="clear" w:color="000000" w:fill="auto"/>
            <w:vAlign w:val="center"/>
            <w:hideMark/>
          </w:tcPr>
          <w:p w:rsidR="00433BF1" w:rsidRDefault="00433BF1" w:rsidP="00433BF1">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20,36</w:t>
            </w:r>
          </w:p>
        </w:tc>
        <w:tc>
          <w:tcPr>
            <w:tcW w:w="996" w:type="dxa"/>
            <w:shd w:val="clear" w:color="000000" w:fill="auto"/>
            <w:noWrap/>
            <w:vAlign w:val="center"/>
            <w:hideMark/>
          </w:tcPr>
          <w:p w:rsidR="00433BF1" w:rsidRDefault="00433BF1" w:rsidP="00433BF1">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97,82</w:t>
            </w:r>
          </w:p>
        </w:tc>
        <w:tc>
          <w:tcPr>
            <w:tcW w:w="960" w:type="dxa"/>
            <w:shd w:val="clear" w:color="000000" w:fill="auto"/>
            <w:noWrap/>
            <w:vAlign w:val="center"/>
            <w:hideMark/>
          </w:tcPr>
          <w:p w:rsidR="00433BF1" w:rsidRDefault="00433BF1" w:rsidP="00433BF1">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64,82</w:t>
            </w:r>
          </w:p>
        </w:tc>
        <w:tc>
          <w:tcPr>
            <w:tcW w:w="960" w:type="dxa"/>
            <w:shd w:val="clear" w:color="000000" w:fill="auto"/>
            <w:noWrap/>
            <w:vAlign w:val="center"/>
            <w:hideMark/>
          </w:tcPr>
          <w:p w:rsidR="00433BF1" w:rsidRPr="00433BF1" w:rsidRDefault="00433BF1" w:rsidP="00433BF1">
            <w:pPr>
              <w:spacing w:after="0"/>
              <w:jc w:val="center"/>
              <w:rPr>
                <w:rFonts w:ascii="Times New Roman" w:hAnsi="Times New Roman" w:cs="Times New Roman"/>
                <w:color w:val="000000"/>
                <w:sz w:val="26"/>
                <w:szCs w:val="26"/>
              </w:rPr>
            </w:pPr>
            <w:r w:rsidRPr="00433BF1">
              <w:rPr>
                <w:rFonts w:ascii="Times New Roman" w:hAnsi="Times New Roman" w:cs="Times New Roman"/>
                <w:color w:val="000000"/>
                <w:sz w:val="26"/>
                <w:szCs w:val="26"/>
              </w:rPr>
              <w:t>3,56</w:t>
            </w:r>
          </w:p>
        </w:tc>
      </w:tr>
    </w:tbl>
    <w:p w:rsidR="00E63F2E" w:rsidRDefault="00E63F2E" w:rsidP="0025029E">
      <w:pPr>
        <w:pStyle w:val="a4"/>
        <w:tabs>
          <w:tab w:val="left" w:pos="3544"/>
        </w:tabs>
        <w:jc w:val="right"/>
        <w:rPr>
          <w:rFonts w:ascii="Times New Roman" w:hAnsi="Times New Roman" w:cs="Times New Roman"/>
          <w:sz w:val="26"/>
          <w:szCs w:val="26"/>
        </w:rPr>
      </w:pPr>
    </w:p>
    <w:p w:rsidR="0025029E" w:rsidRPr="004A6102" w:rsidRDefault="0025029E" w:rsidP="0025029E">
      <w:pPr>
        <w:pStyle w:val="a4"/>
        <w:tabs>
          <w:tab w:val="left" w:pos="3544"/>
        </w:tabs>
        <w:jc w:val="right"/>
        <w:rPr>
          <w:rFonts w:ascii="Times New Roman" w:hAnsi="Times New Roman" w:cs="Times New Roman"/>
          <w:sz w:val="26"/>
          <w:szCs w:val="26"/>
        </w:rPr>
      </w:pPr>
      <w:r>
        <w:rPr>
          <w:rFonts w:ascii="Times New Roman" w:hAnsi="Times New Roman" w:cs="Times New Roman"/>
          <w:sz w:val="26"/>
          <w:szCs w:val="26"/>
        </w:rPr>
        <w:t xml:space="preserve">Диаграмма </w:t>
      </w:r>
      <w:r w:rsidR="008D3FEB">
        <w:rPr>
          <w:rFonts w:ascii="Times New Roman" w:hAnsi="Times New Roman" w:cs="Times New Roman"/>
          <w:sz w:val="26"/>
          <w:szCs w:val="26"/>
        </w:rPr>
        <w:t>1</w:t>
      </w:r>
      <w:r w:rsidR="00364966">
        <w:rPr>
          <w:rFonts w:ascii="Times New Roman" w:hAnsi="Times New Roman" w:cs="Times New Roman"/>
          <w:sz w:val="26"/>
          <w:szCs w:val="26"/>
        </w:rPr>
        <w:t>3</w:t>
      </w:r>
    </w:p>
    <w:p w:rsidR="0025029E" w:rsidRDefault="0025029E" w:rsidP="0025029E">
      <w:pPr>
        <w:pStyle w:val="a4"/>
        <w:tabs>
          <w:tab w:val="left" w:pos="3544"/>
        </w:tabs>
        <w:ind w:firstLine="708"/>
        <w:jc w:val="center"/>
        <w:rPr>
          <w:rFonts w:ascii="Times New Roman" w:hAnsi="Times New Roman" w:cs="Times New Roman"/>
          <w:b/>
          <w:sz w:val="26"/>
          <w:szCs w:val="26"/>
          <w:lang w:eastAsia="ru-RU"/>
        </w:rPr>
      </w:pPr>
      <w:r w:rsidRPr="004A6102">
        <w:rPr>
          <w:rFonts w:ascii="Times New Roman" w:hAnsi="Times New Roman" w:cs="Times New Roman"/>
          <w:b/>
          <w:sz w:val="26"/>
          <w:szCs w:val="26"/>
          <w:lang w:eastAsia="ru-RU"/>
        </w:rPr>
        <w:t xml:space="preserve">Результаты </w:t>
      </w:r>
      <w:r w:rsidR="000A76B3">
        <w:rPr>
          <w:rFonts w:ascii="Times New Roman" w:hAnsi="Times New Roman" w:cs="Times New Roman"/>
          <w:b/>
          <w:sz w:val="26"/>
          <w:szCs w:val="26"/>
          <w:lang w:eastAsia="ru-RU"/>
        </w:rPr>
        <w:t>ВПР11</w:t>
      </w:r>
      <w:r w:rsidRPr="004A6102">
        <w:rPr>
          <w:rFonts w:ascii="Times New Roman" w:hAnsi="Times New Roman" w:cs="Times New Roman"/>
          <w:b/>
          <w:sz w:val="26"/>
          <w:szCs w:val="26"/>
          <w:lang w:eastAsia="ru-RU"/>
        </w:rPr>
        <w:t xml:space="preserve"> по физике</w:t>
      </w:r>
    </w:p>
    <w:p w:rsidR="00433BF1" w:rsidRPr="00325943" w:rsidRDefault="00433BF1" w:rsidP="00433BF1">
      <w:pPr>
        <w:pStyle w:val="a4"/>
        <w:tabs>
          <w:tab w:val="left" w:pos="3544"/>
        </w:tabs>
        <w:jc w:val="center"/>
        <w:rPr>
          <w:rFonts w:ascii="Times New Roman" w:hAnsi="Times New Roman" w:cs="Times New Roman"/>
          <w:sz w:val="26"/>
          <w:szCs w:val="26"/>
          <w:lang w:eastAsia="ru-RU"/>
        </w:rPr>
      </w:pPr>
      <w:r w:rsidRPr="00433BF1">
        <w:rPr>
          <w:rFonts w:ascii="Times New Roman" w:hAnsi="Times New Roman" w:cs="Times New Roman"/>
          <w:noProof/>
          <w:sz w:val="26"/>
          <w:szCs w:val="26"/>
          <w:lang w:eastAsia="ru-RU"/>
        </w:rPr>
        <w:drawing>
          <wp:inline distT="0" distB="0" distL="0" distR="0">
            <wp:extent cx="5940425" cy="3899994"/>
            <wp:effectExtent l="0" t="0" r="0"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44E7F" w:rsidRPr="00673D55" w:rsidRDefault="00244E7F" w:rsidP="00244E7F">
      <w:pPr>
        <w:pStyle w:val="a4"/>
        <w:tabs>
          <w:tab w:val="left" w:pos="3544"/>
        </w:tabs>
        <w:ind w:firstLine="708"/>
        <w:jc w:val="both"/>
        <w:rPr>
          <w:rFonts w:ascii="Times New Roman" w:hAnsi="Times New Roman" w:cs="Times New Roman"/>
          <w:sz w:val="26"/>
          <w:szCs w:val="26"/>
        </w:rPr>
      </w:pPr>
      <w:r w:rsidRPr="00673D55">
        <w:rPr>
          <w:rFonts w:ascii="Times New Roman" w:hAnsi="Times New Roman" w:cs="Times New Roman"/>
          <w:sz w:val="26"/>
          <w:szCs w:val="26"/>
        </w:rPr>
        <w:t>Таким об</w:t>
      </w:r>
      <w:r w:rsidR="00E22A87" w:rsidRPr="00673D55">
        <w:rPr>
          <w:rFonts w:ascii="Times New Roman" w:hAnsi="Times New Roman" w:cs="Times New Roman"/>
          <w:sz w:val="26"/>
          <w:szCs w:val="26"/>
        </w:rPr>
        <w:t>разом, по итогам проведения ВПР</w:t>
      </w:r>
      <w:r w:rsidR="00B71A3D" w:rsidRPr="00673D55">
        <w:rPr>
          <w:rFonts w:ascii="Times New Roman" w:hAnsi="Times New Roman" w:cs="Times New Roman"/>
          <w:sz w:val="26"/>
          <w:szCs w:val="26"/>
        </w:rPr>
        <w:t>11</w:t>
      </w:r>
      <w:r w:rsidRPr="00673D55">
        <w:rPr>
          <w:rFonts w:ascii="Times New Roman" w:hAnsi="Times New Roman" w:cs="Times New Roman"/>
          <w:sz w:val="26"/>
          <w:szCs w:val="26"/>
        </w:rPr>
        <w:t xml:space="preserve"> </w:t>
      </w:r>
      <w:r w:rsidR="002F19DB" w:rsidRPr="00673D55">
        <w:rPr>
          <w:rFonts w:ascii="Times New Roman" w:hAnsi="Times New Roman" w:cs="Times New Roman"/>
          <w:sz w:val="26"/>
          <w:szCs w:val="26"/>
        </w:rPr>
        <w:t xml:space="preserve">показатель качества составил </w:t>
      </w:r>
      <w:r w:rsidR="007156B3" w:rsidRPr="00673D55">
        <w:rPr>
          <w:rFonts w:ascii="Times New Roman" w:hAnsi="Times New Roman" w:cs="Times New Roman"/>
          <w:sz w:val="26"/>
          <w:szCs w:val="26"/>
        </w:rPr>
        <w:t>50,46%</w:t>
      </w:r>
      <w:r w:rsidR="005822ED" w:rsidRPr="00673D55">
        <w:rPr>
          <w:rFonts w:ascii="Times New Roman" w:hAnsi="Times New Roman" w:cs="Times New Roman"/>
          <w:sz w:val="26"/>
          <w:szCs w:val="26"/>
        </w:rPr>
        <w:t xml:space="preserve">, что </w:t>
      </w:r>
      <w:r w:rsidR="00673D55" w:rsidRPr="00673D55">
        <w:rPr>
          <w:rFonts w:ascii="Times New Roman" w:hAnsi="Times New Roman" w:cs="Times New Roman"/>
          <w:sz w:val="26"/>
          <w:szCs w:val="26"/>
        </w:rPr>
        <w:t>ниже</w:t>
      </w:r>
      <w:r w:rsidR="00E63F2E" w:rsidRPr="00673D55">
        <w:rPr>
          <w:rFonts w:ascii="Times New Roman" w:hAnsi="Times New Roman" w:cs="Times New Roman"/>
          <w:sz w:val="26"/>
          <w:szCs w:val="26"/>
        </w:rPr>
        <w:t xml:space="preserve"> </w:t>
      </w:r>
      <w:r w:rsidR="005822ED" w:rsidRPr="00673D55">
        <w:rPr>
          <w:rFonts w:ascii="Times New Roman" w:hAnsi="Times New Roman" w:cs="Times New Roman"/>
          <w:sz w:val="26"/>
          <w:szCs w:val="26"/>
        </w:rPr>
        <w:t>показателя 202</w:t>
      </w:r>
      <w:r w:rsidR="00673D55" w:rsidRPr="00673D55">
        <w:rPr>
          <w:rFonts w:ascii="Times New Roman" w:hAnsi="Times New Roman" w:cs="Times New Roman"/>
          <w:sz w:val="26"/>
          <w:szCs w:val="26"/>
        </w:rPr>
        <w:t>3</w:t>
      </w:r>
      <w:r w:rsidR="005822ED" w:rsidRPr="00673D55">
        <w:rPr>
          <w:rFonts w:ascii="Times New Roman" w:hAnsi="Times New Roman" w:cs="Times New Roman"/>
          <w:sz w:val="26"/>
          <w:szCs w:val="26"/>
        </w:rPr>
        <w:t xml:space="preserve"> года на </w:t>
      </w:r>
      <w:r w:rsidR="00673D55" w:rsidRPr="00673D55">
        <w:rPr>
          <w:rFonts w:ascii="Times New Roman" w:hAnsi="Times New Roman" w:cs="Times New Roman"/>
          <w:sz w:val="26"/>
          <w:szCs w:val="26"/>
        </w:rPr>
        <w:t>17,27</w:t>
      </w:r>
      <w:r w:rsidR="005822ED" w:rsidRPr="00673D55">
        <w:rPr>
          <w:rFonts w:ascii="Times New Roman" w:hAnsi="Times New Roman" w:cs="Times New Roman"/>
          <w:sz w:val="26"/>
          <w:szCs w:val="26"/>
        </w:rPr>
        <w:t>%,</w:t>
      </w:r>
      <w:r w:rsidRPr="00673D55">
        <w:rPr>
          <w:rFonts w:ascii="Times New Roman" w:hAnsi="Times New Roman" w:cs="Times New Roman"/>
          <w:sz w:val="26"/>
          <w:szCs w:val="26"/>
        </w:rPr>
        <w:t xml:space="preserve"> </w:t>
      </w:r>
      <w:r w:rsidR="00673D55" w:rsidRPr="00673D55">
        <w:rPr>
          <w:rFonts w:ascii="Times New Roman" w:hAnsi="Times New Roman" w:cs="Times New Roman"/>
          <w:b/>
          <w:sz w:val="26"/>
          <w:szCs w:val="26"/>
        </w:rPr>
        <w:t>ниже</w:t>
      </w:r>
      <w:r w:rsidRPr="00673D55">
        <w:rPr>
          <w:rFonts w:ascii="Times New Roman" w:hAnsi="Times New Roman" w:cs="Times New Roman"/>
          <w:b/>
          <w:sz w:val="26"/>
          <w:szCs w:val="26"/>
        </w:rPr>
        <w:t xml:space="preserve"> на </w:t>
      </w:r>
      <w:r w:rsidR="00673D55" w:rsidRPr="00673D55">
        <w:rPr>
          <w:rFonts w:ascii="Times New Roman" w:hAnsi="Times New Roman" w:cs="Times New Roman"/>
          <w:b/>
          <w:sz w:val="26"/>
          <w:szCs w:val="26"/>
        </w:rPr>
        <w:t>8,71</w:t>
      </w:r>
      <w:r w:rsidRPr="00673D55">
        <w:rPr>
          <w:rFonts w:ascii="Times New Roman" w:hAnsi="Times New Roman" w:cs="Times New Roman"/>
          <w:b/>
          <w:sz w:val="26"/>
          <w:szCs w:val="26"/>
        </w:rPr>
        <w:t xml:space="preserve">% </w:t>
      </w:r>
      <w:r w:rsidRPr="00673D55">
        <w:rPr>
          <w:rFonts w:ascii="Times New Roman" w:hAnsi="Times New Roman" w:cs="Times New Roman"/>
          <w:sz w:val="26"/>
          <w:szCs w:val="26"/>
        </w:rPr>
        <w:t xml:space="preserve">аналогичного регионального показателя, </w:t>
      </w:r>
      <w:r w:rsidR="00673D55" w:rsidRPr="00673D55">
        <w:rPr>
          <w:rFonts w:ascii="Times New Roman" w:hAnsi="Times New Roman" w:cs="Times New Roman"/>
          <w:b/>
          <w:sz w:val="26"/>
          <w:szCs w:val="26"/>
        </w:rPr>
        <w:t>ниже</w:t>
      </w:r>
      <w:r w:rsidRPr="00673D55">
        <w:rPr>
          <w:rFonts w:ascii="Times New Roman" w:hAnsi="Times New Roman" w:cs="Times New Roman"/>
          <w:b/>
          <w:sz w:val="26"/>
          <w:szCs w:val="26"/>
        </w:rPr>
        <w:t xml:space="preserve"> на </w:t>
      </w:r>
      <w:r w:rsidR="00673D55" w:rsidRPr="00673D55">
        <w:rPr>
          <w:rFonts w:ascii="Times New Roman" w:hAnsi="Times New Roman" w:cs="Times New Roman"/>
          <w:b/>
          <w:sz w:val="26"/>
          <w:szCs w:val="26"/>
        </w:rPr>
        <w:t>1</w:t>
      </w:r>
      <w:r w:rsidR="00E63F2E" w:rsidRPr="00673D55">
        <w:rPr>
          <w:rFonts w:ascii="Times New Roman" w:hAnsi="Times New Roman" w:cs="Times New Roman"/>
          <w:b/>
          <w:sz w:val="26"/>
          <w:szCs w:val="26"/>
        </w:rPr>
        <w:t>4</w:t>
      </w:r>
      <w:r w:rsidR="00673D55" w:rsidRPr="00673D55">
        <w:rPr>
          <w:rFonts w:ascii="Times New Roman" w:hAnsi="Times New Roman" w:cs="Times New Roman"/>
          <w:b/>
          <w:sz w:val="26"/>
          <w:szCs w:val="26"/>
        </w:rPr>
        <w:t>,36</w:t>
      </w:r>
      <w:r w:rsidRPr="00673D55">
        <w:rPr>
          <w:rFonts w:ascii="Times New Roman" w:hAnsi="Times New Roman" w:cs="Times New Roman"/>
          <w:b/>
          <w:sz w:val="26"/>
          <w:szCs w:val="26"/>
        </w:rPr>
        <w:t>%</w:t>
      </w:r>
      <w:r w:rsidR="005822ED" w:rsidRPr="00673D55">
        <w:rPr>
          <w:rFonts w:ascii="Times New Roman" w:hAnsi="Times New Roman" w:cs="Times New Roman"/>
          <w:sz w:val="26"/>
          <w:szCs w:val="26"/>
        </w:rPr>
        <w:t xml:space="preserve"> федерального показателя.</w:t>
      </w:r>
    </w:p>
    <w:p w:rsidR="00E22A87" w:rsidRPr="00673D55" w:rsidRDefault="00244E7F" w:rsidP="00244E7F">
      <w:pPr>
        <w:pStyle w:val="a4"/>
        <w:tabs>
          <w:tab w:val="left" w:pos="3544"/>
        </w:tabs>
        <w:ind w:firstLine="708"/>
        <w:jc w:val="both"/>
        <w:rPr>
          <w:rFonts w:ascii="Times New Roman" w:hAnsi="Times New Roman" w:cs="Times New Roman"/>
          <w:sz w:val="26"/>
          <w:szCs w:val="26"/>
        </w:rPr>
      </w:pPr>
      <w:r w:rsidRPr="00673D55">
        <w:rPr>
          <w:rFonts w:ascii="Times New Roman" w:hAnsi="Times New Roman" w:cs="Times New Roman"/>
          <w:sz w:val="26"/>
          <w:szCs w:val="26"/>
        </w:rPr>
        <w:t>Показатель успева</w:t>
      </w:r>
      <w:r w:rsidR="00E22A87" w:rsidRPr="00673D55">
        <w:rPr>
          <w:rFonts w:ascii="Times New Roman" w:hAnsi="Times New Roman" w:cs="Times New Roman"/>
          <w:sz w:val="26"/>
          <w:szCs w:val="26"/>
        </w:rPr>
        <w:t>емости по итогам проведения ВПР</w:t>
      </w:r>
      <w:r w:rsidR="00B71A3D" w:rsidRPr="00673D55">
        <w:rPr>
          <w:rFonts w:ascii="Times New Roman" w:hAnsi="Times New Roman" w:cs="Times New Roman"/>
          <w:sz w:val="26"/>
          <w:szCs w:val="26"/>
        </w:rPr>
        <w:t>11</w:t>
      </w:r>
      <w:r w:rsidRPr="00673D55">
        <w:rPr>
          <w:rFonts w:ascii="Times New Roman" w:hAnsi="Times New Roman" w:cs="Times New Roman"/>
          <w:sz w:val="26"/>
          <w:szCs w:val="26"/>
        </w:rPr>
        <w:t xml:space="preserve"> составил </w:t>
      </w:r>
      <w:r w:rsidR="00673D55" w:rsidRPr="00673D55">
        <w:rPr>
          <w:rFonts w:ascii="Times New Roman" w:hAnsi="Times New Roman" w:cs="Times New Roman"/>
          <w:sz w:val="26"/>
          <w:szCs w:val="26"/>
        </w:rPr>
        <w:t>95,83</w:t>
      </w:r>
      <w:r w:rsidR="00E22A87" w:rsidRPr="00673D55">
        <w:rPr>
          <w:rFonts w:ascii="Times New Roman" w:hAnsi="Times New Roman" w:cs="Times New Roman"/>
          <w:sz w:val="26"/>
          <w:szCs w:val="26"/>
        </w:rPr>
        <w:t xml:space="preserve">%, что </w:t>
      </w:r>
      <w:r w:rsidR="00673D55" w:rsidRPr="00673D55">
        <w:rPr>
          <w:rFonts w:ascii="Times New Roman" w:hAnsi="Times New Roman" w:cs="Times New Roman"/>
          <w:sz w:val="26"/>
          <w:szCs w:val="26"/>
        </w:rPr>
        <w:t>ниже</w:t>
      </w:r>
      <w:r w:rsidR="00E22A87" w:rsidRPr="00673D55">
        <w:rPr>
          <w:rFonts w:ascii="Times New Roman" w:hAnsi="Times New Roman" w:cs="Times New Roman"/>
          <w:sz w:val="26"/>
          <w:szCs w:val="26"/>
        </w:rPr>
        <w:t xml:space="preserve"> показателя 202</w:t>
      </w:r>
      <w:r w:rsidR="00673D55" w:rsidRPr="00673D55">
        <w:rPr>
          <w:rFonts w:ascii="Times New Roman" w:hAnsi="Times New Roman" w:cs="Times New Roman"/>
          <w:sz w:val="26"/>
          <w:szCs w:val="26"/>
        </w:rPr>
        <w:t>3</w:t>
      </w:r>
      <w:r w:rsidR="00E22A87" w:rsidRPr="00673D55">
        <w:rPr>
          <w:rFonts w:ascii="Times New Roman" w:hAnsi="Times New Roman" w:cs="Times New Roman"/>
          <w:sz w:val="26"/>
          <w:szCs w:val="26"/>
        </w:rPr>
        <w:t xml:space="preserve"> года на </w:t>
      </w:r>
      <w:r w:rsidR="00673D55" w:rsidRPr="00673D55">
        <w:rPr>
          <w:rFonts w:ascii="Times New Roman" w:hAnsi="Times New Roman" w:cs="Times New Roman"/>
          <w:sz w:val="26"/>
          <w:szCs w:val="26"/>
        </w:rPr>
        <w:t>4,17</w:t>
      </w:r>
      <w:r w:rsidR="00E22A87" w:rsidRPr="00673D55">
        <w:rPr>
          <w:rFonts w:ascii="Times New Roman" w:hAnsi="Times New Roman" w:cs="Times New Roman"/>
          <w:sz w:val="26"/>
          <w:szCs w:val="26"/>
        </w:rPr>
        <w:t xml:space="preserve">%, </w:t>
      </w:r>
      <w:r w:rsidR="00673D55" w:rsidRPr="00673D55">
        <w:rPr>
          <w:rFonts w:ascii="Times New Roman" w:hAnsi="Times New Roman" w:cs="Times New Roman"/>
          <w:b/>
          <w:sz w:val="26"/>
          <w:szCs w:val="26"/>
        </w:rPr>
        <w:t>ниже</w:t>
      </w:r>
      <w:r w:rsidRPr="00673D55">
        <w:rPr>
          <w:rFonts w:ascii="Times New Roman" w:hAnsi="Times New Roman" w:cs="Times New Roman"/>
          <w:b/>
          <w:sz w:val="26"/>
          <w:szCs w:val="26"/>
        </w:rPr>
        <w:t xml:space="preserve"> на </w:t>
      </w:r>
      <w:r w:rsidR="00673D55" w:rsidRPr="00673D55">
        <w:rPr>
          <w:rFonts w:ascii="Times New Roman" w:hAnsi="Times New Roman" w:cs="Times New Roman"/>
          <w:b/>
          <w:sz w:val="26"/>
          <w:szCs w:val="26"/>
        </w:rPr>
        <w:t>0,71</w:t>
      </w:r>
      <w:r w:rsidRPr="00673D55">
        <w:rPr>
          <w:rFonts w:ascii="Times New Roman" w:hAnsi="Times New Roman" w:cs="Times New Roman"/>
          <w:b/>
          <w:sz w:val="26"/>
          <w:szCs w:val="26"/>
        </w:rPr>
        <w:t xml:space="preserve">% </w:t>
      </w:r>
      <w:r w:rsidRPr="00673D55">
        <w:rPr>
          <w:rFonts w:ascii="Times New Roman" w:hAnsi="Times New Roman" w:cs="Times New Roman"/>
          <w:sz w:val="26"/>
          <w:szCs w:val="26"/>
        </w:rPr>
        <w:t>аналогичного регионального показателя,</w:t>
      </w:r>
      <w:r w:rsidRPr="00673D55">
        <w:rPr>
          <w:rFonts w:ascii="Times New Roman" w:hAnsi="Times New Roman" w:cs="Times New Roman"/>
          <w:b/>
          <w:sz w:val="26"/>
          <w:szCs w:val="26"/>
        </w:rPr>
        <w:t xml:space="preserve"> </w:t>
      </w:r>
      <w:r w:rsidR="00673D55" w:rsidRPr="00673D55">
        <w:rPr>
          <w:rFonts w:ascii="Times New Roman" w:hAnsi="Times New Roman" w:cs="Times New Roman"/>
          <w:b/>
          <w:sz w:val="26"/>
          <w:szCs w:val="26"/>
        </w:rPr>
        <w:t>ниже</w:t>
      </w:r>
      <w:r w:rsidR="00E22A87" w:rsidRPr="00673D55">
        <w:rPr>
          <w:rFonts w:ascii="Times New Roman" w:hAnsi="Times New Roman" w:cs="Times New Roman"/>
          <w:b/>
          <w:sz w:val="26"/>
          <w:szCs w:val="26"/>
        </w:rPr>
        <w:t xml:space="preserve"> </w:t>
      </w:r>
      <w:r w:rsidRPr="00673D55">
        <w:rPr>
          <w:rFonts w:ascii="Times New Roman" w:hAnsi="Times New Roman" w:cs="Times New Roman"/>
          <w:b/>
          <w:sz w:val="26"/>
          <w:szCs w:val="26"/>
        </w:rPr>
        <w:t xml:space="preserve">на </w:t>
      </w:r>
      <w:r w:rsidR="00673D55" w:rsidRPr="00673D55">
        <w:rPr>
          <w:rFonts w:ascii="Times New Roman" w:hAnsi="Times New Roman" w:cs="Times New Roman"/>
          <w:b/>
          <w:sz w:val="26"/>
          <w:szCs w:val="26"/>
        </w:rPr>
        <w:t>1,99</w:t>
      </w:r>
      <w:r w:rsidRPr="00673D55">
        <w:rPr>
          <w:rFonts w:ascii="Times New Roman" w:hAnsi="Times New Roman" w:cs="Times New Roman"/>
          <w:b/>
          <w:sz w:val="26"/>
          <w:szCs w:val="26"/>
        </w:rPr>
        <w:t xml:space="preserve">% </w:t>
      </w:r>
      <w:r w:rsidR="00E22A87" w:rsidRPr="00673D55">
        <w:rPr>
          <w:rFonts w:ascii="Times New Roman" w:hAnsi="Times New Roman" w:cs="Times New Roman"/>
          <w:sz w:val="26"/>
          <w:szCs w:val="26"/>
        </w:rPr>
        <w:t>федерального показателя</w:t>
      </w:r>
      <w:r w:rsidRPr="00673D55">
        <w:rPr>
          <w:rFonts w:ascii="Times New Roman" w:hAnsi="Times New Roman" w:cs="Times New Roman"/>
          <w:sz w:val="26"/>
          <w:szCs w:val="26"/>
        </w:rPr>
        <w:t xml:space="preserve">. </w:t>
      </w:r>
    </w:p>
    <w:p w:rsidR="00244E7F" w:rsidRPr="0002169C" w:rsidRDefault="00E63F2E" w:rsidP="00244E7F">
      <w:pPr>
        <w:pStyle w:val="a4"/>
        <w:tabs>
          <w:tab w:val="left" w:pos="3544"/>
        </w:tabs>
        <w:ind w:firstLine="708"/>
        <w:jc w:val="both"/>
        <w:rPr>
          <w:rFonts w:ascii="Times New Roman" w:hAnsi="Times New Roman" w:cs="Times New Roman"/>
          <w:sz w:val="26"/>
          <w:szCs w:val="26"/>
          <w:lang w:eastAsia="ru-RU"/>
        </w:rPr>
      </w:pPr>
      <w:r w:rsidRPr="0002169C">
        <w:rPr>
          <w:rFonts w:ascii="Times New Roman" w:hAnsi="Times New Roman" w:cs="Times New Roman"/>
          <w:sz w:val="26"/>
          <w:szCs w:val="26"/>
          <w:lang w:eastAsia="ru-RU"/>
        </w:rPr>
        <w:lastRenderedPageBreak/>
        <w:t>С</w:t>
      </w:r>
      <w:r w:rsidR="00244E7F" w:rsidRPr="0002169C">
        <w:rPr>
          <w:rFonts w:ascii="Times New Roman" w:hAnsi="Times New Roman" w:cs="Times New Roman"/>
          <w:sz w:val="26"/>
          <w:szCs w:val="26"/>
          <w:lang w:eastAsia="ru-RU"/>
        </w:rPr>
        <w:t xml:space="preserve"> </w:t>
      </w:r>
      <w:r w:rsidR="00E22A87" w:rsidRPr="0002169C">
        <w:rPr>
          <w:rFonts w:ascii="Times New Roman" w:hAnsi="Times New Roman" w:cs="Times New Roman"/>
          <w:sz w:val="26"/>
          <w:szCs w:val="26"/>
          <w:lang w:eastAsia="ru-RU"/>
        </w:rPr>
        <w:t>выполнением заданий ВПР</w:t>
      </w:r>
      <w:r w:rsidR="00B8613B" w:rsidRPr="0002169C">
        <w:rPr>
          <w:rFonts w:ascii="Times New Roman" w:hAnsi="Times New Roman" w:cs="Times New Roman"/>
          <w:sz w:val="26"/>
          <w:szCs w:val="26"/>
          <w:lang w:eastAsia="ru-RU"/>
        </w:rPr>
        <w:t>11</w:t>
      </w:r>
      <w:r w:rsidR="00244E7F" w:rsidRPr="0002169C">
        <w:rPr>
          <w:rFonts w:ascii="Times New Roman" w:hAnsi="Times New Roman" w:cs="Times New Roman"/>
          <w:sz w:val="26"/>
          <w:szCs w:val="26"/>
          <w:lang w:eastAsia="ru-RU"/>
        </w:rPr>
        <w:t xml:space="preserve"> </w:t>
      </w:r>
      <w:r w:rsidR="000A6BE2" w:rsidRPr="0002169C">
        <w:rPr>
          <w:rFonts w:ascii="Times New Roman" w:hAnsi="Times New Roman" w:cs="Times New Roman"/>
          <w:sz w:val="26"/>
          <w:szCs w:val="26"/>
          <w:lang w:eastAsia="ru-RU"/>
        </w:rPr>
        <w:t xml:space="preserve">в 2023 году </w:t>
      </w:r>
      <w:r w:rsidRPr="0002169C">
        <w:rPr>
          <w:rFonts w:ascii="Times New Roman" w:hAnsi="Times New Roman" w:cs="Times New Roman"/>
          <w:sz w:val="26"/>
          <w:szCs w:val="26"/>
          <w:lang w:eastAsia="ru-RU"/>
        </w:rPr>
        <w:t>справились все</w:t>
      </w:r>
      <w:r w:rsidR="00E22A87" w:rsidRPr="0002169C">
        <w:rPr>
          <w:rFonts w:ascii="Times New Roman" w:hAnsi="Times New Roman" w:cs="Times New Roman"/>
          <w:sz w:val="26"/>
          <w:szCs w:val="26"/>
          <w:lang w:eastAsia="ru-RU"/>
        </w:rPr>
        <w:t xml:space="preserve"> обучающихся,</w:t>
      </w:r>
      <w:r w:rsidRPr="0002169C">
        <w:rPr>
          <w:rFonts w:ascii="Times New Roman" w:hAnsi="Times New Roman" w:cs="Times New Roman"/>
          <w:sz w:val="26"/>
          <w:szCs w:val="26"/>
          <w:lang w:eastAsia="ru-RU"/>
        </w:rPr>
        <w:t xml:space="preserve"> неудовлетворительных отметок не</w:t>
      </w:r>
      <w:r w:rsidR="000A6BE2" w:rsidRPr="0002169C">
        <w:rPr>
          <w:rFonts w:ascii="Times New Roman" w:hAnsi="Times New Roman" w:cs="Times New Roman"/>
          <w:sz w:val="26"/>
          <w:szCs w:val="26"/>
          <w:lang w:eastAsia="ru-RU"/>
        </w:rPr>
        <w:t xml:space="preserve"> было</w:t>
      </w:r>
      <w:r w:rsidRPr="0002169C">
        <w:rPr>
          <w:rFonts w:ascii="Times New Roman" w:hAnsi="Times New Roman" w:cs="Times New Roman"/>
          <w:sz w:val="26"/>
          <w:szCs w:val="26"/>
          <w:lang w:eastAsia="ru-RU"/>
        </w:rPr>
        <w:t>.</w:t>
      </w:r>
      <w:r w:rsidR="00E22A87" w:rsidRPr="0002169C">
        <w:rPr>
          <w:rFonts w:ascii="Times New Roman" w:hAnsi="Times New Roman" w:cs="Times New Roman"/>
          <w:sz w:val="26"/>
          <w:szCs w:val="26"/>
          <w:lang w:eastAsia="ru-RU"/>
        </w:rPr>
        <w:t xml:space="preserve"> </w:t>
      </w:r>
      <w:r w:rsidRPr="0002169C">
        <w:rPr>
          <w:rFonts w:ascii="Times New Roman" w:hAnsi="Times New Roman" w:cs="Times New Roman"/>
          <w:sz w:val="26"/>
          <w:szCs w:val="26"/>
          <w:lang w:eastAsia="ru-RU"/>
        </w:rPr>
        <w:t xml:space="preserve"> </w:t>
      </w:r>
      <w:r w:rsidR="000A6BE2" w:rsidRPr="0002169C">
        <w:rPr>
          <w:rFonts w:ascii="Times New Roman" w:hAnsi="Times New Roman" w:cs="Times New Roman"/>
          <w:sz w:val="26"/>
          <w:szCs w:val="26"/>
          <w:lang w:eastAsia="ru-RU"/>
        </w:rPr>
        <w:t xml:space="preserve">В 2024 году </w:t>
      </w:r>
      <w:r w:rsidR="0002169C" w:rsidRPr="0002169C">
        <w:rPr>
          <w:rFonts w:ascii="Times New Roman" w:hAnsi="Times New Roman" w:cs="Times New Roman"/>
          <w:sz w:val="26"/>
          <w:szCs w:val="26"/>
          <w:lang w:eastAsia="ru-RU"/>
        </w:rPr>
        <w:t xml:space="preserve">доля неудовлетворительных отметок </w:t>
      </w:r>
      <w:r w:rsidR="0002169C">
        <w:rPr>
          <w:rFonts w:ascii="Times New Roman" w:hAnsi="Times New Roman" w:cs="Times New Roman"/>
          <w:sz w:val="26"/>
          <w:szCs w:val="26"/>
          <w:lang w:eastAsia="ru-RU"/>
        </w:rPr>
        <w:t xml:space="preserve">по итогам ВПР11 </w:t>
      </w:r>
      <w:r w:rsidR="0002169C" w:rsidRPr="0002169C">
        <w:rPr>
          <w:rFonts w:ascii="Times New Roman" w:hAnsi="Times New Roman" w:cs="Times New Roman"/>
          <w:sz w:val="26"/>
          <w:szCs w:val="26"/>
          <w:lang w:eastAsia="ru-RU"/>
        </w:rPr>
        <w:t>составила 4,17%.</w:t>
      </w:r>
    </w:p>
    <w:p w:rsidR="00244E7F" w:rsidRPr="0002169C" w:rsidRDefault="00E22A87" w:rsidP="00244E7F">
      <w:pPr>
        <w:pStyle w:val="a4"/>
        <w:tabs>
          <w:tab w:val="left" w:pos="3544"/>
        </w:tabs>
        <w:ind w:firstLine="708"/>
        <w:jc w:val="both"/>
        <w:rPr>
          <w:rFonts w:ascii="Times New Roman" w:hAnsi="Times New Roman" w:cs="Times New Roman"/>
          <w:sz w:val="26"/>
          <w:szCs w:val="26"/>
          <w:lang w:eastAsia="ru-RU"/>
        </w:rPr>
      </w:pPr>
      <w:r w:rsidRPr="0002169C">
        <w:rPr>
          <w:rFonts w:ascii="Times New Roman" w:hAnsi="Times New Roman" w:cs="Times New Roman"/>
          <w:sz w:val="26"/>
          <w:szCs w:val="26"/>
          <w:lang w:eastAsia="ru-RU"/>
        </w:rPr>
        <w:t>Результаты выполнения ВПР</w:t>
      </w:r>
      <w:r w:rsidR="00244E7F" w:rsidRPr="0002169C">
        <w:rPr>
          <w:rFonts w:ascii="Times New Roman" w:hAnsi="Times New Roman" w:cs="Times New Roman"/>
          <w:sz w:val="26"/>
          <w:szCs w:val="26"/>
          <w:lang w:eastAsia="ru-RU"/>
        </w:rPr>
        <w:t xml:space="preserve">11 обучающимися образовательных организаций города Норильска, представлены в таблице </w:t>
      </w:r>
      <w:r w:rsidR="00505ECB" w:rsidRPr="0002169C">
        <w:rPr>
          <w:rFonts w:ascii="Times New Roman" w:hAnsi="Times New Roman" w:cs="Times New Roman"/>
          <w:sz w:val="26"/>
          <w:szCs w:val="26"/>
          <w:lang w:eastAsia="ru-RU"/>
        </w:rPr>
        <w:t>9</w:t>
      </w:r>
    </w:p>
    <w:p w:rsidR="00244E7F" w:rsidRPr="005A7B1F" w:rsidRDefault="00244E7F" w:rsidP="00244E7F">
      <w:pPr>
        <w:pStyle w:val="a4"/>
        <w:tabs>
          <w:tab w:val="left" w:pos="3544"/>
        </w:tabs>
        <w:ind w:firstLine="708"/>
        <w:jc w:val="right"/>
        <w:rPr>
          <w:rFonts w:ascii="Times New Roman" w:hAnsi="Times New Roman" w:cs="Times New Roman"/>
          <w:sz w:val="26"/>
          <w:szCs w:val="26"/>
          <w:lang w:eastAsia="ru-RU"/>
        </w:rPr>
      </w:pPr>
      <w:r w:rsidRPr="005A7B1F">
        <w:rPr>
          <w:rFonts w:ascii="Times New Roman" w:hAnsi="Times New Roman" w:cs="Times New Roman"/>
          <w:sz w:val="26"/>
          <w:szCs w:val="26"/>
          <w:lang w:eastAsia="ru-RU"/>
        </w:rPr>
        <w:t xml:space="preserve">Таблица </w:t>
      </w:r>
      <w:r w:rsidR="00505ECB">
        <w:rPr>
          <w:rFonts w:ascii="Times New Roman" w:hAnsi="Times New Roman" w:cs="Times New Roman"/>
          <w:sz w:val="26"/>
          <w:szCs w:val="26"/>
          <w:lang w:eastAsia="ru-RU"/>
        </w:rPr>
        <w:t>9</w:t>
      </w:r>
    </w:p>
    <w:p w:rsidR="00244E7F" w:rsidRPr="00B40E8D" w:rsidRDefault="00244E7F" w:rsidP="00244E7F">
      <w:pPr>
        <w:pStyle w:val="a4"/>
        <w:tabs>
          <w:tab w:val="left" w:pos="3544"/>
        </w:tabs>
        <w:jc w:val="center"/>
        <w:rPr>
          <w:rFonts w:ascii="Times New Roman" w:hAnsi="Times New Roman" w:cs="Times New Roman"/>
          <w:b/>
          <w:sz w:val="26"/>
          <w:szCs w:val="26"/>
          <w:lang w:eastAsia="ru-RU"/>
        </w:rPr>
      </w:pPr>
      <w:r w:rsidRPr="00B40E8D">
        <w:rPr>
          <w:rFonts w:ascii="Times New Roman" w:hAnsi="Times New Roman" w:cs="Times New Roman"/>
          <w:b/>
          <w:sz w:val="26"/>
          <w:szCs w:val="26"/>
          <w:lang w:eastAsia="ru-RU"/>
        </w:rPr>
        <w:t xml:space="preserve">Результаты выполнения </w:t>
      </w:r>
      <w:r w:rsidR="000A76B3">
        <w:rPr>
          <w:rFonts w:ascii="Times New Roman" w:hAnsi="Times New Roman" w:cs="Times New Roman"/>
          <w:b/>
          <w:sz w:val="26"/>
          <w:szCs w:val="26"/>
          <w:lang w:eastAsia="ru-RU"/>
        </w:rPr>
        <w:t>ВПР11</w:t>
      </w:r>
      <w:r w:rsidRPr="00B40E8D">
        <w:rPr>
          <w:rFonts w:ascii="Times New Roman" w:hAnsi="Times New Roman" w:cs="Times New Roman"/>
          <w:b/>
          <w:sz w:val="26"/>
          <w:szCs w:val="26"/>
          <w:lang w:eastAsia="ru-RU"/>
        </w:rPr>
        <w:t xml:space="preserve"> </w:t>
      </w:r>
    </w:p>
    <w:p w:rsidR="00244E7F" w:rsidRPr="00B40E8D" w:rsidRDefault="00244E7F" w:rsidP="00244E7F">
      <w:pPr>
        <w:pStyle w:val="a4"/>
        <w:tabs>
          <w:tab w:val="left" w:pos="3544"/>
        </w:tabs>
        <w:jc w:val="center"/>
        <w:rPr>
          <w:rFonts w:ascii="Times New Roman" w:hAnsi="Times New Roman" w:cs="Times New Roman"/>
          <w:b/>
          <w:sz w:val="26"/>
          <w:szCs w:val="26"/>
          <w:lang w:eastAsia="ru-RU"/>
        </w:rPr>
      </w:pPr>
      <w:proofErr w:type="gramStart"/>
      <w:r w:rsidRPr="00B40E8D">
        <w:rPr>
          <w:rFonts w:ascii="Times New Roman" w:hAnsi="Times New Roman" w:cs="Times New Roman"/>
          <w:b/>
          <w:sz w:val="26"/>
          <w:szCs w:val="26"/>
          <w:lang w:eastAsia="ru-RU"/>
        </w:rPr>
        <w:t>обучающимися</w:t>
      </w:r>
      <w:proofErr w:type="gramEnd"/>
      <w:r w:rsidRPr="00B40E8D">
        <w:rPr>
          <w:rFonts w:ascii="Times New Roman" w:hAnsi="Times New Roman" w:cs="Times New Roman"/>
          <w:b/>
          <w:sz w:val="26"/>
          <w:szCs w:val="26"/>
          <w:lang w:eastAsia="ru-RU"/>
        </w:rPr>
        <w:t xml:space="preserve"> образовательных организаций города Норильска</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4"/>
        <w:gridCol w:w="1417"/>
        <w:gridCol w:w="996"/>
        <w:gridCol w:w="960"/>
        <w:gridCol w:w="960"/>
        <w:gridCol w:w="960"/>
        <w:gridCol w:w="801"/>
        <w:gridCol w:w="851"/>
        <w:gridCol w:w="801"/>
      </w:tblGrid>
      <w:tr w:rsidR="00B8613B" w:rsidRPr="00433BF1" w:rsidTr="00433BF1">
        <w:trPr>
          <w:trHeight w:val="390"/>
        </w:trPr>
        <w:tc>
          <w:tcPr>
            <w:tcW w:w="1974" w:type="dxa"/>
            <w:vAlign w:val="bottom"/>
          </w:tcPr>
          <w:p w:rsidR="00B8613B" w:rsidRPr="00433BF1" w:rsidRDefault="00B8613B" w:rsidP="00433BF1">
            <w:pPr>
              <w:tabs>
                <w:tab w:val="left" w:pos="3544"/>
              </w:tabs>
              <w:spacing w:after="0" w:line="240" w:lineRule="auto"/>
              <w:jc w:val="center"/>
              <w:rPr>
                <w:rFonts w:ascii="Times New Roman" w:hAnsi="Times New Roman" w:cs="Times New Roman"/>
                <w:b/>
                <w:bCs/>
                <w:i/>
                <w:iCs/>
                <w:color w:val="000000"/>
                <w:sz w:val="26"/>
                <w:szCs w:val="26"/>
              </w:rPr>
            </w:pPr>
            <w:r w:rsidRPr="00433BF1">
              <w:rPr>
                <w:rFonts w:ascii="Times New Roman" w:hAnsi="Times New Roman" w:cs="Times New Roman"/>
                <w:b/>
                <w:bCs/>
                <w:i/>
                <w:iCs/>
                <w:color w:val="000000"/>
                <w:sz w:val="26"/>
                <w:szCs w:val="26"/>
              </w:rPr>
              <w:t>Предмет</w:t>
            </w:r>
          </w:p>
        </w:tc>
        <w:tc>
          <w:tcPr>
            <w:tcW w:w="7746" w:type="dxa"/>
            <w:gridSpan w:val="8"/>
            <w:shd w:val="clear" w:color="auto" w:fill="auto"/>
            <w:noWrap/>
            <w:vAlign w:val="bottom"/>
            <w:hideMark/>
          </w:tcPr>
          <w:p w:rsidR="00B8613B" w:rsidRPr="00433BF1" w:rsidRDefault="00B8613B" w:rsidP="0002169C">
            <w:pPr>
              <w:tabs>
                <w:tab w:val="left" w:pos="3544"/>
              </w:tabs>
              <w:spacing w:after="0" w:line="240" w:lineRule="auto"/>
              <w:jc w:val="center"/>
              <w:rPr>
                <w:rFonts w:ascii="Times New Roman" w:eastAsia="Times New Roman" w:hAnsi="Times New Roman" w:cs="Times New Roman"/>
                <w:b/>
                <w:bCs/>
                <w:color w:val="000000"/>
                <w:sz w:val="26"/>
                <w:szCs w:val="26"/>
                <w:lang w:eastAsia="ru-RU"/>
              </w:rPr>
            </w:pPr>
            <w:r w:rsidRPr="00433BF1">
              <w:rPr>
                <w:rFonts w:ascii="Times New Roman" w:eastAsia="Times New Roman" w:hAnsi="Times New Roman" w:cs="Times New Roman"/>
                <w:b/>
                <w:bCs/>
                <w:color w:val="000000"/>
                <w:sz w:val="26"/>
                <w:szCs w:val="26"/>
                <w:lang w:eastAsia="ru-RU"/>
              </w:rPr>
              <w:t>ФИЗИКА-202</w:t>
            </w:r>
            <w:r w:rsidR="0002169C">
              <w:rPr>
                <w:rFonts w:ascii="Times New Roman" w:eastAsia="Times New Roman" w:hAnsi="Times New Roman" w:cs="Times New Roman"/>
                <w:b/>
                <w:bCs/>
                <w:color w:val="000000"/>
                <w:sz w:val="26"/>
                <w:szCs w:val="26"/>
                <w:lang w:eastAsia="ru-RU"/>
              </w:rPr>
              <w:t>4</w:t>
            </w:r>
          </w:p>
        </w:tc>
      </w:tr>
      <w:tr w:rsidR="00B8613B" w:rsidRPr="00433BF1" w:rsidTr="00433BF1">
        <w:trPr>
          <w:trHeight w:val="375"/>
        </w:trPr>
        <w:tc>
          <w:tcPr>
            <w:tcW w:w="1974" w:type="dxa"/>
            <w:shd w:val="clear" w:color="000000" w:fill="D8D8D8"/>
            <w:vAlign w:val="center"/>
          </w:tcPr>
          <w:p w:rsidR="00B8613B" w:rsidRPr="00433BF1" w:rsidRDefault="00B8613B" w:rsidP="00433BF1">
            <w:pPr>
              <w:tabs>
                <w:tab w:val="left" w:pos="3544"/>
              </w:tabs>
              <w:spacing w:after="0" w:line="240" w:lineRule="auto"/>
              <w:jc w:val="center"/>
              <w:rPr>
                <w:rFonts w:ascii="Times New Roman" w:hAnsi="Times New Roman" w:cs="Times New Roman"/>
                <w:b/>
                <w:bCs/>
                <w:sz w:val="26"/>
                <w:szCs w:val="26"/>
              </w:rPr>
            </w:pPr>
          </w:p>
        </w:tc>
        <w:tc>
          <w:tcPr>
            <w:tcW w:w="7746" w:type="dxa"/>
            <w:gridSpan w:val="8"/>
            <w:shd w:val="clear" w:color="000000" w:fill="D8D8D8"/>
            <w:noWrap/>
            <w:vAlign w:val="bottom"/>
            <w:hideMark/>
          </w:tcPr>
          <w:p w:rsidR="00B8613B" w:rsidRPr="00433BF1" w:rsidRDefault="00B8613B" w:rsidP="00433BF1">
            <w:pPr>
              <w:tabs>
                <w:tab w:val="left" w:pos="3544"/>
              </w:tabs>
              <w:spacing w:after="0" w:line="240" w:lineRule="auto"/>
              <w:jc w:val="center"/>
              <w:rPr>
                <w:rFonts w:ascii="Times New Roman" w:eastAsia="Times New Roman" w:hAnsi="Times New Roman" w:cs="Times New Roman"/>
                <w:b/>
                <w:bCs/>
                <w:sz w:val="26"/>
                <w:szCs w:val="26"/>
                <w:lang w:eastAsia="ru-RU"/>
              </w:rPr>
            </w:pPr>
            <w:r w:rsidRPr="00433BF1">
              <w:rPr>
                <w:rFonts w:ascii="Times New Roman" w:eastAsia="Times New Roman" w:hAnsi="Times New Roman" w:cs="Times New Roman"/>
                <w:b/>
                <w:bCs/>
                <w:sz w:val="26"/>
                <w:szCs w:val="26"/>
                <w:lang w:eastAsia="ru-RU"/>
              </w:rPr>
              <w:t>11 класс</w:t>
            </w:r>
          </w:p>
        </w:tc>
      </w:tr>
      <w:tr w:rsidR="00CB21CB" w:rsidRPr="00433BF1" w:rsidTr="00CB21CB">
        <w:trPr>
          <w:cantSplit/>
          <w:trHeight w:val="2158"/>
        </w:trPr>
        <w:tc>
          <w:tcPr>
            <w:tcW w:w="1974" w:type="dxa"/>
            <w:vAlign w:val="center"/>
          </w:tcPr>
          <w:p w:rsidR="00CB21CB" w:rsidRPr="00433BF1" w:rsidRDefault="00CB21CB" w:rsidP="00433BF1">
            <w:pPr>
              <w:tabs>
                <w:tab w:val="left" w:pos="3544"/>
              </w:tabs>
              <w:spacing w:after="0" w:line="240" w:lineRule="auto"/>
              <w:jc w:val="center"/>
              <w:rPr>
                <w:rFonts w:ascii="Times New Roman" w:hAnsi="Times New Roman" w:cs="Times New Roman"/>
                <w:b/>
                <w:bCs/>
                <w:sz w:val="26"/>
                <w:szCs w:val="26"/>
              </w:rPr>
            </w:pPr>
            <w:r w:rsidRPr="00433BF1">
              <w:rPr>
                <w:rFonts w:ascii="Times New Roman" w:hAnsi="Times New Roman" w:cs="Times New Roman"/>
                <w:b/>
                <w:bCs/>
                <w:sz w:val="26"/>
                <w:szCs w:val="26"/>
              </w:rPr>
              <w:t>М</w:t>
            </w:r>
            <w:proofErr w:type="gramStart"/>
            <w:r w:rsidRPr="00433BF1">
              <w:rPr>
                <w:rFonts w:ascii="Times New Roman" w:hAnsi="Times New Roman" w:cs="Times New Roman"/>
                <w:b/>
                <w:bCs/>
                <w:sz w:val="26"/>
                <w:szCs w:val="26"/>
              </w:rPr>
              <w:t>Б(</w:t>
            </w:r>
            <w:proofErr w:type="gramEnd"/>
            <w:r w:rsidRPr="00433BF1">
              <w:rPr>
                <w:rFonts w:ascii="Times New Roman" w:hAnsi="Times New Roman" w:cs="Times New Roman"/>
                <w:b/>
                <w:bCs/>
                <w:sz w:val="26"/>
                <w:szCs w:val="26"/>
              </w:rPr>
              <w:t>А)ОУ</w:t>
            </w:r>
          </w:p>
        </w:tc>
        <w:tc>
          <w:tcPr>
            <w:tcW w:w="1417" w:type="dxa"/>
            <w:shd w:val="clear" w:color="auto" w:fill="auto"/>
            <w:textDirection w:val="btLr"/>
            <w:vAlign w:val="center"/>
            <w:hideMark/>
          </w:tcPr>
          <w:p w:rsidR="00CB21CB" w:rsidRPr="00433BF1" w:rsidRDefault="00CB21CB" w:rsidP="00433BF1">
            <w:pPr>
              <w:tabs>
                <w:tab w:val="left" w:pos="3544"/>
              </w:tabs>
              <w:spacing w:after="0" w:line="240" w:lineRule="auto"/>
              <w:ind w:left="113" w:right="113"/>
              <w:jc w:val="center"/>
              <w:rPr>
                <w:rFonts w:ascii="Times New Roman" w:eastAsia="Times New Roman" w:hAnsi="Times New Roman" w:cs="Times New Roman"/>
                <w:b/>
                <w:bCs/>
                <w:sz w:val="26"/>
                <w:szCs w:val="26"/>
                <w:lang w:eastAsia="ru-RU"/>
              </w:rPr>
            </w:pPr>
            <w:r w:rsidRPr="00433BF1">
              <w:rPr>
                <w:rFonts w:ascii="Times New Roman" w:eastAsia="Times New Roman" w:hAnsi="Times New Roman" w:cs="Times New Roman"/>
                <w:b/>
                <w:bCs/>
                <w:sz w:val="26"/>
                <w:szCs w:val="26"/>
                <w:lang w:eastAsia="ru-RU"/>
              </w:rPr>
              <w:t xml:space="preserve">Количество </w:t>
            </w:r>
            <w:proofErr w:type="gramStart"/>
            <w:r w:rsidRPr="00433BF1">
              <w:rPr>
                <w:rFonts w:ascii="Times New Roman" w:eastAsia="Times New Roman" w:hAnsi="Times New Roman" w:cs="Times New Roman"/>
                <w:b/>
                <w:bCs/>
                <w:sz w:val="26"/>
                <w:szCs w:val="26"/>
                <w:lang w:eastAsia="ru-RU"/>
              </w:rPr>
              <w:t>обучающихся</w:t>
            </w:r>
            <w:proofErr w:type="gramEnd"/>
            <w:r w:rsidRPr="00433BF1">
              <w:rPr>
                <w:rFonts w:ascii="Times New Roman" w:eastAsia="Times New Roman" w:hAnsi="Times New Roman" w:cs="Times New Roman"/>
                <w:b/>
                <w:bCs/>
                <w:sz w:val="26"/>
                <w:szCs w:val="26"/>
                <w:lang w:eastAsia="ru-RU"/>
              </w:rPr>
              <w:t>, выполнявших ВПР</w:t>
            </w:r>
          </w:p>
        </w:tc>
        <w:tc>
          <w:tcPr>
            <w:tcW w:w="996" w:type="dxa"/>
            <w:shd w:val="clear" w:color="auto" w:fill="auto"/>
            <w:vAlign w:val="center"/>
            <w:hideMark/>
          </w:tcPr>
          <w:p w:rsidR="00CB21CB" w:rsidRPr="00433BF1" w:rsidRDefault="00CB21CB" w:rsidP="00433BF1">
            <w:pPr>
              <w:tabs>
                <w:tab w:val="left" w:pos="3544"/>
              </w:tabs>
              <w:spacing w:after="0" w:line="240" w:lineRule="auto"/>
              <w:jc w:val="center"/>
              <w:rPr>
                <w:rFonts w:ascii="Times New Roman" w:eastAsia="Times New Roman" w:hAnsi="Times New Roman" w:cs="Times New Roman"/>
                <w:b/>
                <w:bCs/>
                <w:sz w:val="26"/>
                <w:szCs w:val="26"/>
                <w:lang w:eastAsia="ru-RU"/>
              </w:rPr>
            </w:pPr>
            <w:r w:rsidRPr="00433BF1">
              <w:rPr>
                <w:rFonts w:ascii="Times New Roman" w:eastAsia="Times New Roman" w:hAnsi="Times New Roman" w:cs="Times New Roman"/>
                <w:b/>
                <w:bCs/>
                <w:sz w:val="26"/>
                <w:szCs w:val="26"/>
                <w:lang w:eastAsia="ru-RU"/>
              </w:rPr>
              <w:t>"2"</w:t>
            </w:r>
          </w:p>
        </w:tc>
        <w:tc>
          <w:tcPr>
            <w:tcW w:w="960" w:type="dxa"/>
            <w:shd w:val="clear" w:color="auto" w:fill="auto"/>
            <w:vAlign w:val="center"/>
            <w:hideMark/>
          </w:tcPr>
          <w:p w:rsidR="00CB21CB" w:rsidRPr="00433BF1" w:rsidRDefault="00CB21CB" w:rsidP="00433BF1">
            <w:pPr>
              <w:tabs>
                <w:tab w:val="left" w:pos="3544"/>
              </w:tabs>
              <w:spacing w:after="0" w:line="240" w:lineRule="auto"/>
              <w:jc w:val="center"/>
              <w:rPr>
                <w:rFonts w:ascii="Times New Roman" w:eastAsia="Times New Roman" w:hAnsi="Times New Roman" w:cs="Times New Roman"/>
                <w:b/>
                <w:bCs/>
                <w:sz w:val="26"/>
                <w:szCs w:val="26"/>
                <w:lang w:eastAsia="ru-RU"/>
              </w:rPr>
            </w:pPr>
            <w:r w:rsidRPr="00433BF1">
              <w:rPr>
                <w:rFonts w:ascii="Times New Roman" w:eastAsia="Times New Roman" w:hAnsi="Times New Roman" w:cs="Times New Roman"/>
                <w:b/>
                <w:bCs/>
                <w:sz w:val="26"/>
                <w:szCs w:val="26"/>
                <w:lang w:eastAsia="ru-RU"/>
              </w:rPr>
              <w:t>"3"</w:t>
            </w:r>
          </w:p>
        </w:tc>
        <w:tc>
          <w:tcPr>
            <w:tcW w:w="960" w:type="dxa"/>
            <w:shd w:val="clear" w:color="auto" w:fill="auto"/>
            <w:vAlign w:val="center"/>
            <w:hideMark/>
          </w:tcPr>
          <w:p w:rsidR="00CB21CB" w:rsidRPr="00433BF1" w:rsidRDefault="00CB21CB" w:rsidP="00433BF1">
            <w:pPr>
              <w:tabs>
                <w:tab w:val="left" w:pos="3544"/>
              </w:tabs>
              <w:spacing w:after="0" w:line="240" w:lineRule="auto"/>
              <w:jc w:val="center"/>
              <w:rPr>
                <w:rFonts w:ascii="Times New Roman" w:eastAsia="Times New Roman" w:hAnsi="Times New Roman" w:cs="Times New Roman"/>
                <w:b/>
                <w:bCs/>
                <w:sz w:val="26"/>
                <w:szCs w:val="26"/>
                <w:lang w:eastAsia="ru-RU"/>
              </w:rPr>
            </w:pPr>
            <w:r w:rsidRPr="00433BF1">
              <w:rPr>
                <w:rFonts w:ascii="Times New Roman" w:eastAsia="Times New Roman" w:hAnsi="Times New Roman" w:cs="Times New Roman"/>
                <w:b/>
                <w:bCs/>
                <w:sz w:val="26"/>
                <w:szCs w:val="26"/>
                <w:lang w:eastAsia="ru-RU"/>
              </w:rPr>
              <w:t>"4"</w:t>
            </w:r>
          </w:p>
        </w:tc>
        <w:tc>
          <w:tcPr>
            <w:tcW w:w="960" w:type="dxa"/>
            <w:shd w:val="clear" w:color="auto" w:fill="auto"/>
            <w:vAlign w:val="center"/>
            <w:hideMark/>
          </w:tcPr>
          <w:p w:rsidR="00CB21CB" w:rsidRPr="00433BF1" w:rsidRDefault="00CB21CB" w:rsidP="00433BF1">
            <w:pPr>
              <w:tabs>
                <w:tab w:val="left" w:pos="3544"/>
              </w:tabs>
              <w:spacing w:after="0" w:line="240" w:lineRule="auto"/>
              <w:jc w:val="center"/>
              <w:rPr>
                <w:rFonts w:ascii="Times New Roman" w:eastAsia="Times New Roman" w:hAnsi="Times New Roman" w:cs="Times New Roman"/>
                <w:b/>
                <w:bCs/>
                <w:sz w:val="26"/>
                <w:szCs w:val="26"/>
                <w:lang w:eastAsia="ru-RU"/>
              </w:rPr>
            </w:pPr>
            <w:r w:rsidRPr="00433BF1">
              <w:rPr>
                <w:rFonts w:ascii="Times New Roman" w:eastAsia="Times New Roman" w:hAnsi="Times New Roman" w:cs="Times New Roman"/>
                <w:b/>
                <w:bCs/>
                <w:sz w:val="26"/>
                <w:szCs w:val="26"/>
                <w:lang w:eastAsia="ru-RU"/>
              </w:rPr>
              <w:t>"5"</w:t>
            </w:r>
          </w:p>
        </w:tc>
        <w:tc>
          <w:tcPr>
            <w:tcW w:w="801" w:type="dxa"/>
            <w:shd w:val="clear" w:color="auto" w:fill="auto"/>
            <w:textDirection w:val="btLr"/>
            <w:vAlign w:val="center"/>
            <w:hideMark/>
          </w:tcPr>
          <w:p w:rsidR="00CB21CB" w:rsidRPr="00A948C1" w:rsidRDefault="00CB21CB" w:rsidP="00450725">
            <w:pPr>
              <w:tabs>
                <w:tab w:val="left" w:pos="3544"/>
              </w:tabs>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Успеваемость, %</w:t>
            </w:r>
          </w:p>
        </w:tc>
        <w:tc>
          <w:tcPr>
            <w:tcW w:w="851" w:type="dxa"/>
            <w:shd w:val="clear" w:color="auto" w:fill="auto"/>
            <w:textDirection w:val="btLr"/>
            <w:vAlign w:val="center"/>
            <w:hideMark/>
          </w:tcPr>
          <w:p w:rsidR="00CB21CB" w:rsidRPr="00A948C1" w:rsidRDefault="00CB21CB" w:rsidP="00450725">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Качество, %</w:t>
            </w:r>
            <w:r>
              <w:rPr>
                <w:rFonts w:ascii="Times New Roman" w:hAnsi="Times New Roman" w:cs="Times New Roman"/>
                <w:b/>
                <w:bCs/>
                <w:sz w:val="26"/>
                <w:szCs w:val="26"/>
              </w:rPr>
              <w:t xml:space="preserve"> </w:t>
            </w:r>
          </w:p>
        </w:tc>
        <w:tc>
          <w:tcPr>
            <w:tcW w:w="801" w:type="dxa"/>
            <w:shd w:val="clear" w:color="auto" w:fill="auto"/>
            <w:textDirection w:val="btLr"/>
            <w:vAlign w:val="center"/>
            <w:hideMark/>
          </w:tcPr>
          <w:p w:rsidR="00CB21CB" w:rsidRPr="00A948C1" w:rsidRDefault="00CB21CB" w:rsidP="00450725">
            <w:pPr>
              <w:tabs>
                <w:tab w:val="left" w:pos="3544"/>
              </w:tabs>
              <w:spacing w:after="0" w:line="240" w:lineRule="auto"/>
              <w:jc w:val="center"/>
              <w:rPr>
                <w:rFonts w:ascii="Times New Roman" w:hAnsi="Times New Roman" w:cs="Times New Roman"/>
                <w:b/>
                <w:bCs/>
                <w:sz w:val="26"/>
                <w:szCs w:val="26"/>
              </w:rPr>
            </w:pPr>
            <w:r w:rsidRPr="00A948C1">
              <w:rPr>
                <w:rFonts w:ascii="Times New Roman" w:hAnsi="Times New Roman" w:cs="Times New Roman"/>
                <w:b/>
                <w:bCs/>
                <w:sz w:val="26"/>
                <w:szCs w:val="26"/>
              </w:rPr>
              <w:t>Средний балл</w:t>
            </w:r>
          </w:p>
        </w:tc>
      </w:tr>
      <w:tr w:rsidR="00CB21CB" w:rsidRPr="00433BF1" w:rsidTr="00450725">
        <w:trPr>
          <w:trHeight w:val="300"/>
        </w:trPr>
        <w:tc>
          <w:tcPr>
            <w:tcW w:w="1974" w:type="dxa"/>
            <w:shd w:val="clear" w:color="000000" w:fill="FFFFFF"/>
            <w:vAlign w:val="bottom"/>
          </w:tcPr>
          <w:p w:rsidR="00CB21CB" w:rsidRPr="00CB21CB" w:rsidRDefault="00CB21CB" w:rsidP="00CB21CB">
            <w:pPr>
              <w:spacing w:after="0"/>
              <w:rPr>
                <w:rFonts w:ascii="Times New Roman" w:hAnsi="Times New Roman" w:cs="Times New Roman"/>
                <w:color w:val="000000"/>
                <w:sz w:val="26"/>
                <w:szCs w:val="26"/>
              </w:rPr>
            </w:pPr>
            <w:r w:rsidRPr="00CB21CB">
              <w:rPr>
                <w:rFonts w:ascii="Times New Roman" w:hAnsi="Times New Roman" w:cs="Times New Roman"/>
                <w:color w:val="000000"/>
                <w:sz w:val="26"/>
                <w:szCs w:val="26"/>
              </w:rPr>
              <w:t>Гимназия № 48</w:t>
            </w:r>
          </w:p>
        </w:tc>
        <w:tc>
          <w:tcPr>
            <w:tcW w:w="1417"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16</w:t>
            </w:r>
          </w:p>
        </w:tc>
        <w:tc>
          <w:tcPr>
            <w:tcW w:w="996"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0</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56,25</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43,75</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0</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100</w:t>
            </w:r>
          </w:p>
        </w:tc>
        <w:tc>
          <w:tcPr>
            <w:tcW w:w="85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43,75</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3,44</w:t>
            </w:r>
          </w:p>
        </w:tc>
      </w:tr>
      <w:tr w:rsidR="00CB21CB" w:rsidRPr="00433BF1" w:rsidTr="00450725">
        <w:trPr>
          <w:trHeight w:val="300"/>
        </w:trPr>
        <w:tc>
          <w:tcPr>
            <w:tcW w:w="1974" w:type="dxa"/>
            <w:shd w:val="clear" w:color="000000" w:fill="FFFFFF"/>
            <w:vAlign w:val="bottom"/>
          </w:tcPr>
          <w:p w:rsidR="00CB21CB" w:rsidRPr="00CB21CB" w:rsidRDefault="00CB21CB" w:rsidP="00CB21CB">
            <w:pPr>
              <w:spacing w:after="0"/>
              <w:rPr>
                <w:rFonts w:ascii="Times New Roman" w:hAnsi="Times New Roman" w:cs="Times New Roman"/>
                <w:color w:val="000000"/>
                <w:sz w:val="26"/>
                <w:szCs w:val="26"/>
              </w:rPr>
            </w:pPr>
            <w:r w:rsidRPr="00CB21CB">
              <w:rPr>
                <w:rFonts w:ascii="Times New Roman" w:hAnsi="Times New Roman" w:cs="Times New Roman"/>
                <w:color w:val="000000"/>
                <w:sz w:val="26"/>
                <w:szCs w:val="26"/>
              </w:rPr>
              <w:t>Лицей № 3</w:t>
            </w:r>
          </w:p>
        </w:tc>
        <w:tc>
          <w:tcPr>
            <w:tcW w:w="1417"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40</w:t>
            </w:r>
          </w:p>
        </w:tc>
        <w:tc>
          <w:tcPr>
            <w:tcW w:w="996"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0</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17,5</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67,5</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15</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100</w:t>
            </w:r>
          </w:p>
        </w:tc>
        <w:tc>
          <w:tcPr>
            <w:tcW w:w="85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82,5</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3,98</w:t>
            </w:r>
          </w:p>
        </w:tc>
      </w:tr>
      <w:tr w:rsidR="00CB21CB" w:rsidRPr="00433BF1" w:rsidTr="00450725">
        <w:trPr>
          <w:trHeight w:val="247"/>
        </w:trPr>
        <w:tc>
          <w:tcPr>
            <w:tcW w:w="1974" w:type="dxa"/>
            <w:shd w:val="clear" w:color="000000" w:fill="FFFFFF"/>
            <w:vAlign w:val="bottom"/>
          </w:tcPr>
          <w:p w:rsidR="00CB21CB" w:rsidRPr="00CB21CB" w:rsidRDefault="00CB21CB" w:rsidP="00CB21CB">
            <w:pPr>
              <w:spacing w:after="0"/>
              <w:rPr>
                <w:rFonts w:ascii="Times New Roman" w:hAnsi="Times New Roman" w:cs="Times New Roman"/>
                <w:color w:val="000000"/>
                <w:sz w:val="26"/>
                <w:szCs w:val="26"/>
              </w:rPr>
            </w:pPr>
            <w:r w:rsidRPr="00CB21CB">
              <w:rPr>
                <w:rFonts w:ascii="Times New Roman" w:hAnsi="Times New Roman" w:cs="Times New Roman"/>
                <w:color w:val="000000"/>
                <w:sz w:val="26"/>
                <w:szCs w:val="26"/>
              </w:rPr>
              <w:t>СШ № 1</w:t>
            </w:r>
          </w:p>
        </w:tc>
        <w:tc>
          <w:tcPr>
            <w:tcW w:w="1417"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17</w:t>
            </w:r>
          </w:p>
        </w:tc>
        <w:tc>
          <w:tcPr>
            <w:tcW w:w="996"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17,65</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76,47</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5,88</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0</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82,35</w:t>
            </w:r>
          </w:p>
        </w:tc>
        <w:tc>
          <w:tcPr>
            <w:tcW w:w="85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5,88</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2,88</w:t>
            </w:r>
          </w:p>
        </w:tc>
      </w:tr>
      <w:tr w:rsidR="00CB21CB" w:rsidRPr="00433BF1" w:rsidTr="00450725">
        <w:trPr>
          <w:trHeight w:val="247"/>
        </w:trPr>
        <w:tc>
          <w:tcPr>
            <w:tcW w:w="1974" w:type="dxa"/>
            <w:shd w:val="clear" w:color="000000" w:fill="FFFFFF"/>
            <w:vAlign w:val="bottom"/>
          </w:tcPr>
          <w:p w:rsidR="00CB21CB" w:rsidRPr="00CB21CB" w:rsidRDefault="00CB21CB" w:rsidP="00CB21CB">
            <w:pPr>
              <w:spacing w:after="0"/>
              <w:rPr>
                <w:rFonts w:ascii="Times New Roman" w:hAnsi="Times New Roman" w:cs="Times New Roman"/>
                <w:color w:val="000000"/>
                <w:sz w:val="26"/>
                <w:szCs w:val="26"/>
              </w:rPr>
            </w:pPr>
            <w:r w:rsidRPr="00CB21CB">
              <w:rPr>
                <w:rFonts w:ascii="Times New Roman" w:hAnsi="Times New Roman" w:cs="Times New Roman"/>
                <w:color w:val="000000"/>
                <w:sz w:val="26"/>
                <w:szCs w:val="26"/>
              </w:rPr>
              <w:t>СШ № 24</w:t>
            </w:r>
          </w:p>
        </w:tc>
        <w:tc>
          <w:tcPr>
            <w:tcW w:w="1417"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5</w:t>
            </w:r>
          </w:p>
        </w:tc>
        <w:tc>
          <w:tcPr>
            <w:tcW w:w="996"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40</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60</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0</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0</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60</w:t>
            </w:r>
          </w:p>
        </w:tc>
        <w:tc>
          <w:tcPr>
            <w:tcW w:w="85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0</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2,60</w:t>
            </w:r>
          </w:p>
        </w:tc>
      </w:tr>
      <w:tr w:rsidR="00CB21CB" w:rsidRPr="00433BF1" w:rsidTr="00450725">
        <w:trPr>
          <w:trHeight w:val="247"/>
        </w:trPr>
        <w:tc>
          <w:tcPr>
            <w:tcW w:w="1974" w:type="dxa"/>
            <w:shd w:val="clear" w:color="000000" w:fill="FFFFFF"/>
            <w:vAlign w:val="bottom"/>
          </w:tcPr>
          <w:p w:rsidR="00CB21CB" w:rsidRPr="00CB21CB" w:rsidRDefault="00CB21CB" w:rsidP="00CB21CB">
            <w:pPr>
              <w:spacing w:after="0"/>
              <w:rPr>
                <w:rFonts w:ascii="Times New Roman" w:hAnsi="Times New Roman" w:cs="Times New Roman"/>
                <w:color w:val="000000"/>
                <w:sz w:val="26"/>
                <w:szCs w:val="26"/>
              </w:rPr>
            </w:pPr>
            <w:r w:rsidRPr="00CB21CB">
              <w:rPr>
                <w:rFonts w:ascii="Times New Roman" w:hAnsi="Times New Roman" w:cs="Times New Roman"/>
                <w:color w:val="000000"/>
                <w:sz w:val="26"/>
                <w:szCs w:val="26"/>
              </w:rPr>
              <w:t>СШ № 31</w:t>
            </w:r>
          </w:p>
        </w:tc>
        <w:tc>
          <w:tcPr>
            <w:tcW w:w="1417"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29</w:t>
            </w:r>
          </w:p>
        </w:tc>
        <w:tc>
          <w:tcPr>
            <w:tcW w:w="996"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0</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37,93</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51,72</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10,34</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100</w:t>
            </w:r>
          </w:p>
        </w:tc>
        <w:tc>
          <w:tcPr>
            <w:tcW w:w="85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62,06</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3,72</w:t>
            </w:r>
          </w:p>
        </w:tc>
      </w:tr>
      <w:tr w:rsidR="00CB21CB" w:rsidRPr="00433BF1" w:rsidTr="00450725">
        <w:trPr>
          <w:trHeight w:val="247"/>
        </w:trPr>
        <w:tc>
          <w:tcPr>
            <w:tcW w:w="1974" w:type="dxa"/>
            <w:shd w:val="clear" w:color="000000" w:fill="FFFFFF"/>
            <w:vAlign w:val="bottom"/>
          </w:tcPr>
          <w:p w:rsidR="00CB21CB" w:rsidRPr="00CB21CB" w:rsidRDefault="00CB21CB" w:rsidP="00CB21CB">
            <w:pPr>
              <w:spacing w:after="0"/>
              <w:rPr>
                <w:rFonts w:ascii="Times New Roman" w:hAnsi="Times New Roman" w:cs="Times New Roman"/>
                <w:color w:val="000000"/>
                <w:sz w:val="26"/>
                <w:szCs w:val="26"/>
              </w:rPr>
            </w:pPr>
            <w:r w:rsidRPr="00CB21CB">
              <w:rPr>
                <w:rFonts w:ascii="Times New Roman" w:hAnsi="Times New Roman" w:cs="Times New Roman"/>
                <w:color w:val="000000"/>
                <w:sz w:val="26"/>
                <w:szCs w:val="26"/>
              </w:rPr>
              <w:t>СШ № 36</w:t>
            </w:r>
          </w:p>
        </w:tc>
        <w:tc>
          <w:tcPr>
            <w:tcW w:w="1417"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18</w:t>
            </w:r>
          </w:p>
        </w:tc>
        <w:tc>
          <w:tcPr>
            <w:tcW w:w="996"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11,11</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61,11</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22,22</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5,56</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88,89</w:t>
            </w:r>
          </w:p>
        </w:tc>
        <w:tc>
          <w:tcPr>
            <w:tcW w:w="85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27,78</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3,22</w:t>
            </w:r>
          </w:p>
        </w:tc>
      </w:tr>
      <w:tr w:rsidR="00CB21CB" w:rsidRPr="00433BF1" w:rsidTr="00450725">
        <w:trPr>
          <w:trHeight w:val="247"/>
        </w:trPr>
        <w:tc>
          <w:tcPr>
            <w:tcW w:w="1974" w:type="dxa"/>
            <w:shd w:val="clear" w:color="000000" w:fill="FFFFFF"/>
            <w:vAlign w:val="bottom"/>
          </w:tcPr>
          <w:p w:rsidR="00CB21CB" w:rsidRPr="00CB21CB" w:rsidRDefault="00CB21CB" w:rsidP="00CB21CB">
            <w:pPr>
              <w:spacing w:after="0"/>
              <w:rPr>
                <w:rFonts w:ascii="Times New Roman" w:hAnsi="Times New Roman" w:cs="Times New Roman"/>
                <w:color w:val="000000"/>
                <w:sz w:val="26"/>
                <w:szCs w:val="26"/>
              </w:rPr>
            </w:pPr>
            <w:r w:rsidRPr="00CB21CB">
              <w:rPr>
                <w:rFonts w:ascii="Times New Roman" w:hAnsi="Times New Roman" w:cs="Times New Roman"/>
                <w:color w:val="000000"/>
                <w:sz w:val="26"/>
                <w:szCs w:val="26"/>
              </w:rPr>
              <w:t>СШ № 38</w:t>
            </w:r>
          </w:p>
        </w:tc>
        <w:tc>
          <w:tcPr>
            <w:tcW w:w="1417"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48</w:t>
            </w:r>
          </w:p>
        </w:tc>
        <w:tc>
          <w:tcPr>
            <w:tcW w:w="996"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4,17</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52,08</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39,58</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4,17</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95,83</w:t>
            </w:r>
          </w:p>
        </w:tc>
        <w:tc>
          <w:tcPr>
            <w:tcW w:w="85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43,75</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3,44</w:t>
            </w:r>
          </w:p>
        </w:tc>
      </w:tr>
      <w:tr w:rsidR="00CB21CB" w:rsidRPr="00433BF1" w:rsidTr="00450725">
        <w:trPr>
          <w:trHeight w:val="247"/>
        </w:trPr>
        <w:tc>
          <w:tcPr>
            <w:tcW w:w="1974" w:type="dxa"/>
            <w:shd w:val="clear" w:color="000000" w:fill="FFFFFF"/>
            <w:vAlign w:val="bottom"/>
          </w:tcPr>
          <w:p w:rsidR="00CB21CB" w:rsidRPr="00CB21CB" w:rsidRDefault="00CB21CB" w:rsidP="00CB21CB">
            <w:pPr>
              <w:spacing w:after="0"/>
              <w:rPr>
                <w:rFonts w:ascii="Times New Roman" w:hAnsi="Times New Roman" w:cs="Times New Roman"/>
                <w:color w:val="000000"/>
                <w:sz w:val="26"/>
                <w:szCs w:val="26"/>
              </w:rPr>
            </w:pPr>
            <w:r w:rsidRPr="00CB21CB">
              <w:rPr>
                <w:rFonts w:ascii="Times New Roman" w:hAnsi="Times New Roman" w:cs="Times New Roman"/>
                <w:color w:val="000000"/>
                <w:sz w:val="26"/>
                <w:szCs w:val="26"/>
              </w:rPr>
              <w:t>СШ № 41</w:t>
            </w:r>
          </w:p>
        </w:tc>
        <w:tc>
          <w:tcPr>
            <w:tcW w:w="1417"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19</w:t>
            </w:r>
          </w:p>
        </w:tc>
        <w:tc>
          <w:tcPr>
            <w:tcW w:w="996"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0</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26,32</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42,11</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31,58</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100</w:t>
            </w:r>
          </w:p>
        </w:tc>
        <w:tc>
          <w:tcPr>
            <w:tcW w:w="85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73,69</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4,05</w:t>
            </w:r>
          </w:p>
        </w:tc>
      </w:tr>
      <w:tr w:rsidR="00CB21CB" w:rsidRPr="00433BF1" w:rsidTr="00450725">
        <w:trPr>
          <w:trHeight w:val="247"/>
        </w:trPr>
        <w:tc>
          <w:tcPr>
            <w:tcW w:w="1974" w:type="dxa"/>
            <w:shd w:val="clear" w:color="000000" w:fill="FFFFFF"/>
            <w:vAlign w:val="bottom"/>
          </w:tcPr>
          <w:p w:rsidR="00CB21CB" w:rsidRPr="00CB21CB" w:rsidRDefault="00CB21CB" w:rsidP="00CB21CB">
            <w:pPr>
              <w:spacing w:after="0"/>
              <w:rPr>
                <w:rFonts w:ascii="Times New Roman" w:hAnsi="Times New Roman" w:cs="Times New Roman"/>
                <w:color w:val="000000"/>
                <w:sz w:val="26"/>
                <w:szCs w:val="26"/>
              </w:rPr>
            </w:pPr>
            <w:r w:rsidRPr="00CB21CB">
              <w:rPr>
                <w:rFonts w:ascii="Times New Roman" w:hAnsi="Times New Roman" w:cs="Times New Roman"/>
                <w:color w:val="000000"/>
                <w:sz w:val="26"/>
                <w:szCs w:val="26"/>
              </w:rPr>
              <w:t>СШ № 42</w:t>
            </w:r>
          </w:p>
        </w:tc>
        <w:tc>
          <w:tcPr>
            <w:tcW w:w="1417"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24</w:t>
            </w:r>
          </w:p>
        </w:tc>
        <w:tc>
          <w:tcPr>
            <w:tcW w:w="996"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0</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58,33</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33,33</w:t>
            </w:r>
          </w:p>
        </w:tc>
        <w:tc>
          <w:tcPr>
            <w:tcW w:w="960"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8,33</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100</w:t>
            </w:r>
          </w:p>
        </w:tc>
        <w:tc>
          <w:tcPr>
            <w:tcW w:w="85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41,66</w:t>
            </w:r>
          </w:p>
        </w:tc>
        <w:tc>
          <w:tcPr>
            <w:tcW w:w="801" w:type="dxa"/>
            <w:shd w:val="clear" w:color="auto" w:fill="auto"/>
            <w:noWrap/>
            <w:vAlign w:val="bottom"/>
          </w:tcPr>
          <w:p w:rsidR="00CB21CB" w:rsidRPr="00CB21CB" w:rsidRDefault="00CB21CB" w:rsidP="00CB21CB">
            <w:pPr>
              <w:spacing w:after="0"/>
              <w:jc w:val="center"/>
              <w:rPr>
                <w:rFonts w:ascii="Times New Roman" w:hAnsi="Times New Roman" w:cs="Times New Roman"/>
                <w:color w:val="000000"/>
                <w:sz w:val="26"/>
                <w:szCs w:val="26"/>
              </w:rPr>
            </w:pPr>
            <w:r w:rsidRPr="00CB21CB">
              <w:rPr>
                <w:rFonts w:ascii="Times New Roman" w:hAnsi="Times New Roman" w:cs="Times New Roman"/>
                <w:color w:val="000000"/>
                <w:sz w:val="26"/>
                <w:szCs w:val="26"/>
              </w:rPr>
              <w:t>3,50</w:t>
            </w:r>
          </w:p>
        </w:tc>
      </w:tr>
      <w:tr w:rsidR="00CB21CB" w:rsidRPr="00433BF1" w:rsidTr="00433BF1">
        <w:trPr>
          <w:trHeight w:val="247"/>
        </w:trPr>
        <w:tc>
          <w:tcPr>
            <w:tcW w:w="1974" w:type="dxa"/>
            <w:shd w:val="clear" w:color="000000" w:fill="FFFFFF"/>
            <w:vAlign w:val="center"/>
          </w:tcPr>
          <w:p w:rsidR="00CB21CB" w:rsidRPr="00A948C1" w:rsidRDefault="00CB21CB" w:rsidP="00CB21CB">
            <w:pPr>
              <w:tabs>
                <w:tab w:val="left" w:pos="3544"/>
              </w:tabs>
              <w:spacing w:after="0" w:line="240" w:lineRule="auto"/>
              <w:rPr>
                <w:rFonts w:ascii="Times New Roman" w:hAnsi="Times New Roman" w:cs="Times New Roman"/>
                <w:b/>
                <w:bCs/>
                <w:sz w:val="26"/>
                <w:szCs w:val="26"/>
              </w:rPr>
            </w:pPr>
            <w:r>
              <w:rPr>
                <w:rFonts w:ascii="Times New Roman" w:hAnsi="Times New Roman" w:cs="Times New Roman"/>
                <w:b/>
                <w:bCs/>
                <w:sz w:val="26"/>
                <w:szCs w:val="26"/>
              </w:rPr>
              <w:t>Норильск</w:t>
            </w:r>
          </w:p>
        </w:tc>
        <w:tc>
          <w:tcPr>
            <w:tcW w:w="1417" w:type="dxa"/>
            <w:shd w:val="clear" w:color="auto" w:fill="auto"/>
            <w:noWrap/>
            <w:vAlign w:val="center"/>
          </w:tcPr>
          <w:p w:rsidR="00CB21CB" w:rsidRDefault="00CB21CB">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216</w:t>
            </w:r>
          </w:p>
        </w:tc>
        <w:tc>
          <w:tcPr>
            <w:tcW w:w="996" w:type="dxa"/>
            <w:shd w:val="clear" w:color="auto" w:fill="auto"/>
            <w:noWrap/>
            <w:vAlign w:val="center"/>
          </w:tcPr>
          <w:p w:rsidR="00CB21CB" w:rsidRDefault="00CB21CB">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4,17</w:t>
            </w:r>
          </w:p>
        </w:tc>
        <w:tc>
          <w:tcPr>
            <w:tcW w:w="960" w:type="dxa"/>
            <w:shd w:val="clear" w:color="auto" w:fill="auto"/>
            <w:noWrap/>
            <w:vAlign w:val="center"/>
          </w:tcPr>
          <w:p w:rsidR="00CB21CB" w:rsidRDefault="00CB21CB">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45,37</w:t>
            </w:r>
          </w:p>
        </w:tc>
        <w:tc>
          <w:tcPr>
            <w:tcW w:w="960" w:type="dxa"/>
            <w:shd w:val="clear" w:color="auto" w:fill="auto"/>
            <w:noWrap/>
            <w:vAlign w:val="center"/>
          </w:tcPr>
          <w:p w:rsidR="00CB21CB" w:rsidRDefault="00CB21CB">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41,2</w:t>
            </w:r>
          </w:p>
        </w:tc>
        <w:tc>
          <w:tcPr>
            <w:tcW w:w="960" w:type="dxa"/>
            <w:shd w:val="clear" w:color="auto" w:fill="auto"/>
            <w:noWrap/>
            <w:vAlign w:val="center"/>
          </w:tcPr>
          <w:p w:rsidR="00CB21CB" w:rsidRDefault="00CB21CB">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9,26</w:t>
            </w:r>
          </w:p>
        </w:tc>
        <w:tc>
          <w:tcPr>
            <w:tcW w:w="801" w:type="dxa"/>
            <w:shd w:val="clear" w:color="auto" w:fill="auto"/>
            <w:noWrap/>
            <w:vAlign w:val="center"/>
          </w:tcPr>
          <w:p w:rsidR="00CB21CB" w:rsidRDefault="00CB21CB">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95,83</w:t>
            </w:r>
          </w:p>
        </w:tc>
        <w:tc>
          <w:tcPr>
            <w:tcW w:w="851" w:type="dxa"/>
            <w:shd w:val="clear" w:color="auto" w:fill="auto"/>
            <w:noWrap/>
            <w:vAlign w:val="center"/>
          </w:tcPr>
          <w:p w:rsidR="00CB21CB" w:rsidRDefault="00CB21CB">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50,46</w:t>
            </w:r>
          </w:p>
        </w:tc>
        <w:tc>
          <w:tcPr>
            <w:tcW w:w="801" w:type="dxa"/>
            <w:shd w:val="clear" w:color="auto" w:fill="auto"/>
            <w:noWrap/>
            <w:vAlign w:val="center"/>
          </w:tcPr>
          <w:p w:rsidR="00CB21CB" w:rsidRDefault="00CB21CB">
            <w:pPr>
              <w:spacing w:after="0"/>
              <w:jc w:val="center"/>
              <w:rPr>
                <w:rFonts w:ascii="Times New Roman" w:hAnsi="Times New Roman" w:cs="Times New Roman"/>
                <w:b/>
                <w:color w:val="000000"/>
                <w:sz w:val="26"/>
                <w:szCs w:val="26"/>
              </w:rPr>
            </w:pPr>
            <w:r>
              <w:rPr>
                <w:rFonts w:ascii="Times New Roman" w:hAnsi="Times New Roman" w:cs="Times New Roman"/>
                <w:b/>
                <w:color w:val="000000"/>
                <w:sz w:val="26"/>
                <w:szCs w:val="26"/>
              </w:rPr>
              <w:t>3,83</w:t>
            </w:r>
          </w:p>
        </w:tc>
      </w:tr>
    </w:tbl>
    <w:p w:rsidR="00450725" w:rsidRPr="00450725" w:rsidRDefault="00450725" w:rsidP="00450725">
      <w:pPr>
        <w:tabs>
          <w:tab w:val="left" w:pos="3544"/>
        </w:tabs>
        <w:spacing w:after="0" w:line="240" w:lineRule="auto"/>
        <w:ind w:firstLine="709"/>
        <w:jc w:val="both"/>
        <w:rPr>
          <w:rFonts w:ascii="Times New Roman" w:hAnsi="Times New Roman" w:cs="Times New Roman"/>
          <w:color w:val="FF0000"/>
          <w:sz w:val="26"/>
          <w:szCs w:val="26"/>
        </w:rPr>
      </w:pPr>
      <w:r w:rsidRPr="000A6BE2">
        <w:rPr>
          <w:rFonts w:ascii="Times New Roman" w:hAnsi="Times New Roman" w:cs="Times New Roman"/>
          <w:b/>
          <w:sz w:val="26"/>
          <w:szCs w:val="26"/>
        </w:rPr>
        <w:t>Самый высокий показатель успеваемости (100%) по итогам ВПР</w:t>
      </w:r>
      <w:r w:rsidR="000A6BE2" w:rsidRPr="000A6BE2">
        <w:rPr>
          <w:rFonts w:ascii="Times New Roman" w:hAnsi="Times New Roman" w:cs="Times New Roman"/>
          <w:b/>
          <w:sz w:val="26"/>
          <w:szCs w:val="26"/>
        </w:rPr>
        <w:t>11</w:t>
      </w:r>
      <w:r w:rsidRPr="000A6BE2">
        <w:rPr>
          <w:rFonts w:ascii="Times New Roman" w:hAnsi="Times New Roman" w:cs="Times New Roman"/>
          <w:b/>
          <w:sz w:val="26"/>
          <w:szCs w:val="26"/>
        </w:rPr>
        <w:t xml:space="preserve"> в М</w:t>
      </w:r>
      <w:proofErr w:type="gramStart"/>
      <w:r w:rsidRPr="000A6BE2">
        <w:rPr>
          <w:rFonts w:ascii="Times New Roman" w:hAnsi="Times New Roman" w:cs="Times New Roman"/>
          <w:b/>
          <w:sz w:val="26"/>
          <w:szCs w:val="26"/>
        </w:rPr>
        <w:t>Б</w:t>
      </w:r>
      <w:r w:rsidR="000A6BE2" w:rsidRPr="000A6BE2">
        <w:rPr>
          <w:rFonts w:ascii="Times New Roman" w:hAnsi="Times New Roman" w:cs="Times New Roman"/>
          <w:b/>
          <w:sz w:val="26"/>
          <w:szCs w:val="26"/>
        </w:rPr>
        <w:t>(</w:t>
      </w:r>
      <w:proofErr w:type="gramEnd"/>
      <w:r w:rsidR="000A6BE2" w:rsidRPr="000A6BE2">
        <w:rPr>
          <w:rFonts w:ascii="Times New Roman" w:hAnsi="Times New Roman" w:cs="Times New Roman"/>
          <w:b/>
          <w:sz w:val="26"/>
          <w:szCs w:val="26"/>
        </w:rPr>
        <w:t>А)</w:t>
      </w:r>
      <w:r w:rsidRPr="000A6BE2">
        <w:rPr>
          <w:rFonts w:ascii="Times New Roman" w:hAnsi="Times New Roman" w:cs="Times New Roman"/>
          <w:b/>
          <w:sz w:val="26"/>
          <w:szCs w:val="26"/>
        </w:rPr>
        <w:t xml:space="preserve">ОУ «СШ № </w:t>
      </w:r>
      <w:r w:rsidR="000A6BE2" w:rsidRPr="000A6BE2">
        <w:rPr>
          <w:rFonts w:ascii="Times New Roman" w:hAnsi="Times New Roman" w:cs="Times New Roman"/>
          <w:b/>
          <w:sz w:val="26"/>
          <w:szCs w:val="26"/>
        </w:rPr>
        <w:t>31, 41, 42»</w:t>
      </w:r>
      <w:r w:rsidRPr="000A6BE2">
        <w:rPr>
          <w:rFonts w:ascii="Times New Roman" w:hAnsi="Times New Roman" w:cs="Times New Roman"/>
          <w:b/>
          <w:sz w:val="26"/>
          <w:szCs w:val="26"/>
        </w:rPr>
        <w:t xml:space="preserve">, </w:t>
      </w:r>
      <w:r w:rsidR="000A6BE2" w:rsidRPr="000A6BE2">
        <w:rPr>
          <w:rFonts w:ascii="Times New Roman" w:hAnsi="Times New Roman" w:cs="Times New Roman"/>
          <w:b/>
          <w:sz w:val="26"/>
          <w:szCs w:val="26"/>
        </w:rPr>
        <w:t xml:space="preserve">«Лицей № 3», </w:t>
      </w:r>
      <w:r w:rsidRPr="000A6BE2">
        <w:rPr>
          <w:rFonts w:ascii="Times New Roman" w:hAnsi="Times New Roman" w:cs="Times New Roman"/>
          <w:b/>
          <w:sz w:val="26"/>
          <w:szCs w:val="26"/>
        </w:rPr>
        <w:t xml:space="preserve">«Гимназия № </w:t>
      </w:r>
      <w:r w:rsidR="000A6BE2" w:rsidRPr="000A6BE2">
        <w:rPr>
          <w:rFonts w:ascii="Times New Roman" w:hAnsi="Times New Roman" w:cs="Times New Roman"/>
          <w:b/>
          <w:sz w:val="26"/>
          <w:szCs w:val="26"/>
        </w:rPr>
        <w:t>48</w:t>
      </w:r>
      <w:r w:rsidRPr="000A6BE2">
        <w:rPr>
          <w:rFonts w:ascii="Times New Roman" w:hAnsi="Times New Roman" w:cs="Times New Roman"/>
          <w:b/>
          <w:sz w:val="26"/>
          <w:szCs w:val="26"/>
        </w:rPr>
        <w:t>», самый низкий (</w:t>
      </w:r>
      <w:r w:rsidR="000A6BE2" w:rsidRPr="000A6BE2">
        <w:rPr>
          <w:rFonts w:ascii="Times New Roman" w:hAnsi="Times New Roman" w:cs="Times New Roman"/>
          <w:b/>
          <w:sz w:val="26"/>
          <w:szCs w:val="26"/>
        </w:rPr>
        <w:t>60</w:t>
      </w:r>
      <w:r w:rsidRPr="000A6BE2">
        <w:rPr>
          <w:rFonts w:ascii="Times New Roman" w:hAnsi="Times New Roman" w:cs="Times New Roman"/>
          <w:b/>
          <w:sz w:val="26"/>
          <w:szCs w:val="26"/>
        </w:rPr>
        <w:t xml:space="preserve">%) – в МБОУ «СШ № </w:t>
      </w:r>
      <w:r w:rsidR="000A6BE2" w:rsidRPr="000A6BE2">
        <w:rPr>
          <w:rFonts w:ascii="Times New Roman" w:hAnsi="Times New Roman" w:cs="Times New Roman"/>
          <w:b/>
          <w:sz w:val="26"/>
          <w:szCs w:val="26"/>
        </w:rPr>
        <w:t>24</w:t>
      </w:r>
      <w:r w:rsidRPr="000A6BE2">
        <w:rPr>
          <w:rFonts w:ascii="Times New Roman" w:hAnsi="Times New Roman" w:cs="Times New Roman"/>
          <w:sz w:val="26"/>
          <w:szCs w:val="26"/>
        </w:rPr>
        <w:t>»</w:t>
      </w:r>
      <w:r w:rsidR="000A6BE2">
        <w:rPr>
          <w:rFonts w:ascii="Times New Roman" w:hAnsi="Times New Roman" w:cs="Times New Roman"/>
          <w:sz w:val="26"/>
          <w:szCs w:val="26"/>
        </w:rPr>
        <w:t xml:space="preserve"> </w:t>
      </w:r>
      <w:r w:rsidRPr="000A6BE2">
        <w:rPr>
          <w:rFonts w:ascii="Times New Roman" w:hAnsi="Times New Roman" w:cs="Times New Roman"/>
          <w:sz w:val="26"/>
          <w:szCs w:val="26"/>
        </w:rPr>
        <w:t>(диаграмма 14).</w:t>
      </w:r>
    </w:p>
    <w:p w:rsidR="00450725" w:rsidRPr="00911E9A" w:rsidRDefault="00450725" w:rsidP="00450725">
      <w:pPr>
        <w:pStyle w:val="a4"/>
        <w:tabs>
          <w:tab w:val="left" w:pos="3544"/>
        </w:tabs>
        <w:jc w:val="right"/>
        <w:rPr>
          <w:rFonts w:ascii="Times New Roman" w:hAnsi="Times New Roman" w:cs="Times New Roman"/>
          <w:sz w:val="26"/>
          <w:szCs w:val="26"/>
          <w:lang w:eastAsia="ru-RU"/>
        </w:rPr>
      </w:pPr>
      <w:r w:rsidRPr="00911E9A">
        <w:rPr>
          <w:rFonts w:ascii="Times New Roman" w:hAnsi="Times New Roman" w:cs="Times New Roman"/>
          <w:sz w:val="26"/>
          <w:szCs w:val="26"/>
          <w:lang w:eastAsia="ru-RU"/>
        </w:rPr>
        <w:t xml:space="preserve">Диаграмма </w:t>
      </w:r>
      <w:r>
        <w:rPr>
          <w:rFonts w:ascii="Times New Roman" w:hAnsi="Times New Roman" w:cs="Times New Roman"/>
          <w:sz w:val="26"/>
          <w:szCs w:val="26"/>
          <w:lang w:eastAsia="ru-RU"/>
        </w:rPr>
        <w:t>14</w:t>
      </w:r>
    </w:p>
    <w:p w:rsidR="00450725" w:rsidRPr="00911E9A" w:rsidRDefault="00450725" w:rsidP="00450725">
      <w:pPr>
        <w:pStyle w:val="a4"/>
        <w:tabs>
          <w:tab w:val="left" w:pos="3544"/>
        </w:tabs>
        <w:jc w:val="center"/>
        <w:rPr>
          <w:rFonts w:ascii="Times New Roman" w:hAnsi="Times New Roman" w:cs="Times New Roman"/>
          <w:b/>
          <w:sz w:val="26"/>
          <w:szCs w:val="26"/>
          <w:lang w:eastAsia="ru-RU"/>
        </w:rPr>
      </w:pPr>
      <w:r w:rsidRPr="00911E9A">
        <w:rPr>
          <w:rFonts w:ascii="Times New Roman" w:hAnsi="Times New Roman" w:cs="Times New Roman"/>
          <w:b/>
          <w:sz w:val="26"/>
          <w:szCs w:val="26"/>
          <w:lang w:eastAsia="ru-RU"/>
        </w:rPr>
        <w:t>Показател</w:t>
      </w:r>
      <w:r>
        <w:rPr>
          <w:rFonts w:ascii="Times New Roman" w:hAnsi="Times New Roman" w:cs="Times New Roman"/>
          <w:b/>
          <w:sz w:val="26"/>
          <w:szCs w:val="26"/>
          <w:lang w:eastAsia="ru-RU"/>
        </w:rPr>
        <w:t>и</w:t>
      </w:r>
      <w:r w:rsidRPr="00911E9A">
        <w:rPr>
          <w:rFonts w:ascii="Times New Roman" w:hAnsi="Times New Roman" w:cs="Times New Roman"/>
          <w:b/>
          <w:sz w:val="26"/>
          <w:szCs w:val="26"/>
          <w:lang w:eastAsia="ru-RU"/>
        </w:rPr>
        <w:t xml:space="preserve"> успеваемости по результатам выполнения </w:t>
      </w:r>
      <w:r>
        <w:rPr>
          <w:rFonts w:ascii="Times New Roman" w:hAnsi="Times New Roman" w:cs="Times New Roman"/>
          <w:b/>
          <w:sz w:val="26"/>
          <w:szCs w:val="26"/>
          <w:lang w:eastAsia="ru-RU"/>
        </w:rPr>
        <w:t>ВПР11</w:t>
      </w:r>
    </w:p>
    <w:p w:rsidR="00450725" w:rsidRDefault="00450725" w:rsidP="00450725">
      <w:pPr>
        <w:pStyle w:val="a4"/>
        <w:tabs>
          <w:tab w:val="left" w:pos="3544"/>
        </w:tabs>
        <w:jc w:val="center"/>
        <w:rPr>
          <w:rFonts w:ascii="Times New Roman" w:hAnsi="Times New Roman" w:cs="Times New Roman"/>
          <w:b/>
          <w:sz w:val="26"/>
          <w:szCs w:val="26"/>
          <w:lang w:eastAsia="ru-RU"/>
        </w:rPr>
      </w:pPr>
      <w:r w:rsidRPr="00911E9A">
        <w:rPr>
          <w:rFonts w:ascii="Times New Roman" w:hAnsi="Times New Roman" w:cs="Times New Roman"/>
          <w:b/>
          <w:sz w:val="26"/>
          <w:szCs w:val="26"/>
          <w:lang w:eastAsia="ru-RU"/>
        </w:rPr>
        <w:t>обучающимися М</w:t>
      </w:r>
      <w:proofErr w:type="gramStart"/>
      <w:r w:rsidRPr="00911E9A">
        <w:rPr>
          <w:rFonts w:ascii="Times New Roman" w:hAnsi="Times New Roman" w:cs="Times New Roman"/>
          <w:b/>
          <w:sz w:val="26"/>
          <w:szCs w:val="26"/>
          <w:lang w:eastAsia="ru-RU"/>
        </w:rPr>
        <w:t>Б(</w:t>
      </w:r>
      <w:proofErr w:type="gramEnd"/>
      <w:r w:rsidRPr="00911E9A">
        <w:rPr>
          <w:rFonts w:ascii="Times New Roman" w:hAnsi="Times New Roman" w:cs="Times New Roman"/>
          <w:b/>
          <w:sz w:val="26"/>
          <w:szCs w:val="26"/>
          <w:lang w:eastAsia="ru-RU"/>
        </w:rPr>
        <w:t>А)ОУ г. Норильска</w:t>
      </w:r>
    </w:p>
    <w:p w:rsidR="00450725" w:rsidRPr="00CE0F49" w:rsidRDefault="000A6BE2" w:rsidP="00450725">
      <w:pPr>
        <w:pStyle w:val="a4"/>
        <w:tabs>
          <w:tab w:val="left" w:pos="3544"/>
        </w:tabs>
        <w:jc w:val="center"/>
        <w:rPr>
          <w:rFonts w:ascii="Times New Roman" w:hAnsi="Times New Roman" w:cs="Times New Roman"/>
          <w:b/>
          <w:color w:val="FF0000"/>
          <w:sz w:val="26"/>
          <w:szCs w:val="26"/>
          <w:lang w:eastAsia="ru-RU"/>
        </w:rPr>
      </w:pPr>
      <w:r w:rsidRPr="000A6BE2">
        <w:rPr>
          <w:rFonts w:ascii="Times New Roman" w:hAnsi="Times New Roman" w:cs="Times New Roman"/>
          <w:b/>
          <w:noProof/>
          <w:color w:val="FF0000"/>
          <w:sz w:val="26"/>
          <w:szCs w:val="26"/>
          <w:lang w:eastAsia="ru-RU"/>
        </w:rPr>
        <w:drawing>
          <wp:inline distT="0" distB="0" distL="0" distR="0">
            <wp:extent cx="5071274" cy="2322464"/>
            <wp:effectExtent l="0" t="0" r="0" b="0"/>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50725" w:rsidRPr="002D2B97" w:rsidRDefault="00450725" w:rsidP="00450725">
      <w:pPr>
        <w:tabs>
          <w:tab w:val="left" w:pos="3544"/>
        </w:tabs>
        <w:spacing w:after="0" w:line="240" w:lineRule="auto"/>
        <w:ind w:firstLine="709"/>
        <w:jc w:val="both"/>
        <w:rPr>
          <w:rFonts w:ascii="Times New Roman" w:hAnsi="Times New Roman" w:cs="Times New Roman"/>
          <w:sz w:val="26"/>
          <w:szCs w:val="26"/>
        </w:rPr>
      </w:pPr>
      <w:r w:rsidRPr="002D2B97">
        <w:rPr>
          <w:rFonts w:ascii="Times New Roman" w:hAnsi="Times New Roman" w:cs="Times New Roman"/>
          <w:b/>
          <w:sz w:val="26"/>
          <w:szCs w:val="26"/>
        </w:rPr>
        <w:lastRenderedPageBreak/>
        <w:t>Самый высокий показатель качества по итогам ВПР</w:t>
      </w:r>
      <w:r w:rsidR="002D2B97" w:rsidRPr="002D2B97">
        <w:rPr>
          <w:rFonts w:ascii="Times New Roman" w:hAnsi="Times New Roman" w:cs="Times New Roman"/>
          <w:b/>
          <w:sz w:val="26"/>
          <w:szCs w:val="26"/>
        </w:rPr>
        <w:t>11</w:t>
      </w:r>
      <w:r w:rsidRPr="002D2B97">
        <w:rPr>
          <w:rFonts w:ascii="Times New Roman" w:hAnsi="Times New Roman" w:cs="Times New Roman"/>
          <w:b/>
          <w:sz w:val="26"/>
          <w:szCs w:val="26"/>
        </w:rPr>
        <w:t xml:space="preserve"> в МБОУ «</w:t>
      </w:r>
      <w:r w:rsidR="002D2B97" w:rsidRPr="002D2B97">
        <w:rPr>
          <w:rFonts w:ascii="Times New Roman" w:hAnsi="Times New Roman" w:cs="Times New Roman"/>
          <w:b/>
          <w:sz w:val="26"/>
          <w:szCs w:val="26"/>
        </w:rPr>
        <w:t>Лицей № 3</w:t>
      </w:r>
      <w:r w:rsidRPr="002D2B97">
        <w:rPr>
          <w:rFonts w:ascii="Times New Roman" w:hAnsi="Times New Roman" w:cs="Times New Roman"/>
          <w:b/>
          <w:sz w:val="26"/>
          <w:szCs w:val="26"/>
        </w:rPr>
        <w:t>» (</w:t>
      </w:r>
      <w:r w:rsidR="002D2B97" w:rsidRPr="002D2B97">
        <w:rPr>
          <w:rFonts w:ascii="Times New Roman" w:hAnsi="Times New Roman" w:cs="Times New Roman"/>
          <w:b/>
          <w:sz w:val="26"/>
          <w:szCs w:val="26"/>
        </w:rPr>
        <w:t>82,5</w:t>
      </w:r>
      <w:r w:rsidRPr="002D2B97">
        <w:rPr>
          <w:rFonts w:ascii="Times New Roman" w:hAnsi="Times New Roman" w:cs="Times New Roman"/>
          <w:b/>
          <w:sz w:val="26"/>
          <w:szCs w:val="26"/>
        </w:rPr>
        <w:t>%)</w:t>
      </w:r>
      <w:r w:rsidRPr="002D2B97">
        <w:rPr>
          <w:rFonts w:ascii="Times New Roman" w:hAnsi="Times New Roman" w:cs="Times New Roman"/>
          <w:sz w:val="26"/>
          <w:szCs w:val="26"/>
        </w:rPr>
        <w:t xml:space="preserve">, </w:t>
      </w:r>
      <w:r w:rsidRPr="002D2B97">
        <w:rPr>
          <w:rFonts w:ascii="Times New Roman" w:hAnsi="Times New Roman" w:cs="Times New Roman"/>
          <w:b/>
          <w:sz w:val="26"/>
          <w:szCs w:val="26"/>
        </w:rPr>
        <w:t>самый низкий (0%)</w:t>
      </w:r>
      <w:r w:rsidRPr="002D2B97">
        <w:rPr>
          <w:rFonts w:ascii="Times New Roman" w:hAnsi="Times New Roman" w:cs="Times New Roman"/>
          <w:sz w:val="26"/>
          <w:szCs w:val="26"/>
        </w:rPr>
        <w:t xml:space="preserve"> – </w:t>
      </w:r>
      <w:r w:rsidRPr="00747B4C">
        <w:rPr>
          <w:rFonts w:ascii="Times New Roman" w:hAnsi="Times New Roman" w:cs="Times New Roman"/>
          <w:b/>
          <w:sz w:val="26"/>
          <w:szCs w:val="26"/>
        </w:rPr>
        <w:t xml:space="preserve">в МБОУ «СШ </w:t>
      </w:r>
      <w:r w:rsidR="002D2B97" w:rsidRPr="00747B4C">
        <w:rPr>
          <w:rFonts w:ascii="Times New Roman" w:hAnsi="Times New Roman" w:cs="Times New Roman"/>
          <w:b/>
          <w:sz w:val="26"/>
          <w:szCs w:val="26"/>
        </w:rPr>
        <w:t xml:space="preserve">№ </w:t>
      </w:r>
      <w:r w:rsidRPr="00747B4C">
        <w:rPr>
          <w:rFonts w:ascii="Times New Roman" w:hAnsi="Times New Roman" w:cs="Times New Roman"/>
          <w:b/>
          <w:sz w:val="26"/>
          <w:szCs w:val="26"/>
        </w:rPr>
        <w:t>24»</w:t>
      </w:r>
      <w:r w:rsidR="002D2B97" w:rsidRPr="002D2B97">
        <w:rPr>
          <w:rFonts w:ascii="Times New Roman" w:hAnsi="Times New Roman" w:cs="Times New Roman"/>
          <w:sz w:val="26"/>
          <w:szCs w:val="26"/>
        </w:rPr>
        <w:t xml:space="preserve"> </w:t>
      </w:r>
      <w:r w:rsidRPr="002D2B97">
        <w:rPr>
          <w:rFonts w:ascii="Times New Roman" w:hAnsi="Times New Roman" w:cs="Times New Roman"/>
          <w:sz w:val="26"/>
          <w:szCs w:val="26"/>
        </w:rPr>
        <w:t>(диаграмма 15).</w:t>
      </w:r>
    </w:p>
    <w:p w:rsidR="00450725" w:rsidRPr="00B40E8D" w:rsidRDefault="00450725" w:rsidP="002D2B97">
      <w:pPr>
        <w:tabs>
          <w:tab w:val="left" w:pos="3544"/>
        </w:tabs>
        <w:spacing w:after="0" w:line="240" w:lineRule="auto"/>
        <w:ind w:firstLine="709"/>
        <w:jc w:val="right"/>
        <w:rPr>
          <w:rFonts w:ascii="Times New Roman" w:hAnsi="Times New Roman" w:cs="Times New Roman"/>
          <w:sz w:val="26"/>
          <w:szCs w:val="26"/>
          <w:lang w:eastAsia="ru-RU"/>
        </w:rPr>
      </w:pPr>
      <w:r w:rsidRPr="00450725">
        <w:rPr>
          <w:rFonts w:ascii="Times New Roman" w:hAnsi="Times New Roman" w:cs="Times New Roman"/>
          <w:b/>
          <w:color w:val="FF0000"/>
          <w:sz w:val="26"/>
          <w:szCs w:val="26"/>
        </w:rPr>
        <w:t xml:space="preserve"> </w:t>
      </w:r>
      <w:r w:rsidRPr="00B40E8D">
        <w:rPr>
          <w:rFonts w:ascii="Times New Roman" w:hAnsi="Times New Roman" w:cs="Times New Roman"/>
          <w:sz w:val="26"/>
          <w:szCs w:val="26"/>
          <w:lang w:eastAsia="ru-RU"/>
        </w:rPr>
        <w:t xml:space="preserve">Диаграмма </w:t>
      </w:r>
      <w:r>
        <w:rPr>
          <w:rFonts w:ascii="Times New Roman" w:hAnsi="Times New Roman" w:cs="Times New Roman"/>
          <w:sz w:val="26"/>
          <w:szCs w:val="26"/>
          <w:lang w:eastAsia="ru-RU"/>
        </w:rPr>
        <w:t>15</w:t>
      </w:r>
    </w:p>
    <w:p w:rsidR="00450725" w:rsidRPr="00B40E8D" w:rsidRDefault="00450725" w:rsidP="00450725">
      <w:pPr>
        <w:pStyle w:val="a4"/>
        <w:tabs>
          <w:tab w:val="left" w:pos="3544"/>
        </w:tabs>
        <w:jc w:val="center"/>
        <w:rPr>
          <w:rFonts w:ascii="Times New Roman" w:hAnsi="Times New Roman" w:cs="Times New Roman"/>
          <w:b/>
          <w:sz w:val="26"/>
          <w:szCs w:val="26"/>
          <w:lang w:eastAsia="ru-RU"/>
        </w:rPr>
      </w:pPr>
      <w:r w:rsidRPr="00B40E8D">
        <w:rPr>
          <w:rFonts w:ascii="Times New Roman" w:hAnsi="Times New Roman" w:cs="Times New Roman"/>
          <w:b/>
          <w:sz w:val="26"/>
          <w:szCs w:val="26"/>
          <w:lang w:eastAsia="ru-RU"/>
        </w:rPr>
        <w:t xml:space="preserve">Показатель качества по результатам выполнения </w:t>
      </w:r>
      <w:r>
        <w:rPr>
          <w:rFonts w:ascii="Times New Roman" w:hAnsi="Times New Roman" w:cs="Times New Roman"/>
          <w:b/>
          <w:sz w:val="26"/>
          <w:szCs w:val="26"/>
          <w:lang w:eastAsia="ru-RU"/>
        </w:rPr>
        <w:t>ВПР8</w:t>
      </w:r>
      <w:r w:rsidRPr="00B40E8D">
        <w:rPr>
          <w:rFonts w:ascii="Times New Roman" w:hAnsi="Times New Roman" w:cs="Times New Roman"/>
          <w:b/>
          <w:sz w:val="26"/>
          <w:szCs w:val="26"/>
          <w:lang w:eastAsia="ru-RU"/>
        </w:rPr>
        <w:t xml:space="preserve"> </w:t>
      </w:r>
    </w:p>
    <w:p w:rsidR="00450725" w:rsidRPr="00B40E8D" w:rsidRDefault="00450725" w:rsidP="00450725">
      <w:pPr>
        <w:pStyle w:val="a4"/>
        <w:tabs>
          <w:tab w:val="left" w:pos="3544"/>
        </w:tabs>
        <w:jc w:val="center"/>
        <w:rPr>
          <w:rFonts w:ascii="Times New Roman" w:hAnsi="Times New Roman" w:cs="Times New Roman"/>
          <w:b/>
          <w:sz w:val="26"/>
          <w:szCs w:val="26"/>
          <w:lang w:eastAsia="ru-RU"/>
        </w:rPr>
      </w:pPr>
      <w:r w:rsidRPr="00B40E8D">
        <w:rPr>
          <w:rFonts w:ascii="Times New Roman" w:hAnsi="Times New Roman" w:cs="Times New Roman"/>
          <w:b/>
          <w:sz w:val="26"/>
          <w:szCs w:val="26"/>
          <w:lang w:eastAsia="ru-RU"/>
        </w:rPr>
        <w:t>обучающимися М</w:t>
      </w:r>
      <w:proofErr w:type="gramStart"/>
      <w:r w:rsidRPr="00B40E8D">
        <w:rPr>
          <w:rFonts w:ascii="Times New Roman" w:hAnsi="Times New Roman" w:cs="Times New Roman"/>
          <w:b/>
          <w:sz w:val="26"/>
          <w:szCs w:val="26"/>
          <w:lang w:eastAsia="ru-RU"/>
        </w:rPr>
        <w:t>Б(</w:t>
      </w:r>
      <w:proofErr w:type="gramEnd"/>
      <w:r w:rsidRPr="00B40E8D">
        <w:rPr>
          <w:rFonts w:ascii="Times New Roman" w:hAnsi="Times New Roman" w:cs="Times New Roman"/>
          <w:b/>
          <w:sz w:val="26"/>
          <w:szCs w:val="26"/>
          <w:lang w:eastAsia="ru-RU"/>
        </w:rPr>
        <w:t>А)ОУ г. Норильска</w:t>
      </w:r>
    </w:p>
    <w:p w:rsidR="00450725" w:rsidRPr="00CE0F49" w:rsidRDefault="000A6BE2" w:rsidP="00450725">
      <w:pPr>
        <w:tabs>
          <w:tab w:val="left" w:pos="3544"/>
        </w:tabs>
        <w:spacing w:after="0" w:line="240" w:lineRule="auto"/>
        <w:jc w:val="center"/>
        <w:rPr>
          <w:rFonts w:ascii="Times New Roman" w:hAnsi="Times New Roman" w:cs="Times New Roman"/>
          <w:color w:val="FF0000"/>
          <w:sz w:val="26"/>
          <w:szCs w:val="26"/>
        </w:rPr>
      </w:pPr>
      <w:r w:rsidRPr="000A6BE2">
        <w:rPr>
          <w:rFonts w:ascii="Times New Roman" w:hAnsi="Times New Roman" w:cs="Times New Roman"/>
          <w:noProof/>
          <w:color w:val="FF0000"/>
          <w:sz w:val="26"/>
          <w:szCs w:val="26"/>
          <w:lang w:eastAsia="ru-RU"/>
        </w:rPr>
        <w:drawing>
          <wp:inline distT="0" distB="0" distL="0" distR="0">
            <wp:extent cx="5940796" cy="3371500"/>
            <wp:effectExtent l="0" t="0" r="0" b="0"/>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50725" w:rsidRPr="00364966" w:rsidRDefault="00450725" w:rsidP="00450725">
      <w:pPr>
        <w:spacing w:after="0" w:line="240" w:lineRule="auto"/>
        <w:ind w:firstLine="709"/>
        <w:jc w:val="both"/>
        <w:rPr>
          <w:rFonts w:ascii="Times New Roman" w:hAnsi="Times New Roman" w:cs="Times New Roman"/>
          <w:sz w:val="26"/>
          <w:szCs w:val="26"/>
        </w:rPr>
      </w:pPr>
      <w:r w:rsidRPr="00364966">
        <w:rPr>
          <w:rFonts w:ascii="Times New Roman" w:eastAsia="Times New Roman" w:hAnsi="Times New Roman" w:cs="Times New Roman"/>
          <w:sz w:val="26"/>
          <w:szCs w:val="26"/>
          <w:lang w:eastAsia="ru-RU"/>
        </w:rPr>
        <w:t xml:space="preserve">Наглядно </w:t>
      </w:r>
      <w:r w:rsidRPr="00364966">
        <w:rPr>
          <w:rFonts w:ascii="Times New Roman" w:hAnsi="Times New Roman" w:cs="Times New Roman"/>
          <w:sz w:val="26"/>
          <w:szCs w:val="26"/>
        </w:rPr>
        <w:t>информация о сравнении отметок, полученных обучающимися за выполнение ВПР11, и текущей успеваемости по физике представлена на диаграмме 1</w:t>
      </w:r>
      <w:r>
        <w:rPr>
          <w:rFonts w:ascii="Times New Roman" w:hAnsi="Times New Roman" w:cs="Times New Roman"/>
          <w:sz w:val="26"/>
          <w:szCs w:val="26"/>
        </w:rPr>
        <w:t>6</w:t>
      </w:r>
      <w:r w:rsidRPr="00364966">
        <w:rPr>
          <w:rFonts w:ascii="Times New Roman" w:hAnsi="Times New Roman" w:cs="Times New Roman"/>
          <w:sz w:val="26"/>
          <w:szCs w:val="26"/>
        </w:rPr>
        <w:t>.</w:t>
      </w:r>
    </w:p>
    <w:p w:rsidR="00450725" w:rsidRPr="00364966" w:rsidRDefault="00450725" w:rsidP="00450725">
      <w:pPr>
        <w:spacing w:after="0" w:line="240" w:lineRule="auto"/>
        <w:jc w:val="right"/>
        <w:rPr>
          <w:rFonts w:ascii="Times New Roman" w:hAnsi="Times New Roman" w:cs="Times New Roman"/>
          <w:sz w:val="26"/>
          <w:szCs w:val="26"/>
        </w:rPr>
      </w:pPr>
      <w:r w:rsidRPr="00364966">
        <w:rPr>
          <w:rFonts w:ascii="Times New Roman" w:hAnsi="Times New Roman" w:cs="Times New Roman"/>
          <w:sz w:val="26"/>
          <w:szCs w:val="26"/>
        </w:rPr>
        <w:t>Диаграмма 1</w:t>
      </w:r>
      <w:r>
        <w:rPr>
          <w:rFonts w:ascii="Times New Roman" w:hAnsi="Times New Roman" w:cs="Times New Roman"/>
          <w:sz w:val="26"/>
          <w:szCs w:val="26"/>
        </w:rPr>
        <w:t>6</w:t>
      </w:r>
    </w:p>
    <w:p w:rsidR="00450725" w:rsidRPr="00DB3701" w:rsidRDefault="00450725" w:rsidP="00450725">
      <w:pPr>
        <w:spacing w:after="0" w:line="240" w:lineRule="auto"/>
        <w:jc w:val="center"/>
        <w:rPr>
          <w:rFonts w:ascii="Times New Roman" w:hAnsi="Times New Roman" w:cs="Times New Roman"/>
          <w:b/>
          <w:sz w:val="26"/>
          <w:szCs w:val="26"/>
        </w:rPr>
      </w:pPr>
      <w:r w:rsidRPr="00DB3701">
        <w:rPr>
          <w:rFonts w:ascii="Times New Roman" w:hAnsi="Times New Roman" w:cs="Times New Roman"/>
          <w:b/>
          <w:sz w:val="26"/>
          <w:szCs w:val="26"/>
        </w:rPr>
        <w:t>Сравнение отметок</w:t>
      </w:r>
      <w:r>
        <w:rPr>
          <w:rFonts w:ascii="Times New Roman" w:hAnsi="Times New Roman" w:cs="Times New Roman"/>
          <w:b/>
          <w:sz w:val="26"/>
          <w:szCs w:val="26"/>
        </w:rPr>
        <w:t xml:space="preserve"> обучающихся по результатам ВПР11</w:t>
      </w:r>
      <w:r w:rsidRPr="00DB3701">
        <w:rPr>
          <w:rFonts w:ascii="Times New Roman" w:hAnsi="Times New Roman" w:cs="Times New Roman"/>
          <w:b/>
          <w:sz w:val="26"/>
          <w:szCs w:val="26"/>
        </w:rPr>
        <w:t xml:space="preserve"> </w:t>
      </w:r>
    </w:p>
    <w:p w:rsidR="00450725" w:rsidRDefault="00450725" w:rsidP="00450725">
      <w:pPr>
        <w:tabs>
          <w:tab w:val="left" w:pos="3544"/>
        </w:tabs>
        <w:spacing w:after="0" w:line="240" w:lineRule="auto"/>
        <w:jc w:val="center"/>
        <w:rPr>
          <w:rFonts w:ascii="Times New Roman" w:hAnsi="Times New Roman" w:cs="Times New Roman"/>
          <w:b/>
          <w:sz w:val="26"/>
          <w:szCs w:val="26"/>
        </w:rPr>
      </w:pPr>
      <w:r w:rsidRPr="00DB3701">
        <w:rPr>
          <w:rFonts w:ascii="Times New Roman" w:hAnsi="Times New Roman" w:cs="Times New Roman"/>
          <w:b/>
          <w:sz w:val="26"/>
          <w:szCs w:val="26"/>
        </w:rPr>
        <w:t>с отметками по журналу</w:t>
      </w:r>
    </w:p>
    <w:p w:rsidR="00C56F06" w:rsidRPr="00DB3701" w:rsidRDefault="00C56F06" w:rsidP="00450725">
      <w:pPr>
        <w:tabs>
          <w:tab w:val="left" w:pos="3544"/>
        </w:tabs>
        <w:spacing w:after="0" w:line="240" w:lineRule="auto"/>
        <w:jc w:val="center"/>
        <w:rPr>
          <w:rFonts w:ascii="Times New Roman" w:hAnsi="Times New Roman" w:cs="Times New Roman"/>
          <w:b/>
          <w:sz w:val="26"/>
          <w:szCs w:val="26"/>
        </w:rPr>
      </w:pPr>
      <w:r w:rsidRPr="00C56F06">
        <w:rPr>
          <w:rFonts w:ascii="Times New Roman" w:hAnsi="Times New Roman" w:cs="Times New Roman"/>
          <w:b/>
          <w:noProof/>
          <w:sz w:val="26"/>
          <w:szCs w:val="26"/>
          <w:lang w:eastAsia="ru-RU"/>
        </w:rPr>
        <w:drawing>
          <wp:inline distT="0" distB="0" distL="0" distR="0">
            <wp:extent cx="5940796" cy="3163936"/>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50725" w:rsidRDefault="00450725" w:rsidP="00450725">
      <w:pPr>
        <w:spacing w:after="0" w:line="240" w:lineRule="auto"/>
        <w:jc w:val="both"/>
        <w:rPr>
          <w:rFonts w:ascii="Times New Roman" w:hAnsi="Times New Roman" w:cs="Times New Roman"/>
          <w:sz w:val="26"/>
          <w:szCs w:val="26"/>
        </w:rPr>
      </w:pPr>
    </w:p>
    <w:p w:rsidR="00C56F06" w:rsidRDefault="00C56F06" w:rsidP="00C56F0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60,65% </w:t>
      </w:r>
      <w:proofErr w:type="gramStart"/>
      <w:r w:rsidRPr="00F25295">
        <w:rPr>
          <w:rFonts w:ascii="Times New Roman" w:hAnsi="Times New Roman" w:cs="Times New Roman"/>
          <w:sz w:val="26"/>
          <w:szCs w:val="26"/>
        </w:rPr>
        <w:t>обучающихся</w:t>
      </w:r>
      <w:proofErr w:type="gramEnd"/>
      <w:r w:rsidRPr="00F25295">
        <w:rPr>
          <w:rFonts w:ascii="Times New Roman" w:hAnsi="Times New Roman" w:cs="Times New Roman"/>
          <w:sz w:val="26"/>
          <w:szCs w:val="26"/>
        </w:rPr>
        <w:t xml:space="preserve"> подтвердили отметки по физике</w:t>
      </w:r>
      <w:r>
        <w:rPr>
          <w:rFonts w:ascii="Times New Roman" w:hAnsi="Times New Roman" w:cs="Times New Roman"/>
          <w:sz w:val="26"/>
          <w:szCs w:val="26"/>
        </w:rPr>
        <w:t>, это на 6,3% больше, чем в 2023 году.</w:t>
      </w:r>
    </w:p>
    <w:p w:rsidR="00C56F06" w:rsidRDefault="00C56F06" w:rsidP="00C56F0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32,41% </w:t>
      </w:r>
      <w:r w:rsidRPr="00F25295">
        <w:rPr>
          <w:rFonts w:ascii="Times New Roman" w:hAnsi="Times New Roman" w:cs="Times New Roman"/>
          <w:sz w:val="26"/>
          <w:szCs w:val="26"/>
        </w:rPr>
        <w:t>получили более низкие отметки</w:t>
      </w:r>
      <w:r>
        <w:rPr>
          <w:rFonts w:ascii="Times New Roman" w:hAnsi="Times New Roman" w:cs="Times New Roman"/>
          <w:sz w:val="26"/>
          <w:szCs w:val="26"/>
        </w:rPr>
        <w:t>, что на 1,98% выше, чем в 2023 году.</w:t>
      </w:r>
    </w:p>
    <w:p w:rsidR="00C56F06" w:rsidRPr="00F25295" w:rsidRDefault="00C56F06" w:rsidP="00C56F06">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6,94% </w:t>
      </w:r>
      <w:r w:rsidRPr="00F25295">
        <w:rPr>
          <w:rFonts w:ascii="Times New Roman" w:hAnsi="Times New Roman" w:cs="Times New Roman"/>
          <w:sz w:val="26"/>
          <w:szCs w:val="26"/>
        </w:rPr>
        <w:t>получили более высокие отметки по сравнению с текущей успеваемостью по предмету</w:t>
      </w:r>
      <w:r>
        <w:rPr>
          <w:rFonts w:ascii="Times New Roman" w:hAnsi="Times New Roman" w:cs="Times New Roman"/>
          <w:sz w:val="26"/>
          <w:szCs w:val="26"/>
        </w:rPr>
        <w:t>, что ниже, чем в 2023 году на 8,28%</w:t>
      </w:r>
      <w:r w:rsidRPr="00F25295">
        <w:rPr>
          <w:rFonts w:ascii="Times New Roman" w:hAnsi="Times New Roman" w:cs="Times New Roman"/>
          <w:sz w:val="26"/>
          <w:szCs w:val="26"/>
        </w:rPr>
        <w:t>.</w:t>
      </w:r>
    </w:p>
    <w:p w:rsidR="003E7C9C" w:rsidRDefault="003E7C9C" w:rsidP="003E7C9C">
      <w:pPr>
        <w:tabs>
          <w:tab w:val="left" w:pos="3544"/>
        </w:tabs>
        <w:spacing w:after="0" w:line="240" w:lineRule="auto"/>
        <w:ind w:firstLine="709"/>
        <w:jc w:val="both"/>
        <w:rPr>
          <w:rFonts w:ascii="Times New Roman" w:hAnsi="Times New Roman" w:cs="Times New Roman"/>
          <w:sz w:val="26"/>
          <w:szCs w:val="26"/>
        </w:rPr>
      </w:pPr>
      <w:r w:rsidRPr="00500C0A">
        <w:rPr>
          <w:rFonts w:ascii="Times New Roman" w:hAnsi="Times New Roman" w:cs="Times New Roman"/>
          <w:sz w:val="26"/>
          <w:szCs w:val="26"/>
        </w:rPr>
        <w:t xml:space="preserve">В таблице </w:t>
      </w:r>
      <w:r w:rsidR="00505ECB">
        <w:rPr>
          <w:rFonts w:ascii="Times New Roman" w:hAnsi="Times New Roman" w:cs="Times New Roman"/>
          <w:sz w:val="26"/>
          <w:szCs w:val="26"/>
        </w:rPr>
        <w:t>10</w:t>
      </w:r>
      <w:r w:rsidRPr="00500C0A">
        <w:rPr>
          <w:rFonts w:ascii="Times New Roman" w:hAnsi="Times New Roman" w:cs="Times New Roman"/>
          <w:sz w:val="26"/>
          <w:szCs w:val="26"/>
        </w:rPr>
        <w:t xml:space="preserve"> представлена информация о достижении планируемых результатов на основании выполнения заданий обучающимися </w:t>
      </w:r>
      <w:r>
        <w:rPr>
          <w:rFonts w:ascii="Times New Roman" w:hAnsi="Times New Roman" w:cs="Times New Roman"/>
          <w:sz w:val="26"/>
          <w:szCs w:val="26"/>
        </w:rPr>
        <w:t>11</w:t>
      </w:r>
      <w:r w:rsidRPr="00500C0A">
        <w:rPr>
          <w:rFonts w:ascii="Times New Roman" w:hAnsi="Times New Roman" w:cs="Times New Roman"/>
          <w:sz w:val="26"/>
          <w:szCs w:val="26"/>
        </w:rPr>
        <w:t>-х классов.</w:t>
      </w:r>
    </w:p>
    <w:p w:rsidR="008457CE" w:rsidRPr="008457CE" w:rsidRDefault="008457CE" w:rsidP="003E7C9C">
      <w:pPr>
        <w:tabs>
          <w:tab w:val="left" w:pos="3544"/>
        </w:tabs>
        <w:spacing w:after="0" w:line="240" w:lineRule="auto"/>
        <w:ind w:firstLine="709"/>
        <w:jc w:val="both"/>
        <w:rPr>
          <w:rFonts w:ascii="Times New Roman" w:hAnsi="Times New Roman" w:cs="Times New Roman"/>
          <w:b/>
          <w:sz w:val="26"/>
          <w:szCs w:val="26"/>
        </w:rPr>
      </w:pPr>
      <w:r w:rsidRPr="008457CE">
        <w:rPr>
          <w:rFonts w:ascii="Times New Roman" w:hAnsi="Times New Roman" w:cs="Times New Roman"/>
          <w:b/>
          <w:sz w:val="26"/>
          <w:szCs w:val="26"/>
        </w:rPr>
        <w:t>Структура проверочной работы</w:t>
      </w:r>
    </w:p>
    <w:p w:rsidR="008457CE" w:rsidRDefault="008457CE" w:rsidP="003E7C9C">
      <w:pPr>
        <w:tabs>
          <w:tab w:val="left" w:pos="3544"/>
        </w:tabs>
        <w:spacing w:after="0" w:line="240" w:lineRule="auto"/>
        <w:ind w:firstLine="709"/>
        <w:jc w:val="both"/>
        <w:rPr>
          <w:rFonts w:ascii="Times New Roman" w:hAnsi="Times New Roman" w:cs="Times New Roman"/>
          <w:sz w:val="26"/>
          <w:szCs w:val="26"/>
        </w:rPr>
      </w:pPr>
      <w:r w:rsidRPr="008457CE">
        <w:rPr>
          <w:rFonts w:ascii="Times New Roman" w:hAnsi="Times New Roman" w:cs="Times New Roman"/>
          <w:sz w:val="26"/>
          <w:szCs w:val="26"/>
        </w:rPr>
        <w:t xml:space="preserve">Задания </w:t>
      </w:r>
      <w:r w:rsidR="00505ECB">
        <w:rPr>
          <w:rFonts w:ascii="Times New Roman" w:hAnsi="Times New Roman" w:cs="Times New Roman"/>
          <w:sz w:val="26"/>
          <w:szCs w:val="26"/>
        </w:rPr>
        <w:t>№</w:t>
      </w:r>
      <w:r w:rsidRPr="008457CE">
        <w:rPr>
          <w:rFonts w:ascii="Times New Roman" w:hAnsi="Times New Roman" w:cs="Times New Roman"/>
          <w:sz w:val="26"/>
          <w:szCs w:val="26"/>
        </w:rPr>
        <w:t xml:space="preserve">2–8,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10,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13,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16 и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17 считаются выполненными, если записанный выпускником ответ совпадает с верным ответом. </w:t>
      </w:r>
    </w:p>
    <w:p w:rsidR="00CC1EA1" w:rsidRDefault="008457CE" w:rsidP="003E7C9C">
      <w:pPr>
        <w:tabs>
          <w:tab w:val="left" w:pos="3544"/>
        </w:tabs>
        <w:spacing w:after="0" w:line="240" w:lineRule="auto"/>
        <w:ind w:firstLine="709"/>
        <w:jc w:val="both"/>
        <w:rPr>
          <w:rFonts w:ascii="Times New Roman" w:hAnsi="Times New Roman" w:cs="Times New Roman"/>
          <w:sz w:val="26"/>
          <w:szCs w:val="26"/>
        </w:rPr>
      </w:pPr>
      <w:r w:rsidRPr="008457CE">
        <w:rPr>
          <w:rFonts w:ascii="Times New Roman" w:hAnsi="Times New Roman" w:cs="Times New Roman"/>
          <w:sz w:val="26"/>
          <w:szCs w:val="26"/>
        </w:rPr>
        <w:t xml:space="preserve">Задания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3–6,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10,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16 и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17 оцениваются 1 баллом. Задания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2,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7,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8 и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13 оцениваются 2 баллами, если верно указаны все элементы ответа; 1 баллом, если допущена ошибка в указании одного из элементов ответа, и 0 баллов, если допущено две ошибки. </w:t>
      </w:r>
    </w:p>
    <w:p w:rsidR="008457CE" w:rsidRPr="008457CE" w:rsidRDefault="008457CE" w:rsidP="003E7C9C">
      <w:pPr>
        <w:tabs>
          <w:tab w:val="left" w:pos="3544"/>
        </w:tabs>
        <w:spacing w:after="0" w:line="240" w:lineRule="auto"/>
        <w:ind w:firstLine="709"/>
        <w:jc w:val="both"/>
        <w:rPr>
          <w:rFonts w:ascii="Times New Roman" w:hAnsi="Times New Roman" w:cs="Times New Roman"/>
          <w:sz w:val="26"/>
          <w:szCs w:val="26"/>
        </w:rPr>
      </w:pPr>
      <w:r w:rsidRPr="008457CE">
        <w:rPr>
          <w:rFonts w:ascii="Times New Roman" w:hAnsi="Times New Roman" w:cs="Times New Roman"/>
          <w:sz w:val="26"/>
          <w:szCs w:val="26"/>
        </w:rPr>
        <w:t xml:space="preserve">Задания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9,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11,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12,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14, </w:t>
      </w:r>
      <w:r w:rsidR="005B2F70">
        <w:rPr>
          <w:rFonts w:ascii="Times New Roman" w:hAnsi="Times New Roman" w:cs="Times New Roman"/>
          <w:sz w:val="26"/>
          <w:szCs w:val="26"/>
        </w:rPr>
        <w:t>№</w:t>
      </w:r>
      <w:r w:rsidRPr="008457CE">
        <w:rPr>
          <w:rFonts w:ascii="Times New Roman" w:hAnsi="Times New Roman" w:cs="Times New Roman"/>
          <w:sz w:val="26"/>
          <w:szCs w:val="26"/>
        </w:rPr>
        <w:t xml:space="preserve">15 и </w:t>
      </w:r>
      <w:r w:rsidR="005B2F70">
        <w:rPr>
          <w:rFonts w:ascii="Times New Roman" w:hAnsi="Times New Roman" w:cs="Times New Roman"/>
          <w:sz w:val="26"/>
          <w:szCs w:val="26"/>
        </w:rPr>
        <w:t>№</w:t>
      </w:r>
      <w:r w:rsidRPr="008457CE">
        <w:rPr>
          <w:rFonts w:ascii="Times New Roman" w:hAnsi="Times New Roman" w:cs="Times New Roman"/>
          <w:sz w:val="26"/>
          <w:szCs w:val="26"/>
        </w:rPr>
        <w:t>18 оцениваются экспертом с учётом правильности и полноты ответа. К каждому заданию с развёрнутым ответом приводится инструкция для экспертов, в которой указывается, за что выставляется каждый балл – от нуля до максимального бал</w:t>
      </w:r>
      <w:r w:rsidR="00CC1EA1">
        <w:rPr>
          <w:rFonts w:ascii="Times New Roman" w:hAnsi="Times New Roman" w:cs="Times New Roman"/>
          <w:sz w:val="26"/>
          <w:szCs w:val="26"/>
        </w:rPr>
        <w:t>ла.</w:t>
      </w:r>
    </w:p>
    <w:p w:rsidR="003E7C9C" w:rsidRDefault="003E7C9C" w:rsidP="003E7C9C">
      <w:pPr>
        <w:tabs>
          <w:tab w:val="left" w:pos="3544"/>
        </w:tabs>
        <w:spacing w:after="0" w:line="240" w:lineRule="auto"/>
        <w:ind w:firstLine="709"/>
        <w:jc w:val="right"/>
        <w:rPr>
          <w:rFonts w:ascii="Times New Roman" w:hAnsi="Times New Roman" w:cs="Times New Roman"/>
          <w:sz w:val="26"/>
          <w:szCs w:val="26"/>
        </w:rPr>
      </w:pPr>
      <w:r>
        <w:rPr>
          <w:rFonts w:ascii="Times New Roman" w:hAnsi="Times New Roman" w:cs="Times New Roman"/>
          <w:sz w:val="26"/>
          <w:szCs w:val="26"/>
        </w:rPr>
        <w:t xml:space="preserve">Таблица </w:t>
      </w:r>
      <w:r w:rsidR="00505ECB">
        <w:rPr>
          <w:rFonts w:ascii="Times New Roman" w:hAnsi="Times New Roman" w:cs="Times New Roman"/>
          <w:sz w:val="26"/>
          <w:szCs w:val="26"/>
        </w:rPr>
        <w:t>10</w:t>
      </w:r>
    </w:p>
    <w:p w:rsidR="00D4059F" w:rsidRPr="00500C0A" w:rsidRDefault="00D4059F" w:rsidP="00D4059F">
      <w:pPr>
        <w:tabs>
          <w:tab w:val="left" w:pos="3544"/>
        </w:tabs>
        <w:spacing w:after="0" w:line="240" w:lineRule="auto"/>
        <w:jc w:val="center"/>
        <w:rPr>
          <w:rFonts w:ascii="Times New Roman" w:hAnsi="Times New Roman" w:cs="Times New Roman"/>
          <w:b/>
          <w:sz w:val="26"/>
          <w:szCs w:val="26"/>
        </w:rPr>
      </w:pPr>
      <w:r w:rsidRPr="00500C0A">
        <w:rPr>
          <w:rFonts w:ascii="Times New Roman" w:hAnsi="Times New Roman" w:cs="Times New Roman"/>
          <w:b/>
          <w:sz w:val="26"/>
          <w:szCs w:val="26"/>
        </w:rPr>
        <w:t xml:space="preserve">Достижение планируемых результатов по итогам </w:t>
      </w:r>
      <w:r>
        <w:rPr>
          <w:rFonts w:ascii="Times New Roman" w:hAnsi="Times New Roman" w:cs="Times New Roman"/>
          <w:b/>
          <w:sz w:val="26"/>
          <w:szCs w:val="26"/>
        </w:rPr>
        <w:t>ВПР11</w:t>
      </w:r>
      <w:bookmarkStart w:id="0" w:name="_GoBack"/>
      <w:bookmarkEnd w:id="0"/>
    </w:p>
    <w:tbl>
      <w:tblPr>
        <w:tblStyle w:val="a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3"/>
        <w:gridCol w:w="3612"/>
        <w:gridCol w:w="858"/>
        <w:gridCol w:w="1444"/>
        <w:gridCol w:w="1252"/>
        <w:gridCol w:w="1252"/>
      </w:tblGrid>
      <w:tr w:rsidR="003F752B" w:rsidRPr="004A1159" w:rsidTr="00C56F06">
        <w:trPr>
          <w:trHeight w:val="2292"/>
        </w:trPr>
        <w:tc>
          <w:tcPr>
            <w:tcW w:w="1153" w:type="dxa"/>
            <w:shd w:val="clear" w:color="auto" w:fill="auto"/>
          </w:tcPr>
          <w:p w:rsidR="003F752B" w:rsidRPr="004A1159" w:rsidRDefault="004048FC" w:rsidP="003F752B">
            <w:pPr>
              <w:tabs>
                <w:tab w:val="left" w:pos="3544"/>
              </w:tabs>
              <w:jc w:val="center"/>
              <w:rPr>
                <w:rFonts w:ascii="Times New Roman" w:eastAsia="Times New Roman" w:hAnsi="Times New Roman" w:cs="Times New Roman"/>
                <w:b/>
                <w:bCs/>
                <w:sz w:val="26"/>
                <w:szCs w:val="26"/>
                <w:lang w:eastAsia="ru-RU"/>
              </w:rPr>
            </w:pPr>
            <w:r w:rsidRPr="004A1159">
              <w:rPr>
                <w:rFonts w:ascii="Times New Roman" w:eastAsia="Times New Roman" w:hAnsi="Times New Roman" w:cs="Times New Roman"/>
                <w:b/>
                <w:bCs/>
                <w:sz w:val="26"/>
                <w:szCs w:val="26"/>
                <w:lang w:eastAsia="ru-RU"/>
              </w:rPr>
              <w:t>№ задания</w:t>
            </w:r>
          </w:p>
        </w:tc>
        <w:tc>
          <w:tcPr>
            <w:tcW w:w="3612" w:type="dxa"/>
            <w:shd w:val="clear" w:color="auto" w:fill="auto"/>
            <w:vAlign w:val="center"/>
          </w:tcPr>
          <w:p w:rsidR="003F752B" w:rsidRPr="004A1159" w:rsidRDefault="004048FC" w:rsidP="003F752B">
            <w:pPr>
              <w:tabs>
                <w:tab w:val="left" w:pos="3544"/>
              </w:tabs>
              <w:jc w:val="center"/>
              <w:rPr>
                <w:rFonts w:ascii="Times New Roman" w:eastAsia="Times New Roman" w:hAnsi="Times New Roman" w:cs="Times New Roman"/>
                <w:b/>
                <w:bCs/>
                <w:sz w:val="26"/>
                <w:szCs w:val="26"/>
                <w:lang w:eastAsia="ru-RU"/>
              </w:rPr>
            </w:pPr>
            <w:r w:rsidRPr="004A1159">
              <w:rPr>
                <w:rFonts w:ascii="Times New Roman" w:hAnsi="Times New Roman" w:cs="Times New Roman"/>
                <w:sz w:val="26"/>
                <w:szCs w:val="26"/>
              </w:rPr>
              <w:t>Проверяемые умения / элементы содержания</w:t>
            </w:r>
          </w:p>
        </w:tc>
        <w:tc>
          <w:tcPr>
            <w:tcW w:w="858" w:type="dxa"/>
            <w:shd w:val="clear" w:color="auto" w:fill="auto"/>
            <w:textDirection w:val="btLr"/>
          </w:tcPr>
          <w:p w:rsidR="003F752B" w:rsidRPr="004A1159" w:rsidRDefault="003F752B" w:rsidP="003F752B">
            <w:pPr>
              <w:tabs>
                <w:tab w:val="left" w:pos="3544"/>
              </w:tabs>
              <w:ind w:left="113" w:right="113"/>
              <w:jc w:val="center"/>
              <w:rPr>
                <w:rFonts w:ascii="Times New Roman" w:hAnsi="Times New Roman" w:cs="Times New Roman"/>
                <w:b/>
                <w:sz w:val="26"/>
                <w:szCs w:val="26"/>
              </w:rPr>
            </w:pPr>
            <w:r w:rsidRPr="004A1159">
              <w:rPr>
                <w:rFonts w:ascii="Times New Roman" w:hAnsi="Times New Roman" w:cs="Times New Roman"/>
                <w:b/>
                <w:sz w:val="26"/>
                <w:szCs w:val="26"/>
              </w:rPr>
              <w:t>Уровень сложности</w:t>
            </w:r>
          </w:p>
        </w:tc>
        <w:tc>
          <w:tcPr>
            <w:tcW w:w="1444" w:type="dxa"/>
            <w:shd w:val="clear" w:color="auto" w:fill="auto"/>
            <w:textDirection w:val="btLr"/>
            <w:vAlign w:val="center"/>
          </w:tcPr>
          <w:p w:rsidR="003F752B" w:rsidRPr="004A1159" w:rsidRDefault="003F752B" w:rsidP="003F752B">
            <w:pPr>
              <w:tabs>
                <w:tab w:val="left" w:pos="3544"/>
              </w:tabs>
              <w:ind w:left="113" w:right="113"/>
              <w:jc w:val="center"/>
              <w:rPr>
                <w:rFonts w:ascii="Times New Roman" w:eastAsia="Times New Roman" w:hAnsi="Times New Roman" w:cs="Times New Roman"/>
                <w:b/>
                <w:bCs/>
                <w:sz w:val="26"/>
                <w:szCs w:val="26"/>
                <w:lang w:eastAsia="ru-RU"/>
              </w:rPr>
            </w:pPr>
            <w:r w:rsidRPr="004A1159">
              <w:rPr>
                <w:rFonts w:ascii="Times New Roman" w:eastAsia="Times New Roman" w:hAnsi="Times New Roman" w:cs="Times New Roman"/>
                <w:b/>
                <w:bCs/>
                <w:sz w:val="26"/>
                <w:szCs w:val="26"/>
                <w:lang w:eastAsia="ru-RU"/>
              </w:rPr>
              <w:t>РФ</w:t>
            </w:r>
          </w:p>
        </w:tc>
        <w:tc>
          <w:tcPr>
            <w:tcW w:w="1252" w:type="dxa"/>
            <w:shd w:val="clear" w:color="auto" w:fill="auto"/>
            <w:textDirection w:val="btLr"/>
            <w:vAlign w:val="center"/>
          </w:tcPr>
          <w:p w:rsidR="003F752B" w:rsidRPr="004A1159" w:rsidRDefault="003F752B" w:rsidP="003F752B">
            <w:pPr>
              <w:tabs>
                <w:tab w:val="left" w:pos="3544"/>
              </w:tabs>
              <w:ind w:left="113" w:right="113"/>
              <w:jc w:val="center"/>
              <w:rPr>
                <w:rFonts w:ascii="Times New Roman" w:eastAsia="Times New Roman" w:hAnsi="Times New Roman" w:cs="Times New Roman"/>
                <w:b/>
                <w:bCs/>
                <w:sz w:val="26"/>
                <w:szCs w:val="26"/>
                <w:lang w:eastAsia="ru-RU"/>
              </w:rPr>
            </w:pPr>
            <w:r w:rsidRPr="004A1159">
              <w:rPr>
                <w:rFonts w:ascii="Times New Roman" w:eastAsia="Times New Roman" w:hAnsi="Times New Roman" w:cs="Times New Roman"/>
                <w:b/>
                <w:bCs/>
                <w:sz w:val="26"/>
                <w:szCs w:val="26"/>
                <w:lang w:eastAsia="ru-RU"/>
              </w:rPr>
              <w:t>Красноярский край</w:t>
            </w:r>
          </w:p>
        </w:tc>
        <w:tc>
          <w:tcPr>
            <w:tcW w:w="1252" w:type="dxa"/>
            <w:shd w:val="clear" w:color="auto" w:fill="auto"/>
            <w:textDirection w:val="btLr"/>
            <w:vAlign w:val="center"/>
          </w:tcPr>
          <w:p w:rsidR="003F752B" w:rsidRPr="004A1159" w:rsidRDefault="003F752B" w:rsidP="003F752B">
            <w:pPr>
              <w:tabs>
                <w:tab w:val="left" w:pos="3544"/>
              </w:tabs>
              <w:ind w:left="113" w:right="113"/>
              <w:jc w:val="center"/>
              <w:rPr>
                <w:rFonts w:ascii="Times New Roman" w:eastAsia="Times New Roman" w:hAnsi="Times New Roman" w:cs="Times New Roman"/>
                <w:b/>
                <w:bCs/>
                <w:sz w:val="26"/>
                <w:szCs w:val="26"/>
                <w:lang w:eastAsia="ru-RU"/>
              </w:rPr>
            </w:pPr>
            <w:r w:rsidRPr="004A1159">
              <w:rPr>
                <w:rFonts w:ascii="Times New Roman" w:eastAsia="Times New Roman" w:hAnsi="Times New Roman" w:cs="Times New Roman"/>
                <w:b/>
                <w:bCs/>
                <w:sz w:val="26"/>
                <w:szCs w:val="26"/>
                <w:lang w:eastAsia="ru-RU"/>
              </w:rPr>
              <w:t>город Норильск</w:t>
            </w:r>
          </w:p>
        </w:tc>
      </w:tr>
      <w:tr w:rsidR="004048FC" w:rsidRPr="004A1159" w:rsidTr="004B483D">
        <w:tc>
          <w:tcPr>
            <w:tcW w:w="9571" w:type="dxa"/>
            <w:gridSpan w:val="6"/>
            <w:shd w:val="clear" w:color="auto" w:fill="auto"/>
          </w:tcPr>
          <w:p w:rsidR="004048FC" w:rsidRPr="004A1159" w:rsidRDefault="004048FC" w:rsidP="004A1159">
            <w:pPr>
              <w:jc w:val="both"/>
              <w:rPr>
                <w:rFonts w:ascii="Times New Roman" w:eastAsia="Times New Roman" w:hAnsi="Times New Roman" w:cs="Times New Roman"/>
                <w:b/>
                <w:sz w:val="26"/>
                <w:szCs w:val="26"/>
                <w:lang w:eastAsia="ru-RU"/>
              </w:rPr>
            </w:pPr>
            <w:r w:rsidRPr="004A1159">
              <w:rPr>
                <w:rFonts w:ascii="Times New Roman" w:hAnsi="Times New Roman" w:cs="Times New Roman"/>
                <w:b/>
                <w:sz w:val="26"/>
                <w:szCs w:val="26"/>
              </w:rPr>
              <w:t>Задания 1–</w:t>
            </w:r>
            <w:r w:rsidR="004A1159" w:rsidRPr="004A1159">
              <w:rPr>
                <w:rFonts w:ascii="Times New Roman" w:hAnsi="Times New Roman" w:cs="Times New Roman"/>
                <w:b/>
                <w:sz w:val="26"/>
                <w:szCs w:val="26"/>
              </w:rPr>
              <w:t>9</w:t>
            </w:r>
            <w:r w:rsidRPr="004A1159">
              <w:rPr>
                <w:rFonts w:ascii="Times New Roman" w:hAnsi="Times New Roman" w:cs="Times New Roman"/>
                <w:b/>
                <w:sz w:val="26"/>
                <w:szCs w:val="26"/>
              </w:rPr>
              <w:t>. Понимание смысла понятий, величин, законов. Объяснение явлений</w:t>
            </w:r>
          </w:p>
        </w:tc>
      </w:tr>
      <w:tr w:rsidR="004A1159" w:rsidRPr="004A1159" w:rsidTr="00C56F06">
        <w:tc>
          <w:tcPr>
            <w:tcW w:w="1153" w:type="dxa"/>
            <w:shd w:val="clear" w:color="auto" w:fill="auto"/>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1</w:t>
            </w:r>
          </w:p>
        </w:tc>
        <w:tc>
          <w:tcPr>
            <w:tcW w:w="3612" w:type="dxa"/>
            <w:shd w:val="clear" w:color="auto" w:fill="auto"/>
          </w:tcPr>
          <w:p w:rsidR="004A1159" w:rsidRPr="004A1159" w:rsidRDefault="004A1159" w:rsidP="00AA1AF2">
            <w:pPr>
              <w:jc w:val="both"/>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Группировка понятий (физические явления, физические величины, единицы измерения величин, измерительные приборы)</w:t>
            </w:r>
          </w:p>
        </w:tc>
        <w:tc>
          <w:tcPr>
            <w:tcW w:w="858" w:type="dxa"/>
            <w:shd w:val="clear" w:color="auto" w:fill="auto"/>
            <w:vAlign w:val="center"/>
          </w:tcPr>
          <w:p w:rsidR="004A1159" w:rsidRPr="004A1159" w:rsidRDefault="004A1159" w:rsidP="00AA1AF2">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Б</w:t>
            </w:r>
          </w:p>
        </w:tc>
        <w:tc>
          <w:tcPr>
            <w:tcW w:w="1444"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73,6</w:t>
            </w:r>
          </w:p>
        </w:tc>
        <w:tc>
          <w:tcPr>
            <w:tcW w:w="1252"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72,24</w:t>
            </w:r>
          </w:p>
        </w:tc>
        <w:tc>
          <w:tcPr>
            <w:tcW w:w="1252"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66,67</w:t>
            </w:r>
          </w:p>
        </w:tc>
      </w:tr>
      <w:tr w:rsidR="004A1159" w:rsidRPr="004A1159" w:rsidTr="00C56F06">
        <w:tc>
          <w:tcPr>
            <w:tcW w:w="1153" w:type="dxa"/>
            <w:shd w:val="clear" w:color="auto" w:fill="auto"/>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2</w:t>
            </w:r>
          </w:p>
        </w:tc>
        <w:tc>
          <w:tcPr>
            <w:tcW w:w="3612" w:type="dxa"/>
            <w:shd w:val="clear" w:color="auto" w:fill="auto"/>
          </w:tcPr>
          <w:p w:rsidR="004A1159" w:rsidRPr="004A1159" w:rsidRDefault="004A1159" w:rsidP="00AA1AF2">
            <w:pPr>
              <w:jc w:val="both"/>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Определение понятий и величин</w:t>
            </w:r>
          </w:p>
        </w:tc>
        <w:tc>
          <w:tcPr>
            <w:tcW w:w="858" w:type="dxa"/>
            <w:shd w:val="clear" w:color="auto" w:fill="auto"/>
            <w:vAlign w:val="center"/>
          </w:tcPr>
          <w:p w:rsidR="004A1159" w:rsidRPr="004A1159" w:rsidRDefault="004A1159" w:rsidP="00AA1AF2">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Б</w:t>
            </w:r>
          </w:p>
        </w:tc>
        <w:tc>
          <w:tcPr>
            <w:tcW w:w="1444"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78,98</w:t>
            </w:r>
          </w:p>
        </w:tc>
        <w:tc>
          <w:tcPr>
            <w:tcW w:w="1252"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76,89</w:t>
            </w:r>
          </w:p>
        </w:tc>
        <w:tc>
          <w:tcPr>
            <w:tcW w:w="1252"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77,08</w:t>
            </w:r>
          </w:p>
        </w:tc>
      </w:tr>
      <w:tr w:rsidR="004A1159" w:rsidRPr="004A1159" w:rsidTr="00C56F06">
        <w:tc>
          <w:tcPr>
            <w:tcW w:w="1153" w:type="dxa"/>
            <w:shd w:val="clear" w:color="auto" w:fill="auto"/>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3</w:t>
            </w:r>
          </w:p>
        </w:tc>
        <w:tc>
          <w:tcPr>
            <w:tcW w:w="3612" w:type="dxa"/>
            <w:shd w:val="clear" w:color="auto" w:fill="auto"/>
          </w:tcPr>
          <w:p w:rsidR="004A1159" w:rsidRPr="004A1159" w:rsidRDefault="004A1159" w:rsidP="00AA1AF2">
            <w:pPr>
              <w:jc w:val="both"/>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Распознавание физических явлений, описание их свойств, применение законов для объяснения явлений</w:t>
            </w:r>
          </w:p>
        </w:tc>
        <w:tc>
          <w:tcPr>
            <w:tcW w:w="858" w:type="dxa"/>
            <w:shd w:val="clear" w:color="auto" w:fill="auto"/>
            <w:vAlign w:val="center"/>
          </w:tcPr>
          <w:p w:rsidR="004A1159" w:rsidRPr="004A1159" w:rsidRDefault="004A1159" w:rsidP="00AA1AF2">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Б</w:t>
            </w:r>
          </w:p>
        </w:tc>
        <w:tc>
          <w:tcPr>
            <w:tcW w:w="1444"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74,25</w:t>
            </w:r>
          </w:p>
        </w:tc>
        <w:tc>
          <w:tcPr>
            <w:tcW w:w="1252"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72,28</w:t>
            </w:r>
          </w:p>
        </w:tc>
        <w:tc>
          <w:tcPr>
            <w:tcW w:w="1252"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73,15</w:t>
            </w:r>
          </w:p>
        </w:tc>
      </w:tr>
      <w:tr w:rsidR="004A1159" w:rsidRPr="004A1159" w:rsidTr="00C56F06">
        <w:tc>
          <w:tcPr>
            <w:tcW w:w="1153" w:type="dxa"/>
            <w:shd w:val="clear" w:color="auto" w:fill="auto"/>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4</w:t>
            </w:r>
          </w:p>
        </w:tc>
        <w:tc>
          <w:tcPr>
            <w:tcW w:w="3612" w:type="dxa"/>
            <w:shd w:val="clear" w:color="auto" w:fill="auto"/>
          </w:tcPr>
          <w:p w:rsidR="004A1159" w:rsidRPr="004A1159" w:rsidRDefault="004A1159" w:rsidP="00AA1AF2">
            <w:pPr>
              <w:jc w:val="both"/>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Распознавание физических явлений, описание их свойств, применение законов для объяснения явлений</w:t>
            </w:r>
          </w:p>
        </w:tc>
        <w:tc>
          <w:tcPr>
            <w:tcW w:w="858" w:type="dxa"/>
            <w:shd w:val="clear" w:color="auto" w:fill="auto"/>
            <w:vAlign w:val="center"/>
          </w:tcPr>
          <w:p w:rsidR="004A1159" w:rsidRPr="004A1159" w:rsidRDefault="004A1159" w:rsidP="00AA1AF2">
            <w:pPr>
              <w:jc w:val="center"/>
              <w:rPr>
                <w:rFonts w:ascii="Times New Roman" w:hAnsi="Times New Roman" w:cs="Times New Roman"/>
                <w:sz w:val="26"/>
                <w:szCs w:val="26"/>
              </w:rPr>
            </w:pPr>
            <w:r w:rsidRPr="004A1159">
              <w:rPr>
                <w:rFonts w:ascii="Times New Roman" w:eastAsia="Times New Roman" w:hAnsi="Times New Roman" w:cs="Times New Roman"/>
                <w:sz w:val="26"/>
                <w:szCs w:val="26"/>
                <w:lang w:eastAsia="ru-RU"/>
              </w:rPr>
              <w:t>Б</w:t>
            </w:r>
          </w:p>
        </w:tc>
        <w:tc>
          <w:tcPr>
            <w:tcW w:w="1444"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71,92</w:t>
            </w:r>
          </w:p>
        </w:tc>
        <w:tc>
          <w:tcPr>
            <w:tcW w:w="1252"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67,29</w:t>
            </w:r>
          </w:p>
        </w:tc>
        <w:tc>
          <w:tcPr>
            <w:tcW w:w="1252"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61,11</w:t>
            </w:r>
          </w:p>
        </w:tc>
      </w:tr>
      <w:tr w:rsidR="004A1159" w:rsidRPr="004A1159" w:rsidTr="00C56F06">
        <w:tc>
          <w:tcPr>
            <w:tcW w:w="1153" w:type="dxa"/>
            <w:tcBorders>
              <w:bottom w:val="single" w:sz="4" w:space="0" w:color="000000"/>
            </w:tcBorders>
            <w:shd w:val="clear" w:color="auto" w:fill="auto"/>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5</w:t>
            </w:r>
          </w:p>
        </w:tc>
        <w:tc>
          <w:tcPr>
            <w:tcW w:w="3612" w:type="dxa"/>
            <w:tcBorders>
              <w:bottom w:val="single" w:sz="4" w:space="0" w:color="000000"/>
            </w:tcBorders>
            <w:shd w:val="clear" w:color="auto" w:fill="auto"/>
          </w:tcPr>
          <w:p w:rsidR="004A1159" w:rsidRPr="004A1159" w:rsidRDefault="004A1159" w:rsidP="00AA1AF2">
            <w:pPr>
              <w:jc w:val="both"/>
              <w:rPr>
                <w:rFonts w:ascii="Times New Roman" w:hAnsi="Times New Roman" w:cs="Times New Roman"/>
                <w:sz w:val="26"/>
                <w:szCs w:val="26"/>
              </w:rPr>
            </w:pPr>
            <w:r w:rsidRPr="004A1159">
              <w:rPr>
                <w:rFonts w:ascii="Times New Roman" w:hAnsi="Times New Roman" w:cs="Times New Roman"/>
                <w:sz w:val="26"/>
                <w:szCs w:val="26"/>
              </w:rPr>
              <w:t xml:space="preserve">Распознавание физических явлений, описание их свойств, применение законов для </w:t>
            </w:r>
            <w:r w:rsidRPr="004A1159">
              <w:rPr>
                <w:rFonts w:ascii="Times New Roman" w:hAnsi="Times New Roman" w:cs="Times New Roman"/>
                <w:sz w:val="26"/>
                <w:szCs w:val="26"/>
              </w:rPr>
              <w:lastRenderedPageBreak/>
              <w:t>объяснения явлений</w:t>
            </w:r>
          </w:p>
        </w:tc>
        <w:tc>
          <w:tcPr>
            <w:tcW w:w="858" w:type="dxa"/>
            <w:tcBorders>
              <w:bottom w:val="single" w:sz="4" w:space="0" w:color="000000"/>
            </w:tcBorders>
            <w:shd w:val="clear" w:color="auto" w:fill="auto"/>
            <w:vAlign w:val="center"/>
          </w:tcPr>
          <w:p w:rsidR="004A1159" w:rsidRPr="004A1159" w:rsidRDefault="004A1159" w:rsidP="00AA1AF2">
            <w:pPr>
              <w:jc w:val="center"/>
              <w:rPr>
                <w:rFonts w:ascii="Times New Roman" w:hAnsi="Times New Roman" w:cs="Times New Roman"/>
                <w:sz w:val="26"/>
                <w:szCs w:val="26"/>
              </w:rPr>
            </w:pPr>
            <w:r w:rsidRPr="004A1159">
              <w:rPr>
                <w:rFonts w:ascii="Times New Roman" w:eastAsia="Times New Roman" w:hAnsi="Times New Roman" w:cs="Times New Roman"/>
                <w:sz w:val="26"/>
                <w:szCs w:val="26"/>
                <w:lang w:eastAsia="ru-RU"/>
              </w:rPr>
              <w:lastRenderedPageBreak/>
              <w:t>Б</w:t>
            </w:r>
          </w:p>
        </w:tc>
        <w:tc>
          <w:tcPr>
            <w:tcW w:w="1444" w:type="dxa"/>
            <w:tcBorders>
              <w:bottom w:val="single" w:sz="4" w:space="0" w:color="000000"/>
            </w:tcBorders>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74,49</w:t>
            </w:r>
          </w:p>
        </w:tc>
        <w:tc>
          <w:tcPr>
            <w:tcW w:w="1252" w:type="dxa"/>
            <w:tcBorders>
              <w:bottom w:val="single" w:sz="4" w:space="0" w:color="000000"/>
            </w:tcBorders>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74,57</w:t>
            </w:r>
          </w:p>
        </w:tc>
        <w:tc>
          <w:tcPr>
            <w:tcW w:w="1252" w:type="dxa"/>
            <w:tcBorders>
              <w:bottom w:val="single" w:sz="4" w:space="0" w:color="000000"/>
            </w:tcBorders>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83,8</w:t>
            </w:r>
          </w:p>
        </w:tc>
      </w:tr>
      <w:tr w:rsidR="004A1159" w:rsidRPr="004A1159" w:rsidTr="00C56F06">
        <w:tc>
          <w:tcPr>
            <w:tcW w:w="1153" w:type="dxa"/>
            <w:shd w:val="clear" w:color="auto" w:fill="auto"/>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lastRenderedPageBreak/>
              <w:t>6</w:t>
            </w:r>
          </w:p>
        </w:tc>
        <w:tc>
          <w:tcPr>
            <w:tcW w:w="3612" w:type="dxa"/>
            <w:shd w:val="clear" w:color="auto" w:fill="auto"/>
          </w:tcPr>
          <w:p w:rsidR="004A1159" w:rsidRPr="004A1159" w:rsidRDefault="004A1159" w:rsidP="00AA1AF2">
            <w:pPr>
              <w:jc w:val="both"/>
              <w:rPr>
                <w:rFonts w:ascii="Times New Roman" w:hAnsi="Times New Roman" w:cs="Times New Roman"/>
                <w:sz w:val="26"/>
                <w:szCs w:val="26"/>
              </w:rPr>
            </w:pPr>
            <w:r w:rsidRPr="004A1159">
              <w:rPr>
                <w:rFonts w:ascii="Times New Roman" w:hAnsi="Times New Roman" w:cs="Times New Roman"/>
                <w:sz w:val="26"/>
                <w:szCs w:val="26"/>
              </w:rPr>
              <w:t>Распознавание физических явлений, описание их свойств, применение законов для объяснения явлений</w:t>
            </w:r>
          </w:p>
        </w:tc>
        <w:tc>
          <w:tcPr>
            <w:tcW w:w="858" w:type="dxa"/>
            <w:shd w:val="clear" w:color="auto" w:fill="auto"/>
            <w:vAlign w:val="center"/>
          </w:tcPr>
          <w:p w:rsidR="004A1159" w:rsidRPr="004A1159" w:rsidRDefault="004A1159" w:rsidP="00AA1AF2">
            <w:pPr>
              <w:jc w:val="center"/>
              <w:rPr>
                <w:rFonts w:ascii="Times New Roman" w:hAnsi="Times New Roman" w:cs="Times New Roman"/>
                <w:sz w:val="26"/>
                <w:szCs w:val="26"/>
              </w:rPr>
            </w:pPr>
            <w:r w:rsidRPr="004A1159">
              <w:rPr>
                <w:rFonts w:ascii="Times New Roman" w:eastAsia="Times New Roman" w:hAnsi="Times New Roman" w:cs="Times New Roman"/>
                <w:sz w:val="26"/>
                <w:szCs w:val="26"/>
                <w:lang w:eastAsia="ru-RU"/>
              </w:rPr>
              <w:t>Б</w:t>
            </w:r>
          </w:p>
        </w:tc>
        <w:tc>
          <w:tcPr>
            <w:tcW w:w="1444"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73,03</w:t>
            </w:r>
          </w:p>
        </w:tc>
        <w:tc>
          <w:tcPr>
            <w:tcW w:w="1252"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70,64</w:t>
            </w:r>
          </w:p>
        </w:tc>
        <w:tc>
          <w:tcPr>
            <w:tcW w:w="1252"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69,44</w:t>
            </w:r>
          </w:p>
        </w:tc>
      </w:tr>
      <w:tr w:rsidR="004A1159" w:rsidRPr="004A1159" w:rsidTr="00C56F06">
        <w:tc>
          <w:tcPr>
            <w:tcW w:w="1153" w:type="dxa"/>
            <w:tcBorders>
              <w:bottom w:val="single" w:sz="4" w:space="0" w:color="000000"/>
            </w:tcBorders>
            <w:shd w:val="clear" w:color="auto" w:fill="auto"/>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7</w:t>
            </w:r>
          </w:p>
        </w:tc>
        <w:tc>
          <w:tcPr>
            <w:tcW w:w="3612" w:type="dxa"/>
            <w:tcBorders>
              <w:bottom w:val="single" w:sz="4" w:space="0" w:color="000000"/>
            </w:tcBorders>
            <w:shd w:val="clear" w:color="auto" w:fill="auto"/>
          </w:tcPr>
          <w:p w:rsidR="004A1159" w:rsidRPr="004A1159" w:rsidRDefault="004A1159" w:rsidP="00AA1AF2">
            <w:pPr>
              <w:jc w:val="both"/>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Анализ изменения физических величин в процессах</w:t>
            </w:r>
          </w:p>
        </w:tc>
        <w:tc>
          <w:tcPr>
            <w:tcW w:w="858" w:type="dxa"/>
            <w:tcBorders>
              <w:bottom w:val="single" w:sz="4" w:space="0" w:color="000000"/>
            </w:tcBorders>
            <w:shd w:val="clear" w:color="auto" w:fill="auto"/>
            <w:vAlign w:val="center"/>
          </w:tcPr>
          <w:p w:rsidR="004A1159" w:rsidRPr="004A1159" w:rsidRDefault="004A1159" w:rsidP="00AA1AF2">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Б</w:t>
            </w:r>
          </w:p>
        </w:tc>
        <w:tc>
          <w:tcPr>
            <w:tcW w:w="1444" w:type="dxa"/>
            <w:tcBorders>
              <w:bottom w:val="single" w:sz="4" w:space="0" w:color="000000"/>
            </w:tcBorders>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75,69</w:t>
            </w:r>
          </w:p>
        </w:tc>
        <w:tc>
          <w:tcPr>
            <w:tcW w:w="1252" w:type="dxa"/>
            <w:tcBorders>
              <w:bottom w:val="single" w:sz="4" w:space="0" w:color="000000"/>
            </w:tcBorders>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72,26</w:t>
            </w:r>
          </w:p>
        </w:tc>
        <w:tc>
          <w:tcPr>
            <w:tcW w:w="1252" w:type="dxa"/>
            <w:tcBorders>
              <w:bottom w:val="single" w:sz="4" w:space="0" w:color="000000"/>
            </w:tcBorders>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74,31</w:t>
            </w:r>
          </w:p>
        </w:tc>
      </w:tr>
      <w:tr w:rsidR="004A1159" w:rsidRPr="004A1159" w:rsidTr="00C56F06">
        <w:tc>
          <w:tcPr>
            <w:tcW w:w="1153" w:type="dxa"/>
            <w:tcBorders>
              <w:bottom w:val="single" w:sz="4" w:space="0" w:color="000000"/>
            </w:tcBorders>
            <w:shd w:val="clear" w:color="auto" w:fill="D6E3BC" w:themeFill="accent3" w:themeFillTint="66"/>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8</w:t>
            </w:r>
          </w:p>
        </w:tc>
        <w:tc>
          <w:tcPr>
            <w:tcW w:w="3612" w:type="dxa"/>
            <w:tcBorders>
              <w:bottom w:val="single" w:sz="4" w:space="0" w:color="000000"/>
            </w:tcBorders>
            <w:shd w:val="clear" w:color="auto" w:fill="D6E3BC" w:themeFill="accent3" w:themeFillTint="66"/>
          </w:tcPr>
          <w:p w:rsidR="004A1159" w:rsidRPr="004A1159" w:rsidRDefault="004A1159" w:rsidP="00AA1AF2">
            <w:pPr>
              <w:jc w:val="both"/>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Анализ изменения физических величин в процессах</w:t>
            </w:r>
          </w:p>
        </w:tc>
        <w:tc>
          <w:tcPr>
            <w:tcW w:w="858" w:type="dxa"/>
            <w:tcBorders>
              <w:bottom w:val="single" w:sz="4" w:space="0" w:color="000000"/>
            </w:tcBorders>
            <w:shd w:val="clear" w:color="auto" w:fill="D6E3BC" w:themeFill="accent3" w:themeFillTint="66"/>
            <w:vAlign w:val="center"/>
          </w:tcPr>
          <w:p w:rsidR="004A1159" w:rsidRPr="004A1159" w:rsidRDefault="004A1159" w:rsidP="00AA1AF2">
            <w:pPr>
              <w:jc w:val="center"/>
              <w:rPr>
                <w:rFonts w:ascii="Times New Roman" w:eastAsia="Times New Roman" w:hAnsi="Times New Roman" w:cs="Times New Roman"/>
                <w:sz w:val="26"/>
                <w:szCs w:val="26"/>
                <w:lang w:eastAsia="ru-RU"/>
              </w:rPr>
            </w:pPr>
            <w:proofErr w:type="gramStart"/>
            <w:r w:rsidRPr="004A1159">
              <w:rPr>
                <w:rFonts w:ascii="Times New Roman" w:eastAsia="Times New Roman" w:hAnsi="Times New Roman" w:cs="Times New Roman"/>
                <w:sz w:val="26"/>
                <w:szCs w:val="26"/>
                <w:lang w:eastAsia="ru-RU"/>
              </w:rPr>
              <w:t>П</w:t>
            </w:r>
            <w:proofErr w:type="gramEnd"/>
          </w:p>
        </w:tc>
        <w:tc>
          <w:tcPr>
            <w:tcW w:w="1444" w:type="dxa"/>
            <w:tcBorders>
              <w:bottom w:val="single" w:sz="4" w:space="0" w:color="000000"/>
            </w:tcBorders>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68,89</w:t>
            </w:r>
          </w:p>
        </w:tc>
        <w:tc>
          <w:tcPr>
            <w:tcW w:w="1252" w:type="dxa"/>
            <w:tcBorders>
              <w:bottom w:val="single" w:sz="4" w:space="0" w:color="000000"/>
            </w:tcBorders>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65,06</w:t>
            </w:r>
          </w:p>
        </w:tc>
        <w:tc>
          <w:tcPr>
            <w:tcW w:w="1252" w:type="dxa"/>
            <w:tcBorders>
              <w:bottom w:val="single" w:sz="4" w:space="0" w:color="000000"/>
            </w:tcBorders>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58,56</w:t>
            </w:r>
          </w:p>
        </w:tc>
      </w:tr>
      <w:tr w:rsidR="004A1159" w:rsidRPr="004A1159" w:rsidTr="00C56F06">
        <w:tc>
          <w:tcPr>
            <w:tcW w:w="1153" w:type="dxa"/>
            <w:shd w:val="clear" w:color="auto" w:fill="D6E3BC" w:themeFill="accent3" w:themeFillTint="66"/>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9</w:t>
            </w:r>
          </w:p>
        </w:tc>
        <w:tc>
          <w:tcPr>
            <w:tcW w:w="3612" w:type="dxa"/>
            <w:shd w:val="clear" w:color="auto" w:fill="D6E3BC" w:themeFill="accent3" w:themeFillTint="66"/>
          </w:tcPr>
          <w:p w:rsidR="004A1159" w:rsidRPr="004A1159" w:rsidRDefault="004A1159" w:rsidP="00AA1AF2">
            <w:pPr>
              <w:jc w:val="both"/>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Интерпретация физических процессов, представленных в виде графика</w:t>
            </w:r>
          </w:p>
        </w:tc>
        <w:tc>
          <w:tcPr>
            <w:tcW w:w="858" w:type="dxa"/>
            <w:shd w:val="clear" w:color="auto" w:fill="D6E3BC" w:themeFill="accent3" w:themeFillTint="66"/>
            <w:vAlign w:val="center"/>
          </w:tcPr>
          <w:p w:rsidR="004A1159" w:rsidRPr="004A1159" w:rsidRDefault="004A1159" w:rsidP="00AA1AF2">
            <w:pPr>
              <w:jc w:val="center"/>
              <w:rPr>
                <w:rFonts w:ascii="Times New Roman" w:eastAsia="Times New Roman" w:hAnsi="Times New Roman" w:cs="Times New Roman"/>
                <w:sz w:val="26"/>
                <w:szCs w:val="26"/>
                <w:lang w:eastAsia="ru-RU"/>
              </w:rPr>
            </w:pPr>
            <w:proofErr w:type="gramStart"/>
            <w:r w:rsidRPr="004A1159">
              <w:rPr>
                <w:rFonts w:ascii="Times New Roman" w:eastAsia="Times New Roman" w:hAnsi="Times New Roman" w:cs="Times New Roman"/>
                <w:sz w:val="26"/>
                <w:szCs w:val="26"/>
                <w:lang w:eastAsia="ru-RU"/>
              </w:rPr>
              <w:t>П</w:t>
            </w:r>
            <w:proofErr w:type="gramEnd"/>
          </w:p>
        </w:tc>
        <w:tc>
          <w:tcPr>
            <w:tcW w:w="1444"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48,36</w:t>
            </w:r>
          </w:p>
        </w:tc>
        <w:tc>
          <w:tcPr>
            <w:tcW w:w="1252"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44</w:t>
            </w:r>
          </w:p>
        </w:tc>
        <w:tc>
          <w:tcPr>
            <w:tcW w:w="1252"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39,35</w:t>
            </w:r>
          </w:p>
        </w:tc>
      </w:tr>
      <w:tr w:rsidR="004048FC" w:rsidRPr="004A1159" w:rsidTr="004A1159">
        <w:tc>
          <w:tcPr>
            <w:tcW w:w="9571" w:type="dxa"/>
            <w:gridSpan w:val="6"/>
            <w:tcBorders>
              <w:bottom w:val="single" w:sz="4" w:space="0" w:color="000000"/>
            </w:tcBorders>
            <w:shd w:val="clear" w:color="auto" w:fill="auto"/>
          </w:tcPr>
          <w:p w:rsidR="004048FC" w:rsidRPr="004A1159" w:rsidRDefault="004048FC" w:rsidP="00CC1EA1">
            <w:pPr>
              <w:jc w:val="center"/>
              <w:rPr>
                <w:rFonts w:ascii="Times New Roman" w:hAnsi="Times New Roman" w:cs="Times New Roman"/>
                <w:b/>
                <w:color w:val="000000"/>
                <w:sz w:val="26"/>
                <w:szCs w:val="26"/>
              </w:rPr>
            </w:pPr>
            <w:r w:rsidRPr="004A1159">
              <w:rPr>
                <w:rFonts w:ascii="Times New Roman" w:hAnsi="Times New Roman" w:cs="Times New Roman"/>
                <w:b/>
                <w:sz w:val="26"/>
                <w:szCs w:val="26"/>
              </w:rPr>
              <w:t>Задания 1</w:t>
            </w:r>
            <w:r w:rsidR="00CC1EA1" w:rsidRPr="004A1159">
              <w:rPr>
                <w:rFonts w:ascii="Times New Roman" w:hAnsi="Times New Roman" w:cs="Times New Roman"/>
                <w:b/>
                <w:sz w:val="26"/>
                <w:szCs w:val="26"/>
              </w:rPr>
              <w:t>0</w:t>
            </w:r>
            <w:r w:rsidRPr="004A1159">
              <w:rPr>
                <w:rFonts w:ascii="Times New Roman" w:hAnsi="Times New Roman" w:cs="Times New Roman"/>
                <w:b/>
                <w:sz w:val="26"/>
                <w:szCs w:val="26"/>
              </w:rPr>
              <w:t>–1</w:t>
            </w:r>
            <w:r w:rsidR="00CC1EA1" w:rsidRPr="004A1159">
              <w:rPr>
                <w:rFonts w:ascii="Times New Roman" w:hAnsi="Times New Roman" w:cs="Times New Roman"/>
                <w:b/>
                <w:sz w:val="26"/>
                <w:szCs w:val="26"/>
              </w:rPr>
              <w:t>2</w:t>
            </w:r>
            <w:r w:rsidRPr="004A1159">
              <w:rPr>
                <w:rFonts w:ascii="Times New Roman" w:hAnsi="Times New Roman" w:cs="Times New Roman"/>
                <w:b/>
                <w:sz w:val="26"/>
                <w:szCs w:val="26"/>
              </w:rPr>
              <w:t>. Методы научного познания: наблюдения и опыты</w:t>
            </w:r>
          </w:p>
        </w:tc>
      </w:tr>
      <w:tr w:rsidR="004A1159" w:rsidRPr="004A1159" w:rsidTr="00C56F06">
        <w:tc>
          <w:tcPr>
            <w:tcW w:w="1153" w:type="dxa"/>
            <w:shd w:val="clear" w:color="auto" w:fill="D6E3BC" w:themeFill="accent3" w:themeFillTint="66"/>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10</w:t>
            </w:r>
          </w:p>
        </w:tc>
        <w:tc>
          <w:tcPr>
            <w:tcW w:w="3612" w:type="dxa"/>
            <w:shd w:val="clear" w:color="auto" w:fill="D6E3BC" w:themeFill="accent3" w:themeFillTint="66"/>
          </w:tcPr>
          <w:p w:rsidR="004A1159" w:rsidRPr="004A1159" w:rsidRDefault="004A1159" w:rsidP="00AA1AF2">
            <w:pPr>
              <w:jc w:val="both"/>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Определение показания приборов / схема включения электроизмерительных приборов; определение значения величины по экспериментальному графику/таблице</w:t>
            </w:r>
          </w:p>
        </w:tc>
        <w:tc>
          <w:tcPr>
            <w:tcW w:w="858" w:type="dxa"/>
            <w:shd w:val="clear" w:color="auto" w:fill="D6E3BC" w:themeFill="accent3" w:themeFillTint="66"/>
            <w:vAlign w:val="center"/>
          </w:tcPr>
          <w:p w:rsidR="004A1159" w:rsidRPr="004A1159" w:rsidRDefault="004A1159" w:rsidP="00AA1AF2">
            <w:pPr>
              <w:jc w:val="center"/>
              <w:rPr>
                <w:rFonts w:ascii="Times New Roman" w:hAnsi="Times New Roman" w:cs="Times New Roman"/>
                <w:sz w:val="26"/>
                <w:szCs w:val="26"/>
              </w:rPr>
            </w:pPr>
            <w:r w:rsidRPr="004A1159">
              <w:rPr>
                <w:rFonts w:ascii="Times New Roman" w:eastAsia="Times New Roman" w:hAnsi="Times New Roman" w:cs="Times New Roman"/>
                <w:sz w:val="26"/>
                <w:szCs w:val="26"/>
                <w:lang w:eastAsia="ru-RU"/>
              </w:rPr>
              <w:t>Б</w:t>
            </w:r>
          </w:p>
        </w:tc>
        <w:tc>
          <w:tcPr>
            <w:tcW w:w="1444"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64,06</w:t>
            </w:r>
          </w:p>
        </w:tc>
        <w:tc>
          <w:tcPr>
            <w:tcW w:w="1252"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61,3</w:t>
            </w:r>
          </w:p>
        </w:tc>
        <w:tc>
          <w:tcPr>
            <w:tcW w:w="1252"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59,72</w:t>
            </w:r>
          </w:p>
        </w:tc>
      </w:tr>
      <w:tr w:rsidR="004A1159" w:rsidRPr="004A1159" w:rsidTr="00C56F06">
        <w:tc>
          <w:tcPr>
            <w:tcW w:w="1153" w:type="dxa"/>
            <w:tcBorders>
              <w:bottom w:val="single" w:sz="4" w:space="0" w:color="000000"/>
            </w:tcBorders>
            <w:shd w:val="clear" w:color="auto" w:fill="D6E3BC" w:themeFill="accent3" w:themeFillTint="66"/>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11</w:t>
            </w:r>
          </w:p>
        </w:tc>
        <w:tc>
          <w:tcPr>
            <w:tcW w:w="3612" w:type="dxa"/>
            <w:tcBorders>
              <w:bottom w:val="single" w:sz="4" w:space="0" w:color="000000"/>
            </w:tcBorders>
            <w:shd w:val="clear" w:color="auto" w:fill="D6E3BC" w:themeFill="accent3" w:themeFillTint="66"/>
          </w:tcPr>
          <w:p w:rsidR="004A1159" w:rsidRPr="004A1159" w:rsidRDefault="004A1159" w:rsidP="00AA1AF2">
            <w:pPr>
              <w:jc w:val="both"/>
              <w:rPr>
                <w:rFonts w:ascii="Times New Roman" w:hAnsi="Times New Roman" w:cs="Times New Roman"/>
                <w:sz w:val="26"/>
                <w:szCs w:val="26"/>
              </w:rPr>
            </w:pPr>
            <w:r w:rsidRPr="004A1159">
              <w:rPr>
                <w:rFonts w:ascii="Times New Roman" w:hAnsi="Times New Roman" w:cs="Times New Roman"/>
                <w:sz w:val="26"/>
                <w:szCs w:val="26"/>
              </w:rPr>
              <w:t>Формулировка цели опыта или выводы по результатам опыта</w:t>
            </w:r>
          </w:p>
        </w:tc>
        <w:tc>
          <w:tcPr>
            <w:tcW w:w="858" w:type="dxa"/>
            <w:tcBorders>
              <w:bottom w:val="single" w:sz="4" w:space="0" w:color="000000"/>
            </w:tcBorders>
            <w:shd w:val="clear" w:color="auto" w:fill="D6E3BC" w:themeFill="accent3" w:themeFillTint="66"/>
            <w:vAlign w:val="center"/>
          </w:tcPr>
          <w:p w:rsidR="004A1159" w:rsidRPr="004A1159" w:rsidRDefault="004A1159" w:rsidP="00AA1AF2">
            <w:pPr>
              <w:jc w:val="center"/>
              <w:rPr>
                <w:rFonts w:ascii="Times New Roman" w:hAnsi="Times New Roman" w:cs="Times New Roman"/>
                <w:sz w:val="26"/>
                <w:szCs w:val="26"/>
              </w:rPr>
            </w:pPr>
            <w:r w:rsidRPr="004A1159">
              <w:rPr>
                <w:rFonts w:ascii="Times New Roman" w:eastAsia="Times New Roman" w:hAnsi="Times New Roman" w:cs="Times New Roman"/>
                <w:sz w:val="26"/>
                <w:szCs w:val="26"/>
                <w:lang w:eastAsia="ru-RU"/>
              </w:rPr>
              <w:t>Б</w:t>
            </w:r>
          </w:p>
        </w:tc>
        <w:tc>
          <w:tcPr>
            <w:tcW w:w="1444" w:type="dxa"/>
            <w:tcBorders>
              <w:bottom w:val="single" w:sz="4" w:space="0" w:color="000000"/>
            </w:tcBorders>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61,21</w:t>
            </w:r>
          </w:p>
        </w:tc>
        <w:tc>
          <w:tcPr>
            <w:tcW w:w="1252" w:type="dxa"/>
            <w:tcBorders>
              <w:bottom w:val="single" w:sz="4" w:space="0" w:color="000000"/>
            </w:tcBorders>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55,16</w:t>
            </w:r>
          </w:p>
        </w:tc>
        <w:tc>
          <w:tcPr>
            <w:tcW w:w="1252" w:type="dxa"/>
            <w:tcBorders>
              <w:bottom w:val="single" w:sz="4" w:space="0" w:color="000000"/>
            </w:tcBorders>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50,46</w:t>
            </w:r>
          </w:p>
        </w:tc>
      </w:tr>
      <w:tr w:rsidR="004A1159" w:rsidRPr="004A1159" w:rsidTr="00C56F06">
        <w:tc>
          <w:tcPr>
            <w:tcW w:w="1153" w:type="dxa"/>
            <w:shd w:val="clear" w:color="auto" w:fill="D6E3BC" w:themeFill="accent3" w:themeFillTint="66"/>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12</w:t>
            </w:r>
          </w:p>
        </w:tc>
        <w:tc>
          <w:tcPr>
            <w:tcW w:w="3612" w:type="dxa"/>
            <w:shd w:val="clear" w:color="auto" w:fill="D6E3BC" w:themeFill="accent3" w:themeFillTint="66"/>
          </w:tcPr>
          <w:p w:rsidR="004A1159" w:rsidRPr="004A1159" w:rsidRDefault="004A1159" w:rsidP="00AA1AF2">
            <w:pPr>
              <w:jc w:val="both"/>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Планирование исследования по заданной гипотезе</w:t>
            </w:r>
          </w:p>
        </w:tc>
        <w:tc>
          <w:tcPr>
            <w:tcW w:w="858" w:type="dxa"/>
            <w:shd w:val="clear" w:color="auto" w:fill="D6E3BC" w:themeFill="accent3" w:themeFillTint="66"/>
            <w:vAlign w:val="center"/>
          </w:tcPr>
          <w:p w:rsidR="004A1159" w:rsidRPr="004A1159" w:rsidRDefault="004A1159" w:rsidP="00AA1AF2">
            <w:pPr>
              <w:jc w:val="center"/>
              <w:rPr>
                <w:rFonts w:ascii="Times New Roman" w:eastAsia="Times New Roman" w:hAnsi="Times New Roman" w:cs="Times New Roman"/>
                <w:sz w:val="26"/>
                <w:szCs w:val="26"/>
                <w:lang w:eastAsia="ru-RU"/>
              </w:rPr>
            </w:pPr>
            <w:proofErr w:type="gramStart"/>
            <w:r w:rsidRPr="004A1159">
              <w:rPr>
                <w:rFonts w:ascii="Times New Roman" w:eastAsia="Times New Roman" w:hAnsi="Times New Roman" w:cs="Times New Roman"/>
                <w:sz w:val="26"/>
                <w:szCs w:val="26"/>
                <w:lang w:eastAsia="ru-RU"/>
              </w:rPr>
              <w:t>П</w:t>
            </w:r>
            <w:proofErr w:type="gramEnd"/>
          </w:p>
        </w:tc>
        <w:tc>
          <w:tcPr>
            <w:tcW w:w="1444"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33,41</w:t>
            </w:r>
          </w:p>
        </w:tc>
        <w:tc>
          <w:tcPr>
            <w:tcW w:w="1252"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29,6</w:t>
            </w:r>
          </w:p>
        </w:tc>
        <w:tc>
          <w:tcPr>
            <w:tcW w:w="1252"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21,06</w:t>
            </w:r>
          </w:p>
        </w:tc>
      </w:tr>
      <w:tr w:rsidR="004048FC" w:rsidRPr="004A1159" w:rsidTr="004B483D">
        <w:tc>
          <w:tcPr>
            <w:tcW w:w="9571" w:type="dxa"/>
            <w:gridSpan w:val="6"/>
            <w:shd w:val="clear" w:color="auto" w:fill="auto"/>
          </w:tcPr>
          <w:p w:rsidR="004048FC" w:rsidRPr="004A1159" w:rsidRDefault="00CC1EA1" w:rsidP="004048FC">
            <w:pPr>
              <w:jc w:val="center"/>
              <w:rPr>
                <w:rFonts w:ascii="Times New Roman" w:hAnsi="Times New Roman" w:cs="Times New Roman"/>
                <w:b/>
                <w:color w:val="000000"/>
                <w:sz w:val="26"/>
                <w:szCs w:val="26"/>
              </w:rPr>
            </w:pPr>
            <w:r w:rsidRPr="004A1159">
              <w:rPr>
                <w:rFonts w:ascii="Times New Roman" w:hAnsi="Times New Roman" w:cs="Times New Roman"/>
                <w:b/>
                <w:sz w:val="26"/>
                <w:szCs w:val="26"/>
              </w:rPr>
              <w:t>Задания 13</w:t>
            </w:r>
            <w:r w:rsidR="004048FC" w:rsidRPr="004A1159">
              <w:rPr>
                <w:rFonts w:ascii="Times New Roman" w:hAnsi="Times New Roman" w:cs="Times New Roman"/>
                <w:b/>
                <w:sz w:val="26"/>
                <w:szCs w:val="26"/>
              </w:rPr>
              <w:t>-15. Устройство и принцип действия технических объектов</w:t>
            </w:r>
          </w:p>
        </w:tc>
      </w:tr>
      <w:tr w:rsidR="004A1159" w:rsidRPr="004A1159" w:rsidTr="00C56F06">
        <w:tc>
          <w:tcPr>
            <w:tcW w:w="1153" w:type="dxa"/>
            <w:tcBorders>
              <w:bottom w:val="single" w:sz="4" w:space="0" w:color="000000"/>
            </w:tcBorders>
            <w:shd w:val="clear" w:color="auto" w:fill="auto"/>
          </w:tcPr>
          <w:p w:rsidR="004A1159" w:rsidRPr="004A1159" w:rsidRDefault="004A1159" w:rsidP="007650AB">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13</w:t>
            </w:r>
          </w:p>
        </w:tc>
        <w:tc>
          <w:tcPr>
            <w:tcW w:w="3612" w:type="dxa"/>
            <w:tcBorders>
              <w:bottom w:val="single" w:sz="4" w:space="0" w:color="000000"/>
            </w:tcBorders>
            <w:shd w:val="clear" w:color="auto" w:fill="auto"/>
          </w:tcPr>
          <w:p w:rsidR="004A1159" w:rsidRPr="004A1159" w:rsidRDefault="004A1159" w:rsidP="007650AB">
            <w:pPr>
              <w:jc w:val="both"/>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Определение физических явлений и процессов, лежащих в основе принципа действия технического устройства (прибора). Узнавание явлений в окружающем мире. Ученые и их открытия</w:t>
            </w:r>
          </w:p>
        </w:tc>
        <w:tc>
          <w:tcPr>
            <w:tcW w:w="858" w:type="dxa"/>
            <w:tcBorders>
              <w:bottom w:val="single" w:sz="4" w:space="0" w:color="000000"/>
            </w:tcBorders>
            <w:shd w:val="clear" w:color="auto" w:fill="auto"/>
            <w:vAlign w:val="center"/>
          </w:tcPr>
          <w:p w:rsidR="004A1159" w:rsidRPr="004A1159" w:rsidRDefault="004A1159" w:rsidP="007650AB">
            <w:pPr>
              <w:jc w:val="center"/>
              <w:rPr>
                <w:rFonts w:ascii="Times New Roman" w:hAnsi="Times New Roman" w:cs="Times New Roman"/>
                <w:sz w:val="26"/>
                <w:szCs w:val="26"/>
              </w:rPr>
            </w:pPr>
            <w:r w:rsidRPr="004A1159">
              <w:rPr>
                <w:rFonts w:ascii="Times New Roman" w:eastAsia="Times New Roman" w:hAnsi="Times New Roman" w:cs="Times New Roman"/>
                <w:sz w:val="26"/>
                <w:szCs w:val="26"/>
                <w:lang w:eastAsia="ru-RU"/>
              </w:rPr>
              <w:t>Б</w:t>
            </w:r>
          </w:p>
        </w:tc>
        <w:tc>
          <w:tcPr>
            <w:tcW w:w="1444" w:type="dxa"/>
            <w:tcBorders>
              <w:bottom w:val="single" w:sz="4" w:space="0" w:color="000000"/>
            </w:tcBorders>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81,24</w:t>
            </w:r>
          </w:p>
        </w:tc>
        <w:tc>
          <w:tcPr>
            <w:tcW w:w="1252" w:type="dxa"/>
            <w:tcBorders>
              <w:bottom w:val="single" w:sz="4" w:space="0" w:color="000000"/>
            </w:tcBorders>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81,8</w:t>
            </w:r>
          </w:p>
        </w:tc>
        <w:tc>
          <w:tcPr>
            <w:tcW w:w="1252" w:type="dxa"/>
            <w:tcBorders>
              <w:bottom w:val="single" w:sz="4" w:space="0" w:color="000000"/>
            </w:tcBorders>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77,08</w:t>
            </w:r>
          </w:p>
        </w:tc>
      </w:tr>
      <w:tr w:rsidR="004A1159" w:rsidRPr="004A1159" w:rsidTr="00C56F06">
        <w:tc>
          <w:tcPr>
            <w:tcW w:w="1153" w:type="dxa"/>
            <w:shd w:val="clear" w:color="auto" w:fill="D6E3BC" w:themeFill="accent3" w:themeFillTint="66"/>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14</w:t>
            </w:r>
          </w:p>
        </w:tc>
        <w:tc>
          <w:tcPr>
            <w:tcW w:w="3612" w:type="dxa"/>
            <w:shd w:val="clear" w:color="auto" w:fill="D6E3BC" w:themeFill="accent3" w:themeFillTint="66"/>
          </w:tcPr>
          <w:p w:rsidR="004A1159" w:rsidRPr="004A1159" w:rsidRDefault="004A1159" w:rsidP="00AA1AF2">
            <w:pPr>
              <w:jc w:val="both"/>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Объяснения физических явлений и процессов, используемых при работе технических устройств</w:t>
            </w:r>
          </w:p>
        </w:tc>
        <w:tc>
          <w:tcPr>
            <w:tcW w:w="858" w:type="dxa"/>
            <w:shd w:val="clear" w:color="auto" w:fill="D6E3BC" w:themeFill="accent3" w:themeFillTint="66"/>
            <w:vAlign w:val="center"/>
          </w:tcPr>
          <w:p w:rsidR="004A1159" w:rsidRPr="004A1159" w:rsidRDefault="004A1159" w:rsidP="00AA1AF2">
            <w:pPr>
              <w:jc w:val="center"/>
              <w:rPr>
                <w:rFonts w:ascii="Times New Roman" w:hAnsi="Times New Roman" w:cs="Times New Roman"/>
                <w:sz w:val="26"/>
                <w:szCs w:val="26"/>
              </w:rPr>
            </w:pPr>
            <w:r w:rsidRPr="004A1159">
              <w:rPr>
                <w:rFonts w:ascii="Times New Roman" w:eastAsia="Times New Roman" w:hAnsi="Times New Roman" w:cs="Times New Roman"/>
                <w:sz w:val="26"/>
                <w:szCs w:val="26"/>
                <w:lang w:eastAsia="ru-RU"/>
              </w:rPr>
              <w:t>Б</w:t>
            </w:r>
          </w:p>
        </w:tc>
        <w:tc>
          <w:tcPr>
            <w:tcW w:w="1444"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57,38</w:t>
            </w:r>
          </w:p>
        </w:tc>
        <w:tc>
          <w:tcPr>
            <w:tcW w:w="1252"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50,91</w:t>
            </w:r>
          </w:p>
        </w:tc>
        <w:tc>
          <w:tcPr>
            <w:tcW w:w="1252"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55,09</w:t>
            </w:r>
          </w:p>
        </w:tc>
      </w:tr>
      <w:tr w:rsidR="004A1159" w:rsidRPr="004A1159" w:rsidTr="00C56F06">
        <w:tc>
          <w:tcPr>
            <w:tcW w:w="1153" w:type="dxa"/>
            <w:shd w:val="clear" w:color="auto" w:fill="D6E3BC" w:themeFill="accent3" w:themeFillTint="66"/>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15</w:t>
            </w:r>
          </w:p>
        </w:tc>
        <w:tc>
          <w:tcPr>
            <w:tcW w:w="3612" w:type="dxa"/>
            <w:shd w:val="clear" w:color="auto" w:fill="D6E3BC" w:themeFill="accent3" w:themeFillTint="66"/>
          </w:tcPr>
          <w:p w:rsidR="004A1159" w:rsidRPr="004A1159" w:rsidRDefault="004A1159" w:rsidP="00AA1AF2">
            <w:pPr>
              <w:jc w:val="both"/>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Объяснения физических явлений и процессов, используемых при работе технических устройств</w:t>
            </w:r>
          </w:p>
        </w:tc>
        <w:tc>
          <w:tcPr>
            <w:tcW w:w="858" w:type="dxa"/>
            <w:shd w:val="clear" w:color="auto" w:fill="D6E3BC" w:themeFill="accent3" w:themeFillTint="66"/>
            <w:vAlign w:val="center"/>
          </w:tcPr>
          <w:p w:rsidR="004A1159" w:rsidRPr="004A1159" w:rsidRDefault="004A1159" w:rsidP="00AA1AF2">
            <w:pPr>
              <w:jc w:val="center"/>
              <w:rPr>
                <w:rFonts w:ascii="Times New Roman" w:hAnsi="Times New Roman" w:cs="Times New Roman"/>
                <w:sz w:val="26"/>
                <w:szCs w:val="26"/>
              </w:rPr>
            </w:pPr>
            <w:r w:rsidRPr="004A1159">
              <w:rPr>
                <w:rFonts w:ascii="Times New Roman" w:eastAsia="Times New Roman" w:hAnsi="Times New Roman" w:cs="Times New Roman"/>
                <w:sz w:val="26"/>
                <w:szCs w:val="26"/>
                <w:lang w:eastAsia="ru-RU"/>
              </w:rPr>
              <w:t>Б</w:t>
            </w:r>
          </w:p>
        </w:tc>
        <w:tc>
          <w:tcPr>
            <w:tcW w:w="1444"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56,09</w:t>
            </w:r>
          </w:p>
        </w:tc>
        <w:tc>
          <w:tcPr>
            <w:tcW w:w="1252"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52,89</w:t>
            </w:r>
          </w:p>
        </w:tc>
        <w:tc>
          <w:tcPr>
            <w:tcW w:w="1252"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43,98</w:t>
            </w:r>
          </w:p>
        </w:tc>
      </w:tr>
      <w:tr w:rsidR="00CC1EA1" w:rsidRPr="004A1159" w:rsidTr="00D60647">
        <w:tc>
          <w:tcPr>
            <w:tcW w:w="9571" w:type="dxa"/>
            <w:gridSpan w:val="6"/>
            <w:tcBorders>
              <w:bottom w:val="single" w:sz="4" w:space="0" w:color="000000"/>
            </w:tcBorders>
            <w:shd w:val="clear" w:color="auto" w:fill="auto"/>
          </w:tcPr>
          <w:p w:rsidR="00CC1EA1" w:rsidRPr="004A1159" w:rsidRDefault="00CC1EA1" w:rsidP="00CC1EA1">
            <w:pPr>
              <w:ind w:firstLine="709"/>
              <w:rPr>
                <w:rFonts w:ascii="Times New Roman" w:hAnsi="Times New Roman" w:cs="Times New Roman"/>
                <w:b/>
                <w:color w:val="000000"/>
                <w:sz w:val="26"/>
                <w:szCs w:val="26"/>
              </w:rPr>
            </w:pPr>
            <w:r w:rsidRPr="004A1159">
              <w:rPr>
                <w:rFonts w:ascii="Times New Roman" w:hAnsi="Times New Roman" w:cs="Times New Roman"/>
                <w:b/>
                <w:sz w:val="26"/>
                <w:szCs w:val="26"/>
              </w:rPr>
              <w:t>Задания 16–18. Работа с текстом физического содержания</w:t>
            </w:r>
          </w:p>
        </w:tc>
      </w:tr>
      <w:tr w:rsidR="004A1159" w:rsidRPr="004A1159" w:rsidTr="00C56F06">
        <w:tc>
          <w:tcPr>
            <w:tcW w:w="1153" w:type="dxa"/>
            <w:shd w:val="clear" w:color="auto" w:fill="auto"/>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16</w:t>
            </w:r>
          </w:p>
        </w:tc>
        <w:tc>
          <w:tcPr>
            <w:tcW w:w="3612" w:type="dxa"/>
            <w:shd w:val="clear" w:color="auto" w:fill="auto"/>
          </w:tcPr>
          <w:p w:rsidR="004A1159" w:rsidRPr="004A1159" w:rsidRDefault="004A1159" w:rsidP="00AA1AF2">
            <w:pPr>
              <w:jc w:val="both"/>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 xml:space="preserve">Выделение информации, представленной в явном виде, </w:t>
            </w:r>
            <w:r w:rsidRPr="004A1159">
              <w:rPr>
                <w:rFonts w:ascii="Times New Roman" w:hAnsi="Times New Roman" w:cs="Times New Roman"/>
                <w:sz w:val="26"/>
                <w:szCs w:val="26"/>
              </w:rPr>
              <w:lastRenderedPageBreak/>
              <w:t>сопоставление информации из разных частей текста, в таблицах или графиках</w:t>
            </w:r>
          </w:p>
        </w:tc>
        <w:tc>
          <w:tcPr>
            <w:tcW w:w="858" w:type="dxa"/>
            <w:shd w:val="clear" w:color="auto" w:fill="auto"/>
            <w:vAlign w:val="center"/>
          </w:tcPr>
          <w:p w:rsidR="004A1159" w:rsidRPr="004A1159" w:rsidRDefault="004A1159" w:rsidP="00AA1AF2">
            <w:pPr>
              <w:jc w:val="center"/>
              <w:rPr>
                <w:rFonts w:ascii="Times New Roman" w:hAnsi="Times New Roman" w:cs="Times New Roman"/>
                <w:sz w:val="26"/>
                <w:szCs w:val="26"/>
              </w:rPr>
            </w:pPr>
            <w:r w:rsidRPr="004A1159">
              <w:rPr>
                <w:rFonts w:ascii="Times New Roman" w:eastAsia="Times New Roman" w:hAnsi="Times New Roman" w:cs="Times New Roman"/>
                <w:sz w:val="26"/>
                <w:szCs w:val="26"/>
                <w:lang w:eastAsia="ru-RU"/>
              </w:rPr>
              <w:lastRenderedPageBreak/>
              <w:t>Б</w:t>
            </w:r>
          </w:p>
        </w:tc>
        <w:tc>
          <w:tcPr>
            <w:tcW w:w="1444"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72,43</w:t>
            </w:r>
          </w:p>
        </w:tc>
        <w:tc>
          <w:tcPr>
            <w:tcW w:w="1252"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70,93</w:t>
            </w:r>
          </w:p>
        </w:tc>
        <w:tc>
          <w:tcPr>
            <w:tcW w:w="1252" w:type="dxa"/>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70,37</w:t>
            </w:r>
          </w:p>
        </w:tc>
      </w:tr>
      <w:tr w:rsidR="004A1159" w:rsidRPr="004A1159" w:rsidTr="00C56F06">
        <w:tc>
          <w:tcPr>
            <w:tcW w:w="1153" w:type="dxa"/>
            <w:tcBorders>
              <w:bottom w:val="single" w:sz="4" w:space="0" w:color="000000"/>
            </w:tcBorders>
            <w:shd w:val="clear" w:color="auto" w:fill="auto"/>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lastRenderedPageBreak/>
              <w:t>17</w:t>
            </w:r>
          </w:p>
        </w:tc>
        <w:tc>
          <w:tcPr>
            <w:tcW w:w="3612" w:type="dxa"/>
            <w:tcBorders>
              <w:bottom w:val="single" w:sz="4" w:space="0" w:color="000000"/>
            </w:tcBorders>
            <w:shd w:val="clear" w:color="auto" w:fill="auto"/>
          </w:tcPr>
          <w:p w:rsidR="004A1159" w:rsidRPr="004A1159" w:rsidRDefault="004A1159" w:rsidP="00AA1AF2">
            <w:pPr>
              <w:jc w:val="both"/>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Формулировка выводов на основе текста, интерпретация текстовой информации</w:t>
            </w:r>
          </w:p>
        </w:tc>
        <w:tc>
          <w:tcPr>
            <w:tcW w:w="858" w:type="dxa"/>
            <w:tcBorders>
              <w:bottom w:val="single" w:sz="4" w:space="0" w:color="000000"/>
            </w:tcBorders>
            <w:shd w:val="clear" w:color="auto" w:fill="auto"/>
            <w:vAlign w:val="center"/>
          </w:tcPr>
          <w:p w:rsidR="004A1159" w:rsidRPr="004A1159" w:rsidRDefault="004A1159" w:rsidP="00AA1AF2">
            <w:pPr>
              <w:jc w:val="center"/>
              <w:rPr>
                <w:rFonts w:ascii="Times New Roman" w:hAnsi="Times New Roman" w:cs="Times New Roman"/>
                <w:sz w:val="26"/>
                <w:szCs w:val="26"/>
              </w:rPr>
            </w:pPr>
            <w:r w:rsidRPr="004A1159">
              <w:rPr>
                <w:rFonts w:ascii="Times New Roman" w:eastAsia="Times New Roman" w:hAnsi="Times New Roman" w:cs="Times New Roman"/>
                <w:sz w:val="26"/>
                <w:szCs w:val="26"/>
                <w:lang w:eastAsia="ru-RU"/>
              </w:rPr>
              <w:t>Б</w:t>
            </w:r>
          </w:p>
        </w:tc>
        <w:tc>
          <w:tcPr>
            <w:tcW w:w="1444" w:type="dxa"/>
            <w:tcBorders>
              <w:bottom w:val="single" w:sz="4" w:space="0" w:color="000000"/>
            </w:tcBorders>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65,96</w:t>
            </w:r>
          </w:p>
        </w:tc>
        <w:tc>
          <w:tcPr>
            <w:tcW w:w="1252" w:type="dxa"/>
            <w:tcBorders>
              <w:bottom w:val="single" w:sz="4" w:space="0" w:color="000000"/>
            </w:tcBorders>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63,41</w:t>
            </w:r>
          </w:p>
        </w:tc>
        <w:tc>
          <w:tcPr>
            <w:tcW w:w="1252" w:type="dxa"/>
            <w:tcBorders>
              <w:bottom w:val="single" w:sz="4" w:space="0" w:color="000000"/>
            </w:tcBorders>
            <w:shd w:val="clear" w:color="auto" w:fill="auto"/>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62,96</w:t>
            </w:r>
          </w:p>
        </w:tc>
      </w:tr>
      <w:tr w:rsidR="004A1159" w:rsidRPr="004A1159" w:rsidTr="00C56F06">
        <w:tc>
          <w:tcPr>
            <w:tcW w:w="1153" w:type="dxa"/>
            <w:shd w:val="clear" w:color="auto" w:fill="D6E3BC" w:themeFill="accent3" w:themeFillTint="66"/>
          </w:tcPr>
          <w:p w:rsidR="004A1159" w:rsidRPr="004A1159" w:rsidRDefault="004A1159" w:rsidP="004048FC">
            <w:pPr>
              <w:jc w:val="center"/>
              <w:rPr>
                <w:rFonts w:ascii="Times New Roman" w:eastAsia="Times New Roman" w:hAnsi="Times New Roman" w:cs="Times New Roman"/>
                <w:sz w:val="26"/>
                <w:szCs w:val="26"/>
                <w:lang w:eastAsia="ru-RU"/>
              </w:rPr>
            </w:pPr>
            <w:r w:rsidRPr="004A1159">
              <w:rPr>
                <w:rFonts w:ascii="Times New Roman" w:eastAsia="Times New Roman" w:hAnsi="Times New Roman" w:cs="Times New Roman"/>
                <w:sz w:val="26"/>
                <w:szCs w:val="26"/>
                <w:lang w:eastAsia="ru-RU"/>
              </w:rPr>
              <w:t>18</w:t>
            </w:r>
          </w:p>
        </w:tc>
        <w:tc>
          <w:tcPr>
            <w:tcW w:w="3612" w:type="dxa"/>
            <w:shd w:val="clear" w:color="auto" w:fill="D6E3BC" w:themeFill="accent3" w:themeFillTint="66"/>
          </w:tcPr>
          <w:p w:rsidR="004A1159" w:rsidRPr="004A1159" w:rsidRDefault="004A1159" w:rsidP="00AA1AF2">
            <w:pPr>
              <w:jc w:val="both"/>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Применение информации из текста и имеющихся знаний при решении задач</w:t>
            </w:r>
          </w:p>
        </w:tc>
        <w:tc>
          <w:tcPr>
            <w:tcW w:w="858" w:type="dxa"/>
            <w:shd w:val="clear" w:color="auto" w:fill="D6E3BC" w:themeFill="accent3" w:themeFillTint="66"/>
            <w:vAlign w:val="center"/>
          </w:tcPr>
          <w:p w:rsidR="004A1159" w:rsidRPr="004A1159" w:rsidRDefault="004A1159" w:rsidP="00AA1AF2">
            <w:pPr>
              <w:jc w:val="center"/>
              <w:rPr>
                <w:rFonts w:ascii="Times New Roman" w:eastAsia="Times New Roman" w:hAnsi="Times New Roman" w:cs="Times New Roman"/>
                <w:sz w:val="26"/>
                <w:szCs w:val="26"/>
                <w:lang w:eastAsia="ru-RU"/>
              </w:rPr>
            </w:pPr>
            <w:proofErr w:type="gramStart"/>
            <w:r w:rsidRPr="004A1159">
              <w:rPr>
                <w:rFonts w:ascii="Times New Roman" w:eastAsia="Times New Roman" w:hAnsi="Times New Roman" w:cs="Times New Roman"/>
                <w:sz w:val="26"/>
                <w:szCs w:val="26"/>
                <w:lang w:eastAsia="ru-RU"/>
              </w:rPr>
              <w:t>П</w:t>
            </w:r>
            <w:proofErr w:type="gramEnd"/>
          </w:p>
        </w:tc>
        <w:tc>
          <w:tcPr>
            <w:tcW w:w="1444"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38,46</w:t>
            </w:r>
          </w:p>
        </w:tc>
        <w:tc>
          <w:tcPr>
            <w:tcW w:w="1252"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34,3</w:t>
            </w:r>
          </w:p>
        </w:tc>
        <w:tc>
          <w:tcPr>
            <w:tcW w:w="1252" w:type="dxa"/>
            <w:shd w:val="clear" w:color="auto" w:fill="D6E3BC" w:themeFill="accent3" w:themeFillTint="66"/>
            <w:vAlign w:val="center"/>
          </w:tcPr>
          <w:p w:rsidR="004A1159" w:rsidRPr="004A1159" w:rsidRDefault="004A1159" w:rsidP="004A1159">
            <w:pPr>
              <w:jc w:val="center"/>
              <w:rPr>
                <w:rFonts w:ascii="Times New Roman" w:hAnsi="Times New Roman" w:cs="Times New Roman"/>
                <w:color w:val="000000"/>
                <w:sz w:val="26"/>
                <w:szCs w:val="26"/>
              </w:rPr>
            </w:pPr>
            <w:r w:rsidRPr="004A1159">
              <w:rPr>
                <w:rFonts w:ascii="Times New Roman" w:hAnsi="Times New Roman" w:cs="Times New Roman"/>
                <w:color w:val="000000"/>
                <w:sz w:val="26"/>
                <w:szCs w:val="26"/>
              </w:rPr>
              <w:t>22,92</w:t>
            </w:r>
          </w:p>
        </w:tc>
      </w:tr>
      <w:tr w:rsidR="00CC1EA1" w:rsidRPr="004A1159" w:rsidTr="004B483D">
        <w:tc>
          <w:tcPr>
            <w:tcW w:w="9571" w:type="dxa"/>
            <w:gridSpan w:val="6"/>
            <w:shd w:val="clear" w:color="auto" w:fill="auto"/>
          </w:tcPr>
          <w:p w:rsidR="00CC1EA1" w:rsidRPr="004A1159" w:rsidRDefault="00CC1EA1" w:rsidP="003F752B">
            <w:pPr>
              <w:jc w:val="center"/>
              <w:rPr>
                <w:rFonts w:ascii="Times New Roman" w:hAnsi="Times New Roman" w:cs="Times New Roman"/>
                <w:sz w:val="26"/>
                <w:szCs w:val="26"/>
              </w:rPr>
            </w:pPr>
            <w:r w:rsidRPr="004A1159">
              <w:rPr>
                <w:rFonts w:ascii="Times New Roman" w:hAnsi="Times New Roman" w:cs="Times New Roman"/>
                <w:sz w:val="26"/>
                <w:szCs w:val="26"/>
              </w:rPr>
              <w:t xml:space="preserve">Всего заданий – 18; из них по уровню сложности: Б – 14; </w:t>
            </w:r>
            <w:proofErr w:type="gramStart"/>
            <w:r w:rsidRPr="004A1159">
              <w:rPr>
                <w:rFonts w:ascii="Times New Roman" w:hAnsi="Times New Roman" w:cs="Times New Roman"/>
                <w:sz w:val="26"/>
                <w:szCs w:val="26"/>
              </w:rPr>
              <w:t>П</w:t>
            </w:r>
            <w:proofErr w:type="gramEnd"/>
            <w:r w:rsidRPr="004A1159">
              <w:rPr>
                <w:rFonts w:ascii="Times New Roman" w:hAnsi="Times New Roman" w:cs="Times New Roman"/>
                <w:sz w:val="26"/>
                <w:szCs w:val="26"/>
              </w:rPr>
              <w:t xml:space="preserve"> – 4. </w:t>
            </w:r>
          </w:p>
          <w:p w:rsidR="00CC1EA1" w:rsidRPr="004A1159" w:rsidRDefault="00CC1EA1" w:rsidP="003F752B">
            <w:pPr>
              <w:jc w:val="center"/>
              <w:rPr>
                <w:rFonts w:ascii="Times New Roman" w:hAnsi="Times New Roman" w:cs="Times New Roman"/>
                <w:sz w:val="26"/>
                <w:szCs w:val="26"/>
              </w:rPr>
            </w:pPr>
            <w:r w:rsidRPr="004A1159">
              <w:rPr>
                <w:rFonts w:ascii="Times New Roman" w:hAnsi="Times New Roman" w:cs="Times New Roman"/>
                <w:sz w:val="26"/>
                <w:szCs w:val="26"/>
              </w:rPr>
              <w:t xml:space="preserve">Максимальный балл за работу – 26 баллов. </w:t>
            </w:r>
          </w:p>
          <w:p w:rsidR="00CC1EA1" w:rsidRPr="004A1159" w:rsidRDefault="00CC1EA1" w:rsidP="003F752B">
            <w:pPr>
              <w:jc w:val="center"/>
              <w:rPr>
                <w:rFonts w:ascii="Times New Roman" w:eastAsia="Times New Roman" w:hAnsi="Times New Roman" w:cs="Times New Roman"/>
                <w:sz w:val="26"/>
                <w:szCs w:val="26"/>
                <w:lang w:eastAsia="ru-RU"/>
              </w:rPr>
            </w:pPr>
            <w:r w:rsidRPr="004A1159">
              <w:rPr>
                <w:rFonts w:ascii="Times New Roman" w:hAnsi="Times New Roman" w:cs="Times New Roman"/>
                <w:sz w:val="26"/>
                <w:szCs w:val="26"/>
              </w:rPr>
              <w:t>Общее время выполнения работы – 90 мин.</w:t>
            </w:r>
          </w:p>
        </w:tc>
      </w:tr>
    </w:tbl>
    <w:p w:rsidR="00C56F06" w:rsidRPr="00CC12BE" w:rsidRDefault="00C56F06" w:rsidP="00C56F06">
      <w:pPr>
        <w:spacing w:after="0" w:line="240" w:lineRule="auto"/>
        <w:ind w:firstLine="709"/>
        <w:jc w:val="both"/>
        <w:rPr>
          <w:rFonts w:ascii="Times New Roman" w:hAnsi="Times New Roman" w:cs="Times New Roman"/>
          <w:sz w:val="26"/>
          <w:szCs w:val="26"/>
        </w:rPr>
      </w:pPr>
      <w:r w:rsidRPr="006E4B0D">
        <w:rPr>
          <w:rFonts w:ascii="Times New Roman" w:hAnsi="Times New Roman" w:cs="Times New Roman"/>
          <w:sz w:val="26"/>
          <w:szCs w:val="26"/>
        </w:rPr>
        <w:t xml:space="preserve">За выполнение заданий №1 (Б), </w:t>
      </w:r>
      <w:r>
        <w:rPr>
          <w:rFonts w:ascii="Times New Roman" w:hAnsi="Times New Roman" w:cs="Times New Roman"/>
          <w:sz w:val="26"/>
          <w:szCs w:val="26"/>
        </w:rPr>
        <w:t xml:space="preserve">2 (Б), </w:t>
      </w:r>
      <w:r w:rsidRPr="006E4B0D">
        <w:rPr>
          <w:rFonts w:ascii="Times New Roman" w:hAnsi="Times New Roman" w:cs="Times New Roman"/>
          <w:sz w:val="26"/>
          <w:szCs w:val="26"/>
        </w:rPr>
        <w:t>3 (Б), 4 (Б), 5 (Б), 6 (</w:t>
      </w:r>
      <w:r>
        <w:rPr>
          <w:rFonts w:ascii="Times New Roman" w:hAnsi="Times New Roman" w:cs="Times New Roman"/>
          <w:sz w:val="26"/>
          <w:szCs w:val="26"/>
        </w:rPr>
        <w:t>Б</w:t>
      </w:r>
      <w:r w:rsidRPr="006E4B0D">
        <w:rPr>
          <w:rFonts w:ascii="Times New Roman" w:hAnsi="Times New Roman" w:cs="Times New Roman"/>
          <w:sz w:val="26"/>
          <w:szCs w:val="26"/>
        </w:rPr>
        <w:t>)</w:t>
      </w:r>
      <w:r>
        <w:rPr>
          <w:rFonts w:ascii="Times New Roman" w:hAnsi="Times New Roman" w:cs="Times New Roman"/>
          <w:sz w:val="26"/>
          <w:szCs w:val="26"/>
        </w:rPr>
        <w:t>, 7 (Б), 13 (Б), 16 (Б), 17 (Б)</w:t>
      </w:r>
      <w:r w:rsidRPr="00450725">
        <w:rPr>
          <w:rFonts w:ascii="Times New Roman" w:hAnsi="Times New Roman" w:cs="Times New Roman"/>
          <w:color w:val="FF0000"/>
          <w:sz w:val="26"/>
          <w:szCs w:val="26"/>
        </w:rPr>
        <w:t xml:space="preserve"> </w:t>
      </w:r>
      <w:r w:rsidRPr="00CC12BE">
        <w:rPr>
          <w:rFonts w:ascii="Times New Roman" w:hAnsi="Times New Roman" w:cs="Times New Roman"/>
          <w:sz w:val="26"/>
          <w:szCs w:val="26"/>
        </w:rPr>
        <w:t xml:space="preserve">достижение планируемых умений </w:t>
      </w:r>
      <w:proofErr w:type="gramStart"/>
      <w:r w:rsidRPr="00CC12BE">
        <w:rPr>
          <w:rFonts w:ascii="Times New Roman" w:hAnsi="Times New Roman" w:cs="Times New Roman"/>
          <w:sz w:val="26"/>
          <w:szCs w:val="26"/>
        </w:rPr>
        <w:t>обучающимися</w:t>
      </w:r>
      <w:proofErr w:type="gramEnd"/>
      <w:r w:rsidRPr="00CC12BE">
        <w:rPr>
          <w:rFonts w:ascii="Times New Roman" w:hAnsi="Times New Roman" w:cs="Times New Roman"/>
          <w:sz w:val="26"/>
          <w:szCs w:val="26"/>
        </w:rPr>
        <w:t xml:space="preserve"> составило от </w:t>
      </w:r>
      <w:r w:rsidR="00E961ED">
        <w:rPr>
          <w:rFonts w:ascii="Times New Roman" w:hAnsi="Times New Roman" w:cs="Times New Roman"/>
          <w:sz w:val="26"/>
          <w:szCs w:val="26"/>
        </w:rPr>
        <w:t>62,96</w:t>
      </w:r>
      <w:r w:rsidRPr="00CC12BE">
        <w:rPr>
          <w:rFonts w:ascii="Times New Roman" w:hAnsi="Times New Roman" w:cs="Times New Roman"/>
          <w:sz w:val="26"/>
          <w:szCs w:val="26"/>
        </w:rPr>
        <w:t xml:space="preserve">% до </w:t>
      </w:r>
      <w:r>
        <w:rPr>
          <w:rFonts w:ascii="Times New Roman" w:hAnsi="Times New Roman" w:cs="Times New Roman"/>
          <w:sz w:val="26"/>
          <w:szCs w:val="26"/>
        </w:rPr>
        <w:t>8</w:t>
      </w:r>
      <w:r w:rsidR="00E961ED">
        <w:rPr>
          <w:rFonts w:ascii="Times New Roman" w:hAnsi="Times New Roman" w:cs="Times New Roman"/>
          <w:sz w:val="26"/>
          <w:szCs w:val="26"/>
        </w:rPr>
        <w:t>3</w:t>
      </w:r>
      <w:r>
        <w:rPr>
          <w:rFonts w:ascii="Times New Roman" w:hAnsi="Times New Roman" w:cs="Times New Roman"/>
          <w:sz w:val="26"/>
          <w:szCs w:val="26"/>
        </w:rPr>
        <w:t>,</w:t>
      </w:r>
      <w:r w:rsidR="00E961ED">
        <w:rPr>
          <w:rFonts w:ascii="Times New Roman" w:hAnsi="Times New Roman" w:cs="Times New Roman"/>
          <w:sz w:val="26"/>
          <w:szCs w:val="26"/>
        </w:rPr>
        <w:t>8</w:t>
      </w:r>
      <w:r w:rsidRPr="00CC12BE">
        <w:rPr>
          <w:rFonts w:ascii="Times New Roman" w:hAnsi="Times New Roman" w:cs="Times New Roman"/>
          <w:sz w:val="26"/>
          <w:szCs w:val="26"/>
        </w:rPr>
        <w:t xml:space="preserve">%. По всем остальным темам показатели выполнения заданий составляют менее 60%. </w:t>
      </w:r>
    </w:p>
    <w:p w:rsidR="00C56F06" w:rsidRPr="00CC12BE" w:rsidRDefault="00C56F06" w:rsidP="00C56F06">
      <w:pPr>
        <w:spacing w:after="0" w:line="240" w:lineRule="auto"/>
        <w:ind w:firstLine="709"/>
        <w:jc w:val="both"/>
        <w:rPr>
          <w:rFonts w:ascii="Times New Roman" w:hAnsi="Times New Roman" w:cs="Times New Roman"/>
          <w:sz w:val="26"/>
          <w:szCs w:val="26"/>
        </w:rPr>
      </w:pPr>
      <w:r w:rsidRPr="00CC12BE">
        <w:rPr>
          <w:rFonts w:ascii="Times New Roman" w:hAnsi="Times New Roman" w:cs="Times New Roman"/>
          <w:sz w:val="26"/>
          <w:szCs w:val="26"/>
        </w:rPr>
        <w:t>Следует обратить особое внимание на показатели выполнения заданий ВПР</w:t>
      </w:r>
      <w:r w:rsidR="00E961ED">
        <w:rPr>
          <w:rFonts w:ascii="Times New Roman" w:hAnsi="Times New Roman" w:cs="Times New Roman"/>
          <w:sz w:val="26"/>
          <w:szCs w:val="26"/>
        </w:rPr>
        <w:t>11</w:t>
      </w:r>
      <w:r w:rsidRPr="00CC12BE">
        <w:rPr>
          <w:rFonts w:ascii="Times New Roman" w:hAnsi="Times New Roman" w:cs="Times New Roman"/>
          <w:sz w:val="26"/>
          <w:szCs w:val="26"/>
        </w:rPr>
        <w:t xml:space="preserve">, которые составляют менее 60% (выделение зеленым цветом в таблице </w:t>
      </w:r>
      <w:r w:rsidR="00E961ED">
        <w:rPr>
          <w:rFonts w:ascii="Times New Roman" w:hAnsi="Times New Roman" w:cs="Times New Roman"/>
          <w:sz w:val="26"/>
          <w:szCs w:val="26"/>
        </w:rPr>
        <w:t>10</w:t>
      </w:r>
      <w:r w:rsidRPr="00CC12BE">
        <w:rPr>
          <w:rFonts w:ascii="Times New Roman" w:hAnsi="Times New Roman" w:cs="Times New Roman"/>
          <w:sz w:val="26"/>
          <w:szCs w:val="26"/>
        </w:rPr>
        <w:t xml:space="preserve">) и меньше федеральных и региональных показателей.  </w:t>
      </w:r>
    </w:p>
    <w:p w:rsidR="00B4629E" w:rsidRPr="00C56F06" w:rsidRDefault="004048FC" w:rsidP="00B8613B">
      <w:pPr>
        <w:spacing w:after="0" w:line="240" w:lineRule="auto"/>
        <w:ind w:firstLine="709"/>
        <w:jc w:val="both"/>
        <w:rPr>
          <w:rFonts w:ascii="Times New Roman" w:eastAsia="Times New Roman" w:hAnsi="Times New Roman" w:cs="Times New Roman"/>
          <w:sz w:val="26"/>
          <w:szCs w:val="26"/>
          <w:lang w:eastAsia="ru-RU"/>
        </w:rPr>
      </w:pPr>
      <w:r w:rsidRPr="00C56F06">
        <w:rPr>
          <w:rFonts w:ascii="Times New Roman" w:eastAsia="Times New Roman" w:hAnsi="Times New Roman" w:cs="Times New Roman"/>
          <w:sz w:val="26"/>
          <w:szCs w:val="26"/>
          <w:lang w:eastAsia="ru-RU"/>
        </w:rPr>
        <w:t>Из заданий базового уровня сложности менее 60% обучающихся справились с заданиями №</w:t>
      </w:r>
      <w:r w:rsidR="00C56F06" w:rsidRPr="00C56F06">
        <w:rPr>
          <w:rFonts w:ascii="Times New Roman" w:eastAsia="Times New Roman" w:hAnsi="Times New Roman" w:cs="Times New Roman"/>
          <w:sz w:val="26"/>
          <w:szCs w:val="26"/>
          <w:lang w:eastAsia="ru-RU"/>
        </w:rPr>
        <w:t xml:space="preserve">10, №11, №14, </w:t>
      </w:r>
      <w:r w:rsidR="005B2F70" w:rsidRPr="00C56F06">
        <w:rPr>
          <w:rFonts w:ascii="Times New Roman" w:eastAsia="Times New Roman" w:hAnsi="Times New Roman" w:cs="Times New Roman"/>
          <w:sz w:val="26"/>
          <w:szCs w:val="26"/>
          <w:lang w:eastAsia="ru-RU"/>
        </w:rPr>
        <w:t>№</w:t>
      </w:r>
      <w:r w:rsidR="00413E27" w:rsidRPr="00C56F06">
        <w:rPr>
          <w:rFonts w:ascii="Times New Roman" w:eastAsia="Times New Roman" w:hAnsi="Times New Roman" w:cs="Times New Roman"/>
          <w:sz w:val="26"/>
          <w:szCs w:val="26"/>
          <w:lang w:eastAsia="ru-RU"/>
        </w:rPr>
        <w:t>15</w:t>
      </w:r>
      <w:r w:rsidR="00C56F06" w:rsidRPr="00C56F06">
        <w:rPr>
          <w:rFonts w:ascii="Times New Roman" w:eastAsia="Times New Roman" w:hAnsi="Times New Roman" w:cs="Times New Roman"/>
          <w:sz w:val="26"/>
          <w:szCs w:val="26"/>
          <w:lang w:eastAsia="ru-RU"/>
        </w:rPr>
        <w:t>:</w:t>
      </w:r>
    </w:p>
    <w:p w:rsidR="002A0597" w:rsidRPr="001A5BC7" w:rsidRDefault="002A0597" w:rsidP="001A5BC7">
      <w:pPr>
        <w:pStyle w:val="a3"/>
        <w:numPr>
          <w:ilvl w:val="0"/>
          <w:numId w:val="38"/>
        </w:numPr>
        <w:tabs>
          <w:tab w:val="left" w:pos="993"/>
        </w:tabs>
        <w:spacing w:after="0" w:line="240" w:lineRule="auto"/>
        <w:ind w:left="0" w:firstLine="709"/>
        <w:jc w:val="both"/>
        <w:rPr>
          <w:rFonts w:ascii="Times New Roman" w:hAnsi="Times New Roman" w:cs="Times New Roman"/>
          <w:i/>
          <w:color w:val="FF0000"/>
          <w:sz w:val="26"/>
          <w:szCs w:val="26"/>
        </w:rPr>
      </w:pPr>
      <w:proofErr w:type="gramStart"/>
      <w:r w:rsidRPr="002A0597">
        <w:rPr>
          <w:rFonts w:ascii="Times New Roman" w:eastAsia="Times New Roman" w:hAnsi="Times New Roman" w:cs="Times New Roman"/>
          <w:b/>
          <w:sz w:val="26"/>
          <w:szCs w:val="26"/>
          <w:lang w:eastAsia="ru-RU"/>
        </w:rPr>
        <w:t>задание №10</w:t>
      </w:r>
      <w:r w:rsidRPr="002A0597">
        <w:rPr>
          <w:rFonts w:ascii="Times New Roman" w:eastAsia="Times New Roman" w:hAnsi="Times New Roman" w:cs="Times New Roman"/>
          <w:sz w:val="26"/>
          <w:szCs w:val="26"/>
          <w:lang w:eastAsia="ru-RU"/>
        </w:rPr>
        <w:t xml:space="preserve"> </w:t>
      </w:r>
      <w:r w:rsidRPr="002A0597">
        <w:rPr>
          <w:rFonts w:ascii="Times New Roman" w:hAnsi="Times New Roman" w:cs="Times New Roman"/>
          <w:sz w:val="26"/>
          <w:szCs w:val="26"/>
        </w:rPr>
        <w:t xml:space="preserve">(59,72% верных решений) – задача, проверяющая умения определять показания приборов / схема включения электроизмерительных приборов; </w:t>
      </w:r>
      <w:proofErr w:type="spellStart"/>
      <w:r w:rsidRPr="002A0597">
        <w:rPr>
          <w:rFonts w:ascii="Times New Roman" w:hAnsi="Times New Roman" w:cs="Times New Roman"/>
          <w:sz w:val="26"/>
          <w:szCs w:val="26"/>
        </w:rPr>
        <w:t>опопределять</w:t>
      </w:r>
      <w:proofErr w:type="spellEnd"/>
      <w:r w:rsidRPr="002A0597">
        <w:rPr>
          <w:rFonts w:ascii="Times New Roman" w:hAnsi="Times New Roman" w:cs="Times New Roman"/>
          <w:sz w:val="26"/>
          <w:szCs w:val="26"/>
        </w:rPr>
        <w:t xml:space="preserve"> значения величины по экспериментальному графику/таблице</w:t>
      </w:r>
      <w:r w:rsidRPr="00450725">
        <w:rPr>
          <w:rFonts w:ascii="Times New Roman" w:hAnsi="Times New Roman" w:cs="Times New Roman"/>
          <w:i/>
          <w:color w:val="FF0000"/>
          <w:sz w:val="26"/>
          <w:szCs w:val="26"/>
        </w:rPr>
        <w:t xml:space="preserve"> </w:t>
      </w:r>
      <w:r w:rsidRPr="001A5BC7">
        <w:rPr>
          <w:rFonts w:ascii="Times New Roman" w:hAnsi="Times New Roman" w:cs="Times New Roman"/>
          <w:i/>
          <w:sz w:val="26"/>
          <w:szCs w:val="26"/>
        </w:rPr>
        <w:t>(</w:t>
      </w:r>
      <w:r w:rsidRPr="001A5BC7">
        <w:rPr>
          <w:rFonts w:ascii="Times New Roman" w:hAnsi="Times New Roman" w:cs="Times New Roman"/>
          <w:b/>
          <w:i/>
          <w:sz w:val="26"/>
          <w:szCs w:val="26"/>
        </w:rPr>
        <w:t>например:</w:t>
      </w:r>
      <w:proofErr w:type="gramEnd"/>
      <w:r w:rsidRPr="001A5BC7">
        <w:rPr>
          <w:rFonts w:ascii="Times New Roman" w:hAnsi="Times New Roman" w:cs="Times New Roman"/>
          <w:i/>
          <w:sz w:val="26"/>
          <w:szCs w:val="26"/>
        </w:rPr>
        <w:t xml:space="preserve"> С помощью амперметра проводились измерения силы тока в электрической цепи. </w:t>
      </w:r>
      <w:proofErr w:type="gramStart"/>
      <w:r w:rsidRPr="001A5BC7">
        <w:rPr>
          <w:rFonts w:ascii="Times New Roman" w:hAnsi="Times New Roman" w:cs="Times New Roman"/>
          <w:i/>
          <w:sz w:val="26"/>
          <w:szCs w:val="26"/>
        </w:rPr>
        <w:t>Использовалась шкала с пределом измерения 8 А. Погрешность измерений силы тока равна</w:t>
      </w:r>
      <w:proofErr w:type="gramEnd"/>
      <w:r w:rsidR="001A5BC7" w:rsidRPr="001A5BC7">
        <w:rPr>
          <w:rFonts w:ascii="Times New Roman" w:hAnsi="Times New Roman" w:cs="Times New Roman"/>
          <w:i/>
          <w:sz w:val="26"/>
          <w:szCs w:val="26"/>
        </w:rPr>
        <w:t xml:space="preserve"> </w:t>
      </w:r>
      <w:r w:rsidRPr="001A5BC7">
        <w:rPr>
          <w:rFonts w:ascii="Times New Roman" w:hAnsi="Times New Roman" w:cs="Times New Roman"/>
          <w:i/>
          <w:sz w:val="26"/>
          <w:szCs w:val="26"/>
        </w:rPr>
        <w:t>цене деления шкалы амперметра</w:t>
      </w:r>
      <w:r w:rsidR="001A5BC7" w:rsidRPr="001A5BC7">
        <w:rPr>
          <w:rFonts w:ascii="Times New Roman" w:hAnsi="Times New Roman" w:cs="Times New Roman"/>
          <w:i/>
          <w:sz w:val="26"/>
          <w:szCs w:val="26"/>
        </w:rPr>
        <w:t xml:space="preserve">. </w:t>
      </w:r>
      <w:r w:rsidR="001A5BC7" w:rsidRPr="001A5BC7">
        <w:rPr>
          <w:rFonts w:ascii="Times New Roman" w:hAnsi="Times New Roman" w:cs="Times New Roman"/>
          <w:i/>
          <w:noProof/>
          <w:sz w:val="26"/>
          <w:szCs w:val="26"/>
          <w:lang w:eastAsia="ru-RU"/>
        </w:rPr>
        <w:drawing>
          <wp:inline distT="0" distB="0" distL="0" distR="0">
            <wp:extent cx="1386525" cy="1295867"/>
            <wp:effectExtent l="19050" t="0" r="41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386446" cy="1295793"/>
                    </a:xfrm>
                    <a:prstGeom prst="rect">
                      <a:avLst/>
                    </a:prstGeom>
                    <a:noFill/>
                    <a:ln w="9525">
                      <a:noFill/>
                      <a:miter lim="800000"/>
                      <a:headEnd/>
                      <a:tailEnd/>
                    </a:ln>
                  </pic:spPr>
                </pic:pic>
              </a:graphicData>
            </a:graphic>
          </wp:inline>
        </w:drawing>
      </w:r>
      <w:r w:rsidR="001A5BC7" w:rsidRPr="001A5BC7">
        <w:rPr>
          <w:rFonts w:ascii="Times New Roman" w:hAnsi="Times New Roman" w:cs="Times New Roman"/>
          <w:i/>
          <w:sz w:val="26"/>
          <w:szCs w:val="26"/>
        </w:rPr>
        <w:t xml:space="preserve"> </w:t>
      </w:r>
      <w:proofErr w:type="gramStart"/>
      <w:r w:rsidR="001A5BC7" w:rsidRPr="001A5BC7">
        <w:rPr>
          <w:rFonts w:ascii="Times New Roman" w:hAnsi="Times New Roman" w:cs="Times New Roman"/>
          <w:i/>
          <w:sz w:val="26"/>
          <w:szCs w:val="26"/>
        </w:rPr>
        <w:t>Запишите в ответ показания амперметра с учётом погрешности измерений.</w:t>
      </w:r>
      <w:r w:rsidRPr="001A5BC7">
        <w:rPr>
          <w:rFonts w:ascii="Times New Roman" w:hAnsi="Times New Roman" w:cs="Times New Roman"/>
          <w:i/>
          <w:sz w:val="26"/>
          <w:szCs w:val="26"/>
        </w:rPr>
        <w:t>);</w:t>
      </w:r>
      <w:proofErr w:type="gramEnd"/>
    </w:p>
    <w:p w:rsidR="001A5BC7" w:rsidRPr="001A5BC7" w:rsidRDefault="001A5BC7" w:rsidP="001A5BC7">
      <w:pPr>
        <w:pStyle w:val="a3"/>
        <w:numPr>
          <w:ilvl w:val="0"/>
          <w:numId w:val="38"/>
        </w:numPr>
        <w:tabs>
          <w:tab w:val="left" w:pos="993"/>
        </w:tabs>
        <w:spacing w:after="0" w:line="240" w:lineRule="auto"/>
        <w:ind w:left="0" w:firstLine="709"/>
        <w:jc w:val="both"/>
        <w:rPr>
          <w:rFonts w:ascii="Times New Roman" w:hAnsi="Times New Roman" w:cs="Times New Roman"/>
          <w:i/>
          <w:sz w:val="26"/>
          <w:szCs w:val="26"/>
        </w:rPr>
      </w:pPr>
      <w:proofErr w:type="gramStart"/>
      <w:r w:rsidRPr="001A5BC7">
        <w:rPr>
          <w:rFonts w:ascii="Times New Roman" w:eastAsia="Times New Roman" w:hAnsi="Times New Roman" w:cs="Times New Roman"/>
          <w:b/>
          <w:sz w:val="26"/>
          <w:szCs w:val="26"/>
          <w:lang w:eastAsia="ru-RU"/>
        </w:rPr>
        <w:t>задание №11</w:t>
      </w:r>
      <w:r w:rsidRPr="001A5BC7">
        <w:rPr>
          <w:rFonts w:ascii="Times New Roman" w:eastAsia="Times New Roman" w:hAnsi="Times New Roman" w:cs="Times New Roman"/>
          <w:sz w:val="26"/>
          <w:szCs w:val="26"/>
          <w:lang w:eastAsia="ru-RU"/>
        </w:rPr>
        <w:t xml:space="preserve"> </w:t>
      </w:r>
      <w:r w:rsidRPr="001A5BC7">
        <w:rPr>
          <w:rFonts w:ascii="Times New Roman" w:hAnsi="Times New Roman" w:cs="Times New Roman"/>
          <w:sz w:val="26"/>
          <w:szCs w:val="26"/>
        </w:rPr>
        <w:t xml:space="preserve">(50,46% верных решений) – задача, проверяющая умение </w:t>
      </w:r>
      <w:r>
        <w:rPr>
          <w:rFonts w:ascii="Times New Roman" w:hAnsi="Times New Roman" w:cs="Times New Roman"/>
          <w:sz w:val="26"/>
          <w:szCs w:val="26"/>
        </w:rPr>
        <w:t>ф</w:t>
      </w:r>
      <w:r w:rsidRPr="004A1159">
        <w:rPr>
          <w:rFonts w:ascii="Times New Roman" w:hAnsi="Times New Roman" w:cs="Times New Roman"/>
          <w:sz w:val="26"/>
          <w:szCs w:val="26"/>
        </w:rPr>
        <w:t>ормулиров</w:t>
      </w:r>
      <w:r>
        <w:rPr>
          <w:rFonts w:ascii="Times New Roman" w:hAnsi="Times New Roman" w:cs="Times New Roman"/>
          <w:sz w:val="26"/>
          <w:szCs w:val="26"/>
        </w:rPr>
        <w:t>ать</w:t>
      </w:r>
      <w:r w:rsidRPr="004A1159">
        <w:rPr>
          <w:rFonts w:ascii="Times New Roman" w:hAnsi="Times New Roman" w:cs="Times New Roman"/>
          <w:sz w:val="26"/>
          <w:szCs w:val="26"/>
        </w:rPr>
        <w:t xml:space="preserve"> цели опыта или выводы по результатам опыта</w:t>
      </w:r>
      <w:r w:rsidRPr="001A5BC7">
        <w:rPr>
          <w:rFonts w:ascii="Times New Roman" w:hAnsi="Times New Roman" w:cs="Times New Roman"/>
          <w:i/>
          <w:sz w:val="26"/>
          <w:szCs w:val="26"/>
        </w:rPr>
        <w:t xml:space="preserve"> (</w:t>
      </w:r>
      <w:r w:rsidRPr="001A5BC7">
        <w:rPr>
          <w:rFonts w:ascii="Times New Roman" w:hAnsi="Times New Roman" w:cs="Times New Roman"/>
          <w:b/>
          <w:i/>
          <w:sz w:val="26"/>
          <w:szCs w:val="26"/>
        </w:rPr>
        <w:t>например:</w:t>
      </w:r>
      <w:proofErr w:type="gramEnd"/>
      <w:r w:rsidRPr="001A5BC7">
        <w:rPr>
          <w:rFonts w:ascii="Times New Roman" w:hAnsi="Times New Roman" w:cs="Times New Roman"/>
          <w:i/>
          <w:sz w:val="26"/>
          <w:szCs w:val="26"/>
        </w:rPr>
        <w:t xml:space="preserve"> Учитель на уроке уравновесил на рычажных весах два одинаковых стакана с водой, только один стакан был заполнен холодной водой, а другой – горячей (</w:t>
      </w:r>
      <w:proofErr w:type="gramStart"/>
      <w:r w:rsidRPr="001A5BC7">
        <w:rPr>
          <w:rFonts w:ascii="Times New Roman" w:hAnsi="Times New Roman" w:cs="Times New Roman"/>
          <w:i/>
          <w:sz w:val="26"/>
          <w:szCs w:val="26"/>
        </w:rPr>
        <w:t>см</w:t>
      </w:r>
      <w:proofErr w:type="gramEnd"/>
      <w:r w:rsidRPr="001A5BC7">
        <w:rPr>
          <w:rFonts w:ascii="Times New Roman" w:hAnsi="Times New Roman" w:cs="Times New Roman"/>
          <w:i/>
          <w:sz w:val="26"/>
          <w:szCs w:val="26"/>
        </w:rPr>
        <w:t>. рисунок).</w:t>
      </w:r>
    </w:p>
    <w:p w:rsidR="001A5BC7" w:rsidRPr="001A5BC7" w:rsidRDefault="001A5BC7" w:rsidP="001A5BC7">
      <w:pPr>
        <w:pStyle w:val="a3"/>
        <w:tabs>
          <w:tab w:val="left" w:pos="993"/>
        </w:tabs>
        <w:spacing w:after="0" w:line="240" w:lineRule="auto"/>
        <w:ind w:left="0"/>
        <w:jc w:val="both"/>
        <w:rPr>
          <w:rFonts w:ascii="Times New Roman" w:hAnsi="Times New Roman" w:cs="Times New Roman"/>
          <w:i/>
          <w:sz w:val="26"/>
          <w:szCs w:val="26"/>
        </w:rPr>
      </w:pPr>
      <w:r w:rsidRPr="001A5BC7">
        <w:rPr>
          <w:rFonts w:ascii="Times New Roman" w:hAnsi="Times New Roman" w:cs="Times New Roman"/>
          <w:i/>
          <w:noProof/>
          <w:sz w:val="26"/>
          <w:szCs w:val="26"/>
          <w:lang w:eastAsia="ru-RU"/>
        </w:rPr>
        <w:drawing>
          <wp:inline distT="0" distB="0" distL="0" distR="0">
            <wp:extent cx="3146469" cy="865027"/>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3147787" cy="865389"/>
                    </a:xfrm>
                    <a:prstGeom prst="rect">
                      <a:avLst/>
                    </a:prstGeom>
                    <a:noFill/>
                    <a:ln w="9525">
                      <a:noFill/>
                      <a:miter lim="800000"/>
                      <a:headEnd/>
                      <a:tailEnd/>
                    </a:ln>
                  </pic:spPr>
                </pic:pic>
              </a:graphicData>
            </a:graphic>
          </wp:inline>
        </w:drawing>
      </w:r>
    </w:p>
    <w:p w:rsidR="001A5BC7" w:rsidRPr="001A5BC7" w:rsidRDefault="001A5BC7" w:rsidP="001A5BC7">
      <w:pPr>
        <w:pStyle w:val="a3"/>
        <w:tabs>
          <w:tab w:val="left" w:pos="993"/>
        </w:tabs>
        <w:spacing w:after="0" w:line="240" w:lineRule="auto"/>
        <w:ind w:left="0" w:firstLine="720"/>
        <w:jc w:val="both"/>
        <w:rPr>
          <w:rFonts w:ascii="Times New Roman" w:hAnsi="Times New Roman" w:cs="Times New Roman"/>
          <w:i/>
          <w:sz w:val="26"/>
          <w:szCs w:val="26"/>
        </w:rPr>
      </w:pPr>
      <w:r w:rsidRPr="001A5BC7">
        <w:rPr>
          <w:rFonts w:ascii="Times New Roman" w:hAnsi="Times New Roman" w:cs="Times New Roman"/>
          <w:i/>
          <w:sz w:val="26"/>
          <w:szCs w:val="26"/>
        </w:rPr>
        <w:t>Через некоторое время учитель обратил внимание учащихся на тот факт, что равновесие весов нарушилось: перевесил стакан с холодной водой.</w:t>
      </w:r>
    </w:p>
    <w:p w:rsidR="001A5BC7" w:rsidRPr="001A5BC7" w:rsidRDefault="001A5BC7" w:rsidP="001A5BC7">
      <w:pPr>
        <w:pStyle w:val="a3"/>
        <w:tabs>
          <w:tab w:val="left" w:pos="993"/>
        </w:tabs>
        <w:spacing w:after="0" w:line="240" w:lineRule="auto"/>
        <w:ind w:left="0" w:firstLine="720"/>
        <w:jc w:val="both"/>
        <w:rPr>
          <w:rFonts w:ascii="Times New Roman" w:hAnsi="Times New Roman" w:cs="Times New Roman"/>
          <w:i/>
          <w:sz w:val="26"/>
          <w:szCs w:val="26"/>
        </w:rPr>
      </w:pPr>
      <w:proofErr w:type="gramStart"/>
      <w:r w:rsidRPr="001A5BC7">
        <w:rPr>
          <w:rFonts w:ascii="Times New Roman" w:hAnsi="Times New Roman" w:cs="Times New Roman"/>
          <w:i/>
          <w:sz w:val="26"/>
          <w:szCs w:val="26"/>
        </w:rPr>
        <w:t>С какой целью был проведён данный опыт?);</w:t>
      </w:r>
      <w:proofErr w:type="gramEnd"/>
    </w:p>
    <w:p w:rsidR="001A5BC7" w:rsidRPr="001A5BC7" w:rsidRDefault="001A5BC7" w:rsidP="001A5BC7">
      <w:pPr>
        <w:pStyle w:val="a3"/>
        <w:numPr>
          <w:ilvl w:val="0"/>
          <w:numId w:val="38"/>
        </w:numPr>
        <w:tabs>
          <w:tab w:val="left" w:pos="993"/>
        </w:tabs>
        <w:spacing w:after="0" w:line="240" w:lineRule="auto"/>
        <w:ind w:left="0" w:firstLine="709"/>
        <w:jc w:val="both"/>
        <w:rPr>
          <w:rFonts w:ascii="Times New Roman" w:hAnsi="Times New Roman" w:cs="Times New Roman"/>
          <w:i/>
          <w:sz w:val="26"/>
          <w:szCs w:val="26"/>
        </w:rPr>
      </w:pPr>
      <w:proofErr w:type="gramStart"/>
      <w:r w:rsidRPr="001A5BC7">
        <w:rPr>
          <w:rFonts w:ascii="Times New Roman" w:eastAsia="Times New Roman" w:hAnsi="Times New Roman" w:cs="Times New Roman"/>
          <w:b/>
          <w:sz w:val="26"/>
          <w:szCs w:val="26"/>
          <w:lang w:eastAsia="ru-RU"/>
        </w:rPr>
        <w:lastRenderedPageBreak/>
        <w:t>задание №14</w:t>
      </w:r>
      <w:r w:rsidRPr="001A5BC7">
        <w:rPr>
          <w:rFonts w:ascii="Times New Roman" w:eastAsia="Times New Roman" w:hAnsi="Times New Roman" w:cs="Times New Roman"/>
          <w:sz w:val="26"/>
          <w:szCs w:val="26"/>
          <w:lang w:eastAsia="ru-RU"/>
        </w:rPr>
        <w:t xml:space="preserve"> </w:t>
      </w:r>
      <w:r w:rsidRPr="001A5BC7">
        <w:rPr>
          <w:rFonts w:ascii="Times New Roman" w:hAnsi="Times New Roman" w:cs="Times New Roman"/>
          <w:sz w:val="26"/>
          <w:szCs w:val="26"/>
        </w:rPr>
        <w:t>(55,09% верных решений) – задача, проверяющая умение объяснять физические явления и процессы, используемых при работе технических устройств</w:t>
      </w:r>
      <w:r w:rsidRPr="001A5BC7">
        <w:rPr>
          <w:rFonts w:ascii="Times New Roman" w:hAnsi="Times New Roman" w:cs="Times New Roman"/>
          <w:i/>
          <w:sz w:val="26"/>
          <w:szCs w:val="26"/>
        </w:rPr>
        <w:t xml:space="preserve"> (</w:t>
      </w:r>
      <w:r w:rsidRPr="001A5BC7">
        <w:rPr>
          <w:rFonts w:ascii="Times New Roman" w:hAnsi="Times New Roman" w:cs="Times New Roman"/>
          <w:b/>
          <w:i/>
          <w:sz w:val="26"/>
          <w:szCs w:val="26"/>
        </w:rPr>
        <w:t>например:</w:t>
      </w:r>
      <w:proofErr w:type="gramEnd"/>
      <w:r w:rsidRPr="001A5BC7">
        <w:rPr>
          <w:rFonts w:ascii="Times New Roman" w:hAnsi="Times New Roman" w:cs="Times New Roman"/>
          <w:i/>
          <w:sz w:val="26"/>
          <w:szCs w:val="26"/>
        </w:rPr>
        <w:t xml:space="preserve"> После включения электрического водонагревателя вода, текущая из крана, становится горячей спустя некоторое время. Объясните, почему.);</w:t>
      </w:r>
    </w:p>
    <w:p w:rsidR="001A5BC7" w:rsidRPr="001A5BC7" w:rsidRDefault="001A5BC7" w:rsidP="001A5BC7">
      <w:pPr>
        <w:pStyle w:val="a3"/>
        <w:tabs>
          <w:tab w:val="left" w:pos="993"/>
        </w:tabs>
        <w:spacing w:after="0" w:line="240" w:lineRule="auto"/>
        <w:ind w:left="0" w:firstLine="709"/>
        <w:jc w:val="both"/>
        <w:rPr>
          <w:rFonts w:ascii="Times New Roman" w:eastAsia="Times New Roman" w:hAnsi="Times New Roman" w:cs="Times New Roman"/>
          <w:b/>
          <w:color w:val="FF0000"/>
          <w:sz w:val="26"/>
          <w:szCs w:val="26"/>
          <w:lang w:eastAsia="ru-RU"/>
        </w:rPr>
      </w:pPr>
      <w:r w:rsidRPr="001A5BC7">
        <w:rPr>
          <w:rFonts w:ascii="Times New Roman" w:eastAsia="Times New Roman" w:hAnsi="Times New Roman" w:cs="Times New Roman"/>
          <w:sz w:val="26"/>
          <w:szCs w:val="26"/>
          <w:lang w:eastAsia="ru-RU"/>
        </w:rPr>
        <w:t xml:space="preserve">С заданиями №6 и №16 </w:t>
      </w:r>
      <w:r w:rsidR="004015A6">
        <w:rPr>
          <w:rFonts w:ascii="Times New Roman" w:eastAsia="Times New Roman" w:hAnsi="Times New Roman" w:cs="Times New Roman"/>
          <w:sz w:val="26"/>
          <w:szCs w:val="26"/>
          <w:lang w:eastAsia="ru-RU"/>
        </w:rPr>
        <w:t xml:space="preserve">базового уровня </w:t>
      </w:r>
      <w:r w:rsidRPr="001A5BC7">
        <w:rPr>
          <w:rFonts w:ascii="Times New Roman" w:eastAsia="Times New Roman" w:hAnsi="Times New Roman" w:cs="Times New Roman"/>
          <w:sz w:val="26"/>
          <w:szCs w:val="26"/>
          <w:lang w:eastAsia="ru-RU"/>
        </w:rPr>
        <w:t xml:space="preserve">в 2024 году справились </w:t>
      </w:r>
      <w:r w:rsidR="004015A6">
        <w:rPr>
          <w:rFonts w:ascii="Times New Roman" w:eastAsia="Times New Roman" w:hAnsi="Times New Roman" w:cs="Times New Roman"/>
          <w:sz w:val="26"/>
          <w:szCs w:val="26"/>
          <w:lang w:eastAsia="ru-RU"/>
        </w:rPr>
        <w:t xml:space="preserve">около </w:t>
      </w:r>
      <w:r w:rsidRPr="001A5BC7">
        <w:rPr>
          <w:rFonts w:ascii="Times New Roman" w:eastAsia="Times New Roman" w:hAnsi="Times New Roman" w:cs="Times New Roman"/>
          <w:sz w:val="26"/>
          <w:szCs w:val="26"/>
          <w:lang w:eastAsia="ru-RU"/>
        </w:rPr>
        <w:t xml:space="preserve">70% </w:t>
      </w:r>
      <w:proofErr w:type="gramStart"/>
      <w:r w:rsidRPr="001A5BC7">
        <w:rPr>
          <w:rFonts w:ascii="Times New Roman" w:eastAsia="Times New Roman" w:hAnsi="Times New Roman" w:cs="Times New Roman"/>
          <w:sz w:val="26"/>
          <w:szCs w:val="26"/>
          <w:lang w:eastAsia="ru-RU"/>
        </w:rPr>
        <w:t>обучающихся</w:t>
      </w:r>
      <w:proofErr w:type="gramEnd"/>
      <w:r w:rsidRPr="001A5BC7">
        <w:rPr>
          <w:rFonts w:ascii="Times New Roman" w:eastAsia="Times New Roman" w:hAnsi="Times New Roman" w:cs="Times New Roman"/>
          <w:sz w:val="26"/>
          <w:szCs w:val="26"/>
          <w:lang w:eastAsia="ru-RU"/>
        </w:rPr>
        <w:t>, а в 2023 году</w:t>
      </w:r>
      <w:r>
        <w:rPr>
          <w:rFonts w:ascii="Times New Roman" w:eastAsia="Times New Roman" w:hAnsi="Times New Roman" w:cs="Times New Roman"/>
          <w:b/>
          <w:color w:val="FF0000"/>
          <w:sz w:val="26"/>
          <w:szCs w:val="26"/>
          <w:lang w:eastAsia="ru-RU"/>
        </w:rPr>
        <w:t xml:space="preserve"> </w:t>
      </w:r>
      <w:r w:rsidRPr="001A5BC7">
        <w:rPr>
          <w:rFonts w:ascii="Times New Roman" w:eastAsia="Times New Roman" w:hAnsi="Times New Roman" w:cs="Times New Roman"/>
          <w:sz w:val="26"/>
          <w:szCs w:val="26"/>
          <w:lang w:eastAsia="ru-RU"/>
        </w:rPr>
        <w:t>эти задания решили менее 60% обучающихся.</w:t>
      </w:r>
      <w:r w:rsidRPr="001A5BC7">
        <w:rPr>
          <w:rFonts w:ascii="Times New Roman" w:eastAsia="Times New Roman" w:hAnsi="Times New Roman" w:cs="Times New Roman"/>
          <w:b/>
          <w:color w:val="FF0000"/>
          <w:sz w:val="26"/>
          <w:szCs w:val="26"/>
          <w:lang w:eastAsia="ru-RU"/>
        </w:rPr>
        <w:t xml:space="preserve"> </w:t>
      </w:r>
    </w:p>
    <w:p w:rsidR="001A5BC7" w:rsidRPr="00476520" w:rsidRDefault="001A5BC7" w:rsidP="001A5BC7">
      <w:pPr>
        <w:pStyle w:val="a3"/>
        <w:numPr>
          <w:ilvl w:val="0"/>
          <w:numId w:val="38"/>
        </w:numPr>
        <w:tabs>
          <w:tab w:val="left" w:pos="993"/>
        </w:tabs>
        <w:spacing w:after="0" w:line="240" w:lineRule="auto"/>
        <w:ind w:left="0" w:firstLine="709"/>
        <w:jc w:val="both"/>
        <w:rPr>
          <w:rFonts w:ascii="Times New Roman" w:hAnsi="Times New Roman" w:cs="Times New Roman"/>
          <w:i/>
          <w:sz w:val="26"/>
          <w:szCs w:val="26"/>
        </w:rPr>
      </w:pPr>
      <w:proofErr w:type="gramStart"/>
      <w:r w:rsidRPr="00476520">
        <w:rPr>
          <w:rFonts w:ascii="Times New Roman" w:eastAsia="Times New Roman" w:hAnsi="Times New Roman" w:cs="Times New Roman"/>
          <w:b/>
          <w:sz w:val="26"/>
          <w:szCs w:val="26"/>
          <w:lang w:eastAsia="ru-RU"/>
        </w:rPr>
        <w:t>задание №6</w:t>
      </w:r>
      <w:r w:rsidRPr="00476520">
        <w:rPr>
          <w:rFonts w:ascii="Times New Roman" w:eastAsia="Times New Roman" w:hAnsi="Times New Roman" w:cs="Times New Roman"/>
          <w:sz w:val="26"/>
          <w:szCs w:val="26"/>
          <w:lang w:eastAsia="ru-RU"/>
        </w:rPr>
        <w:t xml:space="preserve"> </w:t>
      </w:r>
      <w:r w:rsidRPr="00476520">
        <w:rPr>
          <w:rFonts w:ascii="Times New Roman" w:hAnsi="Times New Roman" w:cs="Times New Roman"/>
          <w:sz w:val="26"/>
          <w:szCs w:val="26"/>
        </w:rPr>
        <w:t>(</w:t>
      </w:r>
      <w:r w:rsidR="00476520" w:rsidRPr="00476520">
        <w:rPr>
          <w:rFonts w:ascii="Times New Roman" w:hAnsi="Times New Roman" w:cs="Times New Roman"/>
          <w:sz w:val="26"/>
          <w:szCs w:val="26"/>
        </w:rPr>
        <w:t>69,44</w:t>
      </w:r>
      <w:r w:rsidRPr="00476520">
        <w:rPr>
          <w:rFonts w:ascii="Times New Roman" w:hAnsi="Times New Roman" w:cs="Times New Roman"/>
          <w:sz w:val="26"/>
          <w:szCs w:val="26"/>
        </w:rPr>
        <w:t xml:space="preserve">% верных решений) – задача, проверяющая умение распознавание физических явлений, описание их свойств, применение законов для объяснения явлений </w:t>
      </w:r>
      <w:r w:rsidRPr="00476520">
        <w:rPr>
          <w:rFonts w:ascii="Times New Roman" w:hAnsi="Times New Roman" w:cs="Times New Roman"/>
          <w:i/>
          <w:sz w:val="26"/>
          <w:szCs w:val="26"/>
        </w:rPr>
        <w:t>(</w:t>
      </w:r>
      <w:r w:rsidRPr="00476520">
        <w:rPr>
          <w:rFonts w:ascii="Times New Roman" w:hAnsi="Times New Roman" w:cs="Times New Roman"/>
          <w:b/>
          <w:i/>
          <w:sz w:val="26"/>
          <w:szCs w:val="26"/>
        </w:rPr>
        <w:t>например:</w:t>
      </w:r>
      <w:proofErr w:type="gramEnd"/>
      <w:r w:rsidRPr="00476520">
        <w:rPr>
          <w:rFonts w:ascii="Times New Roman" w:hAnsi="Times New Roman" w:cs="Times New Roman"/>
          <w:i/>
          <w:sz w:val="26"/>
          <w:szCs w:val="26"/>
        </w:rPr>
        <w:t xml:space="preserve"> Ядерная реакция, происходящая при бомбардировке ядер быстрыми протонами, была осуществлена на ускорителе в 1932 г. В процессе этой реакции ядра изотопа лития поглощают протон, и образуется два одинаковых ядра.  </w:t>
      </w:r>
      <w:r w:rsidRPr="00476520">
        <w:rPr>
          <w:rFonts w:ascii="Times New Roman" w:hAnsi="Times New Roman" w:cs="Times New Roman"/>
          <w:i/>
          <w:sz w:val="26"/>
          <w:szCs w:val="26"/>
          <w:vertAlign w:val="superscript"/>
        </w:rPr>
        <w:t>7</w:t>
      </w:r>
      <w:r w:rsidRPr="00476520">
        <w:rPr>
          <w:rFonts w:ascii="Times New Roman" w:hAnsi="Times New Roman" w:cs="Times New Roman"/>
          <w:i/>
          <w:sz w:val="26"/>
          <w:szCs w:val="26"/>
          <w:vertAlign w:val="subscript"/>
        </w:rPr>
        <w:t>3</w:t>
      </w:r>
      <w:r w:rsidRPr="00476520">
        <w:rPr>
          <w:rFonts w:ascii="Times New Roman" w:hAnsi="Times New Roman" w:cs="Times New Roman"/>
          <w:i/>
          <w:sz w:val="26"/>
          <w:szCs w:val="26"/>
          <w:vertAlign w:val="superscript"/>
        </w:rPr>
        <w:t xml:space="preserve"> </w:t>
      </w:r>
      <w:proofErr w:type="spellStart"/>
      <w:r w:rsidRPr="00476520">
        <w:rPr>
          <w:rFonts w:ascii="Times New Roman" w:hAnsi="Times New Roman" w:cs="Times New Roman"/>
          <w:i/>
          <w:sz w:val="26"/>
          <w:szCs w:val="26"/>
        </w:rPr>
        <w:t>Li</w:t>
      </w:r>
      <w:proofErr w:type="spellEnd"/>
      <w:r w:rsidRPr="00476520">
        <w:rPr>
          <w:rFonts w:ascii="Times New Roman" w:hAnsi="Times New Roman" w:cs="Times New Roman"/>
          <w:i/>
          <w:sz w:val="26"/>
          <w:szCs w:val="26"/>
        </w:rPr>
        <w:t xml:space="preserve"> + </w:t>
      </w:r>
      <w:r w:rsidRPr="00476520">
        <w:rPr>
          <w:rFonts w:ascii="Times New Roman" w:hAnsi="Times New Roman" w:cs="Times New Roman"/>
          <w:i/>
          <w:sz w:val="26"/>
          <w:szCs w:val="26"/>
          <w:vertAlign w:val="superscript"/>
        </w:rPr>
        <w:t>1</w:t>
      </w:r>
      <w:r w:rsidRPr="00476520">
        <w:rPr>
          <w:rFonts w:ascii="Times New Roman" w:hAnsi="Times New Roman" w:cs="Times New Roman"/>
          <w:i/>
          <w:sz w:val="26"/>
          <w:szCs w:val="26"/>
          <w:vertAlign w:val="subscript"/>
        </w:rPr>
        <w:t>1</w:t>
      </w:r>
      <w:r w:rsidRPr="00476520">
        <w:rPr>
          <w:rFonts w:ascii="Times New Roman" w:hAnsi="Times New Roman" w:cs="Times New Roman"/>
          <w:i/>
          <w:sz w:val="26"/>
          <w:szCs w:val="26"/>
          <w:vertAlign w:val="superscript"/>
        </w:rPr>
        <w:t xml:space="preserve"> </w:t>
      </w:r>
      <w:r w:rsidRPr="00476520">
        <w:rPr>
          <w:rFonts w:ascii="Times New Roman" w:hAnsi="Times New Roman" w:cs="Times New Roman"/>
          <w:i/>
          <w:sz w:val="26"/>
          <w:szCs w:val="26"/>
        </w:rPr>
        <w:t xml:space="preserve">H </w:t>
      </w:r>
      <w:r w:rsidRPr="00476520">
        <w:rPr>
          <w:rFonts w:ascii="Times New Roman" w:hAnsi="Cambria Math" w:cs="Times New Roman"/>
          <w:i/>
          <w:sz w:val="26"/>
          <w:szCs w:val="26"/>
        </w:rPr>
        <w:t>⎯⎯</w:t>
      </w:r>
      <w:r w:rsidRPr="00476520">
        <w:rPr>
          <w:rFonts w:ascii="Times New Roman" w:hAnsi="Times New Roman" w:cs="Times New Roman"/>
          <w:i/>
          <w:sz w:val="26"/>
          <w:szCs w:val="26"/>
        </w:rPr>
        <w:t>→ 2Х</w:t>
      </w:r>
      <w:proofErr w:type="gramStart"/>
      <w:r w:rsidRPr="00476520">
        <w:rPr>
          <w:rFonts w:ascii="Times New Roman" w:hAnsi="Times New Roman" w:cs="Times New Roman"/>
          <w:i/>
          <w:sz w:val="26"/>
          <w:szCs w:val="26"/>
        </w:rPr>
        <w:t xml:space="preserve"> И</w:t>
      </w:r>
      <w:proofErr w:type="gramEnd"/>
      <w:r w:rsidRPr="00476520">
        <w:rPr>
          <w:rFonts w:ascii="Times New Roman" w:hAnsi="Times New Roman" w:cs="Times New Roman"/>
          <w:i/>
          <w:sz w:val="26"/>
          <w:szCs w:val="26"/>
        </w:rPr>
        <w:t>спользуя фрагмент Периодической системы химических элементов Д.И. Менделеева, определите, ядра какого элемента образуются в этой реакции.);</w:t>
      </w:r>
    </w:p>
    <w:p w:rsidR="001A1234" w:rsidRPr="00476520" w:rsidRDefault="001A1234" w:rsidP="00136682">
      <w:pPr>
        <w:pStyle w:val="a3"/>
        <w:numPr>
          <w:ilvl w:val="0"/>
          <w:numId w:val="38"/>
        </w:numPr>
        <w:tabs>
          <w:tab w:val="left" w:pos="993"/>
        </w:tabs>
        <w:spacing w:after="0" w:line="240" w:lineRule="auto"/>
        <w:ind w:left="0" w:firstLine="709"/>
        <w:jc w:val="both"/>
        <w:rPr>
          <w:rFonts w:ascii="Times New Roman" w:hAnsi="Times New Roman" w:cs="Times New Roman"/>
          <w:i/>
          <w:sz w:val="26"/>
          <w:szCs w:val="26"/>
        </w:rPr>
      </w:pPr>
      <w:proofErr w:type="gramStart"/>
      <w:r w:rsidRPr="00476520">
        <w:rPr>
          <w:rFonts w:ascii="Times New Roman" w:eastAsia="Times New Roman" w:hAnsi="Times New Roman" w:cs="Times New Roman"/>
          <w:b/>
          <w:sz w:val="26"/>
          <w:szCs w:val="26"/>
          <w:lang w:eastAsia="ru-RU"/>
        </w:rPr>
        <w:t xml:space="preserve">задание №16 </w:t>
      </w:r>
      <w:r w:rsidRPr="00476520">
        <w:rPr>
          <w:rFonts w:ascii="Times New Roman" w:hAnsi="Times New Roman" w:cs="Times New Roman"/>
          <w:sz w:val="26"/>
          <w:szCs w:val="26"/>
        </w:rPr>
        <w:t>(</w:t>
      </w:r>
      <w:r w:rsidR="00476520" w:rsidRPr="00476520">
        <w:rPr>
          <w:rFonts w:ascii="Times New Roman" w:hAnsi="Times New Roman" w:cs="Times New Roman"/>
          <w:sz w:val="26"/>
          <w:szCs w:val="26"/>
        </w:rPr>
        <w:t>70,37</w:t>
      </w:r>
      <w:r w:rsidRPr="00476520">
        <w:rPr>
          <w:rFonts w:ascii="Times New Roman" w:hAnsi="Times New Roman" w:cs="Times New Roman"/>
          <w:sz w:val="26"/>
          <w:szCs w:val="26"/>
        </w:rPr>
        <w:t>% верных решений</w:t>
      </w:r>
      <w:r w:rsidR="00476520">
        <w:rPr>
          <w:rFonts w:ascii="Times New Roman" w:hAnsi="Times New Roman" w:cs="Times New Roman"/>
          <w:sz w:val="26"/>
          <w:szCs w:val="26"/>
        </w:rPr>
        <w:t xml:space="preserve">) </w:t>
      </w:r>
      <w:r w:rsidR="00136682" w:rsidRPr="00476520">
        <w:rPr>
          <w:rFonts w:ascii="Times New Roman" w:hAnsi="Times New Roman" w:cs="Times New Roman"/>
          <w:sz w:val="26"/>
          <w:szCs w:val="26"/>
        </w:rPr>
        <w:t xml:space="preserve">проверяет умение выделять  информацию, представленную в явном виде, сопоставлять информацию из разных частей текста, в таблицах или графиках </w:t>
      </w:r>
      <w:r w:rsidR="00136682" w:rsidRPr="00476520">
        <w:rPr>
          <w:rFonts w:ascii="Times New Roman" w:hAnsi="Times New Roman" w:cs="Times New Roman"/>
          <w:i/>
          <w:sz w:val="26"/>
          <w:szCs w:val="26"/>
        </w:rPr>
        <w:t>(</w:t>
      </w:r>
      <w:r w:rsidR="00136682" w:rsidRPr="00476520">
        <w:rPr>
          <w:rFonts w:ascii="Times New Roman" w:hAnsi="Times New Roman" w:cs="Times New Roman"/>
          <w:b/>
          <w:i/>
          <w:sz w:val="26"/>
          <w:szCs w:val="26"/>
        </w:rPr>
        <w:t>например:</w:t>
      </w:r>
      <w:proofErr w:type="gramEnd"/>
      <w:r w:rsidR="00136682" w:rsidRPr="00476520">
        <w:rPr>
          <w:rFonts w:ascii="Times New Roman" w:hAnsi="Times New Roman" w:cs="Times New Roman"/>
          <w:i/>
          <w:sz w:val="26"/>
          <w:szCs w:val="26"/>
        </w:rPr>
        <w:t xml:space="preserve"> Вставьте в предложение пропущенные слова (сочетания слов), используя информацию из текста. </w:t>
      </w:r>
      <w:proofErr w:type="gramStart"/>
      <w:r w:rsidR="00136682" w:rsidRPr="00476520">
        <w:rPr>
          <w:rFonts w:ascii="Times New Roman" w:hAnsi="Times New Roman" w:cs="Times New Roman"/>
          <w:i/>
          <w:sz w:val="26"/>
          <w:szCs w:val="26"/>
        </w:rPr>
        <w:t xml:space="preserve">Земные организмы защищены от воздействия космических </w:t>
      </w:r>
      <w:proofErr w:type="spellStart"/>
      <w:r w:rsidR="00136682" w:rsidRPr="00476520">
        <w:rPr>
          <w:rFonts w:ascii="Times New Roman" w:hAnsi="Times New Roman" w:cs="Times New Roman"/>
          <w:i/>
          <w:sz w:val="26"/>
          <w:szCs w:val="26"/>
        </w:rPr>
        <w:t>гамма-квантов</w:t>
      </w:r>
      <w:proofErr w:type="spellEnd"/>
      <w:r w:rsidR="00136682" w:rsidRPr="00476520">
        <w:rPr>
          <w:rFonts w:ascii="Times New Roman" w:hAnsi="Times New Roman" w:cs="Times New Roman"/>
          <w:i/>
          <w:sz w:val="26"/>
          <w:szCs w:val="26"/>
        </w:rPr>
        <w:t>, так как они задерживаются _________________.</w:t>
      </w:r>
      <w:r w:rsidR="001F1B31" w:rsidRPr="00476520">
        <w:rPr>
          <w:rFonts w:ascii="Times New Roman" w:hAnsi="Times New Roman" w:cs="Times New Roman"/>
          <w:i/>
          <w:sz w:val="26"/>
          <w:szCs w:val="26"/>
        </w:rPr>
        <w:t xml:space="preserve"> </w:t>
      </w:r>
      <w:r w:rsidR="00136682" w:rsidRPr="00476520">
        <w:rPr>
          <w:rFonts w:ascii="Times New Roman" w:hAnsi="Times New Roman" w:cs="Times New Roman"/>
          <w:i/>
          <w:sz w:val="26"/>
          <w:szCs w:val="26"/>
        </w:rPr>
        <w:t xml:space="preserve"> Для н</w:t>
      </w:r>
      <w:r w:rsidR="001F1B31" w:rsidRPr="00476520">
        <w:rPr>
          <w:rFonts w:ascii="Times New Roman" w:hAnsi="Times New Roman" w:cs="Times New Roman"/>
          <w:i/>
          <w:sz w:val="26"/>
          <w:szCs w:val="26"/>
        </w:rPr>
        <w:t xml:space="preserve">аблюдения этого гамма-излучения </w:t>
      </w:r>
      <w:r w:rsidR="00136682" w:rsidRPr="00476520">
        <w:rPr>
          <w:rFonts w:ascii="Times New Roman" w:hAnsi="Times New Roman" w:cs="Times New Roman"/>
          <w:i/>
          <w:sz w:val="26"/>
          <w:szCs w:val="26"/>
        </w:rPr>
        <w:t>используют</w:t>
      </w:r>
      <w:r w:rsidR="001F1B31" w:rsidRPr="00476520">
        <w:rPr>
          <w:rFonts w:ascii="Times New Roman" w:hAnsi="Times New Roman" w:cs="Times New Roman"/>
          <w:i/>
          <w:sz w:val="26"/>
          <w:szCs w:val="26"/>
        </w:rPr>
        <w:t xml:space="preserve"> </w:t>
      </w:r>
      <w:proofErr w:type="spellStart"/>
      <w:r w:rsidR="001F1B31" w:rsidRPr="00476520">
        <w:rPr>
          <w:rFonts w:ascii="Times New Roman" w:hAnsi="Times New Roman" w:cs="Times New Roman"/>
          <w:i/>
          <w:sz w:val="26"/>
          <w:szCs w:val="26"/>
        </w:rPr>
        <w:t>гамма-телескопы</w:t>
      </w:r>
      <w:proofErr w:type="spellEnd"/>
      <w:r w:rsidR="001F1B31" w:rsidRPr="00476520">
        <w:rPr>
          <w:rFonts w:ascii="Times New Roman" w:hAnsi="Times New Roman" w:cs="Times New Roman"/>
          <w:i/>
          <w:sz w:val="26"/>
          <w:szCs w:val="26"/>
        </w:rPr>
        <w:t xml:space="preserve">, расположенные </w:t>
      </w:r>
      <w:r w:rsidR="00136682" w:rsidRPr="00476520">
        <w:rPr>
          <w:rFonts w:ascii="Times New Roman" w:hAnsi="Times New Roman" w:cs="Times New Roman"/>
          <w:i/>
          <w:sz w:val="26"/>
          <w:szCs w:val="26"/>
        </w:rPr>
        <w:t>_______________________</w:t>
      </w:r>
      <w:r w:rsidR="00136682" w:rsidRPr="00476520">
        <w:t>.)</w:t>
      </w:r>
      <w:r w:rsidRPr="00476520">
        <w:rPr>
          <w:rFonts w:ascii="Times New Roman" w:eastAsia="Times New Roman" w:hAnsi="Times New Roman" w:cs="Times New Roman"/>
          <w:b/>
          <w:sz w:val="26"/>
          <w:szCs w:val="26"/>
          <w:lang w:eastAsia="ru-RU"/>
        </w:rPr>
        <w:t>.</w:t>
      </w:r>
      <w:proofErr w:type="gramEnd"/>
    </w:p>
    <w:p w:rsidR="00476520" w:rsidRPr="00476520" w:rsidRDefault="007E0095" w:rsidP="00476520">
      <w:pPr>
        <w:spacing w:after="0" w:line="240" w:lineRule="auto"/>
        <w:ind w:firstLine="709"/>
        <w:jc w:val="both"/>
        <w:rPr>
          <w:rFonts w:ascii="Times New Roman" w:hAnsi="Times New Roman" w:cs="Times New Roman"/>
          <w:i/>
          <w:sz w:val="26"/>
          <w:szCs w:val="26"/>
        </w:rPr>
      </w:pPr>
      <w:proofErr w:type="gramStart"/>
      <w:r w:rsidRPr="00476520">
        <w:rPr>
          <w:rFonts w:ascii="Times New Roman" w:eastAsia="Times New Roman" w:hAnsi="Times New Roman" w:cs="Times New Roman"/>
          <w:b/>
          <w:sz w:val="26"/>
          <w:szCs w:val="26"/>
          <w:lang w:eastAsia="ru-RU"/>
        </w:rPr>
        <w:t>Лучше всего обучающиеся 11 классов справились с заданием №</w:t>
      </w:r>
      <w:r w:rsidR="00476520" w:rsidRPr="00476520">
        <w:rPr>
          <w:rFonts w:ascii="Times New Roman" w:eastAsia="Times New Roman" w:hAnsi="Times New Roman" w:cs="Times New Roman"/>
          <w:b/>
          <w:sz w:val="26"/>
          <w:szCs w:val="26"/>
          <w:lang w:eastAsia="ru-RU"/>
        </w:rPr>
        <w:t>5</w:t>
      </w:r>
      <w:r w:rsidRPr="00476520">
        <w:rPr>
          <w:rFonts w:ascii="Times New Roman" w:eastAsia="Times New Roman" w:hAnsi="Times New Roman" w:cs="Times New Roman"/>
          <w:b/>
          <w:sz w:val="26"/>
          <w:szCs w:val="26"/>
          <w:lang w:eastAsia="ru-RU"/>
        </w:rPr>
        <w:t xml:space="preserve"> базового уровня сложности</w:t>
      </w:r>
      <w:r w:rsidRPr="00476520">
        <w:rPr>
          <w:rFonts w:ascii="Times New Roman" w:eastAsia="Times New Roman" w:hAnsi="Times New Roman" w:cs="Times New Roman"/>
          <w:sz w:val="26"/>
          <w:szCs w:val="26"/>
          <w:lang w:eastAsia="ru-RU"/>
        </w:rPr>
        <w:t xml:space="preserve"> </w:t>
      </w:r>
      <w:r w:rsidR="001F1B31" w:rsidRPr="00476520">
        <w:rPr>
          <w:rFonts w:ascii="Times New Roman" w:eastAsia="Times New Roman" w:hAnsi="Times New Roman" w:cs="Times New Roman"/>
          <w:sz w:val="26"/>
          <w:szCs w:val="26"/>
          <w:lang w:eastAsia="ru-RU"/>
        </w:rPr>
        <w:t>(</w:t>
      </w:r>
      <w:r w:rsidR="00476520" w:rsidRPr="00476520">
        <w:rPr>
          <w:rFonts w:ascii="Times New Roman" w:hAnsi="Times New Roman" w:cs="Times New Roman"/>
          <w:sz w:val="26"/>
          <w:szCs w:val="26"/>
        </w:rPr>
        <w:t>83,8</w:t>
      </w:r>
      <w:r w:rsidR="001F1B31" w:rsidRPr="00476520">
        <w:rPr>
          <w:rFonts w:ascii="Times New Roman" w:hAnsi="Times New Roman" w:cs="Times New Roman"/>
          <w:sz w:val="26"/>
          <w:szCs w:val="26"/>
        </w:rPr>
        <w:t>% верных решений)</w:t>
      </w:r>
      <w:r w:rsidR="001F1B31" w:rsidRPr="00476520">
        <w:rPr>
          <w:rFonts w:ascii="Times New Roman" w:eastAsia="Times New Roman" w:hAnsi="Times New Roman" w:cs="Times New Roman"/>
          <w:sz w:val="26"/>
          <w:szCs w:val="26"/>
          <w:lang w:eastAsia="ru-RU"/>
        </w:rPr>
        <w:t>,</w:t>
      </w:r>
      <w:r w:rsidR="001F1B31" w:rsidRPr="00450725">
        <w:rPr>
          <w:rFonts w:ascii="Times New Roman" w:eastAsia="Times New Roman" w:hAnsi="Times New Roman" w:cs="Times New Roman"/>
          <w:color w:val="FF0000"/>
          <w:sz w:val="26"/>
          <w:szCs w:val="26"/>
          <w:lang w:eastAsia="ru-RU"/>
        </w:rPr>
        <w:t xml:space="preserve"> </w:t>
      </w:r>
      <w:r w:rsidR="001F1B31" w:rsidRPr="00476520">
        <w:rPr>
          <w:rFonts w:ascii="Times New Roman" w:eastAsia="Times New Roman" w:hAnsi="Times New Roman" w:cs="Times New Roman"/>
          <w:sz w:val="26"/>
          <w:szCs w:val="26"/>
          <w:lang w:eastAsia="ru-RU"/>
        </w:rPr>
        <w:t>проверяющим умение</w:t>
      </w:r>
      <w:r w:rsidR="001F1B31" w:rsidRPr="00450725">
        <w:rPr>
          <w:rFonts w:ascii="Times New Roman" w:eastAsia="Times New Roman" w:hAnsi="Times New Roman" w:cs="Times New Roman"/>
          <w:color w:val="FF0000"/>
          <w:sz w:val="26"/>
          <w:szCs w:val="26"/>
          <w:lang w:eastAsia="ru-RU"/>
        </w:rPr>
        <w:t xml:space="preserve"> </w:t>
      </w:r>
      <w:r w:rsidR="00476520">
        <w:rPr>
          <w:rFonts w:ascii="Times New Roman" w:hAnsi="Times New Roman" w:cs="Times New Roman"/>
          <w:sz w:val="26"/>
          <w:szCs w:val="26"/>
        </w:rPr>
        <w:t xml:space="preserve">распознавать </w:t>
      </w:r>
      <w:r w:rsidR="00476520" w:rsidRPr="004A1159">
        <w:rPr>
          <w:rFonts w:ascii="Times New Roman" w:hAnsi="Times New Roman" w:cs="Times New Roman"/>
          <w:sz w:val="26"/>
          <w:szCs w:val="26"/>
        </w:rPr>
        <w:t>физически</w:t>
      </w:r>
      <w:r w:rsidR="00476520">
        <w:rPr>
          <w:rFonts w:ascii="Times New Roman" w:hAnsi="Times New Roman" w:cs="Times New Roman"/>
          <w:sz w:val="26"/>
          <w:szCs w:val="26"/>
        </w:rPr>
        <w:t>е</w:t>
      </w:r>
      <w:r w:rsidR="00476520" w:rsidRPr="004A1159">
        <w:rPr>
          <w:rFonts w:ascii="Times New Roman" w:hAnsi="Times New Roman" w:cs="Times New Roman"/>
          <w:sz w:val="26"/>
          <w:szCs w:val="26"/>
        </w:rPr>
        <w:t xml:space="preserve"> явлени</w:t>
      </w:r>
      <w:r w:rsidR="00476520">
        <w:rPr>
          <w:rFonts w:ascii="Times New Roman" w:hAnsi="Times New Roman" w:cs="Times New Roman"/>
          <w:sz w:val="26"/>
          <w:szCs w:val="26"/>
        </w:rPr>
        <w:t>я</w:t>
      </w:r>
      <w:r w:rsidR="00476520" w:rsidRPr="004A1159">
        <w:rPr>
          <w:rFonts w:ascii="Times New Roman" w:hAnsi="Times New Roman" w:cs="Times New Roman"/>
          <w:sz w:val="26"/>
          <w:szCs w:val="26"/>
        </w:rPr>
        <w:t>, описание их свойств, применение законов для объяснения явлений</w:t>
      </w:r>
      <w:r w:rsidR="00476520" w:rsidRPr="00450725">
        <w:rPr>
          <w:rFonts w:ascii="Times New Roman" w:hAnsi="Times New Roman" w:cs="Times New Roman"/>
          <w:i/>
          <w:color w:val="FF0000"/>
          <w:sz w:val="26"/>
          <w:szCs w:val="26"/>
        </w:rPr>
        <w:t xml:space="preserve"> </w:t>
      </w:r>
      <w:r w:rsidR="001F1B31" w:rsidRPr="00476520">
        <w:rPr>
          <w:rFonts w:ascii="Times New Roman" w:hAnsi="Times New Roman" w:cs="Times New Roman"/>
          <w:i/>
          <w:sz w:val="26"/>
          <w:szCs w:val="26"/>
        </w:rPr>
        <w:t>(</w:t>
      </w:r>
      <w:r w:rsidR="001F1B31" w:rsidRPr="00476520">
        <w:rPr>
          <w:rFonts w:ascii="Times New Roman" w:hAnsi="Times New Roman" w:cs="Times New Roman"/>
          <w:b/>
          <w:i/>
          <w:sz w:val="26"/>
          <w:szCs w:val="26"/>
        </w:rPr>
        <w:t>например:</w:t>
      </w:r>
      <w:proofErr w:type="gramEnd"/>
      <w:r w:rsidR="001F1B31" w:rsidRPr="00476520">
        <w:rPr>
          <w:rFonts w:ascii="Times New Roman" w:hAnsi="Times New Roman" w:cs="Times New Roman"/>
          <w:i/>
          <w:sz w:val="26"/>
          <w:szCs w:val="26"/>
        </w:rPr>
        <w:t xml:space="preserve"> </w:t>
      </w:r>
      <w:r w:rsidR="00476520" w:rsidRPr="00476520">
        <w:rPr>
          <w:rFonts w:ascii="Times New Roman" w:hAnsi="Times New Roman" w:cs="Times New Roman"/>
          <w:i/>
          <w:sz w:val="26"/>
          <w:szCs w:val="26"/>
        </w:rPr>
        <w:t xml:space="preserve">Магнитная стрелка компаса зафиксирована (северный полюс затемнён, </w:t>
      </w:r>
      <w:proofErr w:type="gramStart"/>
      <w:r w:rsidR="00476520" w:rsidRPr="00476520">
        <w:rPr>
          <w:rFonts w:ascii="Times New Roman" w:hAnsi="Times New Roman" w:cs="Times New Roman"/>
          <w:i/>
          <w:sz w:val="26"/>
          <w:szCs w:val="26"/>
        </w:rPr>
        <w:t>см</w:t>
      </w:r>
      <w:proofErr w:type="gramEnd"/>
      <w:r w:rsidR="00476520" w:rsidRPr="00476520">
        <w:rPr>
          <w:rFonts w:ascii="Times New Roman" w:hAnsi="Times New Roman" w:cs="Times New Roman"/>
          <w:i/>
          <w:sz w:val="26"/>
          <w:szCs w:val="26"/>
        </w:rPr>
        <w:t xml:space="preserve">. рисунок). </w:t>
      </w:r>
      <w:r w:rsidR="00476520" w:rsidRPr="00476520">
        <w:rPr>
          <w:rFonts w:ascii="Times New Roman" w:hAnsi="Times New Roman" w:cs="Times New Roman"/>
          <w:i/>
          <w:noProof/>
          <w:sz w:val="26"/>
          <w:szCs w:val="26"/>
          <w:lang w:eastAsia="ru-RU"/>
        </w:rPr>
        <w:drawing>
          <wp:inline distT="0" distB="0" distL="0" distR="0">
            <wp:extent cx="1741406" cy="658789"/>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1741370" cy="658775"/>
                    </a:xfrm>
                    <a:prstGeom prst="rect">
                      <a:avLst/>
                    </a:prstGeom>
                    <a:noFill/>
                    <a:ln w="9525">
                      <a:noFill/>
                      <a:miter lim="800000"/>
                      <a:headEnd/>
                      <a:tailEnd/>
                    </a:ln>
                  </pic:spPr>
                </pic:pic>
              </a:graphicData>
            </a:graphic>
          </wp:inline>
        </w:drawing>
      </w:r>
      <w:r w:rsidR="00476520" w:rsidRPr="00476520">
        <w:rPr>
          <w:rFonts w:ascii="Times New Roman" w:hAnsi="Times New Roman" w:cs="Times New Roman"/>
          <w:i/>
          <w:sz w:val="26"/>
          <w:szCs w:val="26"/>
        </w:rPr>
        <w:t xml:space="preserve"> К компасу поднесли сильный постоянный полосовой магнит, затем освободили стрелку, она повернулась и остановилась в новом положении. Изобразите новое положение стрелки.</w:t>
      </w:r>
    </w:p>
    <w:p w:rsidR="00B4629E" w:rsidRPr="00476520" w:rsidRDefault="00476520" w:rsidP="00476520">
      <w:pPr>
        <w:spacing w:after="0" w:line="240" w:lineRule="auto"/>
        <w:ind w:firstLine="709"/>
        <w:jc w:val="both"/>
        <w:rPr>
          <w:rFonts w:ascii="Times New Roman" w:hAnsi="Times New Roman" w:cs="Times New Roman"/>
          <w:i/>
          <w:sz w:val="26"/>
          <w:szCs w:val="26"/>
        </w:rPr>
      </w:pPr>
      <w:r>
        <w:rPr>
          <w:rFonts w:ascii="Times New Roman" w:hAnsi="Times New Roman" w:cs="Times New Roman"/>
          <w:i/>
          <w:noProof/>
          <w:sz w:val="26"/>
          <w:szCs w:val="26"/>
          <w:lang w:eastAsia="ru-RU"/>
        </w:rPr>
        <w:drawing>
          <wp:inline distT="0" distB="0" distL="0" distR="0">
            <wp:extent cx="2967478" cy="519092"/>
            <wp:effectExtent l="19050" t="0" r="4322"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2971267" cy="519755"/>
                    </a:xfrm>
                    <a:prstGeom prst="rect">
                      <a:avLst/>
                    </a:prstGeom>
                    <a:noFill/>
                    <a:ln w="9525">
                      <a:noFill/>
                      <a:miter lim="800000"/>
                      <a:headEnd/>
                      <a:tailEnd/>
                    </a:ln>
                  </pic:spPr>
                </pic:pic>
              </a:graphicData>
            </a:graphic>
          </wp:inline>
        </w:drawing>
      </w:r>
      <w:r w:rsidR="001F1B31" w:rsidRPr="00476520">
        <w:rPr>
          <w:rFonts w:ascii="Times New Roman" w:hAnsi="Times New Roman" w:cs="Times New Roman"/>
          <w:i/>
          <w:sz w:val="26"/>
          <w:szCs w:val="26"/>
        </w:rPr>
        <w:t>).</w:t>
      </w:r>
    </w:p>
    <w:p w:rsidR="00161EE2" w:rsidRDefault="00161EE2" w:rsidP="00B8613B">
      <w:pPr>
        <w:spacing w:after="0" w:line="240" w:lineRule="auto"/>
        <w:ind w:firstLine="709"/>
        <w:jc w:val="both"/>
        <w:rPr>
          <w:rFonts w:ascii="Times New Roman" w:hAnsi="Times New Roman" w:cs="Times New Roman"/>
          <w:sz w:val="26"/>
          <w:szCs w:val="26"/>
        </w:rPr>
      </w:pPr>
      <w:r w:rsidRPr="00076E46">
        <w:rPr>
          <w:rFonts w:ascii="Times New Roman" w:hAnsi="Times New Roman" w:cs="Times New Roman"/>
          <w:sz w:val="26"/>
          <w:szCs w:val="26"/>
        </w:rPr>
        <w:t>С остальными заданиями базового уровня сложности  успешно справились от 6</w:t>
      </w:r>
      <w:r w:rsidR="00076E46" w:rsidRPr="00076E46">
        <w:rPr>
          <w:rFonts w:ascii="Times New Roman" w:hAnsi="Times New Roman" w:cs="Times New Roman"/>
          <w:sz w:val="26"/>
          <w:szCs w:val="26"/>
        </w:rPr>
        <w:t>1</w:t>
      </w:r>
      <w:r w:rsidRPr="00076E46">
        <w:rPr>
          <w:rFonts w:ascii="Times New Roman" w:hAnsi="Times New Roman" w:cs="Times New Roman"/>
          <w:sz w:val="26"/>
          <w:szCs w:val="26"/>
        </w:rPr>
        <w:t xml:space="preserve">% до </w:t>
      </w:r>
      <w:r w:rsidR="00076E46" w:rsidRPr="00076E46">
        <w:rPr>
          <w:rFonts w:ascii="Times New Roman" w:hAnsi="Times New Roman" w:cs="Times New Roman"/>
          <w:sz w:val="26"/>
          <w:szCs w:val="26"/>
        </w:rPr>
        <w:t>7</w:t>
      </w:r>
      <w:r w:rsidRPr="00076E46">
        <w:rPr>
          <w:rFonts w:ascii="Times New Roman" w:hAnsi="Times New Roman" w:cs="Times New Roman"/>
          <w:sz w:val="26"/>
          <w:szCs w:val="26"/>
        </w:rPr>
        <w:t>7% участников ВПР11.</w:t>
      </w:r>
    </w:p>
    <w:p w:rsidR="003F128B" w:rsidRPr="001A5BC7" w:rsidRDefault="00F457A6" w:rsidP="004015A6">
      <w:pPr>
        <w:pStyle w:val="a3"/>
        <w:tabs>
          <w:tab w:val="left" w:pos="993"/>
        </w:tabs>
        <w:spacing w:after="0" w:line="240" w:lineRule="auto"/>
        <w:ind w:left="0" w:firstLine="709"/>
        <w:jc w:val="both"/>
        <w:rPr>
          <w:rFonts w:ascii="Times New Roman" w:hAnsi="Times New Roman" w:cs="Times New Roman"/>
          <w:i/>
          <w:sz w:val="26"/>
          <w:szCs w:val="26"/>
        </w:rPr>
      </w:pPr>
      <w:proofErr w:type="gramStart"/>
      <w:r>
        <w:rPr>
          <w:rFonts w:ascii="Times New Roman" w:eastAsia="Times New Roman" w:hAnsi="Times New Roman" w:cs="Times New Roman"/>
          <w:b/>
          <w:sz w:val="26"/>
          <w:szCs w:val="26"/>
          <w:lang w:eastAsia="ru-RU"/>
        </w:rPr>
        <w:t xml:space="preserve">Самым сложным среди заданий базового уровня сложности для </w:t>
      </w:r>
      <w:r w:rsidRPr="00476520">
        <w:rPr>
          <w:rFonts w:ascii="Times New Roman" w:eastAsia="Times New Roman" w:hAnsi="Times New Roman" w:cs="Times New Roman"/>
          <w:b/>
          <w:sz w:val="26"/>
          <w:szCs w:val="26"/>
          <w:lang w:eastAsia="ru-RU"/>
        </w:rPr>
        <w:t xml:space="preserve"> обучающиеся 11 классов </w:t>
      </w:r>
      <w:r>
        <w:rPr>
          <w:rFonts w:ascii="Times New Roman" w:eastAsia="Times New Roman" w:hAnsi="Times New Roman" w:cs="Times New Roman"/>
          <w:b/>
          <w:sz w:val="26"/>
          <w:szCs w:val="26"/>
          <w:lang w:eastAsia="ru-RU"/>
        </w:rPr>
        <w:t>стало задание</w:t>
      </w:r>
      <w:r w:rsidRPr="00476520">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15</w:t>
      </w:r>
      <w:r w:rsidR="003F128B">
        <w:rPr>
          <w:rFonts w:ascii="Times New Roman" w:eastAsia="Times New Roman" w:hAnsi="Times New Roman" w:cs="Times New Roman"/>
          <w:b/>
          <w:sz w:val="26"/>
          <w:szCs w:val="26"/>
          <w:lang w:eastAsia="ru-RU"/>
        </w:rPr>
        <w:t>.</w:t>
      </w:r>
      <w:proofErr w:type="gramEnd"/>
      <w:r w:rsidR="003F128B">
        <w:rPr>
          <w:rFonts w:ascii="Times New Roman" w:eastAsia="Times New Roman" w:hAnsi="Times New Roman" w:cs="Times New Roman"/>
          <w:b/>
          <w:sz w:val="26"/>
          <w:szCs w:val="26"/>
          <w:lang w:eastAsia="ru-RU"/>
        </w:rPr>
        <w:t xml:space="preserve"> </w:t>
      </w:r>
      <w:proofErr w:type="gramStart"/>
      <w:r w:rsidR="003F128B">
        <w:rPr>
          <w:rFonts w:ascii="Times New Roman" w:eastAsia="Times New Roman" w:hAnsi="Times New Roman" w:cs="Times New Roman"/>
          <w:b/>
          <w:sz w:val="26"/>
          <w:szCs w:val="26"/>
          <w:lang w:eastAsia="ru-RU"/>
        </w:rPr>
        <w:t>З</w:t>
      </w:r>
      <w:r w:rsidR="003F128B" w:rsidRPr="002A0597">
        <w:rPr>
          <w:rFonts w:ascii="Times New Roman" w:eastAsia="Times New Roman" w:hAnsi="Times New Roman" w:cs="Times New Roman"/>
          <w:b/>
          <w:sz w:val="26"/>
          <w:szCs w:val="26"/>
          <w:lang w:eastAsia="ru-RU"/>
        </w:rPr>
        <w:t xml:space="preserve">адание №15 </w:t>
      </w:r>
      <w:r w:rsidR="003F128B" w:rsidRPr="002A0597">
        <w:rPr>
          <w:rFonts w:ascii="Times New Roman" w:hAnsi="Times New Roman" w:cs="Times New Roman"/>
          <w:sz w:val="26"/>
          <w:szCs w:val="26"/>
        </w:rPr>
        <w:t>(</w:t>
      </w:r>
      <w:r w:rsidR="003F128B">
        <w:rPr>
          <w:rFonts w:ascii="Times New Roman" w:hAnsi="Times New Roman" w:cs="Times New Roman"/>
          <w:sz w:val="26"/>
          <w:szCs w:val="26"/>
        </w:rPr>
        <w:t>43,98</w:t>
      </w:r>
      <w:r w:rsidR="003F128B" w:rsidRPr="002A0597">
        <w:rPr>
          <w:rFonts w:ascii="Times New Roman" w:hAnsi="Times New Roman" w:cs="Times New Roman"/>
          <w:sz w:val="26"/>
          <w:szCs w:val="26"/>
        </w:rPr>
        <w:t xml:space="preserve">% верных решений) требует объяснения физических явлений и процессов, используемых при работе технических устройств </w:t>
      </w:r>
      <w:r w:rsidR="003F128B" w:rsidRPr="002A0597">
        <w:rPr>
          <w:rFonts w:ascii="Times New Roman" w:hAnsi="Times New Roman" w:cs="Times New Roman"/>
          <w:i/>
          <w:sz w:val="26"/>
          <w:szCs w:val="26"/>
        </w:rPr>
        <w:t>(</w:t>
      </w:r>
      <w:r w:rsidR="003F128B" w:rsidRPr="002A0597">
        <w:rPr>
          <w:rFonts w:ascii="Times New Roman" w:hAnsi="Times New Roman" w:cs="Times New Roman"/>
          <w:b/>
          <w:i/>
          <w:sz w:val="26"/>
          <w:szCs w:val="26"/>
        </w:rPr>
        <w:t>например:</w:t>
      </w:r>
      <w:proofErr w:type="gramEnd"/>
      <w:r w:rsidR="003F128B" w:rsidRPr="002A0597">
        <w:t xml:space="preserve"> </w:t>
      </w:r>
      <w:proofErr w:type="gramStart"/>
      <w:r w:rsidR="003F128B" w:rsidRPr="002A0597">
        <w:rPr>
          <w:rFonts w:ascii="Times New Roman" w:hAnsi="Times New Roman" w:cs="Times New Roman"/>
          <w:i/>
          <w:sz w:val="26"/>
          <w:szCs w:val="26"/>
        </w:rPr>
        <w:t xml:space="preserve">Почему нельзя использовать водонагреватель в </w:t>
      </w:r>
      <w:proofErr w:type="spellStart"/>
      <w:r w:rsidR="003F128B" w:rsidRPr="002A0597">
        <w:rPr>
          <w:rFonts w:ascii="Times New Roman" w:hAnsi="Times New Roman" w:cs="Times New Roman"/>
          <w:i/>
          <w:sz w:val="26"/>
          <w:szCs w:val="26"/>
        </w:rPr>
        <w:t>неотапливаемом</w:t>
      </w:r>
      <w:proofErr w:type="spellEnd"/>
      <w:r w:rsidR="003F128B" w:rsidRPr="002A0597">
        <w:rPr>
          <w:rFonts w:ascii="Times New Roman" w:hAnsi="Times New Roman" w:cs="Times New Roman"/>
          <w:i/>
          <w:sz w:val="26"/>
          <w:szCs w:val="26"/>
        </w:rPr>
        <w:t xml:space="preserve"> помещении в морозную погоду?</w:t>
      </w:r>
      <w:r w:rsidR="003F128B" w:rsidRPr="002A0597">
        <w:rPr>
          <w:rFonts w:ascii="Times New Roman" w:eastAsia="Times New Roman" w:hAnsi="Times New Roman" w:cs="Times New Roman"/>
          <w:b/>
          <w:sz w:val="26"/>
          <w:szCs w:val="26"/>
          <w:lang w:eastAsia="ru-RU"/>
        </w:rPr>
        <w:t>)</w:t>
      </w:r>
      <w:r w:rsidR="003F128B">
        <w:rPr>
          <w:rFonts w:ascii="Times New Roman" w:eastAsia="Times New Roman" w:hAnsi="Times New Roman" w:cs="Times New Roman"/>
          <w:b/>
          <w:sz w:val="26"/>
          <w:szCs w:val="26"/>
          <w:lang w:eastAsia="ru-RU"/>
        </w:rPr>
        <w:t>.</w:t>
      </w:r>
      <w:proofErr w:type="gramEnd"/>
    </w:p>
    <w:p w:rsidR="00C84AB4" w:rsidRPr="00076E46" w:rsidRDefault="00757A06" w:rsidP="00B8613B">
      <w:pPr>
        <w:spacing w:after="0" w:line="240" w:lineRule="auto"/>
        <w:ind w:firstLine="709"/>
        <w:jc w:val="both"/>
        <w:rPr>
          <w:rFonts w:ascii="Times New Roman" w:hAnsi="Times New Roman" w:cs="Times New Roman"/>
          <w:i/>
          <w:sz w:val="26"/>
          <w:szCs w:val="26"/>
        </w:rPr>
      </w:pPr>
      <w:r w:rsidRPr="00076E46">
        <w:rPr>
          <w:rFonts w:ascii="Times New Roman" w:hAnsi="Times New Roman" w:cs="Times New Roman"/>
          <w:b/>
          <w:sz w:val="26"/>
          <w:szCs w:val="26"/>
        </w:rPr>
        <w:t>И</w:t>
      </w:r>
      <w:r w:rsidR="003A02CA" w:rsidRPr="00076E46">
        <w:rPr>
          <w:rFonts w:ascii="Times New Roman" w:hAnsi="Times New Roman" w:cs="Times New Roman"/>
          <w:b/>
          <w:sz w:val="26"/>
          <w:szCs w:val="26"/>
        </w:rPr>
        <w:t xml:space="preserve">з заданий повышенного уровня </w:t>
      </w:r>
      <w:proofErr w:type="gramStart"/>
      <w:r w:rsidR="003A02CA" w:rsidRPr="00076E46">
        <w:rPr>
          <w:rFonts w:ascii="Times New Roman" w:hAnsi="Times New Roman" w:cs="Times New Roman"/>
          <w:b/>
          <w:sz w:val="26"/>
          <w:szCs w:val="26"/>
        </w:rPr>
        <w:t>сложности</w:t>
      </w:r>
      <w:proofErr w:type="gramEnd"/>
      <w:r w:rsidR="003A02CA" w:rsidRPr="00076E46">
        <w:rPr>
          <w:rFonts w:ascii="Times New Roman" w:hAnsi="Times New Roman" w:cs="Times New Roman"/>
          <w:b/>
          <w:sz w:val="26"/>
          <w:szCs w:val="26"/>
        </w:rPr>
        <w:t xml:space="preserve"> </w:t>
      </w:r>
      <w:r w:rsidRPr="00076E46">
        <w:rPr>
          <w:rFonts w:ascii="Times New Roman" w:hAnsi="Times New Roman" w:cs="Times New Roman"/>
          <w:b/>
          <w:sz w:val="26"/>
          <w:szCs w:val="26"/>
        </w:rPr>
        <w:t>обучающиеся лучше всего справились с заданием №8</w:t>
      </w:r>
      <w:r w:rsidR="001F1B31" w:rsidRPr="00076E46">
        <w:rPr>
          <w:rFonts w:ascii="Times New Roman" w:hAnsi="Times New Roman" w:cs="Times New Roman"/>
          <w:b/>
          <w:sz w:val="26"/>
          <w:szCs w:val="26"/>
        </w:rPr>
        <w:t xml:space="preserve"> </w:t>
      </w:r>
      <w:r w:rsidR="001F1B31" w:rsidRPr="00076E46">
        <w:rPr>
          <w:rFonts w:ascii="Times New Roman" w:eastAsia="Times New Roman" w:hAnsi="Times New Roman" w:cs="Times New Roman"/>
          <w:sz w:val="26"/>
          <w:szCs w:val="26"/>
          <w:lang w:eastAsia="ru-RU"/>
        </w:rPr>
        <w:t>(</w:t>
      </w:r>
      <w:r w:rsidR="00076E46" w:rsidRPr="00076E46">
        <w:rPr>
          <w:rFonts w:ascii="Times New Roman" w:hAnsi="Times New Roman" w:cs="Times New Roman"/>
          <w:sz w:val="26"/>
          <w:szCs w:val="26"/>
        </w:rPr>
        <w:t>58,56</w:t>
      </w:r>
      <w:r w:rsidR="001F1B31" w:rsidRPr="00076E46">
        <w:rPr>
          <w:rFonts w:ascii="Times New Roman" w:hAnsi="Times New Roman" w:cs="Times New Roman"/>
          <w:sz w:val="26"/>
          <w:szCs w:val="26"/>
        </w:rPr>
        <w:t>% верных решений)</w:t>
      </w:r>
      <w:r w:rsidR="001F1B31" w:rsidRPr="00076E46">
        <w:rPr>
          <w:rFonts w:ascii="Times New Roman" w:eastAsia="Times New Roman" w:hAnsi="Times New Roman" w:cs="Times New Roman"/>
          <w:sz w:val="26"/>
          <w:szCs w:val="26"/>
          <w:lang w:eastAsia="ru-RU"/>
        </w:rPr>
        <w:t xml:space="preserve">, проверяющим умение </w:t>
      </w:r>
      <w:r w:rsidR="001F1B31" w:rsidRPr="00076E46">
        <w:rPr>
          <w:rFonts w:ascii="Times New Roman" w:hAnsi="Times New Roman" w:cs="Times New Roman"/>
          <w:sz w:val="26"/>
          <w:szCs w:val="26"/>
        </w:rPr>
        <w:t>анализировать изменения физических величин в процессах</w:t>
      </w:r>
      <w:r w:rsidR="001F1B31" w:rsidRPr="00076E46">
        <w:rPr>
          <w:rFonts w:ascii="Times New Roman" w:hAnsi="Times New Roman" w:cs="Times New Roman"/>
          <w:i/>
          <w:sz w:val="26"/>
          <w:szCs w:val="26"/>
        </w:rPr>
        <w:t xml:space="preserve"> (</w:t>
      </w:r>
      <w:r w:rsidR="001F1B31" w:rsidRPr="00076E46">
        <w:rPr>
          <w:rFonts w:ascii="Times New Roman" w:hAnsi="Times New Roman" w:cs="Times New Roman"/>
          <w:b/>
          <w:i/>
          <w:sz w:val="26"/>
          <w:szCs w:val="26"/>
        </w:rPr>
        <w:t>например:</w:t>
      </w:r>
      <w:r w:rsidR="001F1B31" w:rsidRPr="00076E46">
        <w:rPr>
          <w:rFonts w:ascii="Times New Roman" w:hAnsi="Times New Roman" w:cs="Times New Roman"/>
          <w:i/>
          <w:sz w:val="26"/>
          <w:szCs w:val="26"/>
        </w:rPr>
        <w:t xml:space="preserve"> </w:t>
      </w:r>
      <w:r w:rsidR="001F1B31" w:rsidRPr="00076E46">
        <w:rPr>
          <w:rFonts w:ascii="Times New Roman" w:hAnsi="Times New Roman" w:cs="Times New Roman"/>
          <w:sz w:val="26"/>
          <w:szCs w:val="26"/>
        </w:rPr>
        <w:t xml:space="preserve"> </w:t>
      </w:r>
      <w:r w:rsidRPr="00076E46">
        <w:rPr>
          <w:rFonts w:ascii="Times New Roman" w:hAnsi="Times New Roman" w:cs="Times New Roman"/>
          <w:sz w:val="26"/>
          <w:szCs w:val="26"/>
        </w:rPr>
        <w:t xml:space="preserve"> </w:t>
      </w:r>
      <w:r w:rsidR="001F1B31" w:rsidRPr="00076E46">
        <w:rPr>
          <w:rFonts w:ascii="Times New Roman" w:hAnsi="Times New Roman" w:cs="Times New Roman"/>
          <w:i/>
          <w:sz w:val="26"/>
          <w:szCs w:val="26"/>
        </w:rPr>
        <w:t xml:space="preserve">Мотоциклист движется по прямой улице. На графике представлена зависимость </w:t>
      </w:r>
      <w:r w:rsidR="001F1B31" w:rsidRPr="00076E46">
        <w:rPr>
          <w:rFonts w:ascii="Times New Roman" w:hAnsi="Times New Roman" w:cs="Times New Roman"/>
          <w:i/>
          <w:sz w:val="26"/>
          <w:szCs w:val="26"/>
        </w:rPr>
        <w:lastRenderedPageBreak/>
        <w:t xml:space="preserve">его скорости от времени. Выберите два утверждения, которые верно описывают движение мотоциклиста. Запишите номера, под которыми они указаны. </w:t>
      </w:r>
    </w:p>
    <w:p w:rsidR="00757A06" w:rsidRPr="00076E46" w:rsidRDefault="001F1B31" w:rsidP="00B8613B">
      <w:pPr>
        <w:spacing w:after="0" w:line="240" w:lineRule="auto"/>
        <w:ind w:firstLine="709"/>
        <w:jc w:val="both"/>
        <w:rPr>
          <w:rFonts w:ascii="Times New Roman" w:hAnsi="Times New Roman" w:cs="Times New Roman"/>
          <w:i/>
          <w:sz w:val="26"/>
          <w:szCs w:val="26"/>
        </w:rPr>
      </w:pPr>
      <w:proofErr w:type="gramStart"/>
      <w:r w:rsidRPr="00076E46">
        <w:rPr>
          <w:rFonts w:ascii="Times New Roman" w:hAnsi="Times New Roman" w:cs="Times New Roman"/>
          <w:i/>
          <w:sz w:val="26"/>
          <w:szCs w:val="26"/>
        </w:rPr>
        <w:t>1) В промежутке времени от 20 до 40 с равнодействующая сил, действующих на мотоциклиста, сообщает ему постоянное по модулю ускорение, отличное от нуля. 2) В течение первых 20 с мотоциклист двигался равноускоренно, а в течение следующих 20 с – равномерно. 3) Модуль максимальной скорости мотоциклиста за весь период наблюдения составляет 72 км/ч. 4) В момент времени 60 с мотоциклист остановился</w:t>
      </w:r>
      <w:proofErr w:type="gramEnd"/>
      <w:r w:rsidRPr="00076E46">
        <w:rPr>
          <w:rFonts w:ascii="Times New Roman" w:hAnsi="Times New Roman" w:cs="Times New Roman"/>
          <w:i/>
          <w:sz w:val="26"/>
          <w:szCs w:val="26"/>
        </w:rPr>
        <w:t>, а затем начал движение в противоположном направлении. 5) Модуль максимального ускорения мотоциклиста за весь период наблюдения равен 4 м/с</w:t>
      </w:r>
      <w:proofErr w:type="gramStart"/>
      <w:r w:rsidRPr="00076E46">
        <w:rPr>
          <w:rFonts w:ascii="Times New Roman" w:hAnsi="Times New Roman" w:cs="Times New Roman"/>
          <w:i/>
          <w:sz w:val="26"/>
          <w:szCs w:val="26"/>
          <w:vertAlign w:val="superscript"/>
        </w:rPr>
        <w:t>2</w:t>
      </w:r>
      <w:proofErr w:type="gramEnd"/>
      <w:r w:rsidRPr="00076E46">
        <w:rPr>
          <w:rFonts w:ascii="Times New Roman" w:hAnsi="Times New Roman" w:cs="Times New Roman"/>
          <w:i/>
          <w:sz w:val="26"/>
          <w:szCs w:val="26"/>
        </w:rPr>
        <w:t>.</w:t>
      </w:r>
      <w:r w:rsidR="00757A06" w:rsidRPr="00076E46">
        <w:rPr>
          <w:rFonts w:ascii="Times New Roman" w:hAnsi="Times New Roman" w:cs="Times New Roman"/>
          <w:i/>
          <w:sz w:val="26"/>
          <w:szCs w:val="26"/>
        </w:rPr>
        <w:t>).</w:t>
      </w:r>
    </w:p>
    <w:p w:rsidR="00C84AB4" w:rsidRPr="00076E46" w:rsidRDefault="00C84AB4" w:rsidP="00B8613B">
      <w:pPr>
        <w:spacing w:after="0" w:line="240" w:lineRule="auto"/>
        <w:ind w:firstLine="709"/>
        <w:jc w:val="both"/>
        <w:rPr>
          <w:rFonts w:ascii="Times New Roman" w:eastAsia="Times New Roman" w:hAnsi="Times New Roman" w:cs="Times New Roman"/>
          <w:b/>
          <w:sz w:val="26"/>
          <w:szCs w:val="26"/>
          <w:lang w:eastAsia="ru-RU"/>
        </w:rPr>
      </w:pPr>
      <w:proofErr w:type="gramStart"/>
      <w:r w:rsidRPr="00076E46">
        <w:rPr>
          <w:rFonts w:ascii="Times New Roman" w:hAnsi="Times New Roman" w:cs="Times New Roman"/>
          <w:b/>
          <w:sz w:val="26"/>
          <w:szCs w:val="26"/>
        </w:rPr>
        <w:t xml:space="preserve">Самым сложным в работе стало задание № 12 повышенного уровня сложности </w:t>
      </w:r>
      <w:r w:rsidRPr="00076E46">
        <w:rPr>
          <w:rFonts w:ascii="Times New Roman" w:eastAsia="Times New Roman" w:hAnsi="Times New Roman" w:cs="Times New Roman"/>
          <w:sz w:val="26"/>
          <w:szCs w:val="26"/>
          <w:lang w:eastAsia="ru-RU"/>
        </w:rPr>
        <w:t>(</w:t>
      </w:r>
      <w:r w:rsidRPr="00076E46">
        <w:rPr>
          <w:rFonts w:ascii="Times New Roman" w:hAnsi="Times New Roman" w:cs="Times New Roman"/>
          <w:sz w:val="26"/>
          <w:szCs w:val="26"/>
        </w:rPr>
        <w:t>2</w:t>
      </w:r>
      <w:r w:rsidR="004015A6">
        <w:rPr>
          <w:rFonts w:ascii="Times New Roman" w:hAnsi="Times New Roman" w:cs="Times New Roman"/>
          <w:sz w:val="26"/>
          <w:szCs w:val="26"/>
        </w:rPr>
        <w:t>1</w:t>
      </w:r>
      <w:r w:rsidRPr="00076E46">
        <w:rPr>
          <w:rFonts w:ascii="Times New Roman" w:hAnsi="Times New Roman" w:cs="Times New Roman"/>
          <w:sz w:val="26"/>
          <w:szCs w:val="26"/>
        </w:rPr>
        <w:t>,</w:t>
      </w:r>
      <w:r w:rsidR="004015A6">
        <w:rPr>
          <w:rFonts w:ascii="Times New Roman" w:hAnsi="Times New Roman" w:cs="Times New Roman"/>
          <w:sz w:val="26"/>
          <w:szCs w:val="26"/>
        </w:rPr>
        <w:t>06</w:t>
      </w:r>
      <w:r w:rsidRPr="00076E46">
        <w:rPr>
          <w:rFonts w:ascii="Times New Roman" w:hAnsi="Times New Roman" w:cs="Times New Roman"/>
          <w:sz w:val="26"/>
          <w:szCs w:val="26"/>
        </w:rPr>
        <w:t>% верных решений)</w:t>
      </w:r>
      <w:r w:rsidRPr="00076E46">
        <w:rPr>
          <w:rFonts w:ascii="Times New Roman" w:eastAsia="Times New Roman" w:hAnsi="Times New Roman" w:cs="Times New Roman"/>
          <w:sz w:val="26"/>
          <w:szCs w:val="26"/>
          <w:lang w:eastAsia="ru-RU"/>
        </w:rPr>
        <w:t>,</w:t>
      </w:r>
      <w:r w:rsidRPr="00076E46">
        <w:rPr>
          <w:rFonts w:ascii="Times New Roman" w:hAnsi="Times New Roman" w:cs="Times New Roman"/>
          <w:sz w:val="26"/>
          <w:szCs w:val="26"/>
        </w:rPr>
        <w:t xml:space="preserve"> требовалось спланировать исследование по заданной гипотезе </w:t>
      </w:r>
      <w:r w:rsidRPr="00076E46">
        <w:rPr>
          <w:rFonts w:ascii="Times New Roman" w:hAnsi="Times New Roman" w:cs="Times New Roman"/>
          <w:i/>
          <w:sz w:val="26"/>
          <w:szCs w:val="26"/>
        </w:rPr>
        <w:t>(</w:t>
      </w:r>
      <w:r w:rsidRPr="00076E46">
        <w:rPr>
          <w:rFonts w:ascii="Times New Roman" w:hAnsi="Times New Roman" w:cs="Times New Roman"/>
          <w:b/>
          <w:i/>
          <w:sz w:val="26"/>
          <w:szCs w:val="26"/>
        </w:rPr>
        <w:t>например:</w:t>
      </w:r>
      <w:proofErr w:type="gramEnd"/>
      <w:r w:rsidRPr="00076E46">
        <w:rPr>
          <w:rFonts w:ascii="Times New Roman" w:hAnsi="Times New Roman" w:cs="Times New Roman"/>
          <w:i/>
          <w:sz w:val="26"/>
          <w:szCs w:val="26"/>
        </w:rPr>
        <w:t xml:space="preserve"> Вам необходимо исследовать, зависит ли выталкивающая сила, действующая на полностью погружённое в жидкость тело, от плотности жидкости. Имеется следующее оборудование (</w:t>
      </w:r>
      <w:proofErr w:type="gramStart"/>
      <w:r w:rsidRPr="00076E46">
        <w:rPr>
          <w:rFonts w:ascii="Times New Roman" w:hAnsi="Times New Roman" w:cs="Times New Roman"/>
          <w:i/>
          <w:sz w:val="26"/>
          <w:szCs w:val="26"/>
        </w:rPr>
        <w:t>см</w:t>
      </w:r>
      <w:proofErr w:type="gramEnd"/>
      <w:r w:rsidRPr="00076E46">
        <w:rPr>
          <w:rFonts w:ascii="Times New Roman" w:hAnsi="Times New Roman" w:cs="Times New Roman"/>
          <w:i/>
          <w:sz w:val="26"/>
          <w:szCs w:val="26"/>
        </w:rPr>
        <w:t xml:space="preserve">. рисунок): − динамометр; − сосуды с тремя жидкостями: водой, подсолнечным маслом и спиртом; − набор из трёх сплошных стальных грузов объёмом 30 см3 , 40 см3 и 80 см3 . В ответе: 1. Опишите экспериментальную установку. 2. </w:t>
      </w:r>
      <w:proofErr w:type="gramStart"/>
      <w:r w:rsidRPr="00076E46">
        <w:rPr>
          <w:rFonts w:ascii="Times New Roman" w:hAnsi="Times New Roman" w:cs="Times New Roman"/>
          <w:i/>
          <w:sz w:val="26"/>
          <w:szCs w:val="26"/>
        </w:rPr>
        <w:t>Опишите порядок действий при проведении исследования.</w:t>
      </w:r>
      <w:r w:rsidRPr="00076E46">
        <w:t>).</w:t>
      </w:r>
      <w:r w:rsidRPr="00076E46">
        <w:rPr>
          <w:rFonts w:ascii="Times New Roman" w:hAnsi="Times New Roman" w:cs="Times New Roman"/>
          <w:sz w:val="26"/>
          <w:szCs w:val="26"/>
        </w:rPr>
        <w:t xml:space="preserve"> </w:t>
      </w:r>
      <w:proofErr w:type="gramEnd"/>
    </w:p>
    <w:p w:rsidR="00B8613B" w:rsidRDefault="00B8613B" w:rsidP="00B8613B">
      <w:pPr>
        <w:tabs>
          <w:tab w:val="left" w:pos="3544"/>
        </w:tabs>
        <w:spacing w:after="0" w:line="240" w:lineRule="auto"/>
        <w:ind w:firstLine="709"/>
        <w:jc w:val="both"/>
        <w:rPr>
          <w:rFonts w:ascii="Times New Roman" w:hAnsi="Times New Roman" w:cs="Times New Roman"/>
          <w:sz w:val="26"/>
          <w:szCs w:val="26"/>
        </w:rPr>
      </w:pPr>
    </w:p>
    <w:p w:rsidR="009E1B11" w:rsidRPr="002B45FB" w:rsidRDefault="0070488E" w:rsidP="004A6102">
      <w:pPr>
        <w:tabs>
          <w:tab w:val="left" w:pos="3544"/>
        </w:tabs>
        <w:spacing w:after="0" w:line="240" w:lineRule="auto"/>
        <w:ind w:firstLine="709"/>
        <w:jc w:val="both"/>
        <w:rPr>
          <w:rFonts w:ascii="Times New Roman" w:hAnsi="Times New Roman" w:cs="Times New Roman"/>
          <w:b/>
          <w:sz w:val="26"/>
          <w:szCs w:val="26"/>
        </w:rPr>
      </w:pPr>
      <w:r w:rsidRPr="002B45FB">
        <w:rPr>
          <w:rFonts w:ascii="Times New Roman" w:hAnsi="Times New Roman" w:cs="Times New Roman"/>
          <w:b/>
          <w:sz w:val="26"/>
          <w:szCs w:val="26"/>
        </w:rPr>
        <w:t>ВЫВОДЫ.</w:t>
      </w:r>
      <w:r w:rsidR="002D32E2" w:rsidRPr="002B45FB">
        <w:rPr>
          <w:rFonts w:ascii="Times New Roman" w:hAnsi="Times New Roman" w:cs="Times New Roman"/>
          <w:b/>
          <w:sz w:val="26"/>
          <w:szCs w:val="26"/>
        </w:rPr>
        <w:t xml:space="preserve"> </w:t>
      </w:r>
    </w:p>
    <w:p w:rsidR="002D32E2" w:rsidRPr="002B45FB" w:rsidRDefault="002D32E2" w:rsidP="00D639C9">
      <w:pPr>
        <w:tabs>
          <w:tab w:val="left" w:pos="2160"/>
          <w:tab w:val="left" w:pos="3544"/>
        </w:tabs>
        <w:spacing w:after="0"/>
        <w:ind w:firstLine="720"/>
        <w:rPr>
          <w:rFonts w:ascii="Times New Roman" w:hAnsi="Times New Roman" w:cs="Times New Roman"/>
          <w:b/>
          <w:sz w:val="26"/>
          <w:szCs w:val="26"/>
        </w:rPr>
      </w:pPr>
      <w:r w:rsidRPr="002B45FB">
        <w:rPr>
          <w:rFonts w:ascii="Times New Roman" w:hAnsi="Times New Roman" w:cs="Times New Roman"/>
          <w:sz w:val="26"/>
          <w:szCs w:val="26"/>
        </w:rPr>
        <w:t xml:space="preserve">1. </w:t>
      </w:r>
      <w:r w:rsidR="00525B62" w:rsidRPr="002B45FB">
        <w:rPr>
          <w:rFonts w:ascii="Times New Roman" w:hAnsi="Times New Roman" w:cs="Times New Roman"/>
          <w:i/>
          <w:sz w:val="26"/>
          <w:szCs w:val="26"/>
        </w:rPr>
        <w:t>По уровню</w:t>
      </w:r>
      <w:r w:rsidRPr="002B45FB">
        <w:rPr>
          <w:rFonts w:ascii="Times New Roman" w:hAnsi="Times New Roman" w:cs="Times New Roman"/>
          <w:i/>
          <w:sz w:val="26"/>
          <w:szCs w:val="26"/>
        </w:rPr>
        <w:t xml:space="preserve"> подготовки обучающихся</w:t>
      </w:r>
      <w:r w:rsidR="00525B62" w:rsidRPr="002B45FB">
        <w:rPr>
          <w:rFonts w:ascii="Times New Roman" w:hAnsi="Times New Roman" w:cs="Times New Roman"/>
          <w:i/>
          <w:sz w:val="26"/>
          <w:szCs w:val="26"/>
        </w:rPr>
        <w:t xml:space="preserve"> по физике</w:t>
      </w:r>
      <w:r w:rsidRPr="002B45FB">
        <w:rPr>
          <w:rFonts w:ascii="Times New Roman" w:hAnsi="Times New Roman" w:cs="Times New Roman"/>
          <w:i/>
          <w:sz w:val="26"/>
          <w:szCs w:val="26"/>
        </w:rPr>
        <w:t>:</w:t>
      </w:r>
    </w:p>
    <w:p w:rsidR="002D32E2" w:rsidRPr="002B45FB" w:rsidRDefault="00FB2A14" w:rsidP="00D639C9">
      <w:pPr>
        <w:numPr>
          <w:ilvl w:val="0"/>
          <w:numId w:val="25"/>
        </w:numPr>
        <w:tabs>
          <w:tab w:val="clear" w:pos="1620"/>
          <w:tab w:val="num" w:pos="0"/>
          <w:tab w:val="left" w:pos="993"/>
          <w:tab w:val="left" w:pos="3544"/>
        </w:tabs>
        <w:spacing w:after="0" w:line="240" w:lineRule="auto"/>
        <w:ind w:left="0" w:firstLine="720"/>
        <w:jc w:val="both"/>
        <w:rPr>
          <w:rFonts w:ascii="Times New Roman" w:hAnsi="Times New Roman" w:cs="Times New Roman"/>
          <w:sz w:val="26"/>
          <w:szCs w:val="26"/>
        </w:rPr>
      </w:pPr>
      <w:r>
        <w:rPr>
          <w:rFonts w:ascii="Times New Roman" w:hAnsi="Times New Roman" w:cs="Times New Roman"/>
          <w:b/>
          <w:sz w:val="26"/>
          <w:szCs w:val="26"/>
        </w:rPr>
        <w:t>недостаточны</w:t>
      </w:r>
      <w:r w:rsidR="002D32E2" w:rsidRPr="002B45FB">
        <w:rPr>
          <w:rFonts w:ascii="Times New Roman" w:hAnsi="Times New Roman" w:cs="Times New Roman"/>
          <w:b/>
          <w:sz w:val="26"/>
          <w:szCs w:val="26"/>
        </w:rPr>
        <w:t xml:space="preserve"> уровень подготовки</w:t>
      </w:r>
      <w:r>
        <w:rPr>
          <w:rFonts w:ascii="Times New Roman" w:hAnsi="Times New Roman" w:cs="Times New Roman"/>
          <w:sz w:val="26"/>
          <w:szCs w:val="26"/>
        </w:rPr>
        <w:t xml:space="preserve"> </w:t>
      </w:r>
      <w:r w:rsidRPr="002B45FB">
        <w:rPr>
          <w:rFonts w:ascii="Times New Roman" w:hAnsi="Times New Roman" w:cs="Times New Roman"/>
          <w:sz w:val="26"/>
          <w:szCs w:val="26"/>
        </w:rPr>
        <w:t xml:space="preserve">в </w:t>
      </w:r>
      <w:r w:rsidRPr="00D7444F">
        <w:rPr>
          <w:rFonts w:ascii="Times New Roman" w:hAnsi="Times New Roman" w:cs="Times New Roman"/>
          <w:b/>
          <w:sz w:val="26"/>
          <w:szCs w:val="26"/>
        </w:rPr>
        <w:t xml:space="preserve">7 </w:t>
      </w:r>
      <w:r w:rsidRPr="002B45FB">
        <w:rPr>
          <w:rFonts w:ascii="Times New Roman" w:hAnsi="Times New Roman" w:cs="Times New Roman"/>
          <w:sz w:val="26"/>
          <w:szCs w:val="26"/>
        </w:rPr>
        <w:t xml:space="preserve">и </w:t>
      </w:r>
      <w:r w:rsidRPr="00D7444F">
        <w:rPr>
          <w:rFonts w:ascii="Times New Roman" w:hAnsi="Times New Roman" w:cs="Times New Roman"/>
          <w:b/>
          <w:sz w:val="26"/>
          <w:szCs w:val="26"/>
        </w:rPr>
        <w:t>8</w:t>
      </w:r>
      <w:r w:rsidRPr="002B45FB">
        <w:rPr>
          <w:rFonts w:ascii="Times New Roman" w:hAnsi="Times New Roman" w:cs="Times New Roman"/>
          <w:sz w:val="26"/>
          <w:szCs w:val="26"/>
        </w:rPr>
        <w:t xml:space="preserve"> классах</w:t>
      </w:r>
      <w:r>
        <w:rPr>
          <w:rFonts w:ascii="Times New Roman" w:hAnsi="Times New Roman" w:cs="Times New Roman"/>
          <w:sz w:val="26"/>
          <w:szCs w:val="26"/>
        </w:rPr>
        <w:t xml:space="preserve"> продемонстрировали </w:t>
      </w:r>
      <w:r w:rsidRPr="002B45FB">
        <w:rPr>
          <w:rFonts w:ascii="Times New Roman" w:hAnsi="Times New Roman" w:cs="Times New Roman"/>
          <w:sz w:val="26"/>
          <w:szCs w:val="26"/>
        </w:rPr>
        <w:t xml:space="preserve">соответственно </w:t>
      </w:r>
      <w:r w:rsidR="00E36EEC" w:rsidRPr="00E36EEC">
        <w:rPr>
          <w:rFonts w:ascii="Times New Roman" w:hAnsi="Times New Roman" w:cs="Times New Roman"/>
          <w:sz w:val="26"/>
          <w:szCs w:val="26"/>
        </w:rPr>
        <w:t>11</w:t>
      </w:r>
      <w:r w:rsidR="00E36EEC">
        <w:rPr>
          <w:rFonts w:ascii="Times New Roman" w:hAnsi="Times New Roman" w:cs="Times New Roman"/>
          <w:sz w:val="26"/>
          <w:szCs w:val="26"/>
        </w:rPr>
        <w:t>,</w:t>
      </w:r>
      <w:r w:rsidR="00E36EEC" w:rsidRPr="00E36EEC">
        <w:rPr>
          <w:rFonts w:ascii="Times New Roman" w:hAnsi="Times New Roman" w:cs="Times New Roman"/>
          <w:sz w:val="26"/>
          <w:szCs w:val="26"/>
        </w:rPr>
        <w:t>27</w:t>
      </w:r>
      <w:r w:rsidR="002D32E2" w:rsidRPr="002B45FB">
        <w:rPr>
          <w:rFonts w:ascii="Times New Roman" w:hAnsi="Times New Roman" w:cs="Times New Roman"/>
          <w:sz w:val="26"/>
          <w:szCs w:val="26"/>
        </w:rPr>
        <w:t xml:space="preserve">% </w:t>
      </w:r>
      <w:r>
        <w:rPr>
          <w:rFonts w:ascii="Times New Roman" w:hAnsi="Times New Roman" w:cs="Times New Roman"/>
          <w:sz w:val="26"/>
          <w:szCs w:val="26"/>
        </w:rPr>
        <w:t>и</w:t>
      </w:r>
      <w:r w:rsidR="002D32E2" w:rsidRPr="002B45FB">
        <w:rPr>
          <w:rFonts w:ascii="Times New Roman" w:hAnsi="Times New Roman" w:cs="Times New Roman"/>
          <w:sz w:val="26"/>
          <w:szCs w:val="26"/>
        </w:rPr>
        <w:t xml:space="preserve"> </w:t>
      </w:r>
      <w:r w:rsidR="00D7444F">
        <w:rPr>
          <w:rFonts w:ascii="Times New Roman" w:hAnsi="Times New Roman" w:cs="Times New Roman"/>
          <w:sz w:val="26"/>
          <w:szCs w:val="26"/>
        </w:rPr>
        <w:t>10</w:t>
      </w:r>
      <w:r w:rsidR="0004795E">
        <w:rPr>
          <w:rFonts w:ascii="Times New Roman" w:hAnsi="Times New Roman" w:cs="Times New Roman"/>
          <w:sz w:val="26"/>
          <w:szCs w:val="26"/>
        </w:rPr>
        <w:t>,</w:t>
      </w:r>
      <w:r w:rsidR="00E36EEC">
        <w:rPr>
          <w:rFonts w:ascii="Times New Roman" w:hAnsi="Times New Roman" w:cs="Times New Roman"/>
          <w:sz w:val="26"/>
          <w:szCs w:val="26"/>
        </w:rPr>
        <w:t>2</w:t>
      </w:r>
      <w:r w:rsidR="002D32E2" w:rsidRPr="002B45FB">
        <w:rPr>
          <w:rFonts w:ascii="Times New Roman" w:hAnsi="Times New Roman" w:cs="Times New Roman"/>
          <w:sz w:val="26"/>
          <w:szCs w:val="26"/>
        </w:rPr>
        <w:t>%</w:t>
      </w:r>
      <w:r w:rsidR="00C15CB9" w:rsidRPr="002B45FB">
        <w:rPr>
          <w:rFonts w:ascii="Times New Roman" w:hAnsi="Times New Roman" w:cs="Times New Roman"/>
          <w:sz w:val="26"/>
          <w:szCs w:val="26"/>
        </w:rPr>
        <w:t xml:space="preserve"> </w:t>
      </w:r>
      <w:r w:rsidR="002D32E2" w:rsidRPr="002B45FB">
        <w:rPr>
          <w:rFonts w:ascii="Times New Roman" w:hAnsi="Times New Roman" w:cs="Times New Roman"/>
          <w:sz w:val="26"/>
          <w:szCs w:val="26"/>
        </w:rPr>
        <w:t xml:space="preserve">участников ВПР по </w:t>
      </w:r>
      <w:r w:rsidR="001359D7" w:rsidRPr="002B45FB">
        <w:rPr>
          <w:rFonts w:ascii="Times New Roman" w:hAnsi="Times New Roman" w:cs="Times New Roman"/>
          <w:sz w:val="26"/>
          <w:szCs w:val="26"/>
        </w:rPr>
        <w:t>физике</w:t>
      </w:r>
      <w:r w:rsidR="002D32E2" w:rsidRPr="002B45FB">
        <w:rPr>
          <w:rFonts w:ascii="Times New Roman" w:hAnsi="Times New Roman" w:cs="Times New Roman"/>
          <w:sz w:val="26"/>
          <w:szCs w:val="26"/>
        </w:rPr>
        <w:t xml:space="preserve"> в </w:t>
      </w:r>
      <w:proofErr w:type="gramStart"/>
      <w:r w:rsidR="002D32E2" w:rsidRPr="002B45FB">
        <w:rPr>
          <w:rFonts w:ascii="Times New Roman" w:hAnsi="Times New Roman" w:cs="Times New Roman"/>
          <w:sz w:val="26"/>
          <w:szCs w:val="26"/>
        </w:rPr>
        <w:t>г</w:t>
      </w:r>
      <w:proofErr w:type="gramEnd"/>
      <w:r w:rsidR="002D32E2" w:rsidRPr="002B45FB">
        <w:rPr>
          <w:rFonts w:ascii="Times New Roman" w:hAnsi="Times New Roman" w:cs="Times New Roman"/>
          <w:sz w:val="26"/>
          <w:szCs w:val="26"/>
        </w:rPr>
        <w:t>. Норильске.</w:t>
      </w:r>
      <w:r w:rsidR="00C15CB9" w:rsidRPr="002B45FB">
        <w:rPr>
          <w:rFonts w:ascii="Times New Roman" w:hAnsi="Times New Roman" w:cs="Times New Roman"/>
          <w:sz w:val="26"/>
          <w:szCs w:val="26"/>
        </w:rPr>
        <w:t xml:space="preserve"> </w:t>
      </w:r>
      <w:r w:rsidR="002D32E2" w:rsidRPr="002B45FB">
        <w:rPr>
          <w:rFonts w:ascii="Times New Roman" w:hAnsi="Times New Roman" w:cs="Times New Roman"/>
          <w:sz w:val="26"/>
          <w:szCs w:val="26"/>
        </w:rPr>
        <w:t xml:space="preserve">Они не смогли набрать </w:t>
      </w:r>
      <w:r w:rsidR="002B45FB" w:rsidRPr="002B45FB">
        <w:rPr>
          <w:rFonts w:ascii="Times New Roman" w:hAnsi="Times New Roman" w:cs="Times New Roman"/>
          <w:sz w:val="26"/>
          <w:szCs w:val="26"/>
        </w:rPr>
        <w:t>минимального балла, достаточного для получения удовлетворительной отметки</w:t>
      </w:r>
      <w:r w:rsidR="00C15CB9" w:rsidRPr="002B45FB">
        <w:rPr>
          <w:rFonts w:ascii="Times New Roman" w:hAnsi="Times New Roman" w:cs="Times New Roman"/>
          <w:sz w:val="26"/>
          <w:szCs w:val="26"/>
        </w:rPr>
        <w:t xml:space="preserve">. </w:t>
      </w:r>
      <w:r w:rsidR="002D32E2" w:rsidRPr="002B45FB">
        <w:rPr>
          <w:rFonts w:ascii="Times New Roman" w:hAnsi="Times New Roman" w:cs="Times New Roman"/>
          <w:sz w:val="26"/>
          <w:szCs w:val="26"/>
        </w:rPr>
        <w:t xml:space="preserve">Анализ показал, что программа по </w:t>
      </w:r>
      <w:r w:rsidR="001359D7" w:rsidRPr="002B45FB">
        <w:rPr>
          <w:rFonts w:ascii="Times New Roman" w:hAnsi="Times New Roman" w:cs="Times New Roman"/>
          <w:sz w:val="26"/>
          <w:szCs w:val="26"/>
        </w:rPr>
        <w:t>физике</w:t>
      </w:r>
      <w:r w:rsidR="002D32E2" w:rsidRPr="002B45FB">
        <w:rPr>
          <w:rFonts w:ascii="Times New Roman" w:hAnsi="Times New Roman" w:cs="Times New Roman"/>
          <w:sz w:val="26"/>
          <w:szCs w:val="26"/>
        </w:rPr>
        <w:t xml:space="preserve"> </w:t>
      </w:r>
      <w:r w:rsidR="00C15CB9" w:rsidRPr="002B45FB">
        <w:rPr>
          <w:rFonts w:ascii="Times New Roman" w:hAnsi="Times New Roman" w:cs="Times New Roman"/>
          <w:sz w:val="26"/>
          <w:szCs w:val="26"/>
        </w:rPr>
        <w:t>за соответствующий год обучения в основной школе</w:t>
      </w:r>
      <w:r w:rsidR="002D32E2" w:rsidRPr="002B45FB">
        <w:rPr>
          <w:rFonts w:ascii="Times New Roman" w:hAnsi="Times New Roman" w:cs="Times New Roman"/>
          <w:sz w:val="26"/>
          <w:szCs w:val="26"/>
        </w:rPr>
        <w:t xml:space="preserve"> не усвоена обучающимися, входящими в данн</w:t>
      </w:r>
      <w:r w:rsidR="00C15CB9" w:rsidRPr="002B45FB">
        <w:rPr>
          <w:rFonts w:ascii="Times New Roman" w:hAnsi="Times New Roman" w:cs="Times New Roman"/>
          <w:sz w:val="26"/>
          <w:szCs w:val="26"/>
        </w:rPr>
        <w:t>ые</w:t>
      </w:r>
      <w:r w:rsidR="002D32E2" w:rsidRPr="002B45FB">
        <w:rPr>
          <w:rFonts w:ascii="Times New Roman" w:hAnsi="Times New Roman" w:cs="Times New Roman"/>
          <w:sz w:val="26"/>
          <w:szCs w:val="26"/>
        </w:rPr>
        <w:t xml:space="preserve"> групп</w:t>
      </w:r>
      <w:r w:rsidR="00C15CB9" w:rsidRPr="002B45FB">
        <w:rPr>
          <w:rFonts w:ascii="Times New Roman" w:hAnsi="Times New Roman" w:cs="Times New Roman"/>
          <w:sz w:val="26"/>
          <w:szCs w:val="26"/>
        </w:rPr>
        <w:t>ы</w:t>
      </w:r>
      <w:r>
        <w:rPr>
          <w:rFonts w:ascii="Times New Roman" w:hAnsi="Times New Roman" w:cs="Times New Roman"/>
          <w:sz w:val="26"/>
          <w:szCs w:val="26"/>
        </w:rPr>
        <w:t xml:space="preserve">; среди участников ВПР в 11 классе недостаточный уровень подготовки </w:t>
      </w:r>
      <w:r w:rsidR="00E36EEC">
        <w:rPr>
          <w:rFonts w:ascii="Times New Roman" w:hAnsi="Times New Roman" w:cs="Times New Roman"/>
          <w:sz w:val="26"/>
          <w:szCs w:val="26"/>
        </w:rPr>
        <w:t xml:space="preserve"> </w:t>
      </w:r>
      <w:r w:rsidR="00D7444F">
        <w:rPr>
          <w:rFonts w:ascii="Times New Roman" w:hAnsi="Times New Roman" w:cs="Times New Roman"/>
          <w:sz w:val="26"/>
          <w:szCs w:val="26"/>
        </w:rPr>
        <w:t xml:space="preserve"> продемонстрировал</w:t>
      </w:r>
      <w:r w:rsidR="00E36EEC">
        <w:rPr>
          <w:rFonts w:ascii="Times New Roman" w:hAnsi="Times New Roman" w:cs="Times New Roman"/>
          <w:sz w:val="26"/>
          <w:szCs w:val="26"/>
        </w:rPr>
        <w:t>и 4,17%</w:t>
      </w:r>
      <w:r w:rsidR="00D7444F">
        <w:rPr>
          <w:rFonts w:ascii="Times New Roman" w:hAnsi="Times New Roman" w:cs="Times New Roman"/>
          <w:sz w:val="26"/>
          <w:szCs w:val="26"/>
        </w:rPr>
        <w:t xml:space="preserve"> </w:t>
      </w:r>
      <w:r w:rsidR="00E36EEC">
        <w:rPr>
          <w:rFonts w:ascii="Times New Roman" w:hAnsi="Times New Roman" w:cs="Times New Roman"/>
          <w:sz w:val="26"/>
          <w:szCs w:val="26"/>
        </w:rPr>
        <w:t>обучающихся. Обращает  на себя внимание тот факт, что в параллели 7-х классов доля неудовлетворительных отметок выросла почти в два раза;</w:t>
      </w:r>
    </w:p>
    <w:p w:rsidR="00A77B36" w:rsidRDefault="00C15CB9" w:rsidP="00D639C9">
      <w:pPr>
        <w:numPr>
          <w:ilvl w:val="0"/>
          <w:numId w:val="25"/>
        </w:numPr>
        <w:tabs>
          <w:tab w:val="clear" w:pos="1620"/>
          <w:tab w:val="num" w:pos="0"/>
          <w:tab w:val="left" w:pos="993"/>
          <w:tab w:val="left" w:pos="3544"/>
        </w:tabs>
        <w:spacing w:after="0" w:line="240" w:lineRule="auto"/>
        <w:ind w:left="0" w:firstLine="720"/>
        <w:jc w:val="both"/>
        <w:rPr>
          <w:rFonts w:ascii="Times New Roman" w:hAnsi="Times New Roman" w:cs="Times New Roman"/>
          <w:sz w:val="26"/>
          <w:szCs w:val="26"/>
        </w:rPr>
      </w:pPr>
      <w:r w:rsidRPr="00C93DA4">
        <w:rPr>
          <w:rFonts w:ascii="Times New Roman" w:hAnsi="Times New Roman" w:cs="Times New Roman"/>
          <w:b/>
          <w:sz w:val="26"/>
          <w:szCs w:val="26"/>
        </w:rPr>
        <w:t>по показателю качества</w:t>
      </w:r>
      <w:r w:rsidRPr="002B45FB">
        <w:rPr>
          <w:rFonts w:ascii="Times New Roman" w:hAnsi="Times New Roman" w:cs="Times New Roman"/>
          <w:sz w:val="26"/>
          <w:szCs w:val="26"/>
        </w:rPr>
        <w:t xml:space="preserve"> </w:t>
      </w:r>
      <w:r w:rsidR="00F66660">
        <w:rPr>
          <w:rFonts w:ascii="Times New Roman" w:hAnsi="Times New Roman" w:cs="Times New Roman"/>
          <w:sz w:val="26"/>
          <w:szCs w:val="26"/>
        </w:rPr>
        <w:t xml:space="preserve">в 7 и 8 классах </w:t>
      </w:r>
      <w:r w:rsidRPr="002B45FB">
        <w:rPr>
          <w:rFonts w:ascii="Times New Roman" w:hAnsi="Times New Roman" w:cs="Times New Roman"/>
          <w:sz w:val="26"/>
          <w:szCs w:val="26"/>
        </w:rPr>
        <w:t xml:space="preserve">можно отметить </w:t>
      </w:r>
      <w:r w:rsidR="00E36EEC">
        <w:rPr>
          <w:rFonts w:ascii="Times New Roman" w:hAnsi="Times New Roman" w:cs="Times New Roman"/>
          <w:sz w:val="26"/>
          <w:szCs w:val="26"/>
        </w:rPr>
        <w:t>падение</w:t>
      </w:r>
      <w:r w:rsidR="002B45FB" w:rsidRPr="002B45FB">
        <w:rPr>
          <w:rFonts w:ascii="Times New Roman" w:hAnsi="Times New Roman" w:cs="Times New Roman"/>
          <w:sz w:val="26"/>
          <w:szCs w:val="26"/>
        </w:rPr>
        <w:t xml:space="preserve"> показател</w:t>
      </w:r>
      <w:r w:rsidR="00E36EEC">
        <w:rPr>
          <w:rFonts w:ascii="Times New Roman" w:hAnsi="Times New Roman" w:cs="Times New Roman"/>
          <w:sz w:val="26"/>
          <w:szCs w:val="26"/>
        </w:rPr>
        <w:t>я</w:t>
      </w:r>
      <w:r w:rsidR="002B45FB">
        <w:rPr>
          <w:rFonts w:ascii="Times New Roman" w:hAnsi="Times New Roman" w:cs="Times New Roman"/>
          <w:sz w:val="26"/>
          <w:szCs w:val="26"/>
        </w:rPr>
        <w:t xml:space="preserve"> качества</w:t>
      </w:r>
      <w:r w:rsidR="002B45FB" w:rsidRPr="002B45FB">
        <w:rPr>
          <w:rFonts w:ascii="Times New Roman" w:hAnsi="Times New Roman" w:cs="Times New Roman"/>
          <w:sz w:val="26"/>
          <w:szCs w:val="26"/>
        </w:rPr>
        <w:t xml:space="preserve"> </w:t>
      </w:r>
      <w:r w:rsidR="00686B8C">
        <w:rPr>
          <w:rFonts w:ascii="Times New Roman" w:hAnsi="Times New Roman" w:cs="Times New Roman"/>
          <w:sz w:val="26"/>
          <w:szCs w:val="26"/>
        </w:rPr>
        <w:t xml:space="preserve">на </w:t>
      </w:r>
      <w:r w:rsidR="00E36EEC">
        <w:rPr>
          <w:rFonts w:ascii="Times New Roman" w:hAnsi="Times New Roman" w:cs="Times New Roman"/>
          <w:sz w:val="26"/>
          <w:szCs w:val="26"/>
        </w:rPr>
        <w:t>8,9</w:t>
      </w:r>
      <w:r w:rsidR="00686B8C">
        <w:rPr>
          <w:rFonts w:ascii="Times New Roman" w:hAnsi="Times New Roman" w:cs="Times New Roman"/>
          <w:sz w:val="26"/>
          <w:szCs w:val="26"/>
        </w:rPr>
        <w:t xml:space="preserve">% и </w:t>
      </w:r>
      <w:r w:rsidR="00E36EEC">
        <w:rPr>
          <w:rFonts w:ascii="Times New Roman" w:hAnsi="Times New Roman" w:cs="Times New Roman"/>
          <w:sz w:val="26"/>
          <w:szCs w:val="26"/>
        </w:rPr>
        <w:t>на 0,68</w:t>
      </w:r>
      <w:r w:rsidR="00686B8C">
        <w:rPr>
          <w:rFonts w:ascii="Times New Roman" w:hAnsi="Times New Roman" w:cs="Times New Roman"/>
          <w:sz w:val="26"/>
          <w:szCs w:val="26"/>
        </w:rPr>
        <w:t>%</w:t>
      </w:r>
      <w:r w:rsidR="002B45FB" w:rsidRPr="002B45FB">
        <w:rPr>
          <w:rFonts w:ascii="Times New Roman" w:hAnsi="Times New Roman" w:cs="Times New Roman"/>
          <w:sz w:val="26"/>
          <w:szCs w:val="26"/>
        </w:rPr>
        <w:t xml:space="preserve"> </w:t>
      </w:r>
      <w:r w:rsidR="00E36EEC">
        <w:rPr>
          <w:rFonts w:ascii="Times New Roman" w:hAnsi="Times New Roman" w:cs="Times New Roman"/>
          <w:sz w:val="26"/>
          <w:szCs w:val="26"/>
        </w:rPr>
        <w:t xml:space="preserve">соответственно </w:t>
      </w:r>
      <w:r w:rsidR="002B45FB" w:rsidRPr="002B45FB">
        <w:rPr>
          <w:rFonts w:ascii="Times New Roman" w:hAnsi="Times New Roman" w:cs="Times New Roman"/>
          <w:sz w:val="26"/>
          <w:szCs w:val="26"/>
        </w:rPr>
        <w:t>по сравнению с аналогичными пока</w:t>
      </w:r>
      <w:r w:rsidR="00F66660">
        <w:rPr>
          <w:rFonts w:ascii="Times New Roman" w:hAnsi="Times New Roman" w:cs="Times New Roman"/>
          <w:sz w:val="26"/>
          <w:szCs w:val="26"/>
        </w:rPr>
        <w:t>зателями ВПР-202</w:t>
      </w:r>
      <w:r w:rsidR="00E36EEC">
        <w:rPr>
          <w:rFonts w:ascii="Times New Roman" w:hAnsi="Times New Roman" w:cs="Times New Roman"/>
          <w:sz w:val="26"/>
          <w:szCs w:val="26"/>
        </w:rPr>
        <w:t>3</w:t>
      </w:r>
      <w:r w:rsidR="003E7C9C">
        <w:rPr>
          <w:rFonts w:ascii="Times New Roman" w:hAnsi="Times New Roman" w:cs="Times New Roman"/>
          <w:sz w:val="26"/>
          <w:szCs w:val="26"/>
        </w:rPr>
        <w:t xml:space="preserve"> (таблица 1</w:t>
      </w:r>
      <w:r w:rsidR="005B2F70">
        <w:rPr>
          <w:rFonts w:ascii="Times New Roman" w:hAnsi="Times New Roman" w:cs="Times New Roman"/>
          <w:sz w:val="26"/>
          <w:szCs w:val="26"/>
        </w:rPr>
        <w:t>1</w:t>
      </w:r>
      <w:r w:rsidR="003E7C9C">
        <w:rPr>
          <w:rFonts w:ascii="Times New Roman" w:hAnsi="Times New Roman" w:cs="Times New Roman"/>
          <w:sz w:val="26"/>
          <w:szCs w:val="26"/>
        </w:rPr>
        <w:t>)</w:t>
      </w:r>
      <w:r w:rsidR="00F66660">
        <w:rPr>
          <w:rFonts w:ascii="Times New Roman" w:hAnsi="Times New Roman" w:cs="Times New Roman"/>
          <w:sz w:val="26"/>
          <w:szCs w:val="26"/>
        </w:rPr>
        <w:t>;</w:t>
      </w:r>
    </w:p>
    <w:p w:rsidR="003E7C9C" w:rsidRDefault="003E7C9C" w:rsidP="003E7C9C">
      <w:pPr>
        <w:tabs>
          <w:tab w:val="left" w:pos="993"/>
          <w:tab w:val="left" w:pos="3544"/>
        </w:tabs>
        <w:spacing w:after="0" w:line="240" w:lineRule="auto"/>
        <w:ind w:left="720"/>
        <w:jc w:val="right"/>
        <w:rPr>
          <w:rFonts w:ascii="Times New Roman" w:hAnsi="Times New Roman" w:cs="Times New Roman"/>
          <w:sz w:val="26"/>
          <w:szCs w:val="26"/>
        </w:rPr>
      </w:pPr>
      <w:r w:rsidRPr="003E7C9C">
        <w:rPr>
          <w:rFonts w:ascii="Times New Roman" w:hAnsi="Times New Roman" w:cs="Times New Roman"/>
          <w:sz w:val="26"/>
          <w:szCs w:val="26"/>
        </w:rPr>
        <w:t>Таблица 1</w:t>
      </w:r>
      <w:r w:rsidR="005B2F70">
        <w:rPr>
          <w:rFonts w:ascii="Times New Roman" w:hAnsi="Times New Roman" w:cs="Times New Roman"/>
          <w:sz w:val="26"/>
          <w:szCs w:val="26"/>
        </w:rPr>
        <w:t>1</w:t>
      </w:r>
    </w:p>
    <w:p w:rsidR="003E7C9C" w:rsidRPr="003E7C9C" w:rsidRDefault="003E7C9C" w:rsidP="003E7C9C">
      <w:pPr>
        <w:tabs>
          <w:tab w:val="left" w:pos="993"/>
          <w:tab w:val="left" w:pos="3544"/>
        </w:tabs>
        <w:spacing w:after="0" w:line="240" w:lineRule="auto"/>
        <w:ind w:left="720"/>
        <w:jc w:val="center"/>
        <w:rPr>
          <w:rFonts w:ascii="Times New Roman" w:hAnsi="Times New Roman" w:cs="Times New Roman"/>
          <w:sz w:val="26"/>
          <w:szCs w:val="26"/>
        </w:rPr>
      </w:pPr>
      <w:r w:rsidRPr="003E7C9C">
        <w:rPr>
          <w:rFonts w:ascii="Times New Roman" w:hAnsi="Times New Roman" w:cs="Times New Roman"/>
          <w:sz w:val="26"/>
          <w:szCs w:val="26"/>
        </w:rPr>
        <w:t>Динамика показателей качества ВПР по физике в 7 и 8 классах</w:t>
      </w:r>
    </w:p>
    <w:p w:rsidR="003E7C9C" w:rsidRDefault="003E7C9C" w:rsidP="003E7C9C">
      <w:pPr>
        <w:tabs>
          <w:tab w:val="left" w:pos="993"/>
          <w:tab w:val="left" w:pos="3544"/>
        </w:tabs>
        <w:spacing w:after="0" w:line="240" w:lineRule="auto"/>
        <w:ind w:left="720"/>
        <w:jc w:val="center"/>
        <w:rPr>
          <w:rFonts w:ascii="Times New Roman" w:hAnsi="Times New Roman" w:cs="Times New Roman"/>
          <w:sz w:val="26"/>
          <w:szCs w:val="26"/>
        </w:rPr>
      </w:pPr>
      <w:r w:rsidRPr="003E7C9C">
        <w:rPr>
          <w:rFonts w:ascii="Times New Roman" w:hAnsi="Times New Roman" w:cs="Times New Roman"/>
          <w:sz w:val="26"/>
          <w:szCs w:val="26"/>
        </w:rPr>
        <w:t>по результатам ВПР</w:t>
      </w:r>
      <w:r w:rsidR="00BD1290">
        <w:rPr>
          <w:rFonts w:ascii="Times New Roman" w:hAnsi="Times New Roman" w:cs="Times New Roman"/>
          <w:sz w:val="26"/>
          <w:szCs w:val="26"/>
        </w:rPr>
        <w:t xml:space="preserve"> </w:t>
      </w:r>
      <w:r w:rsidRPr="003E7C9C">
        <w:rPr>
          <w:rFonts w:ascii="Times New Roman" w:hAnsi="Times New Roman" w:cs="Times New Roman"/>
          <w:sz w:val="26"/>
          <w:szCs w:val="26"/>
        </w:rPr>
        <w:t>2020</w:t>
      </w:r>
      <w:r w:rsidR="0056635B">
        <w:rPr>
          <w:rFonts w:ascii="Times New Roman" w:hAnsi="Times New Roman" w:cs="Times New Roman"/>
          <w:sz w:val="26"/>
          <w:szCs w:val="26"/>
        </w:rPr>
        <w:t>-2024</w:t>
      </w:r>
    </w:p>
    <w:tbl>
      <w:tblPr>
        <w:tblpPr w:leftFromText="180" w:rightFromText="180" w:vertAnchor="text" w:horzAnchor="page" w:tblpX="3118" w:tblpY="106"/>
        <w:tblW w:w="7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5"/>
        <w:gridCol w:w="960"/>
        <w:gridCol w:w="960"/>
        <w:gridCol w:w="960"/>
        <w:gridCol w:w="960"/>
        <w:gridCol w:w="960"/>
      </w:tblGrid>
      <w:tr w:rsidR="0056635B" w:rsidRPr="003E7C9C" w:rsidTr="0056635B">
        <w:trPr>
          <w:trHeight w:val="288"/>
        </w:trPr>
        <w:tc>
          <w:tcPr>
            <w:tcW w:w="2435" w:type="dxa"/>
            <w:shd w:val="clear" w:color="auto" w:fill="auto"/>
            <w:noWrap/>
            <w:vAlign w:val="bottom"/>
            <w:hideMark/>
          </w:tcPr>
          <w:p w:rsidR="0056635B" w:rsidRPr="003E7C9C" w:rsidRDefault="0056635B" w:rsidP="0056635B">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Показатель качества, %</w:t>
            </w:r>
          </w:p>
        </w:tc>
        <w:tc>
          <w:tcPr>
            <w:tcW w:w="960" w:type="dxa"/>
            <w:tcBorders>
              <w:bottom w:val="single" w:sz="4" w:space="0" w:color="000000"/>
            </w:tcBorders>
            <w:shd w:val="clear" w:color="auto" w:fill="auto"/>
            <w:noWrap/>
            <w:vAlign w:val="bottom"/>
            <w:hideMark/>
          </w:tcPr>
          <w:p w:rsidR="0056635B" w:rsidRPr="003E7C9C" w:rsidRDefault="0056635B" w:rsidP="0056635B">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2020</w:t>
            </w:r>
          </w:p>
        </w:tc>
        <w:tc>
          <w:tcPr>
            <w:tcW w:w="960" w:type="dxa"/>
            <w:tcBorders>
              <w:bottom w:val="single" w:sz="4" w:space="0" w:color="000000"/>
            </w:tcBorders>
            <w:shd w:val="clear" w:color="auto" w:fill="auto"/>
            <w:noWrap/>
            <w:vAlign w:val="bottom"/>
            <w:hideMark/>
          </w:tcPr>
          <w:p w:rsidR="0056635B" w:rsidRPr="003E7C9C" w:rsidRDefault="0056635B" w:rsidP="0056635B">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2021</w:t>
            </w:r>
          </w:p>
        </w:tc>
        <w:tc>
          <w:tcPr>
            <w:tcW w:w="960" w:type="dxa"/>
            <w:tcBorders>
              <w:bottom w:val="single" w:sz="4" w:space="0" w:color="000000"/>
            </w:tcBorders>
            <w:shd w:val="clear" w:color="auto" w:fill="auto"/>
            <w:noWrap/>
            <w:vAlign w:val="bottom"/>
            <w:hideMark/>
          </w:tcPr>
          <w:p w:rsidR="0056635B" w:rsidRPr="003E7C9C" w:rsidRDefault="0056635B" w:rsidP="0056635B">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2022</w:t>
            </w:r>
          </w:p>
        </w:tc>
        <w:tc>
          <w:tcPr>
            <w:tcW w:w="960" w:type="dxa"/>
            <w:tcBorders>
              <w:bottom w:val="single" w:sz="4" w:space="0" w:color="000000"/>
            </w:tcBorders>
          </w:tcPr>
          <w:p w:rsidR="0056635B" w:rsidRPr="003E7C9C" w:rsidRDefault="0056635B" w:rsidP="0056635B">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w:t>
            </w:r>
            <w:r>
              <w:rPr>
                <w:rFonts w:ascii="Times New Roman" w:eastAsia="Times New Roman" w:hAnsi="Times New Roman" w:cs="Times New Roman"/>
                <w:color w:val="000000"/>
                <w:sz w:val="26"/>
                <w:szCs w:val="26"/>
                <w:lang w:eastAsia="ru-RU"/>
              </w:rPr>
              <w:t>3</w:t>
            </w:r>
          </w:p>
        </w:tc>
        <w:tc>
          <w:tcPr>
            <w:tcW w:w="960" w:type="dxa"/>
            <w:tcBorders>
              <w:bottom w:val="single" w:sz="4" w:space="0" w:color="000000"/>
            </w:tcBorders>
          </w:tcPr>
          <w:p w:rsidR="0056635B" w:rsidRPr="003E7C9C" w:rsidRDefault="0056635B" w:rsidP="0056635B">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w:t>
            </w:r>
            <w:r>
              <w:rPr>
                <w:rFonts w:ascii="Times New Roman" w:eastAsia="Times New Roman" w:hAnsi="Times New Roman" w:cs="Times New Roman"/>
                <w:color w:val="000000"/>
                <w:sz w:val="26"/>
                <w:szCs w:val="26"/>
                <w:lang w:eastAsia="ru-RU"/>
              </w:rPr>
              <w:t>4</w:t>
            </w:r>
          </w:p>
        </w:tc>
      </w:tr>
      <w:tr w:rsidR="0056635B" w:rsidRPr="003E7C9C" w:rsidTr="0056635B">
        <w:trPr>
          <w:trHeight w:val="288"/>
        </w:trPr>
        <w:tc>
          <w:tcPr>
            <w:tcW w:w="2435" w:type="dxa"/>
            <w:shd w:val="clear" w:color="auto" w:fill="auto"/>
            <w:noWrap/>
            <w:vAlign w:val="bottom"/>
            <w:hideMark/>
          </w:tcPr>
          <w:p w:rsidR="0056635B" w:rsidRPr="003E7C9C" w:rsidRDefault="0056635B" w:rsidP="0056635B">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7 класс</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56635B" w:rsidRPr="00BD1290" w:rsidRDefault="0056635B" w:rsidP="0056635B">
            <w:pPr>
              <w:spacing w:after="0"/>
              <w:jc w:val="center"/>
              <w:rPr>
                <w:rFonts w:ascii="Times New Roman" w:hAnsi="Times New Roman" w:cs="Times New Roman"/>
                <w:color w:val="000000"/>
                <w:sz w:val="26"/>
                <w:szCs w:val="26"/>
              </w:rPr>
            </w:pPr>
            <w:r w:rsidRPr="00BD1290">
              <w:rPr>
                <w:rFonts w:ascii="Times New Roman" w:hAnsi="Times New Roman" w:cs="Times New Roman"/>
                <w:color w:val="000000"/>
                <w:sz w:val="26"/>
                <w:szCs w:val="26"/>
              </w:rPr>
              <w:t>27,4</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6635B" w:rsidRPr="00BD1290" w:rsidRDefault="0056635B" w:rsidP="0056635B">
            <w:pPr>
              <w:spacing w:after="0"/>
              <w:jc w:val="center"/>
              <w:rPr>
                <w:rFonts w:ascii="Times New Roman" w:hAnsi="Times New Roman" w:cs="Times New Roman"/>
                <w:color w:val="000000"/>
                <w:sz w:val="26"/>
                <w:szCs w:val="26"/>
              </w:rPr>
            </w:pPr>
            <w:r w:rsidRPr="00BD1290">
              <w:rPr>
                <w:rFonts w:ascii="Times New Roman" w:hAnsi="Times New Roman" w:cs="Times New Roman"/>
                <w:color w:val="000000"/>
                <w:sz w:val="26"/>
                <w:szCs w:val="26"/>
              </w:rPr>
              <w:t>38,7</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6635B" w:rsidRPr="00BD1290" w:rsidRDefault="0056635B" w:rsidP="0056635B">
            <w:pPr>
              <w:spacing w:after="0"/>
              <w:jc w:val="center"/>
              <w:rPr>
                <w:rFonts w:ascii="Times New Roman" w:hAnsi="Times New Roman" w:cs="Times New Roman"/>
                <w:color w:val="000000"/>
                <w:sz w:val="26"/>
                <w:szCs w:val="26"/>
              </w:rPr>
            </w:pPr>
            <w:r w:rsidRPr="00BD1290">
              <w:rPr>
                <w:rFonts w:ascii="Times New Roman" w:hAnsi="Times New Roman" w:cs="Times New Roman"/>
                <w:color w:val="000000"/>
                <w:sz w:val="26"/>
                <w:szCs w:val="26"/>
              </w:rPr>
              <w:t>40,4</w:t>
            </w:r>
          </w:p>
        </w:tc>
        <w:tc>
          <w:tcPr>
            <w:tcW w:w="960" w:type="dxa"/>
            <w:tcBorders>
              <w:top w:val="single" w:sz="4" w:space="0" w:color="000000"/>
              <w:left w:val="single" w:sz="4" w:space="0" w:color="000000"/>
              <w:bottom w:val="single" w:sz="4" w:space="0" w:color="000000"/>
              <w:right w:val="single" w:sz="4" w:space="0" w:color="000000"/>
            </w:tcBorders>
          </w:tcPr>
          <w:p w:rsidR="0056635B" w:rsidRPr="00BD1290" w:rsidRDefault="0056635B" w:rsidP="0056635B">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49,4</w:t>
            </w:r>
          </w:p>
        </w:tc>
        <w:tc>
          <w:tcPr>
            <w:tcW w:w="960" w:type="dxa"/>
            <w:tcBorders>
              <w:top w:val="single" w:sz="4" w:space="0" w:color="000000"/>
              <w:left w:val="single" w:sz="4" w:space="0" w:color="000000"/>
              <w:bottom w:val="single" w:sz="4" w:space="0" w:color="000000"/>
              <w:right w:val="single" w:sz="4" w:space="0" w:color="000000"/>
            </w:tcBorders>
          </w:tcPr>
          <w:p w:rsidR="0056635B" w:rsidRDefault="0056635B" w:rsidP="0056635B">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40,46</w:t>
            </w:r>
          </w:p>
        </w:tc>
      </w:tr>
      <w:tr w:rsidR="0056635B" w:rsidRPr="003E7C9C" w:rsidTr="0056635B">
        <w:trPr>
          <w:trHeight w:val="288"/>
        </w:trPr>
        <w:tc>
          <w:tcPr>
            <w:tcW w:w="2435" w:type="dxa"/>
            <w:shd w:val="clear" w:color="auto" w:fill="auto"/>
            <w:noWrap/>
            <w:vAlign w:val="bottom"/>
            <w:hideMark/>
          </w:tcPr>
          <w:p w:rsidR="0056635B" w:rsidRPr="003E7C9C" w:rsidRDefault="0056635B" w:rsidP="0056635B">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8 класс</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56635B" w:rsidRPr="00BD1290" w:rsidRDefault="0056635B" w:rsidP="0056635B">
            <w:pPr>
              <w:spacing w:after="0"/>
              <w:jc w:val="center"/>
              <w:rPr>
                <w:rFonts w:ascii="Times New Roman" w:hAnsi="Times New Roman" w:cs="Times New Roman"/>
                <w:color w:val="000000"/>
                <w:sz w:val="26"/>
                <w:szCs w:val="26"/>
              </w:rPr>
            </w:pPr>
            <w:r w:rsidRPr="00BD1290">
              <w:rPr>
                <w:rFonts w:ascii="Times New Roman" w:hAnsi="Times New Roman" w:cs="Times New Roman"/>
                <w:color w:val="000000"/>
                <w:sz w:val="26"/>
                <w:szCs w:val="26"/>
              </w:rPr>
              <w:t>24,8</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6635B" w:rsidRPr="00BD1290" w:rsidRDefault="0056635B" w:rsidP="0056635B">
            <w:pPr>
              <w:spacing w:after="0"/>
              <w:jc w:val="center"/>
              <w:rPr>
                <w:rFonts w:ascii="Times New Roman" w:hAnsi="Times New Roman" w:cs="Times New Roman"/>
                <w:color w:val="000000"/>
                <w:sz w:val="26"/>
                <w:szCs w:val="26"/>
              </w:rPr>
            </w:pPr>
            <w:r w:rsidRPr="00BD1290">
              <w:rPr>
                <w:rFonts w:ascii="Times New Roman" w:hAnsi="Times New Roman" w:cs="Times New Roman"/>
                <w:color w:val="000000"/>
                <w:sz w:val="26"/>
                <w:szCs w:val="26"/>
              </w:rPr>
              <w:t>33,7</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6635B" w:rsidRPr="00BD1290" w:rsidRDefault="0056635B" w:rsidP="0056635B">
            <w:pPr>
              <w:spacing w:after="0"/>
              <w:jc w:val="center"/>
              <w:rPr>
                <w:rFonts w:ascii="Times New Roman" w:hAnsi="Times New Roman" w:cs="Times New Roman"/>
                <w:color w:val="000000"/>
                <w:sz w:val="26"/>
                <w:szCs w:val="26"/>
              </w:rPr>
            </w:pPr>
            <w:r w:rsidRPr="00BD1290">
              <w:rPr>
                <w:rFonts w:ascii="Times New Roman" w:hAnsi="Times New Roman" w:cs="Times New Roman"/>
                <w:color w:val="000000"/>
                <w:sz w:val="26"/>
                <w:szCs w:val="26"/>
              </w:rPr>
              <w:t>34,3</w:t>
            </w:r>
          </w:p>
        </w:tc>
        <w:tc>
          <w:tcPr>
            <w:tcW w:w="960" w:type="dxa"/>
            <w:tcBorders>
              <w:top w:val="single" w:sz="4" w:space="0" w:color="000000"/>
              <w:left w:val="single" w:sz="4" w:space="0" w:color="000000"/>
              <w:bottom w:val="single" w:sz="4" w:space="0" w:color="000000"/>
              <w:right w:val="single" w:sz="4" w:space="0" w:color="000000"/>
            </w:tcBorders>
          </w:tcPr>
          <w:p w:rsidR="0056635B" w:rsidRPr="00BD1290" w:rsidRDefault="0056635B" w:rsidP="0056635B">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40,9</w:t>
            </w:r>
          </w:p>
        </w:tc>
        <w:tc>
          <w:tcPr>
            <w:tcW w:w="960" w:type="dxa"/>
            <w:tcBorders>
              <w:top w:val="single" w:sz="4" w:space="0" w:color="000000"/>
              <w:left w:val="single" w:sz="4" w:space="0" w:color="000000"/>
              <w:bottom w:val="single" w:sz="4" w:space="0" w:color="000000"/>
              <w:right w:val="single" w:sz="4" w:space="0" w:color="000000"/>
            </w:tcBorders>
          </w:tcPr>
          <w:p w:rsidR="0056635B" w:rsidRDefault="0085214A" w:rsidP="0056635B">
            <w:pPr>
              <w:spacing w:after="0"/>
              <w:jc w:val="center"/>
              <w:rPr>
                <w:rFonts w:ascii="Times New Roman" w:hAnsi="Times New Roman" w:cs="Times New Roman"/>
                <w:color w:val="000000"/>
                <w:sz w:val="26"/>
                <w:szCs w:val="26"/>
              </w:rPr>
            </w:pPr>
            <w:r>
              <w:rPr>
                <w:rFonts w:ascii="Times New Roman" w:hAnsi="Times New Roman" w:cs="Times New Roman"/>
                <w:color w:val="000000"/>
                <w:sz w:val="26"/>
                <w:szCs w:val="26"/>
              </w:rPr>
              <w:t>40,22</w:t>
            </w:r>
          </w:p>
        </w:tc>
      </w:tr>
    </w:tbl>
    <w:p w:rsidR="003E7C9C" w:rsidRDefault="003E7C9C" w:rsidP="003E7C9C">
      <w:pPr>
        <w:tabs>
          <w:tab w:val="left" w:pos="993"/>
          <w:tab w:val="left" w:pos="3544"/>
        </w:tabs>
        <w:spacing w:after="0" w:line="240" w:lineRule="auto"/>
        <w:ind w:left="720"/>
        <w:jc w:val="center"/>
        <w:rPr>
          <w:rFonts w:ascii="Times New Roman" w:hAnsi="Times New Roman" w:cs="Times New Roman"/>
          <w:sz w:val="26"/>
          <w:szCs w:val="26"/>
        </w:rPr>
      </w:pPr>
    </w:p>
    <w:p w:rsidR="003E7C9C" w:rsidRDefault="003E7C9C" w:rsidP="003E7C9C">
      <w:pPr>
        <w:tabs>
          <w:tab w:val="left" w:pos="993"/>
          <w:tab w:val="left" w:pos="3544"/>
        </w:tabs>
        <w:spacing w:after="0" w:line="240" w:lineRule="auto"/>
        <w:ind w:left="720"/>
        <w:jc w:val="center"/>
        <w:rPr>
          <w:rFonts w:ascii="Times New Roman" w:hAnsi="Times New Roman" w:cs="Times New Roman"/>
          <w:sz w:val="26"/>
          <w:szCs w:val="26"/>
        </w:rPr>
      </w:pPr>
    </w:p>
    <w:p w:rsidR="0004173A" w:rsidRDefault="0004173A" w:rsidP="003E7C9C">
      <w:pPr>
        <w:tabs>
          <w:tab w:val="left" w:pos="993"/>
          <w:tab w:val="left" w:pos="3544"/>
        </w:tabs>
        <w:spacing w:after="0" w:line="240" w:lineRule="auto"/>
        <w:ind w:left="720"/>
        <w:jc w:val="center"/>
        <w:rPr>
          <w:rFonts w:ascii="Times New Roman" w:hAnsi="Times New Roman" w:cs="Times New Roman"/>
          <w:sz w:val="26"/>
          <w:szCs w:val="26"/>
        </w:rPr>
      </w:pPr>
    </w:p>
    <w:p w:rsidR="0004173A" w:rsidRPr="003E7C9C" w:rsidRDefault="0004173A" w:rsidP="003E7C9C">
      <w:pPr>
        <w:tabs>
          <w:tab w:val="left" w:pos="993"/>
          <w:tab w:val="left" w:pos="3544"/>
        </w:tabs>
        <w:spacing w:after="0" w:line="240" w:lineRule="auto"/>
        <w:ind w:left="720"/>
        <w:jc w:val="center"/>
        <w:rPr>
          <w:rFonts w:ascii="Times New Roman" w:hAnsi="Times New Roman" w:cs="Times New Roman"/>
          <w:sz w:val="26"/>
          <w:szCs w:val="26"/>
        </w:rPr>
      </w:pPr>
    </w:p>
    <w:p w:rsidR="00ED51D5" w:rsidRPr="00ED51D5" w:rsidRDefault="00ED51D5" w:rsidP="00ED51D5">
      <w:pPr>
        <w:tabs>
          <w:tab w:val="left" w:pos="993"/>
          <w:tab w:val="left" w:pos="3544"/>
        </w:tabs>
        <w:spacing w:after="0" w:line="240" w:lineRule="auto"/>
        <w:ind w:left="720"/>
        <w:jc w:val="both"/>
        <w:rPr>
          <w:rFonts w:ascii="Times New Roman" w:hAnsi="Times New Roman" w:cs="Times New Roman"/>
          <w:sz w:val="26"/>
          <w:szCs w:val="26"/>
        </w:rPr>
      </w:pPr>
    </w:p>
    <w:p w:rsidR="00ED51D5" w:rsidRPr="00ED51D5" w:rsidRDefault="00ED51D5" w:rsidP="00ED51D5">
      <w:pPr>
        <w:tabs>
          <w:tab w:val="left" w:pos="993"/>
          <w:tab w:val="left" w:pos="3544"/>
        </w:tabs>
        <w:spacing w:after="0" w:line="240" w:lineRule="auto"/>
        <w:ind w:left="720"/>
        <w:jc w:val="both"/>
        <w:rPr>
          <w:rFonts w:ascii="Times New Roman" w:hAnsi="Times New Roman" w:cs="Times New Roman"/>
          <w:sz w:val="26"/>
          <w:szCs w:val="26"/>
        </w:rPr>
      </w:pPr>
    </w:p>
    <w:p w:rsidR="00C15CB9" w:rsidRDefault="00A77B36" w:rsidP="00D639C9">
      <w:pPr>
        <w:numPr>
          <w:ilvl w:val="0"/>
          <w:numId w:val="25"/>
        </w:numPr>
        <w:tabs>
          <w:tab w:val="clear" w:pos="1620"/>
          <w:tab w:val="num" w:pos="0"/>
          <w:tab w:val="left" w:pos="993"/>
          <w:tab w:val="left" w:pos="3544"/>
        </w:tabs>
        <w:spacing w:after="0" w:line="240" w:lineRule="auto"/>
        <w:ind w:left="0" w:firstLine="720"/>
        <w:jc w:val="both"/>
        <w:rPr>
          <w:rFonts w:ascii="Times New Roman" w:hAnsi="Times New Roman" w:cs="Times New Roman"/>
          <w:sz w:val="26"/>
          <w:szCs w:val="26"/>
        </w:rPr>
      </w:pPr>
      <w:r w:rsidRPr="00C93DA4">
        <w:rPr>
          <w:rFonts w:ascii="Times New Roman" w:hAnsi="Times New Roman" w:cs="Times New Roman"/>
          <w:b/>
          <w:sz w:val="26"/>
          <w:szCs w:val="26"/>
        </w:rPr>
        <w:t>по показателю успеваемости</w:t>
      </w:r>
      <w:r w:rsidR="002B45FB" w:rsidRPr="003878A9">
        <w:rPr>
          <w:rFonts w:ascii="Times New Roman" w:hAnsi="Times New Roman" w:cs="Times New Roman"/>
          <w:sz w:val="26"/>
          <w:szCs w:val="26"/>
        </w:rPr>
        <w:t xml:space="preserve"> можно отметить </w:t>
      </w:r>
      <w:r w:rsidR="00E36EEC">
        <w:rPr>
          <w:rFonts w:ascii="Times New Roman" w:hAnsi="Times New Roman" w:cs="Times New Roman"/>
          <w:sz w:val="26"/>
          <w:szCs w:val="26"/>
        </w:rPr>
        <w:t>падение</w:t>
      </w:r>
      <w:r w:rsidR="002B45FB" w:rsidRPr="003878A9">
        <w:rPr>
          <w:rFonts w:ascii="Times New Roman" w:hAnsi="Times New Roman" w:cs="Times New Roman"/>
          <w:sz w:val="26"/>
          <w:szCs w:val="26"/>
        </w:rPr>
        <w:t xml:space="preserve"> показател</w:t>
      </w:r>
      <w:r w:rsidR="00E36EEC">
        <w:rPr>
          <w:rFonts w:ascii="Times New Roman" w:hAnsi="Times New Roman" w:cs="Times New Roman"/>
          <w:sz w:val="26"/>
          <w:szCs w:val="26"/>
        </w:rPr>
        <w:t>я</w:t>
      </w:r>
      <w:r w:rsidR="002B45FB" w:rsidRPr="003878A9">
        <w:rPr>
          <w:rFonts w:ascii="Times New Roman" w:hAnsi="Times New Roman" w:cs="Times New Roman"/>
          <w:sz w:val="26"/>
          <w:szCs w:val="26"/>
        </w:rPr>
        <w:t xml:space="preserve"> успеваемости </w:t>
      </w:r>
      <w:r w:rsidR="00F66660">
        <w:rPr>
          <w:rFonts w:ascii="Times New Roman" w:hAnsi="Times New Roman" w:cs="Times New Roman"/>
          <w:sz w:val="26"/>
          <w:szCs w:val="26"/>
        </w:rPr>
        <w:t xml:space="preserve">в </w:t>
      </w:r>
      <w:r w:rsidR="00E36EEC">
        <w:rPr>
          <w:rFonts w:ascii="Times New Roman" w:hAnsi="Times New Roman" w:cs="Times New Roman"/>
          <w:sz w:val="26"/>
          <w:szCs w:val="26"/>
        </w:rPr>
        <w:t xml:space="preserve">параллели </w:t>
      </w:r>
      <w:r w:rsidR="00F66660">
        <w:rPr>
          <w:rFonts w:ascii="Times New Roman" w:hAnsi="Times New Roman" w:cs="Times New Roman"/>
          <w:sz w:val="26"/>
          <w:szCs w:val="26"/>
        </w:rPr>
        <w:t xml:space="preserve">7 </w:t>
      </w:r>
      <w:r w:rsidR="00E36EEC">
        <w:rPr>
          <w:rFonts w:ascii="Times New Roman" w:hAnsi="Times New Roman" w:cs="Times New Roman"/>
          <w:sz w:val="26"/>
          <w:szCs w:val="26"/>
        </w:rPr>
        <w:t xml:space="preserve">классов на 4,37% </w:t>
      </w:r>
      <w:r w:rsidR="00F66660">
        <w:rPr>
          <w:rFonts w:ascii="Times New Roman" w:hAnsi="Times New Roman" w:cs="Times New Roman"/>
          <w:sz w:val="26"/>
          <w:szCs w:val="26"/>
        </w:rPr>
        <w:t xml:space="preserve">и </w:t>
      </w:r>
      <w:r w:rsidR="00E36EEC">
        <w:rPr>
          <w:rFonts w:ascii="Times New Roman" w:hAnsi="Times New Roman" w:cs="Times New Roman"/>
          <w:sz w:val="26"/>
          <w:szCs w:val="26"/>
        </w:rPr>
        <w:t xml:space="preserve">рост показателя успеваемости в параллели </w:t>
      </w:r>
      <w:r w:rsidR="00F66660">
        <w:rPr>
          <w:rFonts w:ascii="Times New Roman" w:hAnsi="Times New Roman" w:cs="Times New Roman"/>
          <w:sz w:val="26"/>
          <w:szCs w:val="26"/>
        </w:rPr>
        <w:t>8 класс</w:t>
      </w:r>
      <w:r w:rsidR="00685627">
        <w:rPr>
          <w:rFonts w:ascii="Times New Roman" w:hAnsi="Times New Roman" w:cs="Times New Roman"/>
          <w:sz w:val="26"/>
          <w:szCs w:val="26"/>
        </w:rPr>
        <w:t>ов</w:t>
      </w:r>
      <w:r w:rsidR="00F66660">
        <w:rPr>
          <w:rFonts w:ascii="Times New Roman" w:hAnsi="Times New Roman" w:cs="Times New Roman"/>
          <w:sz w:val="26"/>
          <w:szCs w:val="26"/>
        </w:rPr>
        <w:t xml:space="preserve"> </w:t>
      </w:r>
      <w:r w:rsidR="0066749B">
        <w:rPr>
          <w:rFonts w:ascii="Times New Roman" w:hAnsi="Times New Roman" w:cs="Times New Roman"/>
          <w:sz w:val="26"/>
          <w:szCs w:val="26"/>
        </w:rPr>
        <w:t xml:space="preserve">соответственно на </w:t>
      </w:r>
      <w:r w:rsidR="00685627">
        <w:rPr>
          <w:rFonts w:ascii="Times New Roman" w:hAnsi="Times New Roman" w:cs="Times New Roman"/>
          <w:sz w:val="26"/>
          <w:szCs w:val="26"/>
        </w:rPr>
        <w:t>0,6</w:t>
      </w:r>
      <w:r w:rsidR="0066749B">
        <w:rPr>
          <w:rFonts w:ascii="Times New Roman" w:hAnsi="Times New Roman" w:cs="Times New Roman"/>
          <w:sz w:val="26"/>
          <w:szCs w:val="26"/>
        </w:rPr>
        <w:t>%</w:t>
      </w:r>
      <w:r w:rsidR="0066749B" w:rsidRPr="002B45FB">
        <w:rPr>
          <w:rFonts w:ascii="Times New Roman" w:hAnsi="Times New Roman" w:cs="Times New Roman"/>
          <w:sz w:val="26"/>
          <w:szCs w:val="26"/>
        </w:rPr>
        <w:t xml:space="preserve"> по сравнению с аналогичными пока</w:t>
      </w:r>
      <w:r w:rsidR="0066749B">
        <w:rPr>
          <w:rFonts w:ascii="Times New Roman" w:hAnsi="Times New Roman" w:cs="Times New Roman"/>
          <w:sz w:val="26"/>
          <w:szCs w:val="26"/>
        </w:rPr>
        <w:t>зателями ВПР-202</w:t>
      </w:r>
      <w:r w:rsidR="00685627">
        <w:rPr>
          <w:rFonts w:ascii="Times New Roman" w:hAnsi="Times New Roman" w:cs="Times New Roman"/>
          <w:sz w:val="26"/>
          <w:szCs w:val="26"/>
        </w:rPr>
        <w:t>3</w:t>
      </w:r>
      <w:r w:rsidR="003E7C9C">
        <w:rPr>
          <w:rFonts w:ascii="Times New Roman" w:hAnsi="Times New Roman" w:cs="Times New Roman"/>
          <w:sz w:val="26"/>
          <w:szCs w:val="26"/>
        </w:rPr>
        <w:t xml:space="preserve"> (таблица 1</w:t>
      </w:r>
      <w:r w:rsidR="005B2F70">
        <w:rPr>
          <w:rFonts w:ascii="Times New Roman" w:hAnsi="Times New Roman" w:cs="Times New Roman"/>
          <w:sz w:val="26"/>
          <w:szCs w:val="26"/>
        </w:rPr>
        <w:t>2</w:t>
      </w:r>
      <w:r w:rsidR="003E7C9C">
        <w:rPr>
          <w:rFonts w:ascii="Times New Roman" w:hAnsi="Times New Roman" w:cs="Times New Roman"/>
          <w:sz w:val="26"/>
          <w:szCs w:val="26"/>
        </w:rPr>
        <w:t>)</w:t>
      </w:r>
      <w:r w:rsidR="00F66660">
        <w:rPr>
          <w:rFonts w:ascii="Times New Roman" w:hAnsi="Times New Roman" w:cs="Times New Roman"/>
          <w:sz w:val="26"/>
          <w:szCs w:val="26"/>
        </w:rPr>
        <w:t>;</w:t>
      </w:r>
    </w:p>
    <w:p w:rsidR="00651BCD" w:rsidRDefault="00651BCD" w:rsidP="003E7C9C">
      <w:pPr>
        <w:pStyle w:val="a3"/>
        <w:tabs>
          <w:tab w:val="left" w:pos="993"/>
          <w:tab w:val="left" w:pos="3544"/>
        </w:tabs>
        <w:spacing w:after="0" w:line="240" w:lineRule="auto"/>
        <w:ind w:left="1620"/>
        <w:jc w:val="right"/>
        <w:rPr>
          <w:rFonts w:ascii="Times New Roman" w:hAnsi="Times New Roman" w:cs="Times New Roman"/>
          <w:sz w:val="26"/>
          <w:szCs w:val="26"/>
        </w:rPr>
      </w:pPr>
    </w:p>
    <w:p w:rsidR="003E7C9C" w:rsidRPr="003E7C9C" w:rsidRDefault="003E7C9C" w:rsidP="003E7C9C">
      <w:pPr>
        <w:pStyle w:val="a3"/>
        <w:tabs>
          <w:tab w:val="left" w:pos="993"/>
          <w:tab w:val="left" w:pos="3544"/>
        </w:tabs>
        <w:spacing w:after="0" w:line="240" w:lineRule="auto"/>
        <w:ind w:left="1620"/>
        <w:jc w:val="right"/>
        <w:rPr>
          <w:rFonts w:ascii="Times New Roman" w:hAnsi="Times New Roman" w:cs="Times New Roman"/>
          <w:sz w:val="26"/>
          <w:szCs w:val="26"/>
        </w:rPr>
      </w:pPr>
      <w:r w:rsidRPr="003E7C9C">
        <w:rPr>
          <w:rFonts w:ascii="Times New Roman" w:hAnsi="Times New Roman" w:cs="Times New Roman"/>
          <w:sz w:val="26"/>
          <w:szCs w:val="26"/>
        </w:rPr>
        <w:lastRenderedPageBreak/>
        <w:t>Таблица 1</w:t>
      </w:r>
      <w:r w:rsidR="005B2F70">
        <w:rPr>
          <w:rFonts w:ascii="Times New Roman" w:hAnsi="Times New Roman" w:cs="Times New Roman"/>
          <w:sz w:val="26"/>
          <w:szCs w:val="26"/>
        </w:rPr>
        <w:t>2</w:t>
      </w:r>
    </w:p>
    <w:p w:rsidR="003E7C9C" w:rsidRPr="003E7C9C" w:rsidRDefault="003E7C9C" w:rsidP="003E7C9C">
      <w:pPr>
        <w:pStyle w:val="a3"/>
        <w:tabs>
          <w:tab w:val="left" w:pos="993"/>
          <w:tab w:val="left" w:pos="3544"/>
        </w:tabs>
        <w:spacing w:after="0" w:line="240" w:lineRule="auto"/>
        <w:ind w:left="0"/>
        <w:jc w:val="center"/>
        <w:rPr>
          <w:rFonts w:ascii="Times New Roman" w:hAnsi="Times New Roman" w:cs="Times New Roman"/>
          <w:sz w:val="26"/>
          <w:szCs w:val="26"/>
        </w:rPr>
      </w:pPr>
      <w:r w:rsidRPr="003E7C9C">
        <w:rPr>
          <w:rFonts w:ascii="Times New Roman" w:hAnsi="Times New Roman" w:cs="Times New Roman"/>
          <w:sz w:val="26"/>
          <w:szCs w:val="26"/>
        </w:rPr>
        <w:t xml:space="preserve">Динамика показателей </w:t>
      </w:r>
      <w:r>
        <w:rPr>
          <w:rFonts w:ascii="Times New Roman" w:hAnsi="Times New Roman" w:cs="Times New Roman"/>
          <w:sz w:val="26"/>
          <w:szCs w:val="26"/>
        </w:rPr>
        <w:t>успеваемости</w:t>
      </w:r>
      <w:r w:rsidR="00BD1290">
        <w:rPr>
          <w:rFonts w:ascii="Times New Roman" w:hAnsi="Times New Roman" w:cs="Times New Roman"/>
          <w:sz w:val="26"/>
          <w:szCs w:val="26"/>
        </w:rPr>
        <w:t xml:space="preserve"> </w:t>
      </w:r>
      <w:r w:rsidRPr="003E7C9C">
        <w:rPr>
          <w:rFonts w:ascii="Times New Roman" w:hAnsi="Times New Roman" w:cs="Times New Roman"/>
          <w:sz w:val="26"/>
          <w:szCs w:val="26"/>
        </w:rPr>
        <w:t>ВПР по физике в 7 и 8 классах</w:t>
      </w:r>
    </w:p>
    <w:p w:rsidR="003E7C9C" w:rsidRDefault="003E7C9C" w:rsidP="003E7C9C">
      <w:pPr>
        <w:pStyle w:val="a3"/>
        <w:tabs>
          <w:tab w:val="left" w:pos="993"/>
          <w:tab w:val="left" w:pos="3544"/>
        </w:tabs>
        <w:spacing w:after="0" w:line="240" w:lineRule="auto"/>
        <w:ind w:left="0"/>
        <w:jc w:val="center"/>
        <w:rPr>
          <w:rFonts w:ascii="Times New Roman" w:hAnsi="Times New Roman" w:cs="Times New Roman"/>
          <w:sz w:val="26"/>
          <w:szCs w:val="26"/>
        </w:rPr>
      </w:pPr>
      <w:r w:rsidRPr="003E7C9C">
        <w:rPr>
          <w:rFonts w:ascii="Times New Roman" w:hAnsi="Times New Roman" w:cs="Times New Roman"/>
          <w:sz w:val="26"/>
          <w:szCs w:val="26"/>
        </w:rPr>
        <w:t>по результатам ВПР</w:t>
      </w:r>
      <w:r w:rsidR="00BD1290">
        <w:rPr>
          <w:rFonts w:ascii="Times New Roman" w:hAnsi="Times New Roman" w:cs="Times New Roman"/>
          <w:sz w:val="26"/>
          <w:szCs w:val="26"/>
        </w:rPr>
        <w:t xml:space="preserve"> </w:t>
      </w:r>
      <w:r w:rsidRPr="003E7C9C">
        <w:rPr>
          <w:rFonts w:ascii="Times New Roman" w:hAnsi="Times New Roman" w:cs="Times New Roman"/>
          <w:sz w:val="26"/>
          <w:szCs w:val="26"/>
        </w:rPr>
        <w:t>2020</w:t>
      </w:r>
      <w:r w:rsidR="0056635B">
        <w:rPr>
          <w:rFonts w:ascii="Times New Roman" w:hAnsi="Times New Roman" w:cs="Times New Roman"/>
          <w:sz w:val="26"/>
          <w:szCs w:val="26"/>
        </w:rPr>
        <w:t>-2024</w:t>
      </w:r>
    </w:p>
    <w:tbl>
      <w:tblPr>
        <w:tblW w:w="72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5"/>
        <w:gridCol w:w="960"/>
        <w:gridCol w:w="960"/>
        <w:gridCol w:w="960"/>
        <w:gridCol w:w="960"/>
        <w:gridCol w:w="960"/>
      </w:tblGrid>
      <w:tr w:rsidR="0056635B" w:rsidRPr="003E7C9C" w:rsidTr="0056635B">
        <w:trPr>
          <w:trHeight w:val="288"/>
          <w:jc w:val="center"/>
        </w:trPr>
        <w:tc>
          <w:tcPr>
            <w:tcW w:w="2435" w:type="dxa"/>
            <w:shd w:val="clear" w:color="auto" w:fill="auto"/>
            <w:noWrap/>
            <w:vAlign w:val="bottom"/>
            <w:hideMark/>
          </w:tcPr>
          <w:p w:rsidR="0056635B" w:rsidRPr="003E7C9C" w:rsidRDefault="0056635B" w:rsidP="0004173A">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Показатель успеваемости, %</w:t>
            </w:r>
          </w:p>
        </w:tc>
        <w:tc>
          <w:tcPr>
            <w:tcW w:w="960" w:type="dxa"/>
            <w:shd w:val="clear" w:color="auto" w:fill="auto"/>
            <w:noWrap/>
            <w:vAlign w:val="bottom"/>
            <w:hideMark/>
          </w:tcPr>
          <w:p w:rsidR="0056635B" w:rsidRPr="003E7C9C" w:rsidRDefault="0056635B"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2020</w:t>
            </w:r>
          </w:p>
        </w:tc>
        <w:tc>
          <w:tcPr>
            <w:tcW w:w="960" w:type="dxa"/>
            <w:shd w:val="clear" w:color="auto" w:fill="auto"/>
            <w:noWrap/>
            <w:vAlign w:val="bottom"/>
            <w:hideMark/>
          </w:tcPr>
          <w:p w:rsidR="0056635B" w:rsidRPr="003E7C9C" w:rsidRDefault="0056635B"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2021</w:t>
            </w:r>
          </w:p>
        </w:tc>
        <w:tc>
          <w:tcPr>
            <w:tcW w:w="960" w:type="dxa"/>
            <w:shd w:val="clear" w:color="auto" w:fill="auto"/>
            <w:noWrap/>
            <w:vAlign w:val="bottom"/>
            <w:hideMark/>
          </w:tcPr>
          <w:p w:rsidR="0056635B" w:rsidRPr="003E7C9C" w:rsidRDefault="0056635B"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2022</w:t>
            </w:r>
          </w:p>
        </w:tc>
        <w:tc>
          <w:tcPr>
            <w:tcW w:w="960" w:type="dxa"/>
          </w:tcPr>
          <w:p w:rsidR="0056635B" w:rsidRPr="003E7C9C" w:rsidRDefault="0056635B"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w:t>
            </w:r>
            <w:r>
              <w:rPr>
                <w:rFonts w:ascii="Times New Roman" w:eastAsia="Times New Roman" w:hAnsi="Times New Roman" w:cs="Times New Roman"/>
                <w:color w:val="000000"/>
                <w:sz w:val="26"/>
                <w:szCs w:val="26"/>
                <w:lang w:eastAsia="ru-RU"/>
              </w:rPr>
              <w:t>3</w:t>
            </w:r>
          </w:p>
        </w:tc>
        <w:tc>
          <w:tcPr>
            <w:tcW w:w="960" w:type="dxa"/>
          </w:tcPr>
          <w:p w:rsidR="0056635B" w:rsidRPr="003E7C9C" w:rsidRDefault="0056635B"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ВПР 202</w:t>
            </w:r>
            <w:r>
              <w:rPr>
                <w:rFonts w:ascii="Times New Roman" w:eastAsia="Times New Roman" w:hAnsi="Times New Roman" w:cs="Times New Roman"/>
                <w:color w:val="000000"/>
                <w:sz w:val="26"/>
                <w:szCs w:val="26"/>
                <w:lang w:eastAsia="ru-RU"/>
              </w:rPr>
              <w:t>4</w:t>
            </w:r>
          </w:p>
        </w:tc>
      </w:tr>
      <w:tr w:rsidR="0056635B" w:rsidRPr="003E7C9C" w:rsidTr="0056635B">
        <w:trPr>
          <w:trHeight w:val="288"/>
          <w:jc w:val="center"/>
        </w:trPr>
        <w:tc>
          <w:tcPr>
            <w:tcW w:w="2435" w:type="dxa"/>
            <w:shd w:val="clear" w:color="auto" w:fill="auto"/>
            <w:noWrap/>
            <w:vAlign w:val="bottom"/>
            <w:hideMark/>
          </w:tcPr>
          <w:p w:rsidR="0056635B" w:rsidRPr="003E7C9C" w:rsidRDefault="0056635B"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7 класс</w:t>
            </w:r>
          </w:p>
        </w:tc>
        <w:tc>
          <w:tcPr>
            <w:tcW w:w="960" w:type="dxa"/>
            <w:shd w:val="clear" w:color="auto" w:fill="auto"/>
            <w:noWrap/>
            <w:vAlign w:val="bottom"/>
            <w:hideMark/>
          </w:tcPr>
          <w:p w:rsidR="0056635B" w:rsidRPr="003E7C9C" w:rsidRDefault="0056635B"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83,2</w:t>
            </w:r>
          </w:p>
        </w:tc>
        <w:tc>
          <w:tcPr>
            <w:tcW w:w="960" w:type="dxa"/>
            <w:shd w:val="clear" w:color="auto" w:fill="auto"/>
            <w:noWrap/>
            <w:vAlign w:val="bottom"/>
            <w:hideMark/>
          </w:tcPr>
          <w:p w:rsidR="0056635B" w:rsidRPr="003E7C9C" w:rsidRDefault="0056635B"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88,4</w:t>
            </w:r>
          </w:p>
        </w:tc>
        <w:tc>
          <w:tcPr>
            <w:tcW w:w="960" w:type="dxa"/>
            <w:shd w:val="clear" w:color="auto" w:fill="auto"/>
            <w:noWrap/>
            <w:vAlign w:val="bottom"/>
            <w:hideMark/>
          </w:tcPr>
          <w:p w:rsidR="0056635B" w:rsidRPr="003E7C9C" w:rsidRDefault="0056635B"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86,4</w:t>
            </w:r>
          </w:p>
        </w:tc>
        <w:tc>
          <w:tcPr>
            <w:tcW w:w="960" w:type="dxa"/>
          </w:tcPr>
          <w:p w:rsidR="0056635B" w:rsidRPr="003E7C9C" w:rsidRDefault="0056635B" w:rsidP="005B2F70">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93,1</w:t>
            </w:r>
          </w:p>
        </w:tc>
        <w:tc>
          <w:tcPr>
            <w:tcW w:w="960" w:type="dxa"/>
          </w:tcPr>
          <w:p w:rsidR="0056635B" w:rsidRDefault="0056635B" w:rsidP="005B2F70">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88,73</w:t>
            </w:r>
          </w:p>
        </w:tc>
      </w:tr>
      <w:tr w:rsidR="0056635B" w:rsidRPr="003E7C9C" w:rsidTr="0056635B">
        <w:trPr>
          <w:trHeight w:val="288"/>
          <w:jc w:val="center"/>
        </w:trPr>
        <w:tc>
          <w:tcPr>
            <w:tcW w:w="2435" w:type="dxa"/>
            <w:shd w:val="clear" w:color="auto" w:fill="auto"/>
            <w:noWrap/>
            <w:vAlign w:val="bottom"/>
            <w:hideMark/>
          </w:tcPr>
          <w:p w:rsidR="0056635B" w:rsidRPr="003E7C9C" w:rsidRDefault="0056635B"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8 класс</w:t>
            </w:r>
          </w:p>
        </w:tc>
        <w:tc>
          <w:tcPr>
            <w:tcW w:w="960" w:type="dxa"/>
            <w:shd w:val="clear" w:color="auto" w:fill="auto"/>
            <w:noWrap/>
            <w:vAlign w:val="bottom"/>
            <w:hideMark/>
          </w:tcPr>
          <w:p w:rsidR="0056635B" w:rsidRPr="003E7C9C" w:rsidRDefault="0056635B"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78,5</w:t>
            </w:r>
          </w:p>
        </w:tc>
        <w:tc>
          <w:tcPr>
            <w:tcW w:w="960" w:type="dxa"/>
            <w:shd w:val="clear" w:color="auto" w:fill="auto"/>
            <w:noWrap/>
            <w:vAlign w:val="bottom"/>
            <w:hideMark/>
          </w:tcPr>
          <w:p w:rsidR="0056635B" w:rsidRPr="003E7C9C" w:rsidRDefault="0056635B"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86,9</w:t>
            </w:r>
          </w:p>
        </w:tc>
        <w:tc>
          <w:tcPr>
            <w:tcW w:w="960" w:type="dxa"/>
            <w:shd w:val="clear" w:color="auto" w:fill="auto"/>
            <w:noWrap/>
            <w:vAlign w:val="bottom"/>
            <w:hideMark/>
          </w:tcPr>
          <w:p w:rsidR="0056635B" w:rsidRPr="003E7C9C" w:rsidRDefault="0056635B" w:rsidP="005B2F70">
            <w:pPr>
              <w:spacing w:after="0" w:line="240" w:lineRule="auto"/>
              <w:jc w:val="center"/>
              <w:rPr>
                <w:rFonts w:ascii="Times New Roman" w:eastAsia="Times New Roman" w:hAnsi="Times New Roman" w:cs="Times New Roman"/>
                <w:color w:val="000000"/>
                <w:sz w:val="26"/>
                <w:szCs w:val="26"/>
                <w:lang w:eastAsia="ru-RU"/>
              </w:rPr>
            </w:pPr>
            <w:r w:rsidRPr="003E7C9C">
              <w:rPr>
                <w:rFonts w:ascii="Times New Roman" w:eastAsia="Times New Roman" w:hAnsi="Times New Roman" w:cs="Times New Roman"/>
                <w:color w:val="000000"/>
                <w:sz w:val="26"/>
                <w:szCs w:val="26"/>
                <w:lang w:eastAsia="ru-RU"/>
              </w:rPr>
              <w:t>85,1</w:t>
            </w:r>
          </w:p>
        </w:tc>
        <w:tc>
          <w:tcPr>
            <w:tcW w:w="960" w:type="dxa"/>
          </w:tcPr>
          <w:p w:rsidR="0056635B" w:rsidRPr="003E7C9C" w:rsidRDefault="0056635B" w:rsidP="005B2F70">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89,2</w:t>
            </w:r>
          </w:p>
        </w:tc>
        <w:tc>
          <w:tcPr>
            <w:tcW w:w="960" w:type="dxa"/>
          </w:tcPr>
          <w:p w:rsidR="0056635B" w:rsidRDefault="0056635B" w:rsidP="005B2F70">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89,8</w:t>
            </w:r>
          </w:p>
        </w:tc>
      </w:tr>
    </w:tbl>
    <w:p w:rsidR="0004173A" w:rsidRDefault="0004173A" w:rsidP="003E7C9C">
      <w:pPr>
        <w:pStyle w:val="a3"/>
        <w:tabs>
          <w:tab w:val="left" w:pos="993"/>
          <w:tab w:val="left" w:pos="3544"/>
        </w:tabs>
        <w:spacing w:after="0" w:line="240" w:lineRule="auto"/>
        <w:ind w:left="0"/>
        <w:rPr>
          <w:rFonts w:ascii="Times New Roman" w:hAnsi="Times New Roman" w:cs="Times New Roman"/>
          <w:sz w:val="26"/>
          <w:szCs w:val="26"/>
        </w:rPr>
      </w:pPr>
    </w:p>
    <w:p w:rsidR="00AD1DA6" w:rsidRPr="00837C80" w:rsidRDefault="00837C80" w:rsidP="00AD1DA6">
      <w:pPr>
        <w:pStyle w:val="a3"/>
        <w:numPr>
          <w:ilvl w:val="0"/>
          <w:numId w:val="25"/>
        </w:numPr>
        <w:tabs>
          <w:tab w:val="clear" w:pos="1620"/>
          <w:tab w:val="num" w:pos="709"/>
          <w:tab w:val="left" w:pos="993"/>
          <w:tab w:val="left" w:pos="3544"/>
        </w:tabs>
        <w:spacing w:after="0" w:line="240" w:lineRule="auto"/>
        <w:ind w:left="0" w:firstLine="709"/>
        <w:jc w:val="both"/>
        <w:rPr>
          <w:rFonts w:ascii="Times New Roman" w:hAnsi="Times New Roman" w:cs="Times New Roman"/>
          <w:sz w:val="26"/>
          <w:szCs w:val="26"/>
        </w:rPr>
      </w:pPr>
      <w:r w:rsidRPr="00837C80">
        <w:rPr>
          <w:rFonts w:ascii="Times New Roman" w:hAnsi="Times New Roman" w:cs="Times New Roman"/>
          <w:sz w:val="26"/>
          <w:szCs w:val="26"/>
        </w:rPr>
        <w:t>самый высокий показатель успеваемости (100%) по итогам ВПР</w:t>
      </w:r>
      <w:proofErr w:type="gramStart"/>
      <w:r w:rsidRPr="00837C80">
        <w:rPr>
          <w:rFonts w:ascii="Times New Roman" w:hAnsi="Times New Roman" w:cs="Times New Roman"/>
          <w:sz w:val="26"/>
          <w:szCs w:val="26"/>
        </w:rPr>
        <w:t>7</w:t>
      </w:r>
      <w:proofErr w:type="gramEnd"/>
      <w:r w:rsidRPr="00837C80">
        <w:rPr>
          <w:rFonts w:ascii="Times New Roman" w:hAnsi="Times New Roman" w:cs="Times New Roman"/>
          <w:sz w:val="26"/>
          <w:szCs w:val="26"/>
        </w:rPr>
        <w:t xml:space="preserve"> в </w:t>
      </w:r>
      <w:r w:rsidR="00651BCD">
        <w:rPr>
          <w:rFonts w:ascii="Times New Roman" w:hAnsi="Times New Roman" w:cs="Times New Roman"/>
          <w:b/>
          <w:sz w:val="26"/>
          <w:szCs w:val="26"/>
        </w:rPr>
        <w:t xml:space="preserve">МБОУ «СШ № </w:t>
      </w:r>
      <w:r w:rsidRPr="00837C80">
        <w:rPr>
          <w:rFonts w:ascii="Times New Roman" w:hAnsi="Times New Roman" w:cs="Times New Roman"/>
          <w:b/>
          <w:sz w:val="26"/>
          <w:szCs w:val="26"/>
        </w:rPr>
        <w:t xml:space="preserve">14, 21, 29, 32, 45», </w:t>
      </w:r>
      <w:r>
        <w:rPr>
          <w:rFonts w:ascii="Times New Roman" w:hAnsi="Times New Roman" w:cs="Times New Roman"/>
          <w:b/>
          <w:sz w:val="26"/>
          <w:szCs w:val="26"/>
        </w:rPr>
        <w:t xml:space="preserve">МБОУ </w:t>
      </w:r>
      <w:r w:rsidRPr="00837C80">
        <w:rPr>
          <w:rFonts w:ascii="Times New Roman" w:hAnsi="Times New Roman" w:cs="Times New Roman"/>
          <w:b/>
          <w:sz w:val="26"/>
          <w:szCs w:val="26"/>
        </w:rPr>
        <w:t>«Гимназия № 5»</w:t>
      </w:r>
      <w:r w:rsidRPr="00837C80">
        <w:rPr>
          <w:rFonts w:ascii="Times New Roman" w:hAnsi="Times New Roman" w:cs="Times New Roman"/>
          <w:sz w:val="26"/>
          <w:szCs w:val="26"/>
        </w:rPr>
        <w:t xml:space="preserve">,  самый низкий (41,18%) – в </w:t>
      </w:r>
      <w:r w:rsidRPr="00837C80">
        <w:rPr>
          <w:rFonts w:ascii="Times New Roman" w:hAnsi="Times New Roman" w:cs="Times New Roman"/>
          <w:b/>
          <w:sz w:val="26"/>
          <w:szCs w:val="26"/>
        </w:rPr>
        <w:t>МБОУ «СШ № 33»</w:t>
      </w:r>
      <w:r w:rsidRPr="00837C80">
        <w:rPr>
          <w:rFonts w:ascii="Times New Roman" w:hAnsi="Times New Roman" w:cs="Times New Roman"/>
          <w:sz w:val="26"/>
          <w:szCs w:val="26"/>
        </w:rPr>
        <w:t>;</w:t>
      </w:r>
    </w:p>
    <w:p w:rsidR="00837C80" w:rsidRPr="00837C80" w:rsidRDefault="00837C80" w:rsidP="00AD1DA6">
      <w:pPr>
        <w:pStyle w:val="a3"/>
        <w:numPr>
          <w:ilvl w:val="0"/>
          <w:numId w:val="25"/>
        </w:numPr>
        <w:tabs>
          <w:tab w:val="clear" w:pos="1620"/>
          <w:tab w:val="num" w:pos="709"/>
          <w:tab w:val="left" w:pos="993"/>
          <w:tab w:val="left" w:pos="3544"/>
        </w:tabs>
        <w:spacing w:after="0" w:line="240" w:lineRule="auto"/>
        <w:ind w:left="0" w:firstLine="709"/>
        <w:jc w:val="both"/>
        <w:rPr>
          <w:rFonts w:ascii="Times New Roman" w:hAnsi="Times New Roman" w:cs="Times New Roman"/>
          <w:sz w:val="26"/>
          <w:szCs w:val="26"/>
        </w:rPr>
      </w:pPr>
      <w:r w:rsidRPr="00837C80">
        <w:rPr>
          <w:rFonts w:ascii="Times New Roman" w:hAnsi="Times New Roman" w:cs="Times New Roman"/>
          <w:sz w:val="26"/>
          <w:szCs w:val="26"/>
        </w:rPr>
        <w:t>самый высокий показатель ка</w:t>
      </w:r>
      <w:r>
        <w:rPr>
          <w:rFonts w:ascii="Times New Roman" w:hAnsi="Times New Roman" w:cs="Times New Roman"/>
          <w:sz w:val="26"/>
          <w:szCs w:val="26"/>
        </w:rPr>
        <w:t>чества (71,88%) по итогам ВПР</w:t>
      </w:r>
      <w:proofErr w:type="gramStart"/>
      <w:r>
        <w:rPr>
          <w:rFonts w:ascii="Times New Roman" w:hAnsi="Times New Roman" w:cs="Times New Roman"/>
          <w:sz w:val="26"/>
          <w:szCs w:val="26"/>
        </w:rPr>
        <w:t>7</w:t>
      </w:r>
      <w:proofErr w:type="gramEnd"/>
      <w:r>
        <w:rPr>
          <w:rFonts w:ascii="Times New Roman" w:hAnsi="Times New Roman" w:cs="Times New Roman"/>
          <w:sz w:val="26"/>
          <w:szCs w:val="26"/>
        </w:rPr>
        <w:t xml:space="preserve"> </w:t>
      </w:r>
      <w:r w:rsidRPr="00837C80">
        <w:rPr>
          <w:rFonts w:ascii="Times New Roman" w:hAnsi="Times New Roman" w:cs="Times New Roman"/>
          <w:sz w:val="26"/>
          <w:szCs w:val="26"/>
        </w:rPr>
        <w:t xml:space="preserve">в МБОУ </w:t>
      </w:r>
      <w:r w:rsidRPr="00837C80">
        <w:rPr>
          <w:rFonts w:ascii="Times New Roman" w:hAnsi="Times New Roman" w:cs="Times New Roman"/>
          <w:b/>
          <w:sz w:val="26"/>
          <w:szCs w:val="26"/>
        </w:rPr>
        <w:t>«СШ № 21»</w:t>
      </w:r>
      <w:r w:rsidRPr="00837C80">
        <w:rPr>
          <w:rFonts w:ascii="Times New Roman" w:hAnsi="Times New Roman" w:cs="Times New Roman"/>
          <w:sz w:val="26"/>
          <w:szCs w:val="26"/>
        </w:rPr>
        <w:t xml:space="preserve">, самый низкий (14,63%) – в </w:t>
      </w:r>
      <w:r w:rsidRPr="00837C80">
        <w:rPr>
          <w:rFonts w:ascii="Times New Roman" w:hAnsi="Times New Roman" w:cs="Times New Roman"/>
          <w:b/>
          <w:sz w:val="26"/>
          <w:szCs w:val="26"/>
        </w:rPr>
        <w:t>МБОУ «Гимназия № 7»</w:t>
      </w:r>
      <w:r w:rsidRPr="00837C80">
        <w:rPr>
          <w:rFonts w:ascii="Times New Roman" w:hAnsi="Times New Roman" w:cs="Times New Roman"/>
          <w:sz w:val="26"/>
          <w:szCs w:val="26"/>
        </w:rPr>
        <w:t>;</w:t>
      </w:r>
    </w:p>
    <w:p w:rsidR="00837C80" w:rsidRPr="00837C80" w:rsidRDefault="00837C80" w:rsidP="00AD1DA6">
      <w:pPr>
        <w:pStyle w:val="a3"/>
        <w:numPr>
          <w:ilvl w:val="0"/>
          <w:numId w:val="25"/>
        </w:numPr>
        <w:tabs>
          <w:tab w:val="clear" w:pos="1620"/>
          <w:tab w:val="num" w:pos="709"/>
          <w:tab w:val="left" w:pos="993"/>
          <w:tab w:val="left" w:pos="3544"/>
        </w:tabs>
        <w:spacing w:after="0" w:line="240" w:lineRule="auto"/>
        <w:ind w:left="0" w:firstLine="709"/>
        <w:jc w:val="both"/>
        <w:rPr>
          <w:rFonts w:ascii="Times New Roman" w:hAnsi="Times New Roman" w:cs="Times New Roman"/>
          <w:sz w:val="26"/>
          <w:szCs w:val="26"/>
        </w:rPr>
      </w:pPr>
      <w:r w:rsidRPr="00837C80">
        <w:rPr>
          <w:rFonts w:ascii="Times New Roman" w:hAnsi="Times New Roman" w:cs="Times New Roman"/>
          <w:sz w:val="26"/>
          <w:szCs w:val="26"/>
        </w:rPr>
        <w:t>самый высокий показатель успеваемости (100%) по итогам ВПР8 в МБОУ</w:t>
      </w:r>
      <w:r w:rsidRPr="00837C80">
        <w:rPr>
          <w:rFonts w:ascii="Times New Roman" w:hAnsi="Times New Roman" w:cs="Times New Roman"/>
          <w:color w:val="C00000"/>
          <w:sz w:val="26"/>
          <w:szCs w:val="26"/>
        </w:rPr>
        <w:t xml:space="preserve"> </w:t>
      </w:r>
      <w:r w:rsidRPr="00837C80">
        <w:rPr>
          <w:rFonts w:ascii="Times New Roman" w:hAnsi="Times New Roman" w:cs="Times New Roman"/>
          <w:b/>
          <w:sz w:val="26"/>
          <w:szCs w:val="26"/>
        </w:rPr>
        <w:t>«СШ №  14, 21, 29, 32, 45»</w:t>
      </w:r>
      <w:r w:rsidRPr="00837C80">
        <w:rPr>
          <w:rFonts w:ascii="Times New Roman" w:hAnsi="Times New Roman" w:cs="Times New Roman"/>
          <w:sz w:val="26"/>
          <w:szCs w:val="26"/>
        </w:rPr>
        <w:t>,</w:t>
      </w:r>
      <w:r w:rsidRPr="00837C80">
        <w:rPr>
          <w:rFonts w:ascii="Times New Roman" w:hAnsi="Times New Roman" w:cs="Times New Roman"/>
          <w:color w:val="C00000"/>
          <w:sz w:val="26"/>
          <w:szCs w:val="26"/>
        </w:rPr>
        <w:t xml:space="preserve"> </w:t>
      </w:r>
      <w:r w:rsidRPr="00837C80">
        <w:rPr>
          <w:rFonts w:ascii="Times New Roman" w:hAnsi="Times New Roman" w:cs="Times New Roman"/>
          <w:sz w:val="26"/>
          <w:szCs w:val="26"/>
        </w:rPr>
        <w:t xml:space="preserve">самый низкий (41,18%) – в </w:t>
      </w:r>
      <w:r w:rsidRPr="00837C80">
        <w:rPr>
          <w:rFonts w:ascii="Times New Roman" w:hAnsi="Times New Roman" w:cs="Times New Roman"/>
          <w:b/>
          <w:sz w:val="26"/>
          <w:szCs w:val="26"/>
        </w:rPr>
        <w:t>МБОУ «СШ № 33</w:t>
      </w:r>
      <w:r w:rsidRPr="00837C80">
        <w:rPr>
          <w:rFonts w:ascii="Times New Roman" w:hAnsi="Times New Roman" w:cs="Times New Roman"/>
          <w:sz w:val="26"/>
          <w:szCs w:val="26"/>
        </w:rPr>
        <w:t>»;</w:t>
      </w:r>
    </w:p>
    <w:p w:rsidR="00837C80" w:rsidRPr="00837C80" w:rsidRDefault="00837C80" w:rsidP="00AD1DA6">
      <w:pPr>
        <w:pStyle w:val="a3"/>
        <w:numPr>
          <w:ilvl w:val="0"/>
          <w:numId w:val="25"/>
        </w:numPr>
        <w:tabs>
          <w:tab w:val="clear" w:pos="1620"/>
          <w:tab w:val="num" w:pos="709"/>
          <w:tab w:val="left" w:pos="993"/>
          <w:tab w:val="left" w:pos="3544"/>
        </w:tabs>
        <w:spacing w:after="0" w:line="240" w:lineRule="auto"/>
        <w:ind w:left="0" w:firstLine="709"/>
        <w:jc w:val="both"/>
        <w:rPr>
          <w:rFonts w:ascii="Times New Roman" w:hAnsi="Times New Roman" w:cs="Times New Roman"/>
          <w:sz w:val="26"/>
          <w:szCs w:val="26"/>
        </w:rPr>
      </w:pPr>
      <w:r w:rsidRPr="00837C80">
        <w:rPr>
          <w:rFonts w:ascii="Times New Roman" w:hAnsi="Times New Roman" w:cs="Times New Roman"/>
          <w:sz w:val="26"/>
          <w:szCs w:val="26"/>
        </w:rPr>
        <w:t>самый высокий показатель качества по итогам ВПР8 в</w:t>
      </w:r>
      <w:r w:rsidRPr="00837C80">
        <w:rPr>
          <w:rFonts w:ascii="Times New Roman" w:hAnsi="Times New Roman" w:cs="Times New Roman"/>
          <w:b/>
          <w:sz w:val="26"/>
          <w:szCs w:val="26"/>
        </w:rPr>
        <w:t xml:space="preserve"> МБОУ</w:t>
      </w:r>
      <w:r w:rsidRPr="00837C80">
        <w:rPr>
          <w:rFonts w:ascii="Times New Roman" w:hAnsi="Times New Roman" w:cs="Times New Roman"/>
          <w:sz w:val="26"/>
          <w:szCs w:val="26"/>
        </w:rPr>
        <w:t xml:space="preserve"> </w:t>
      </w:r>
      <w:r w:rsidRPr="00837C80">
        <w:rPr>
          <w:rFonts w:ascii="Times New Roman" w:hAnsi="Times New Roman" w:cs="Times New Roman"/>
          <w:b/>
          <w:sz w:val="26"/>
          <w:szCs w:val="26"/>
        </w:rPr>
        <w:t>«Гимназия № 11»</w:t>
      </w:r>
      <w:r w:rsidRPr="00837C80">
        <w:rPr>
          <w:rFonts w:ascii="Times New Roman" w:hAnsi="Times New Roman" w:cs="Times New Roman"/>
          <w:sz w:val="26"/>
          <w:szCs w:val="26"/>
        </w:rPr>
        <w:t xml:space="preserve"> (73,9%), самый низкий (0%) – в</w:t>
      </w:r>
      <w:r w:rsidRPr="00837C80">
        <w:rPr>
          <w:rFonts w:ascii="Times New Roman" w:hAnsi="Times New Roman" w:cs="Times New Roman"/>
          <w:b/>
          <w:sz w:val="26"/>
          <w:szCs w:val="26"/>
        </w:rPr>
        <w:t xml:space="preserve"> МБОУ «СШ № 1, 8, 24»</w:t>
      </w:r>
      <w:r w:rsidRPr="00837C80">
        <w:rPr>
          <w:rFonts w:ascii="Times New Roman" w:hAnsi="Times New Roman" w:cs="Times New Roman"/>
          <w:sz w:val="26"/>
          <w:szCs w:val="26"/>
        </w:rPr>
        <w:t>;</w:t>
      </w:r>
    </w:p>
    <w:p w:rsidR="00F875DC" w:rsidRDefault="00C2293D" w:rsidP="009A482C">
      <w:pPr>
        <w:pStyle w:val="a3"/>
        <w:numPr>
          <w:ilvl w:val="0"/>
          <w:numId w:val="25"/>
        </w:numPr>
        <w:tabs>
          <w:tab w:val="clear" w:pos="1620"/>
          <w:tab w:val="num" w:pos="709"/>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w:t>
      </w:r>
      <w:r w:rsidR="00F875DC" w:rsidRPr="00944F7E">
        <w:rPr>
          <w:rFonts w:ascii="Times New Roman" w:hAnsi="Times New Roman" w:cs="Times New Roman"/>
          <w:sz w:val="26"/>
          <w:szCs w:val="26"/>
        </w:rPr>
        <w:t xml:space="preserve"> </w:t>
      </w:r>
      <w:r w:rsidR="00837C80">
        <w:rPr>
          <w:rFonts w:ascii="Times New Roman" w:hAnsi="Times New Roman" w:cs="Times New Roman"/>
          <w:b/>
          <w:sz w:val="26"/>
          <w:szCs w:val="26"/>
        </w:rPr>
        <w:t xml:space="preserve">МБОУ «СШ № 9, 13, 16, 17, 23, 27, 29, 30, 32, 33, 37, 38, 39», МБОУ «Гимназия № 7» </w:t>
      </w:r>
      <w:r w:rsidR="00F875DC" w:rsidRPr="00944F7E">
        <w:rPr>
          <w:rFonts w:ascii="Times New Roman" w:hAnsi="Times New Roman" w:cs="Times New Roman"/>
          <w:sz w:val="26"/>
          <w:szCs w:val="26"/>
        </w:rPr>
        <w:t xml:space="preserve">показатель качества </w:t>
      </w:r>
      <w:r w:rsidR="00F875DC">
        <w:rPr>
          <w:rFonts w:ascii="Times New Roman" w:hAnsi="Times New Roman" w:cs="Times New Roman"/>
          <w:sz w:val="26"/>
          <w:szCs w:val="26"/>
        </w:rPr>
        <w:t>ВПР</w:t>
      </w:r>
      <w:proofErr w:type="gramStart"/>
      <w:r w:rsidR="00F875DC">
        <w:rPr>
          <w:rFonts w:ascii="Times New Roman" w:hAnsi="Times New Roman" w:cs="Times New Roman"/>
          <w:sz w:val="26"/>
          <w:szCs w:val="26"/>
        </w:rPr>
        <w:t>7</w:t>
      </w:r>
      <w:proofErr w:type="gramEnd"/>
      <w:r w:rsidR="00F875DC">
        <w:rPr>
          <w:rFonts w:ascii="Times New Roman" w:hAnsi="Times New Roman" w:cs="Times New Roman"/>
          <w:sz w:val="26"/>
          <w:szCs w:val="26"/>
        </w:rPr>
        <w:t xml:space="preserve"> </w:t>
      </w:r>
      <w:r w:rsidR="00F875DC" w:rsidRPr="00944F7E">
        <w:rPr>
          <w:rFonts w:ascii="Times New Roman" w:hAnsi="Times New Roman" w:cs="Times New Roman"/>
          <w:sz w:val="26"/>
          <w:szCs w:val="26"/>
        </w:rPr>
        <w:t>ниже среднего муниципального показат</w:t>
      </w:r>
      <w:r w:rsidR="00837C80">
        <w:rPr>
          <w:rFonts w:ascii="Times New Roman" w:hAnsi="Times New Roman" w:cs="Times New Roman"/>
          <w:sz w:val="26"/>
          <w:szCs w:val="26"/>
        </w:rPr>
        <w:t>еля в течение двух лет</w:t>
      </w:r>
      <w:r>
        <w:rPr>
          <w:rFonts w:ascii="Times New Roman" w:hAnsi="Times New Roman" w:cs="Times New Roman"/>
          <w:sz w:val="26"/>
          <w:szCs w:val="26"/>
        </w:rPr>
        <w:t>;</w:t>
      </w:r>
      <w:r w:rsidR="009A482C" w:rsidRPr="009A482C">
        <w:rPr>
          <w:rFonts w:ascii="Times New Roman" w:hAnsi="Times New Roman" w:cs="Times New Roman"/>
          <w:sz w:val="26"/>
          <w:szCs w:val="26"/>
        </w:rPr>
        <w:t xml:space="preserve">  </w:t>
      </w:r>
    </w:p>
    <w:p w:rsidR="00F875DC" w:rsidRPr="00AD1DA6" w:rsidRDefault="009A482C" w:rsidP="00AD1DA6">
      <w:pPr>
        <w:pStyle w:val="a3"/>
        <w:numPr>
          <w:ilvl w:val="0"/>
          <w:numId w:val="25"/>
        </w:numPr>
        <w:tabs>
          <w:tab w:val="clear" w:pos="1620"/>
          <w:tab w:val="num" w:pos="709"/>
          <w:tab w:val="left" w:pos="993"/>
        </w:tabs>
        <w:spacing w:after="0" w:line="240" w:lineRule="auto"/>
        <w:ind w:left="0" w:firstLine="709"/>
        <w:jc w:val="both"/>
        <w:rPr>
          <w:rFonts w:ascii="Times New Roman" w:hAnsi="Times New Roman" w:cs="Times New Roman"/>
          <w:sz w:val="26"/>
          <w:szCs w:val="26"/>
        </w:rPr>
      </w:pPr>
      <w:r w:rsidRPr="009A482C">
        <w:rPr>
          <w:rFonts w:ascii="Times New Roman" w:hAnsi="Times New Roman" w:cs="Times New Roman"/>
          <w:sz w:val="26"/>
          <w:szCs w:val="26"/>
        </w:rPr>
        <w:t xml:space="preserve"> </w:t>
      </w:r>
      <w:r w:rsidR="00C2293D">
        <w:rPr>
          <w:rFonts w:ascii="Times New Roman" w:hAnsi="Times New Roman" w:cs="Times New Roman"/>
          <w:sz w:val="26"/>
          <w:szCs w:val="26"/>
        </w:rPr>
        <w:t>в</w:t>
      </w:r>
      <w:r w:rsidR="00F875DC" w:rsidRPr="00F875DC">
        <w:rPr>
          <w:rFonts w:ascii="Times New Roman" w:hAnsi="Times New Roman" w:cs="Times New Roman"/>
          <w:b/>
          <w:sz w:val="26"/>
          <w:szCs w:val="26"/>
        </w:rPr>
        <w:t xml:space="preserve"> </w:t>
      </w:r>
      <w:r w:rsidR="00837C80">
        <w:rPr>
          <w:rFonts w:ascii="Times New Roman" w:hAnsi="Times New Roman" w:cs="Times New Roman"/>
          <w:b/>
          <w:sz w:val="26"/>
          <w:szCs w:val="26"/>
        </w:rPr>
        <w:t>МБОУ «СШ № 1, 16, 20, 23, 27, 30, 33»</w:t>
      </w:r>
      <w:r w:rsidR="00837C80">
        <w:rPr>
          <w:rFonts w:ascii="Times New Roman" w:hAnsi="Times New Roman" w:cs="Times New Roman"/>
          <w:sz w:val="26"/>
          <w:szCs w:val="26"/>
        </w:rPr>
        <w:t xml:space="preserve"> </w:t>
      </w:r>
      <w:r w:rsidR="00837C80">
        <w:rPr>
          <w:rFonts w:ascii="Times New Roman" w:hAnsi="Times New Roman" w:cs="Times New Roman"/>
          <w:b/>
          <w:sz w:val="26"/>
          <w:szCs w:val="26"/>
        </w:rPr>
        <w:t>и МБОУ «Гимназия № 7»</w:t>
      </w:r>
      <w:r w:rsidR="00837C80">
        <w:rPr>
          <w:rFonts w:ascii="Times New Roman" w:hAnsi="Times New Roman" w:cs="Times New Roman"/>
          <w:sz w:val="26"/>
          <w:szCs w:val="26"/>
        </w:rPr>
        <w:t xml:space="preserve">    </w:t>
      </w:r>
      <w:r w:rsidR="00F875DC" w:rsidRPr="00F875DC">
        <w:rPr>
          <w:rFonts w:ascii="Times New Roman" w:hAnsi="Times New Roman" w:cs="Times New Roman"/>
          <w:sz w:val="26"/>
          <w:szCs w:val="26"/>
        </w:rPr>
        <w:t xml:space="preserve">показатель успеваемости </w:t>
      </w:r>
      <w:r w:rsidR="00F875DC">
        <w:rPr>
          <w:rFonts w:ascii="Times New Roman" w:hAnsi="Times New Roman" w:cs="Times New Roman"/>
          <w:sz w:val="26"/>
          <w:szCs w:val="26"/>
        </w:rPr>
        <w:t>ВПР</w:t>
      </w:r>
      <w:proofErr w:type="gramStart"/>
      <w:r w:rsidR="00F875DC">
        <w:rPr>
          <w:rFonts w:ascii="Times New Roman" w:hAnsi="Times New Roman" w:cs="Times New Roman"/>
          <w:sz w:val="26"/>
          <w:szCs w:val="26"/>
        </w:rPr>
        <w:t>7</w:t>
      </w:r>
      <w:proofErr w:type="gramEnd"/>
      <w:r w:rsidR="00F875DC">
        <w:rPr>
          <w:rFonts w:ascii="Times New Roman" w:hAnsi="Times New Roman" w:cs="Times New Roman"/>
          <w:sz w:val="26"/>
          <w:szCs w:val="26"/>
        </w:rPr>
        <w:t xml:space="preserve"> </w:t>
      </w:r>
      <w:r w:rsidR="00F875DC" w:rsidRPr="00F875DC">
        <w:rPr>
          <w:rFonts w:ascii="Times New Roman" w:hAnsi="Times New Roman" w:cs="Times New Roman"/>
          <w:sz w:val="26"/>
          <w:szCs w:val="26"/>
        </w:rPr>
        <w:t xml:space="preserve">ниже среднего муниципального показателя в течение </w:t>
      </w:r>
      <w:r w:rsidR="00837C80">
        <w:rPr>
          <w:rFonts w:ascii="Times New Roman" w:hAnsi="Times New Roman" w:cs="Times New Roman"/>
          <w:sz w:val="26"/>
          <w:szCs w:val="26"/>
        </w:rPr>
        <w:t>двух лет;</w:t>
      </w:r>
    </w:p>
    <w:p w:rsidR="00F875DC" w:rsidRDefault="00C2293D" w:rsidP="009A482C">
      <w:pPr>
        <w:pStyle w:val="a3"/>
        <w:numPr>
          <w:ilvl w:val="0"/>
          <w:numId w:val="25"/>
        </w:numPr>
        <w:tabs>
          <w:tab w:val="clear" w:pos="1620"/>
          <w:tab w:val="num" w:pos="709"/>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в</w:t>
      </w:r>
      <w:r w:rsidR="00F875DC" w:rsidRPr="00944F7E">
        <w:rPr>
          <w:rFonts w:ascii="Times New Roman" w:hAnsi="Times New Roman" w:cs="Times New Roman"/>
          <w:sz w:val="26"/>
          <w:szCs w:val="26"/>
        </w:rPr>
        <w:t xml:space="preserve"> </w:t>
      </w:r>
      <w:r w:rsidR="00837C80">
        <w:rPr>
          <w:rFonts w:ascii="Times New Roman" w:hAnsi="Times New Roman" w:cs="Times New Roman"/>
          <w:b/>
          <w:sz w:val="26"/>
          <w:szCs w:val="26"/>
        </w:rPr>
        <w:t>МБОУ «СШ № 1, 8, 17, 32, 33, 37, 38, 39», МБОУ «Гимназия № 7»</w:t>
      </w:r>
      <w:r w:rsidR="00837C80">
        <w:rPr>
          <w:rFonts w:ascii="Times New Roman" w:hAnsi="Times New Roman" w:cs="Times New Roman"/>
          <w:color w:val="C00000"/>
          <w:sz w:val="26"/>
          <w:szCs w:val="26"/>
        </w:rPr>
        <w:t xml:space="preserve"> </w:t>
      </w:r>
      <w:r w:rsidR="00F875DC" w:rsidRPr="00944F7E">
        <w:rPr>
          <w:rFonts w:ascii="Times New Roman" w:hAnsi="Times New Roman" w:cs="Times New Roman"/>
          <w:sz w:val="26"/>
          <w:szCs w:val="26"/>
        </w:rPr>
        <w:t xml:space="preserve">показатель </w:t>
      </w:r>
      <w:r w:rsidR="00F875DC">
        <w:rPr>
          <w:rFonts w:ascii="Times New Roman" w:hAnsi="Times New Roman" w:cs="Times New Roman"/>
          <w:sz w:val="26"/>
          <w:szCs w:val="26"/>
        </w:rPr>
        <w:t>успеваемости</w:t>
      </w:r>
      <w:r w:rsidR="00F875DC" w:rsidRPr="00944F7E">
        <w:rPr>
          <w:rFonts w:ascii="Times New Roman" w:hAnsi="Times New Roman" w:cs="Times New Roman"/>
          <w:sz w:val="26"/>
          <w:szCs w:val="26"/>
        </w:rPr>
        <w:t xml:space="preserve"> </w:t>
      </w:r>
      <w:r w:rsidR="00F875DC">
        <w:rPr>
          <w:rFonts w:ascii="Times New Roman" w:hAnsi="Times New Roman" w:cs="Times New Roman"/>
          <w:sz w:val="26"/>
          <w:szCs w:val="26"/>
        </w:rPr>
        <w:t xml:space="preserve">ВПР8 </w:t>
      </w:r>
      <w:r w:rsidR="00F875DC" w:rsidRPr="00944F7E">
        <w:rPr>
          <w:rFonts w:ascii="Times New Roman" w:hAnsi="Times New Roman" w:cs="Times New Roman"/>
          <w:sz w:val="26"/>
          <w:szCs w:val="26"/>
        </w:rPr>
        <w:t xml:space="preserve">ниже среднего муниципального показателя в течение </w:t>
      </w:r>
      <w:r w:rsidR="00837C80">
        <w:rPr>
          <w:rFonts w:ascii="Times New Roman" w:hAnsi="Times New Roman" w:cs="Times New Roman"/>
          <w:sz w:val="26"/>
          <w:szCs w:val="26"/>
        </w:rPr>
        <w:t>двух лет;</w:t>
      </w:r>
    </w:p>
    <w:p w:rsidR="00837C80" w:rsidRDefault="00C2293D" w:rsidP="009A482C">
      <w:pPr>
        <w:pStyle w:val="a3"/>
        <w:numPr>
          <w:ilvl w:val="0"/>
          <w:numId w:val="25"/>
        </w:numPr>
        <w:tabs>
          <w:tab w:val="clear" w:pos="1620"/>
          <w:tab w:val="num" w:pos="709"/>
          <w:tab w:val="left" w:pos="993"/>
          <w:tab w:val="left" w:pos="3544"/>
        </w:tabs>
        <w:spacing w:after="0" w:line="240" w:lineRule="auto"/>
        <w:ind w:left="0" w:firstLine="709"/>
        <w:jc w:val="both"/>
        <w:rPr>
          <w:rFonts w:ascii="Times New Roman" w:hAnsi="Times New Roman" w:cs="Times New Roman"/>
          <w:sz w:val="26"/>
          <w:szCs w:val="26"/>
        </w:rPr>
      </w:pPr>
      <w:r w:rsidRPr="00837C80">
        <w:rPr>
          <w:rFonts w:ascii="Times New Roman" w:hAnsi="Times New Roman" w:cs="Times New Roman"/>
          <w:sz w:val="26"/>
          <w:szCs w:val="26"/>
        </w:rPr>
        <w:t xml:space="preserve">в </w:t>
      </w:r>
      <w:r w:rsidR="00837C80" w:rsidRPr="00837C80">
        <w:rPr>
          <w:rFonts w:ascii="Times New Roman" w:hAnsi="Times New Roman" w:cs="Times New Roman"/>
          <w:b/>
          <w:sz w:val="26"/>
          <w:szCs w:val="26"/>
        </w:rPr>
        <w:t>МБОУ «СШ № 1, 8, 23, 33, 39» и МБОУ «Гимназия № 7»</w:t>
      </w:r>
      <w:r w:rsidR="00837C80" w:rsidRPr="00837C80">
        <w:rPr>
          <w:rFonts w:ascii="Times New Roman" w:hAnsi="Times New Roman" w:cs="Times New Roman"/>
          <w:sz w:val="26"/>
          <w:szCs w:val="26"/>
        </w:rPr>
        <w:t xml:space="preserve"> </w:t>
      </w:r>
      <w:r w:rsidRPr="00837C80">
        <w:rPr>
          <w:rFonts w:ascii="Times New Roman" w:hAnsi="Times New Roman" w:cs="Times New Roman"/>
          <w:sz w:val="26"/>
          <w:szCs w:val="26"/>
        </w:rPr>
        <w:t xml:space="preserve">показатель качества ВПР8 ниже среднего муниципального показателя в течение </w:t>
      </w:r>
      <w:r w:rsidR="00837C80">
        <w:rPr>
          <w:rFonts w:ascii="Times New Roman" w:hAnsi="Times New Roman" w:cs="Times New Roman"/>
          <w:sz w:val="26"/>
          <w:szCs w:val="26"/>
        </w:rPr>
        <w:t>двух лет;</w:t>
      </w:r>
    </w:p>
    <w:p w:rsidR="00837C80" w:rsidRPr="00AD1DA6" w:rsidRDefault="00AD1DA6" w:rsidP="00837C80">
      <w:pPr>
        <w:pStyle w:val="a3"/>
        <w:numPr>
          <w:ilvl w:val="0"/>
          <w:numId w:val="25"/>
        </w:numPr>
        <w:tabs>
          <w:tab w:val="clear" w:pos="1620"/>
          <w:tab w:val="num" w:pos="709"/>
          <w:tab w:val="left" w:pos="993"/>
          <w:tab w:val="left" w:pos="3544"/>
        </w:tabs>
        <w:spacing w:after="0" w:line="240" w:lineRule="auto"/>
        <w:ind w:left="0" w:firstLine="709"/>
        <w:jc w:val="both"/>
        <w:rPr>
          <w:rFonts w:ascii="Times New Roman" w:hAnsi="Times New Roman" w:cs="Times New Roman"/>
          <w:sz w:val="26"/>
          <w:szCs w:val="26"/>
        </w:rPr>
      </w:pPr>
      <w:r w:rsidRPr="00837C80">
        <w:rPr>
          <w:rFonts w:ascii="Times New Roman" w:hAnsi="Times New Roman" w:cs="Times New Roman"/>
          <w:sz w:val="26"/>
          <w:szCs w:val="26"/>
        </w:rPr>
        <w:t>показатели качества и успеваемости по итогам ВПР в 7 классах</w:t>
      </w:r>
      <w:r w:rsidR="00837C80" w:rsidRPr="00837C80">
        <w:rPr>
          <w:rFonts w:ascii="Times New Roman" w:hAnsi="Times New Roman" w:cs="Times New Roman"/>
          <w:sz w:val="26"/>
          <w:szCs w:val="26"/>
        </w:rPr>
        <w:t xml:space="preserve"> </w:t>
      </w:r>
      <w:r w:rsidR="00837C80" w:rsidRPr="00AD1DA6">
        <w:rPr>
          <w:rFonts w:ascii="Times New Roman" w:hAnsi="Times New Roman" w:cs="Times New Roman"/>
          <w:sz w:val="26"/>
          <w:szCs w:val="26"/>
        </w:rPr>
        <w:t>выше региональных показателей качества и успеваемости</w:t>
      </w:r>
      <w:r w:rsidR="00837C80">
        <w:rPr>
          <w:rFonts w:ascii="Times New Roman" w:hAnsi="Times New Roman" w:cs="Times New Roman"/>
          <w:sz w:val="26"/>
          <w:szCs w:val="26"/>
        </w:rPr>
        <w:t>, но ниже</w:t>
      </w:r>
      <w:r w:rsidR="00837C80" w:rsidRPr="00AD1DA6">
        <w:rPr>
          <w:rFonts w:ascii="Times New Roman" w:hAnsi="Times New Roman" w:cs="Times New Roman"/>
          <w:sz w:val="26"/>
          <w:szCs w:val="26"/>
        </w:rPr>
        <w:t xml:space="preserve"> </w:t>
      </w:r>
      <w:r w:rsidR="00837C80">
        <w:rPr>
          <w:rFonts w:ascii="Times New Roman" w:hAnsi="Times New Roman" w:cs="Times New Roman"/>
          <w:sz w:val="26"/>
          <w:szCs w:val="26"/>
        </w:rPr>
        <w:t xml:space="preserve">аналогичных </w:t>
      </w:r>
      <w:r w:rsidR="00837C80" w:rsidRPr="00AD1DA6">
        <w:rPr>
          <w:rFonts w:ascii="Times New Roman" w:hAnsi="Times New Roman" w:cs="Times New Roman"/>
          <w:sz w:val="26"/>
          <w:szCs w:val="26"/>
        </w:rPr>
        <w:t>федеральных показателей</w:t>
      </w:r>
      <w:r w:rsidR="00837C80">
        <w:rPr>
          <w:rFonts w:ascii="Times New Roman" w:hAnsi="Times New Roman" w:cs="Times New Roman"/>
          <w:sz w:val="26"/>
          <w:szCs w:val="26"/>
        </w:rPr>
        <w:t>;</w:t>
      </w:r>
    </w:p>
    <w:p w:rsidR="00AD1DA6" w:rsidRPr="00837C80" w:rsidRDefault="00AD1DA6" w:rsidP="00AD1DA6">
      <w:pPr>
        <w:pStyle w:val="a3"/>
        <w:numPr>
          <w:ilvl w:val="0"/>
          <w:numId w:val="25"/>
        </w:numPr>
        <w:tabs>
          <w:tab w:val="clear" w:pos="1620"/>
          <w:tab w:val="num" w:pos="709"/>
          <w:tab w:val="left" w:pos="993"/>
          <w:tab w:val="left" w:pos="3544"/>
        </w:tabs>
        <w:spacing w:after="0" w:line="240" w:lineRule="auto"/>
        <w:ind w:left="0" w:firstLine="709"/>
        <w:jc w:val="both"/>
        <w:rPr>
          <w:rFonts w:ascii="Times New Roman" w:hAnsi="Times New Roman" w:cs="Times New Roman"/>
          <w:sz w:val="26"/>
          <w:szCs w:val="26"/>
        </w:rPr>
      </w:pPr>
      <w:r w:rsidRPr="00837C80">
        <w:rPr>
          <w:rFonts w:ascii="Times New Roman" w:hAnsi="Times New Roman" w:cs="Times New Roman"/>
          <w:sz w:val="26"/>
          <w:szCs w:val="26"/>
        </w:rPr>
        <w:t>показатели качества и успеваемости по итогам ВПР в 8 классах выше региональных показателей качества и успеваемости, но ниже аналогичных федеральных показателей;</w:t>
      </w:r>
    </w:p>
    <w:p w:rsidR="006227F6" w:rsidRDefault="006227F6" w:rsidP="00D639C9">
      <w:pPr>
        <w:numPr>
          <w:ilvl w:val="0"/>
          <w:numId w:val="25"/>
        </w:numPr>
        <w:tabs>
          <w:tab w:val="clear" w:pos="1620"/>
          <w:tab w:val="num" w:pos="0"/>
          <w:tab w:val="left" w:pos="993"/>
          <w:tab w:val="left" w:pos="3544"/>
        </w:tabs>
        <w:spacing w:after="0" w:line="240" w:lineRule="auto"/>
        <w:ind w:left="0" w:firstLine="720"/>
        <w:jc w:val="both"/>
        <w:rPr>
          <w:rFonts w:ascii="Times New Roman" w:hAnsi="Times New Roman" w:cs="Times New Roman"/>
          <w:sz w:val="26"/>
          <w:szCs w:val="26"/>
        </w:rPr>
      </w:pPr>
      <w:r w:rsidRPr="00AD1DA6">
        <w:rPr>
          <w:rFonts w:ascii="Times New Roman" w:hAnsi="Times New Roman" w:cs="Times New Roman"/>
          <w:sz w:val="26"/>
          <w:szCs w:val="26"/>
        </w:rPr>
        <w:t xml:space="preserve">показатели качества и успеваемости по итогам ВПР в 11 классах </w:t>
      </w:r>
      <w:r w:rsidR="00651BCD">
        <w:rPr>
          <w:rFonts w:ascii="Times New Roman" w:hAnsi="Times New Roman" w:cs="Times New Roman"/>
          <w:sz w:val="26"/>
          <w:szCs w:val="26"/>
        </w:rPr>
        <w:t>ниже и</w:t>
      </w:r>
      <w:r w:rsidR="00C2293D" w:rsidRPr="00AD1DA6">
        <w:rPr>
          <w:rFonts w:ascii="Times New Roman" w:hAnsi="Times New Roman" w:cs="Times New Roman"/>
          <w:sz w:val="26"/>
          <w:szCs w:val="26"/>
        </w:rPr>
        <w:t xml:space="preserve"> </w:t>
      </w:r>
      <w:r w:rsidR="009A482C" w:rsidRPr="00AD1DA6">
        <w:rPr>
          <w:rFonts w:ascii="Times New Roman" w:hAnsi="Times New Roman" w:cs="Times New Roman"/>
          <w:sz w:val="26"/>
          <w:szCs w:val="26"/>
        </w:rPr>
        <w:t>региональных</w:t>
      </w:r>
      <w:r w:rsidR="00651BCD">
        <w:rPr>
          <w:rFonts w:ascii="Times New Roman" w:hAnsi="Times New Roman" w:cs="Times New Roman"/>
          <w:sz w:val="26"/>
          <w:szCs w:val="26"/>
        </w:rPr>
        <w:t>,</w:t>
      </w:r>
      <w:r w:rsidR="009A482C" w:rsidRPr="00AD1DA6">
        <w:rPr>
          <w:rFonts w:ascii="Times New Roman" w:hAnsi="Times New Roman" w:cs="Times New Roman"/>
          <w:sz w:val="26"/>
          <w:szCs w:val="26"/>
        </w:rPr>
        <w:t xml:space="preserve"> и федеральных показателей качества и успеваемости</w:t>
      </w:r>
      <w:r>
        <w:rPr>
          <w:rFonts w:ascii="Times New Roman" w:hAnsi="Times New Roman" w:cs="Times New Roman"/>
          <w:b/>
          <w:sz w:val="26"/>
          <w:szCs w:val="26"/>
        </w:rPr>
        <w:t xml:space="preserve">. </w:t>
      </w:r>
      <w:r w:rsidR="008B3F23">
        <w:rPr>
          <w:rFonts w:ascii="Times New Roman" w:hAnsi="Times New Roman" w:cs="Times New Roman"/>
          <w:sz w:val="26"/>
          <w:szCs w:val="26"/>
        </w:rPr>
        <w:t>Но в ВПР</w:t>
      </w:r>
      <w:r w:rsidRPr="006227F6">
        <w:rPr>
          <w:rFonts w:ascii="Times New Roman" w:hAnsi="Times New Roman" w:cs="Times New Roman"/>
          <w:sz w:val="26"/>
          <w:szCs w:val="26"/>
        </w:rPr>
        <w:t xml:space="preserve">11 участвовали только </w:t>
      </w:r>
      <w:r w:rsidR="00651BCD">
        <w:rPr>
          <w:rFonts w:ascii="Times New Roman" w:hAnsi="Times New Roman" w:cs="Times New Roman"/>
          <w:sz w:val="26"/>
          <w:szCs w:val="26"/>
        </w:rPr>
        <w:t>9</w:t>
      </w:r>
      <w:r w:rsidRPr="006227F6">
        <w:rPr>
          <w:rFonts w:ascii="Times New Roman" w:hAnsi="Times New Roman" w:cs="Times New Roman"/>
          <w:sz w:val="26"/>
          <w:szCs w:val="26"/>
        </w:rPr>
        <w:t xml:space="preserve"> М</w:t>
      </w:r>
      <w:proofErr w:type="gramStart"/>
      <w:r w:rsidRPr="006227F6">
        <w:rPr>
          <w:rFonts w:ascii="Times New Roman" w:hAnsi="Times New Roman" w:cs="Times New Roman"/>
          <w:sz w:val="26"/>
          <w:szCs w:val="26"/>
        </w:rPr>
        <w:t>Б(</w:t>
      </w:r>
      <w:proofErr w:type="gramEnd"/>
      <w:r w:rsidRPr="006227F6">
        <w:rPr>
          <w:rFonts w:ascii="Times New Roman" w:hAnsi="Times New Roman" w:cs="Times New Roman"/>
          <w:sz w:val="26"/>
          <w:szCs w:val="26"/>
        </w:rPr>
        <w:t>А)ОУ</w:t>
      </w:r>
      <w:r>
        <w:rPr>
          <w:rFonts w:ascii="Times New Roman" w:hAnsi="Times New Roman" w:cs="Times New Roman"/>
          <w:sz w:val="26"/>
          <w:szCs w:val="26"/>
        </w:rPr>
        <w:t xml:space="preserve">, поэтому результаты не отражают общую картину знаний </w:t>
      </w:r>
      <w:r w:rsidR="009A482C">
        <w:rPr>
          <w:rFonts w:ascii="Times New Roman" w:hAnsi="Times New Roman" w:cs="Times New Roman"/>
          <w:sz w:val="26"/>
          <w:szCs w:val="26"/>
        </w:rPr>
        <w:t xml:space="preserve">по физике </w:t>
      </w:r>
      <w:r>
        <w:rPr>
          <w:rFonts w:ascii="Times New Roman" w:hAnsi="Times New Roman" w:cs="Times New Roman"/>
          <w:sz w:val="26"/>
          <w:szCs w:val="26"/>
        </w:rPr>
        <w:t xml:space="preserve">выпускников </w:t>
      </w:r>
      <w:r w:rsidR="009A482C">
        <w:rPr>
          <w:rFonts w:ascii="Times New Roman" w:hAnsi="Times New Roman" w:cs="Times New Roman"/>
          <w:sz w:val="26"/>
          <w:szCs w:val="26"/>
        </w:rPr>
        <w:t xml:space="preserve">11-х классов </w:t>
      </w:r>
      <w:r>
        <w:rPr>
          <w:rFonts w:ascii="Times New Roman" w:hAnsi="Times New Roman" w:cs="Times New Roman"/>
          <w:sz w:val="26"/>
          <w:szCs w:val="26"/>
        </w:rPr>
        <w:t>в муниципалитете.</w:t>
      </w:r>
    </w:p>
    <w:p w:rsidR="006227F6" w:rsidRPr="006227F6" w:rsidRDefault="006227F6" w:rsidP="006227F6">
      <w:pPr>
        <w:tabs>
          <w:tab w:val="left" w:pos="993"/>
          <w:tab w:val="left" w:pos="3544"/>
        </w:tabs>
        <w:spacing w:after="0" w:line="240" w:lineRule="auto"/>
        <w:ind w:left="720"/>
        <w:jc w:val="both"/>
        <w:rPr>
          <w:rFonts w:ascii="Times New Roman" w:hAnsi="Times New Roman" w:cs="Times New Roman"/>
          <w:sz w:val="26"/>
          <w:szCs w:val="26"/>
        </w:rPr>
      </w:pPr>
    </w:p>
    <w:p w:rsidR="002D32E2" w:rsidRPr="003C0A97" w:rsidRDefault="002D32E2" w:rsidP="003B5D35">
      <w:pPr>
        <w:tabs>
          <w:tab w:val="left" w:pos="1080"/>
        </w:tabs>
        <w:spacing w:after="0"/>
        <w:ind w:firstLine="720"/>
        <w:jc w:val="both"/>
        <w:rPr>
          <w:rFonts w:ascii="Times New Roman" w:hAnsi="Times New Roman" w:cs="Times New Roman"/>
          <w:i/>
          <w:sz w:val="26"/>
          <w:szCs w:val="26"/>
        </w:rPr>
      </w:pPr>
      <w:r w:rsidRPr="003C0A97">
        <w:rPr>
          <w:rFonts w:ascii="Times New Roman" w:hAnsi="Times New Roman" w:cs="Times New Roman"/>
          <w:sz w:val="26"/>
          <w:szCs w:val="26"/>
        </w:rPr>
        <w:t xml:space="preserve">2. </w:t>
      </w:r>
      <w:r w:rsidRPr="003C0A97">
        <w:rPr>
          <w:rFonts w:ascii="Times New Roman" w:hAnsi="Times New Roman" w:cs="Times New Roman"/>
          <w:i/>
          <w:sz w:val="26"/>
          <w:szCs w:val="26"/>
        </w:rPr>
        <w:t xml:space="preserve">По выполнению заданий </w:t>
      </w:r>
      <w:r w:rsidR="000439ED" w:rsidRPr="003C0A97">
        <w:rPr>
          <w:rFonts w:ascii="Times New Roman" w:hAnsi="Times New Roman" w:cs="Times New Roman"/>
          <w:i/>
          <w:sz w:val="26"/>
          <w:szCs w:val="26"/>
        </w:rPr>
        <w:t>ВПР</w:t>
      </w:r>
      <w:r w:rsidRPr="003C0A97">
        <w:rPr>
          <w:rFonts w:ascii="Times New Roman" w:hAnsi="Times New Roman" w:cs="Times New Roman"/>
          <w:i/>
          <w:sz w:val="26"/>
          <w:szCs w:val="26"/>
        </w:rPr>
        <w:t>:</w:t>
      </w:r>
    </w:p>
    <w:p w:rsidR="005B2F70" w:rsidRDefault="00074886" w:rsidP="00074886">
      <w:pPr>
        <w:tabs>
          <w:tab w:val="left" w:pos="1080"/>
        </w:tabs>
        <w:spacing w:after="0" w:line="240" w:lineRule="auto"/>
        <w:ind w:firstLine="709"/>
        <w:jc w:val="both"/>
        <w:rPr>
          <w:rFonts w:ascii="Times New Roman" w:hAnsi="Times New Roman" w:cs="Times New Roman"/>
          <w:sz w:val="26"/>
          <w:szCs w:val="26"/>
        </w:rPr>
      </w:pPr>
      <w:r w:rsidRPr="00FB2A14">
        <w:rPr>
          <w:rFonts w:ascii="Times New Roman" w:hAnsi="Times New Roman" w:cs="Times New Roman"/>
          <w:sz w:val="26"/>
          <w:szCs w:val="26"/>
        </w:rPr>
        <w:t xml:space="preserve">Как показывает практика, наиболее высокие результаты учащиеся демонстрируют при решении заданий с выбором ответа, связанных с узнаванием явлений или условий их протекания. Эти задания выполняются в среднем на </w:t>
      </w:r>
      <w:r w:rsidR="00FB2A14">
        <w:rPr>
          <w:rFonts w:ascii="Times New Roman" w:hAnsi="Times New Roman" w:cs="Times New Roman"/>
          <w:sz w:val="26"/>
          <w:szCs w:val="26"/>
        </w:rPr>
        <w:t>6</w:t>
      </w:r>
      <w:r w:rsidR="00651BCD">
        <w:rPr>
          <w:rFonts w:ascii="Times New Roman" w:hAnsi="Times New Roman" w:cs="Times New Roman"/>
          <w:sz w:val="26"/>
          <w:szCs w:val="26"/>
        </w:rPr>
        <w:t>0</w:t>
      </w:r>
      <w:r w:rsidRPr="00FB2A14">
        <w:rPr>
          <w:rFonts w:ascii="Times New Roman" w:hAnsi="Times New Roman" w:cs="Times New Roman"/>
          <w:sz w:val="26"/>
          <w:szCs w:val="26"/>
        </w:rPr>
        <w:t>-</w:t>
      </w:r>
      <w:r w:rsidR="00FB2A14">
        <w:rPr>
          <w:rFonts w:ascii="Times New Roman" w:hAnsi="Times New Roman" w:cs="Times New Roman"/>
          <w:sz w:val="26"/>
          <w:szCs w:val="26"/>
        </w:rPr>
        <w:t>8</w:t>
      </w:r>
      <w:r w:rsidR="00651BCD">
        <w:rPr>
          <w:rFonts w:ascii="Times New Roman" w:hAnsi="Times New Roman" w:cs="Times New Roman"/>
          <w:sz w:val="26"/>
          <w:szCs w:val="26"/>
        </w:rPr>
        <w:t>8</w:t>
      </w:r>
      <w:r w:rsidRPr="00FB2A14">
        <w:rPr>
          <w:rFonts w:ascii="Times New Roman" w:hAnsi="Times New Roman" w:cs="Times New Roman"/>
          <w:sz w:val="26"/>
          <w:szCs w:val="26"/>
        </w:rPr>
        <w:t xml:space="preserve">%. Больше всего сложностей у ребят вызывают задания, которые требуют подробного письменного ответа. Их решаемость составляет от 30% до 50%. </w:t>
      </w:r>
      <w:r w:rsidRPr="00FB2A14">
        <w:rPr>
          <w:rFonts w:ascii="Times New Roman" w:hAnsi="Times New Roman" w:cs="Times New Roman"/>
          <w:sz w:val="26"/>
          <w:szCs w:val="26"/>
        </w:rPr>
        <w:br/>
        <w:t xml:space="preserve">Большинство </w:t>
      </w:r>
      <w:r w:rsidR="005F1249">
        <w:rPr>
          <w:rFonts w:ascii="Times New Roman" w:hAnsi="Times New Roman" w:cs="Times New Roman"/>
          <w:sz w:val="26"/>
          <w:szCs w:val="26"/>
        </w:rPr>
        <w:t xml:space="preserve">затруднений и </w:t>
      </w:r>
      <w:r w:rsidRPr="00FB2A14">
        <w:rPr>
          <w:rFonts w:ascii="Times New Roman" w:hAnsi="Times New Roman" w:cs="Times New Roman"/>
          <w:sz w:val="26"/>
          <w:szCs w:val="26"/>
        </w:rPr>
        <w:t xml:space="preserve">ошибок возникает в анализе предложенных «экспериментальных» ситуаций. </w:t>
      </w:r>
    </w:p>
    <w:p w:rsidR="00074886" w:rsidRPr="00FB2A14" w:rsidRDefault="005B2F70" w:rsidP="00074886">
      <w:pPr>
        <w:tabs>
          <w:tab w:val="left" w:pos="108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Следует обратить внимание, что самые низкие результаты у выпускников 11 классов – за</w:t>
      </w:r>
      <w:r w:rsidR="00F457A6">
        <w:rPr>
          <w:rFonts w:ascii="Times New Roman" w:hAnsi="Times New Roman" w:cs="Times New Roman"/>
          <w:sz w:val="26"/>
          <w:szCs w:val="26"/>
        </w:rPr>
        <w:t xml:space="preserve"> выполнение заданий базового уровня сложности, требующих </w:t>
      </w:r>
      <w:r w:rsidR="00F457A6" w:rsidRPr="002A0597">
        <w:rPr>
          <w:rFonts w:ascii="Times New Roman" w:hAnsi="Times New Roman" w:cs="Times New Roman"/>
          <w:sz w:val="26"/>
          <w:szCs w:val="26"/>
        </w:rPr>
        <w:t>объяснения физических явлений и процессов, используемых при работе технических устройств</w:t>
      </w:r>
      <w:r>
        <w:rPr>
          <w:rFonts w:ascii="Times New Roman" w:hAnsi="Times New Roman" w:cs="Times New Roman"/>
          <w:sz w:val="26"/>
          <w:szCs w:val="26"/>
        </w:rPr>
        <w:t>.</w:t>
      </w:r>
    </w:p>
    <w:p w:rsidR="00074886" w:rsidRPr="00074886" w:rsidRDefault="00074886" w:rsidP="00074886">
      <w:pPr>
        <w:tabs>
          <w:tab w:val="left" w:pos="1080"/>
        </w:tabs>
        <w:spacing w:after="0" w:line="240" w:lineRule="auto"/>
        <w:ind w:firstLine="709"/>
        <w:jc w:val="both"/>
        <w:rPr>
          <w:rFonts w:ascii="Times New Roman" w:hAnsi="Times New Roman" w:cs="Times New Roman"/>
          <w:sz w:val="26"/>
          <w:szCs w:val="26"/>
        </w:rPr>
      </w:pPr>
      <w:r w:rsidRPr="00FB2A14">
        <w:rPr>
          <w:rFonts w:ascii="Times New Roman" w:hAnsi="Times New Roman" w:cs="Times New Roman"/>
          <w:sz w:val="26"/>
          <w:szCs w:val="26"/>
        </w:rPr>
        <w:t xml:space="preserve">Также встречаются проблемы с пониманием условия задач и предложенной для анализа физической ситуацией. </w:t>
      </w:r>
      <w:r w:rsidR="00F457A6">
        <w:rPr>
          <w:rFonts w:ascii="Times New Roman" w:hAnsi="Times New Roman" w:cs="Times New Roman"/>
          <w:sz w:val="26"/>
          <w:szCs w:val="26"/>
        </w:rPr>
        <w:t>Вызывает затруднения р</w:t>
      </w:r>
      <w:r w:rsidR="00F457A6" w:rsidRPr="004A1159">
        <w:rPr>
          <w:rFonts w:ascii="Times New Roman" w:hAnsi="Times New Roman" w:cs="Times New Roman"/>
          <w:sz w:val="26"/>
          <w:szCs w:val="26"/>
        </w:rPr>
        <w:t>аспознавание физических явлений, описание их свойств, применение законов для объяснения явлений</w:t>
      </w:r>
      <w:r w:rsidR="00F457A6">
        <w:rPr>
          <w:rFonts w:ascii="Times New Roman" w:hAnsi="Times New Roman" w:cs="Times New Roman"/>
          <w:sz w:val="26"/>
          <w:szCs w:val="26"/>
        </w:rPr>
        <w:t>.</w:t>
      </w:r>
      <w:r w:rsidR="00F457A6" w:rsidRPr="00F457A6">
        <w:rPr>
          <w:rFonts w:ascii="Times New Roman" w:hAnsi="Times New Roman" w:cs="Times New Roman"/>
          <w:sz w:val="26"/>
          <w:szCs w:val="26"/>
        </w:rPr>
        <w:t xml:space="preserve"> </w:t>
      </w:r>
      <w:r w:rsidRPr="00FB2A14">
        <w:rPr>
          <w:rFonts w:ascii="Times New Roman" w:hAnsi="Times New Roman" w:cs="Times New Roman"/>
          <w:sz w:val="26"/>
          <w:szCs w:val="26"/>
        </w:rPr>
        <w:t>При решении заданий с развернутым ответом ошибки зачастую обусловлены невнимательностью участников, особенно в части прочтения задачи. Непонимание условия задачи влечет неправильность физических моделей, которые пытаются построить участники для решения.</w:t>
      </w:r>
    </w:p>
    <w:p w:rsidR="002D32E2" w:rsidRPr="003C0A97" w:rsidRDefault="002D32E2" w:rsidP="003B5D35">
      <w:pPr>
        <w:tabs>
          <w:tab w:val="left" w:pos="1080"/>
        </w:tabs>
        <w:spacing w:after="0"/>
        <w:ind w:firstLine="709"/>
        <w:jc w:val="both"/>
        <w:rPr>
          <w:rFonts w:ascii="Times New Roman" w:hAnsi="Times New Roman" w:cs="Times New Roman"/>
          <w:sz w:val="26"/>
          <w:szCs w:val="26"/>
        </w:rPr>
      </w:pPr>
      <w:r w:rsidRPr="003C0A97">
        <w:rPr>
          <w:rFonts w:ascii="Times New Roman" w:hAnsi="Times New Roman" w:cs="Times New Roman"/>
          <w:sz w:val="26"/>
          <w:szCs w:val="26"/>
        </w:rPr>
        <w:t xml:space="preserve">В результате анализа выполнения </w:t>
      </w:r>
      <w:r w:rsidR="005C00FD" w:rsidRPr="003C0A97">
        <w:rPr>
          <w:rFonts w:ascii="Times New Roman" w:hAnsi="Times New Roman" w:cs="Times New Roman"/>
          <w:sz w:val="26"/>
          <w:szCs w:val="26"/>
        </w:rPr>
        <w:t xml:space="preserve">ВПР по </w:t>
      </w:r>
      <w:r w:rsidR="00A77B36" w:rsidRPr="003C0A97">
        <w:rPr>
          <w:rFonts w:ascii="Times New Roman" w:hAnsi="Times New Roman" w:cs="Times New Roman"/>
          <w:sz w:val="26"/>
          <w:szCs w:val="26"/>
        </w:rPr>
        <w:t>физике</w:t>
      </w:r>
      <w:r w:rsidR="005C00FD" w:rsidRPr="003C0A97">
        <w:rPr>
          <w:rFonts w:ascii="Times New Roman" w:hAnsi="Times New Roman" w:cs="Times New Roman"/>
          <w:sz w:val="26"/>
          <w:szCs w:val="26"/>
        </w:rPr>
        <w:t xml:space="preserve"> выявлены следующие </w:t>
      </w:r>
      <w:r w:rsidRPr="003C0A97">
        <w:rPr>
          <w:rFonts w:ascii="Times New Roman" w:hAnsi="Times New Roman" w:cs="Times New Roman"/>
          <w:sz w:val="26"/>
          <w:szCs w:val="26"/>
        </w:rPr>
        <w:t xml:space="preserve">ошибки и недочёты: </w:t>
      </w:r>
    </w:p>
    <w:p w:rsidR="000439ED" w:rsidRPr="003C0A97" w:rsidRDefault="000439ED" w:rsidP="00303938">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3C0A97">
        <w:rPr>
          <w:rFonts w:ascii="Times New Roman" w:hAnsi="Times New Roman" w:cs="Times New Roman"/>
          <w:sz w:val="26"/>
          <w:szCs w:val="26"/>
        </w:rPr>
        <w:t xml:space="preserve">заучивание формул </w:t>
      </w:r>
      <w:r w:rsidR="00303938" w:rsidRPr="003C0A97">
        <w:rPr>
          <w:rFonts w:ascii="Times New Roman" w:hAnsi="Times New Roman" w:cs="Times New Roman"/>
          <w:sz w:val="26"/>
          <w:szCs w:val="26"/>
        </w:rPr>
        <w:t xml:space="preserve">обучающимися </w:t>
      </w:r>
      <w:r w:rsidRPr="003C0A97">
        <w:rPr>
          <w:rFonts w:ascii="Times New Roman" w:hAnsi="Times New Roman" w:cs="Times New Roman"/>
          <w:sz w:val="26"/>
          <w:szCs w:val="26"/>
        </w:rPr>
        <w:t>без осмысления сущности физических процессов;</w:t>
      </w:r>
    </w:p>
    <w:p w:rsidR="002D32E2" w:rsidRPr="003C0A97" w:rsidRDefault="002D32E2" w:rsidP="00303938">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3C0A97">
        <w:rPr>
          <w:rFonts w:ascii="Times New Roman" w:hAnsi="Times New Roman" w:cs="Times New Roman"/>
          <w:sz w:val="26"/>
          <w:szCs w:val="26"/>
        </w:rPr>
        <w:t>отрыв</w:t>
      </w:r>
      <w:r w:rsidR="005C00FD" w:rsidRPr="003C0A97">
        <w:rPr>
          <w:rFonts w:ascii="Times New Roman" w:hAnsi="Times New Roman" w:cs="Times New Roman"/>
          <w:sz w:val="26"/>
          <w:szCs w:val="26"/>
        </w:rPr>
        <w:t xml:space="preserve"> знаний </w:t>
      </w:r>
      <w:r w:rsidR="000439ED" w:rsidRPr="003C0A97">
        <w:rPr>
          <w:rFonts w:ascii="Times New Roman" w:hAnsi="Times New Roman" w:cs="Times New Roman"/>
          <w:sz w:val="26"/>
          <w:szCs w:val="26"/>
        </w:rPr>
        <w:t xml:space="preserve">по физике </w:t>
      </w:r>
      <w:r w:rsidR="005C00FD" w:rsidRPr="003C0A97">
        <w:rPr>
          <w:rFonts w:ascii="Times New Roman" w:hAnsi="Times New Roman" w:cs="Times New Roman"/>
          <w:sz w:val="26"/>
          <w:szCs w:val="26"/>
        </w:rPr>
        <w:t>от жизненных представлений обучающихся</w:t>
      </w:r>
      <w:r w:rsidRPr="003C0A97">
        <w:rPr>
          <w:rFonts w:ascii="Times New Roman" w:hAnsi="Times New Roman" w:cs="Times New Roman"/>
          <w:sz w:val="26"/>
          <w:szCs w:val="26"/>
        </w:rPr>
        <w:t>;</w:t>
      </w:r>
    </w:p>
    <w:p w:rsidR="00A45C45" w:rsidRDefault="00D8427C" w:rsidP="00303938">
      <w:pPr>
        <w:numPr>
          <w:ilvl w:val="0"/>
          <w:numId w:val="29"/>
        </w:numPr>
        <w:tabs>
          <w:tab w:val="left" w:pos="993"/>
        </w:tabs>
        <w:spacing w:after="0" w:line="240" w:lineRule="auto"/>
        <w:ind w:left="0" w:firstLine="709"/>
        <w:jc w:val="both"/>
        <w:rPr>
          <w:rFonts w:ascii="Times New Roman" w:hAnsi="Times New Roman" w:cs="Times New Roman"/>
          <w:sz w:val="26"/>
          <w:szCs w:val="26"/>
        </w:rPr>
      </w:pPr>
      <w:bookmarkStart w:id="1" w:name="_Toc479444625"/>
      <w:bookmarkStart w:id="2" w:name="_Toc8217114"/>
      <w:proofErr w:type="spellStart"/>
      <w:r w:rsidRPr="003C0A97">
        <w:rPr>
          <w:rFonts w:ascii="Times New Roman" w:hAnsi="Times New Roman" w:cs="Times New Roman"/>
          <w:sz w:val="26"/>
          <w:szCs w:val="26"/>
        </w:rPr>
        <w:t>не</w:t>
      </w:r>
      <w:r w:rsidR="00A45C45" w:rsidRPr="003C0A97">
        <w:rPr>
          <w:rFonts w:ascii="Times New Roman" w:hAnsi="Times New Roman" w:cs="Times New Roman"/>
          <w:sz w:val="26"/>
          <w:szCs w:val="26"/>
        </w:rPr>
        <w:t>сформированность</w:t>
      </w:r>
      <w:proofErr w:type="spellEnd"/>
      <w:r w:rsidR="00A45C45" w:rsidRPr="003C0A97">
        <w:rPr>
          <w:rFonts w:ascii="Times New Roman" w:hAnsi="Times New Roman" w:cs="Times New Roman"/>
          <w:sz w:val="26"/>
          <w:szCs w:val="26"/>
        </w:rPr>
        <w:t xml:space="preserve"> письменной речи с использованием физических понятий и терминов;</w:t>
      </w:r>
    </w:p>
    <w:p w:rsidR="005B2F70" w:rsidRDefault="005B2F70" w:rsidP="00303938">
      <w:pPr>
        <w:numPr>
          <w:ilvl w:val="0"/>
          <w:numId w:val="29"/>
        </w:numPr>
        <w:tabs>
          <w:tab w:val="left" w:pos="993"/>
        </w:tabs>
        <w:spacing w:after="0" w:line="240" w:lineRule="auto"/>
        <w:ind w:left="0" w:firstLine="709"/>
        <w:jc w:val="both"/>
        <w:rPr>
          <w:rFonts w:ascii="Times New Roman" w:hAnsi="Times New Roman" w:cs="Times New Roman"/>
          <w:sz w:val="26"/>
          <w:szCs w:val="26"/>
        </w:rPr>
      </w:pPr>
      <w:proofErr w:type="gramStart"/>
      <w:r>
        <w:rPr>
          <w:rFonts w:ascii="Times New Roman" w:hAnsi="Times New Roman" w:cs="Times New Roman"/>
          <w:sz w:val="26"/>
          <w:szCs w:val="26"/>
        </w:rPr>
        <w:t>недостаточная</w:t>
      </w:r>
      <w:proofErr w:type="gramEnd"/>
      <w:r>
        <w:rPr>
          <w:rFonts w:ascii="Times New Roman" w:hAnsi="Times New Roman" w:cs="Times New Roman"/>
          <w:sz w:val="26"/>
          <w:szCs w:val="26"/>
        </w:rPr>
        <w:t xml:space="preserve"> сформированность читательской и математической грамотности;</w:t>
      </w:r>
    </w:p>
    <w:p w:rsidR="00C93DA4" w:rsidRPr="003C0A97" w:rsidRDefault="00C93DA4" w:rsidP="00303938">
      <w:pPr>
        <w:numPr>
          <w:ilvl w:val="0"/>
          <w:numId w:val="29"/>
        </w:numPr>
        <w:tabs>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отсутствие навыков </w:t>
      </w:r>
      <w:r w:rsidRPr="00A948C1">
        <w:rPr>
          <w:rFonts w:ascii="Times New Roman" w:hAnsi="Times New Roman" w:cs="Times New Roman"/>
          <w:sz w:val="26"/>
          <w:szCs w:val="26"/>
        </w:rPr>
        <w:t>извле</w:t>
      </w:r>
      <w:r>
        <w:rPr>
          <w:rFonts w:ascii="Times New Roman" w:hAnsi="Times New Roman" w:cs="Times New Roman"/>
          <w:sz w:val="26"/>
          <w:szCs w:val="26"/>
        </w:rPr>
        <w:t xml:space="preserve">чения информации </w:t>
      </w:r>
      <w:r w:rsidRPr="00A948C1">
        <w:rPr>
          <w:rFonts w:ascii="Times New Roman" w:hAnsi="Times New Roman" w:cs="Times New Roman"/>
          <w:sz w:val="26"/>
          <w:szCs w:val="26"/>
        </w:rPr>
        <w:t xml:space="preserve">из графиков </w:t>
      </w:r>
      <w:r>
        <w:rPr>
          <w:rFonts w:ascii="Times New Roman" w:hAnsi="Times New Roman" w:cs="Times New Roman"/>
          <w:sz w:val="26"/>
          <w:szCs w:val="26"/>
        </w:rPr>
        <w:t xml:space="preserve">и </w:t>
      </w:r>
      <w:r w:rsidRPr="00A948C1">
        <w:rPr>
          <w:rFonts w:ascii="Times New Roman" w:hAnsi="Times New Roman" w:cs="Times New Roman"/>
          <w:sz w:val="26"/>
          <w:szCs w:val="26"/>
        </w:rPr>
        <w:t>схем</w:t>
      </w:r>
      <w:r>
        <w:rPr>
          <w:rFonts w:ascii="Times New Roman" w:hAnsi="Times New Roman" w:cs="Times New Roman"/>
          <w:sz w:val="26"/>
          <w:szCs w:val="26"/>
        </w:rPr>
        <w:t>;</w:t>
      </w:r>
    </w:p>
    <w:p w:rsidR="0039210F" w:rsidRPr="003C0A97" w:rsidRDefault="0039210F" w:rsidP="0039210F">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3C0A97">
        <w:rPr>
          <w:rFonts w:ascii="Times New Roman" w:hAnsi="Times New Roman" w:cs="Times New Roman"/>
          <w:sz w:val="26"/>
          <w:szCs w:val="26"/>
        </w:rPr>
        <w:t>вычислительные ошибки.</w:t>
      </w:r>
    </w:p>
    <w:p w:rsidR="0039210F" w:rsidRPr="003C0A97" w:rsidRDefault="0039210F" w:rsidP="0039210F">
      <w:pPr>
        <w:tabs>
          <w:tab w:val="left" w:pos="993"/>
        </w:tabs>
        <w:spacing w:after="0" w:line="240" w:lineRule="auto"/>
        <w:ind w:firstLine="709"/>
        <w:jc w:val="both"/>
        <w:rPr>
          <w:rFonts w:ascii="Times New Roman" w:hAnsi="Times New Roman" w:cs="Times New Roman"/>
          <w:sz w:val="26"/>
          <w:szCs w:val="26"/>
        </w:rPr>
      </w:pPr>
      <w:r w:rsidRPr="003C0A97">
        <w:rPr>
          <w:rFonts w:ascii="Times New Roman" w:hAnsi="Times New Roman" w:cs="Times New Roman"/>
          <w:sz w:val="26"/>
          <w:szCs w:val="26"/>
        </w:rPr>
        <w:t>Также следует отметить низкий процент выполнения заданий, которые проверяют следующие умения:</w:t>
      </w:r>
    </w:p>
    <w:p w:rsidR="00303938" w:rsidRPr="003C0A97" w:rsidRDefault="0039210F" w:rsidP="00303938">
      <w:pPr>
        <w:numPr>
          <w:ilvl w:val="0"/>
          <w:numId w:val="29"/>
        </w:numPr>
        <w:tabs>
          <w:tab w:val="left" w:pos="851"/>
          <w:tab w:val="left" w:pos="993"/>
        </w:tabs>
        <w:spacing w:after="0" w:line="240" w:lineRule="auto"/>
        <w:ind w:left="0" w:firstLine="709"/>
        <w:jc w:val="both"/>
        <w:rPr>
          <w:rFonts w:ascii="Times New Roman" w:hAnsi="Times New Roman" w:cs="Times New Roman"/>
          <w:sz w:val="26"/>
          <w:szCs w:val="26"/>
        </w:rPr>
      </w:pPr>
      <w:r w:rsidRPr="00CE0F49">
        <w:rPr>
          <w:rFonts w:ascii="Times New Roman" w:eastAsia="Times New Roman" w:hAnsi="Times New Roman" w:cs="Times New Roman"/>
          <w:color w:val="FF0000"/>
          <w:sz w:val="26"/>
          <w:szCs w:val="26"/>
        </w:rPr>
        <w:t xml:space="preserve"> </w:t>
      </w:r>
      <w:r w:rsidR="00862242">
        <w:rPr>
          <w:rFonts w:ascii="Times New Roman" w:hAnsi="Times New Roman" w:cs="Times New Roman"/>
          <w:sz w:val="26"/>
          <w:szCs w:val="26"/>
        </w:rPr>
        <w:t>р</w:t>
      </w:r>
      <w:r w:rsidR="00862242" w:rsidRPr="003F752B">
        <w:rPr>
          <w:rFonts w:ascii="Times New Roman" w:hAnsi="Times New Roman" w:cs="Times New Roman"/>
          <w:sz w:val="26"/>
          <w:szCs w:val="26"/>
        </w:rPr>
        <w:t>аспознавание физических явлений, описание их свойств, применение законов для объяснения явлений</w:t>
      </w:r>
      <w:r w:rsidR="00303938" w:rsidRPr="003C0A97">
        <w:rPr>
          <w:rFonts w:ascii="Times New Roman" w:hAnsi="Times New Roman" w:cs="Times New Roman"/>
          <w:sz w:val="26"/>
          <w:szCs w:val="26"/>
        </w:rPr>
        <w:t>;</w:t>
      </w:r>
    </w:p>
    <w:p w:rsidR="00303938" w:rsidRPr="003C0A97" w:rsidRDefault="005B2F70" w:rsidP="00303938">
      <w:pPr>
        <w:pStyle w:val="a3"/>
        <w:numPr>
          <w:ilvl w:val="0"/>
          <w:numId w:val="29"/>
        </w:numPr>
        <w:tabs>
          <w:tab w:val="left" w:pos="851"/>
          <w:tab w:val="left" w:pos="993"/>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303938" w:rsidRPr="003C0A97">
        <w:rPr>
          <w:rFonts w:ascii="Times New Roman" w:eastAsia="Times New Roman" w:hAnsi="Times New Roman" w:cs="Times New Roman"/>
          <w:sz w:val="26"/>
          <w:szCs w:val="26"/>
        </w:rPr>
        <w:t>интерпретация результатов наблюдений и опытов на основе логических выводов из представленных экспериментальных данных и использовании для этого теоретическими сведений;</w:t>
      </w:r>
    </w:p>
    <w:p w:rsidR="00FB2A14" w:rsidRDefault="005B2F70" w:rsidP="00303938">
      <w:pPr>
        <w:pStyle w:val="a3"/>
        <w:numPr>
          <w:ilvl w:val="0"/>
          <w:numId w:val="29"/>
        </w:numPr>
        <w:tabs>
          <w:tab w:val="left" w:pos="851"/>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FB2A14">
        <w:rPr>
          <w:rFonts w:ascii="Times New Roman" w:hAnsi="Times New Roman" w:cs="Times New Roman"/>
          <w:sz w:val="26"/>
          <w:szCs w:val="26"/>
        </w:rPr>
        <w:t>а</w:t>
      </w:r>
      <w:r w:rsidR="00FB2A14" w:rsidRPr="003F752B">
        <w:rPr>
          <w:rFonts w:ascii="Times New Roman" w:hAnsi="Times New Roman" w:cs="Times New Roman"/>
          <w:sz w:val="26"/>
          <w:szCs w:val="26"/>
        </w:rPr>
        <w:t>нализ изменения физических величин в процессах</w:t>
      </w:r>
      <w:r w:rsidR="00FB2A14">
        <w:rPr>
          <w:rFonts w:ascii="Times New Roman" w:hAnsi="Times New Roman" w:cs="Times New Roman"/>
          <w:sz w:val="26"/>
          <w:szCs w:val="26"/>
        </w:rPr>
        <w:t>;</w:t>
      </w:r>
    </w:p>
    <w:p w:rsidR="00303938" w:rsidRPr="003C0A97" w:rsidRDefault="00FB2A14" w:rsidP="00303938">
      <w:pPr>
        <w:pStyle w:val="a3"/>
        <w:numPr>
          <w:ilvl w:val="0"/>
          <w:numId w:val="29"/>
        </w:numPr>
        <w:tabs>
          <w:tab w:val="left" w:pos="851"/>
          <w:tab w:val="left" w:pos="993"/>
        </w:tabs>
        <w:spacing w:after="0" w:line="240" w:lineRule="auto"/>
        <w:ind w:left="0" w:firstLine="709"/>
        <w:jc w:val="both"/>
        <w:rPr>
          <w:rFonts w:ascii="Times New Roman" w:hAnsi="Times New Roman" w:cs="Times New Roman"/>
          <w:sz w:val="26"/>
          <w:szCs w:val="26"/>
        </w:rPr>
      </w:pPr>
      <w:r w:rsidRPr="003C0A97">
        <w:rPr>
          <w:rFonts w:ascii="Times New Roman" w:hAnsi="Times New Roman" w:cs="Times New Roman"/>
          <w:sz w:val="26"/>
          <w:szCs w:val="26"/>
        </w:rPr>
        <w:t xml:space="preserve"> </w:t>
      </w:r>
      <w:r w:rsidR="00303938" w:rsidRPr="003C0A97">
        <w:rPr>
          <w:rFonts w:ascii="Times New Roman" w:hAnsi="Times New Roman" w:cs="Times New Roman"/>
          <w:sz w:val="26"/>
          <w:szCs w:val="26"/>
        </w:rPr>
        <w:t>анализ ситуации практико-ориентированного характера</w:t>
      </w:r>
      <w:r w:rsidR="00D8427C" w:rsidRPr="003C0A97">
        <w:rPr>
          <w:rFonts w:ascii="Times New Roman" w:hAnsi="Times New Roman" w:cs="Times New Roman"/>
          <w:sz w:val="26"/>
          <w:szCs w:val="26"/>
        </w:rPr>
        <w:t xml:space="preserve"> на основе умения </w:t>
      </w:r>
      <w:r w:rsidR="00303938" w:rsidRPr="003C0A97">
        <w:rPr>
          <w:rFonts w:ascii="Times New Roman" w:hAnsi="Times New Roman" w:cs="Times New Roman"/>
          <w:sz w:val="26"/>
          <w:szCs w:val="26"/>
        </w:rPr>
        <w:t>узнавать в них проявление изученных физических явлений или закономерностей и применени</w:t>
      </w:r>
      <w:r w:rsidR="00D8427C" w:rsidRPr="003C0A97">
        <w:rPr>
          <w:rFonts w:ascii="Times New Roman" w:hAnsi="Times New Roman" w:cs="Times New Roman"/>
          <w:sz w:val="26"/>
          <w:szCs w:val="26"/>
        </w:rPr>
        <w:t>е</w:t>
      </w:r>
      <w:r w:rsidR="00303938" w:rsidRPr="003C0A97">
        <w:rPr>
          <w:rFonts w:ascii="Times New Roman" w:hAnsi="Times New Roman" w:cs="Times New Roman"/>
          <w:sz w:val="26"/>
          <w:szCs w:val="26"/>
        </w:rPr>
        <w:t xml:space="preserve"> имеющихся знаний для их объяснения;</w:t>
      </w:r>
    </w:p>
    <w:p w:rsidR="00303938" w:rsidRPr="003C0A97" w:rsidRDefault="005B2F70" w:rsidP="00303938">
      <w:pPr>
        <w:pStyle w:val="a3"/>
        <w:numPr>
          <w:ilvl w:val="0"/>
          <w:numId w:val="29"/>
        </w:numPr>
        <w:tabs>
          <w:tab w:val="left" w:pos="851"/>
          <w:tab w:val="left" w:pos="993"/>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CD62B1" w:rsidRPr="003C0A97">
        <w:rPr>
          <w:rFonts w:ascii="Times New Roman" w:hAnsi="Times New Roman" w:cs="Times New Roman"/>
          <w:sz w:val="26"/>
          <w:szCs w:val="26"/>
        </w:rPr>
        <w:t xml:space="preserve">умение </w:t>
      </w:r>
      <w:r w:rsidR="00D8427C" w:rsidRPr="003C0A97">
        <w:rPr>
          <w:rFonts w:ascii="Times New Roman" w:hAnsi="Times New Roman" w:cs="Times New Roman"/>
          <w:sz w:val="26"/>
          <w:szCs w:val="26"/>
        </w:rPr>
        <w:t>р</w:t>
      </w:r>
      <w:r w:rsidR="00303938" w:rsidRPr="003C0A97">
        <w:rPr>
          <w:rFonts w:ascii="Times New Roman" w:hAnsi="Times New Roman" w:cs="Times New Roman"/>
          <w:sz w:val="26"/>
          <w:szCs w:val="26"/>
        </w:rPr>
        <w:t>аботать с экспериментальными данными, представленными в виде таблиц, уме</w:t>
      </w:r>
      <w:r w:rsidR="00CD62B1" w:rsidRPr="003C0A97">
        <w:rPr>
          <w:rFonts w:ascii="Times New Roman" w:hAnsi="Times New Roman" w:cs="Times New Roman"/>
          <w:sz w:val="26"/>
          <w:szCs w:val="26"/>
        </w:rPr>
        <w:t>ние</w:t>
      </w:r>
      <w:r w:rsidR="00303938" w:rsidRPr="003C0A97">
        <w:rPr>
          <w:rFonts w:ascii="Times New Roman" w:hAnsi="Times New Roman" w:cs="Times New Roman"/>
          <w:sz w:val="26"/>
          <w:szCs w:val="26"/>
        </w:rPr>
        <w:t xml:space="preserve"> сопоставлять экспериментальные данные и теоретические сведения, делать из них выводы, совместно использовать для этого различные физические законы</w:t>
      </w:r>
      <w:r w:rsidR="00D8427C" w:rsidRPr="003C0A97">
        <w:rPr>
          <w:rFonts w:ascii="Times New Roman" w:hAnsi="Times New Roman" w:cs="Times New Roman"/>
          <w:sz w:val="26"/>
          <w:szCs w:val="26"/>
        </w:rPr>
        <w:t>;</w:t>
      </w:r>
    </w:p>
    <w:p w:rsidR="00303938" w:rsidRPr="003C0A97" w:rsidRDefault="00D8427C" w:rsidP="00FF6AD3">
      <w:pPr>
        <w:numPr>
          <w:ilvl w:val="0"/>
          <w:numId w:val="29"/>
        </w:numPr>
        <w:tabs>
          <w:tab w:val="left" w:pos="993"/>
        </w:tabs>
        <w:spacing w:after="0" w:line="240" w:lineRule="auto"/>
        <w:ind w:left="0" w:firstLine="709"/>
        <w:jc w:val="both"/>
        <w:rPr>
          <w:rFonts w:ascii="Times New Roman" w:hAnsi="Times New Roman" w:cs="Times New Roman"/>
          <w:sz w:val="26"/>
          <w:szCs w:val="26"/>
        </w:rPr>
      </w:pPr>
      <w:r w:rsidRPr="003C0A97">
        <w:rPr>
          <w:rFonts w:ascii="Times New Roman" w:hAnsi="Times New Roman" w:cs="Times New Roman"/>
          <w:sz w:val="26"/>
          <w:szCs w:val="26"/>
        </w:rPr>
        <w:t>понима</w:t>
      </w:r>
      <w:r w:rsidR="0039210F" w:rsidRPr="003C0A97">
        <w:rPr>
          <w:rFonts w:ascii="Times New Roman" w:hAnsi="Times New Roman" w:cs="Times New Roman"/>
          <w:sz w:val="26"/>
          <w:szCs w:val="26"/>
        </w:rPr>
        <w:t>ние</w:t>
      </w:r>
      <w:r w:rsidRPr="003C0A97">
        <w:rPr>
          <w:rFonts w:ascii="Times New Roman" w:hAnsi="Times New Roman" w:cs="Times New Roman"/>
          <w:sz w:val="26"/>
          <w:szCs w:val="26"/>
        </w:rPr>
        <w:t xml:space="preserve"> услови</w:t>
      </w:r>
      <w:r w:rsidR="0039210F" w:rsidRPr="003C0A97">
        <w:rPr>
          <w:rFonts w:ascii="Times New Roman" w:hAnsi="Times New Roman" w:cs="Times New Roman"/>
          <w:sz w:val="26"/>
          <w:szCs w:val="26"/>
        </w:rPr>
        <w:t>я</w:t>
      </w:r>
      <w:r w:rsidRPr="003C0A97">
        <w:rPr>
          <w:rFonts w:ascii="Times New Roman" w:hAnsi="Times New Roman" w:cs="Times New Roman"/>
          <w:sz w:val="26"/>
          <w:szCs w:val="26"/>
        </w:rPr>
        <w:t xml:space="preserve"> задачи.</w:t>
      </w:r>
    </w:p>
    <w:p w:rsidR="00E453BB" w:rsidRDefault="00E453BB" w:rsidP="003B5D35">
      <w:pPr>
        <w:pStyle w:val="af0"/>
        <w:shd w:val="clear" w:color="auto" w:fill="FFFFFF"/>
        <w:tabs>
          <w:tab w:val="center" w:pos="993"/>
        </w:tabs>
        <w:spacing w:before="0" w:beforeAutospacing="0" w:after="0" w:afterAutospacing="0"/>
        <w:ind w:firstLine="709"/>
        <w:jc w:val="both"/>
        <w:textAlignment w:val="baseline"/>
        <w:rPr>
          <w:b/>
          <w:sz w:val="26"/>
          <w:szCs w:val="26"/>
        </w:rPr>
      </w:pPr>
    </w:p>
    <w:p w:rsidR="002D32E2" w:rsidRPr="003C0A97" w:rsidRDefault="002D32E2" w:rsidP="003B5D35">
      <w:pPr>
        <w:pStyle w:val="af0"/>
        <w:shd w:val="clear" w:color="auto" w:fill="FFFFFF"/>
        <w:tabs>
          <w:tab w:val="center" w:pos="993"/>
        </w:tabs>
        <w:spacing w:before="0" w:beforeAutospacing="0" w:after="0" w:afterAutospacing="0"/>
        <w:ind w:firstLine="709"/>
        <w:jc w:val="both"/>
        <w:textAlignment w:val="baseline"/>
        <w:rPr>
          <w:b/>
          <w:sz w:val="26"/>
          <w:szCs w:val="26"/>
        </w:rPr>
      </w:pPr>
      <w:r w:rsidRPr="003C0A97">
        <w:rPr>
          <w:b/>
          <w:sz w:val="26"/>
          <w:szCs w:val="26"/>
        </w:rPr>
        <w:t>ПРЕДЛОЖЕНИЯ</w:t>
      </w:r>
      <w:bookmarkEnd w:id="1"/>
      <w:r w:rsidRPr="003C0A97">
        <w:rPr>
          <w:b/>
          <w:sz w:val="26"/>
          <w:szCs w:val="26"/>
        </w:rPr>
        <w:t>:</w:t>
      </w:r>
      <w:bookmarkEnd w:id="2"/>
    </w:p>
    <w:p w:rsidR="002D32E2" w:rsidRPr="003C0A97" w:rsidRDefault="002D32E2" w:rsidP="003B5D35">
      <w:pPr>
        <w:spacing w:after="0"/>
        <w:ind w:firstLine="720"/>
        <w:rPr>
          <w:rFonts w:ascii="Times New Roman" w:hAnsi="Times New Roman" w:cs="Times New Roman"/>
          <w:b/>
          <w:sz w:val="26"/>
          <w:szCs w:val="26"/>
        </w:rPr>
      </w:pPr>
      <w:r w:rsidRPr="003C0A97">
        <w:rPr>
          <w:rFonts w:ascii="Times New Roman" w:hAnsi="Times New Roman" w:cs="Times New Roman"/>
          <w:b/>
          <w:sz w:val="26"/>
          <w:szCs w:val="26"/>
        </w:rPr>
        <w:t>МБУ «Методический центр»:</w:t>
      </w:r>
    </w:p>
    <w:p w:rsidR="002D32E2" w:rsidRPr="003C0A97" w:rsidRDefault="002D32E2" w:rsidP="003B5D35">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 xml:space="preserve">Довести до сведения учителей </w:t>
      </w:r>
      <w:r w:rsidR="00A77B36" w:rsidRPr="003C0A97">
        <w:rPr>
          <w:rFonts w:ascii="Times New Roman" w:hAnsi="Times New Roman" w:cs="Times New Roman"/>
          <w:sz w:val="26"/>
          <w:szCs w:val="26"/>
        </w:rPr>
        <w:t>физики</w:t>
      </w:r>
      <w:r w:rsidRPr="003C0A97">
        <w:rPr>
          <w:rFonts w:ascii="Times New Roman" w:hAnsi="Times New Roman" w:cs="Times New Roman"/>
          <w:sz w:val="26"/>
          <w:szCs w:val="26"/>
        </w:rPr>
        <w:t xml:space="preserve"> результаты анализа </w:t>
      </w:r>
      <w:r w:rsidR="005C00FD" w:rsidRPr="003C0A97">
        <w:rPr>
          <w:rFonts w:ascii="Times New Roman" w:hAnsi="Times New Roman" w:cs="Times New Roman"/>
          <w:sz w:val="26"/>
          <w:szCs w:val="26"/>
        </w:rPr>
        <w:t xml:space="preserve">ВПР по </w:t>
      </w:r>
      <w:r w:rsidR="00A77B36" w:rsidRPr="003C0A97">
        <w:rPr>
          <w:rFonts w:ascii="Times New Roman" w:hAnsi="Times New Roman" w:cs="Times New Roman"/>
          <w:sz w:val="26"/>
          <w:szCs w:val="26"/>
        </w:rPr>
        <w:t>физике</w:t>
      </w:r>
      <w:r w:rsidRPr="003C0A97">
        <w:rPr>
          <w:rFonts w:ascii="Times New Roman" w:hAnsi="Times New Roman" w:cs="Times New Roman"/>
          <w:sz w:val="26"/>
          <w:szCs w:val="26"/>
        </w:rPr>
        <w:t xml:space="preserve"> </w:t>
      </w:r>
      <w:r w:rsidR="005C00FD" w:rsidRPr="003C0A97">
        <w:rPr>
          <w:rFonts w:ascii="Times New Roman" w:hAnsi="Times New Roman" w:cs="Times New Roman"/>
          <w:sz w:val="26"/>
          <w:szCs w:val="26"/>
        </w:rPr>
        <w:t>202</w:t>
      </w:r>
      <w:r w:rsidR="00E961ED">
        <w:rPr>
          <w:rFonts w:ascii="Times New Roman" w:hAnsi="Times New Roman" w:cs="Times New Roman"/>
          <w:sz w:val="26"/>
          <w:szCs w:val="26"/>
        </w:rPr>
        <w:t>4</w:t>
      </w:r>
      <w:r w:rsidRPr="003C0A97">
        <w:rPr>
          <w:rFonts w:ascii="Times New Roman" w:hAnsi="Times New Roman" w:cs="Times New Roman"/>
          <w:sz w:val="26"/>
          <w:szCs w:val="26"/>
        </w:rPr>
        <w:t xml:space="preserve"> года. Подробно ознакомить педагогов с представленным аналитико-методическим материалом, обращая особое внимание на пробелы в подготовке школьников при выполнении заданий базового уровня сложности</w:t>
      </w:r>
      <w:r w:rsidR="007775D7" w:rsidRPr="003C0A97">
        <w:rPr>
          <w:rFonts w:ascii="Times New Roman" w:hAnsi="Times New Roman" w:cs="Times New Roman"/>
          <w:sz w:val="26"/>
          <w:szCs w:val="26"/>
        </w:rPr>
        <w:t xml:space="preserve"> по физике</w:t>
      </w:r>
      <w:r w:rsidRPr="003C0A97">
        <w:rPr>
          <w:rFonts w:ascii="Times New Roman" w:hAnsi="Times New Roman" w:cs="Times New Roman"/>
          <w:sz w:val="26"/>
          <w:szCs w:val="26"/>
        </w:rPr>
        <w:t>.</w:t>
      </w:r>
    </w:p>
    <w:p w:rsidR="002D32E2" w:rsidRPr="003C0A97" w:rsidRDefault="002D32E2" w:rsidP="003B5D35">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lastRenderedPageBreak/>
        <w:t>Запланировать в 20</w:t>
      </w:r>
      <w:r w:rsidR="005C00FD" w:rsidRPr="003C0A97">
        <w:rPr>
          <w:rFonts w:ascii="Times New Roman" w:hAnsi="Times New Roman" w:cs="Times New Roman"/>
          <w:sz w:val="26"/>
          <w:szCs w:val="26"/>
        </w:rPr>
        <w:t>2</w:t>
      </w:r>
      <w:r w:rsidR="00E961ED">
        <w:rPr>
          <w:rFonts w:ascii="Times New Roman" w:hAnsi="Times New Roman" w:cs="Times New Roman"/>
          <w:sz w:val="26"/>
          <w:szCs w:val="26"/>
        </w:rPr>
        <w:t>4</w:t>
      </w:r>
      <w:r w:rsidR="005C00FD" w:rsidRPr="003C0A97">
        <w:rPr>
          <w:rFonts w:ascii="Times New Roman" w:hAnsi="Times New Roman" w:cs="Times New Roman"/>
          <w:sz w:val="26"/>
          <w:szCs w:val="26"/>
        </w:rPr>
        <w:t>-</w:t>
      </w:r>
      <w:r w:rsidRPr="003C0A97">
        <w:rPr>
          <w:rFonts w:ascii="Times New Roman" w:hAnsi="Times New Roman" w:cs="Times New Roman"/>
          <w:sz w:val="26"/>
          <w:szCs w:val="26"/>
        </w:rPr>
        <w:t>202</w:t>
      </w:r>
      <w:r w:rsidR="00E961ED">
        <w:rPr>
          <w:rFonts w:ascii="Times New Roman" w:hAnsi="Times New Roman" w:cs="Times New Roman"/>
          <w:sz w:val="26"/>
          <w:szCs w:val="26"/>
        </w:rPr>
        <w:t>5</w:t>
      </w:r>
      <w:r w:rsidRPr="003C0A97">
        <w:rPr>
          <w:rFonts w:ascii="Times New Roman" w:hAnsi="Times New Roman" w:cs="Times New Roman"/>
          <w:sz w:val="26"/>
          <w:szCs w:val="26"/>
        </w:rPr>
        <w:t xml:space="preserve"> учебном году семинары-практикумы по рассмотрению проблемных вопросов методики и практики преподавания курса </w:t>
      </w:r>
      <w:r w:rsidR="00A77B36" w:rsidRPr="003C0A97">
        <w:rPr>
          <w:rFonts w:ascii="Times New Roman" w:hAnsi="Times New Roman" w:cs="Times New Roman"/>
          <w:sz w:val="26"/>
          <w:szCs w:val="26"/>
        </w:rPr>
        <w:t>физики</w:t>
      </w:r>
      <w:r w:rsidRPr="003C0A97">
        <w:rPr>
          <w:rFonts w:ascii="Times New Roman" w:hAnsi="Times New Roman" w:cs="Times New Roman"/>
          <w:sz w:val="26"/>
          <w:szCs w:val="26"/>
        </w:rPr>
        <w:t xml:space="preserve"> </w:t>
      </w:r>
      <w:r w:rsidR="00CD62B1" w:rsidRPr="003C0A97">
        <w:rPr>
          <w:rFonts w:ascii="Times New Roman" w:hAnsi="Times New Roman" w:cs="Times New Roman"/>
          <w:sz w:val="26"/>
          <w:szCs w:val="26"/>
        </w:rPr>
        <w:t>7</w:t>
      </w:r>
      <w:r w:rsidRPr="003C0A97">
        <w:rPr>
          <w:rFonts w:ascii="Times New Roman" w:hAnsi="Times New Roman" w:cs="Times New Roman"/>
          <w:sz w:val="26"/>
          <w:szCs w:val="26"/>
        </w:rPr>
        <w:t>-</w:t>
      </w:r>
      <w:r w:rsidR="003C0A97">
        <w:rPr>
          <w:rFonts w:ascii="Times New Roman" w:hAnsi="Times New Roman" w:cs="Times New Roman"/>
          <w:sz w:val="26"/>
          <w:szCs w:val="26"/>
        </w:rPr>
        <w:t>8</w:t>
      </w:r>
      <w:r w:rsidRPr="003C0A97">
        <w:rPr>
          <w:rFonts w:ascii="Times New Roman" w:hAnsi="Times New Roman" w:cs="Times New Roman"/>
          <w:sz w:val="26"/>
          <w:szCs w:val="26"/>
        </w:rPr>
        <w:t xml:space="preserve"> классов</w:t>
      </w:r>
      <w:r w:rsidR="00FB2A14">
        <w:rPr>
          <w:rFonts w:ascii="Times New Roman" w:hAnsi="Times New Roman" w:cs="Times New Roman"/>
          <w:sz w:val="26"/>
          <w:szCs w:val="26"/>
        </w:rPr>
        <w:t xml:space="preserve"> и 10-11 классов</w:t>
      </w:r>
      <w:r w:rsidRPr="003C0A97">
        <w:rPr>
          <w:rFonts w:ascii="Times New Roman" w:hAnsi="Times New Roman" w:cs="Times New Roman"/>
          <w:sz w:val="26"/>
          <w:szCs w:val="26"/>
        </w:rPr>
        <w:t xml:space="preserve">, выявленных по результатам анализа </w:t>
      </w:r>
      <w:r w:rsidR="005C00FD" w:rsidRPr="003C0A97">
        <w:rPr>
          <w:rFonts w:ascii="Times New Roman" w:hAnsi="Times New Roman" w:cs="Times New Roman"/>
          <w:sz w:val="26"/>
          <w:szCs w:val="26"/>
        </w:rPr>
        <w:t>ВПР.</w:t>
      </w:r>
      <w:r w:rsidR="003C0A97" w:rsidRPr="003C0A97">
        <w:rPr>
          <w:rFonts w:ascii="Times New Roman" w:hAnsi="Times New Roman" w:cs="Times New Roman"/>
          <w:sz w:val="26"/>
          <w:szCs w:val="26"/>
        </w:rPr>
        <w:t xml:space="preserve"> </w:t>
      </w:r>
    </w:p>
    <w:p w:rsidR="002D32E2" w:rsidRPr="003C0A97" w:rsidRDefault="002D32E2" w:rsidP="003B5D35">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 xml:space="preserve">Привлечь к проведению семинаров учителей </w:t>
      </w:r>
      <w:r w:rsidR="00A77B36" w:rsidRPr="003C0A97">
        <w:rPr>
          <w:rFonts w:ascii="Times New Roman" w:hAnsi="Times New Roman" w:cs="Times New Roman"/>
          <w:sz w:val="26"/>
          <w:szCs w:val="26"/>
        </w:rPr>
        <w:t>физики</w:t>
      </w:r>
      <w:r w:rsidRPr="003C0A97">
        <w:rPr>
          <w:rFonts w:ascii="Times New Roman" w:hAnsi="Times New Roman" w:cs="Times New Roman"/>
          <w:sz w:val="26"/>
          <w:szCs w:val="26"/>
        </w:rPr>
        <w:t xml:space="preserve">, обучающиеся которых </w:t>
      </w:r>
      <w:r w:rsidR="00FB2A14">
        <w:rPr>
          <w:rFonts w:ascii="Times New Roman" w:hAnsi="Times New Roman" w:cs="Times New Roman"/>
          <w:sz w:val="26"/>
          <w:szCs w:val="26"/>
        </w:rPr>
        <w:t xml:space="preserve">объективно </w:t>
      </w:r>
      <w:r w:rsidRPr="003C0A97">
        <w:rPr>
          <w:rFonts w:ascii="Times New Roman" w:hAnsi="Times New Roman" w:cs="Times New Roman"/>
          <w:sz w:val="26"/>
          <w:szCs w:val="26"/>
        </w:rPr>
        <w:t xml:space="preserve">показали высокие показатели качества </w:t>
      </w:r>
      <w:r w:rsidR="007775D7" w:rsidRPr="003C0A97">
        <w:rPr>
          <w:rFonts w:ascii="Times New Roman" w:hAnsi="Times New Roman" w:cs="Times New Roman"/>
          <w:sz w:val="26"/>
          <w:szCs w:val="26"/>
        </w:rPr>
        <w:t xml:space="preserve">и </w:t>
      </w:r>
      <w:r w:rsidRPr="003C0A97">
        <w:rPr>
          <w:rFonts w:ascii="Times New Roman" w:hAnsi="Times New Roman" w:cs="Times New Roman"/>
          <w:sz w:val="26"/>
          <w:szCs w:val="26"/>
        </w:rPr>
        <w:t xml:space="preserve">успеваемости по результатам </w:t>
      </w:r>
      <w:r w:rsidR="005C00FD" w:rsidRPr="003C0A97">
        <w:rPr>
          <w:rFonts w:ascii="Times New Roman" w:hAnsi="Times New Roman" w:cs="Times New Roman"/>
          <w:sz w:val="26"/>
          <w:szCs w:val="26"/>
        </w:rPr>
        <w:t>ВПР</w:t>
      </w:r>
      <w:r w:rsidRPr="003C0A97">
        <w:rPr>
          <w:rFonts w:ascii="Times New Roman" w:hAnsi="Times New Roman" w:cs="Times New Roman"/>
          <w:sz w:val="26"/>
          <w:szCs w:val="26"/>
        </w:rPr>
        <w:t xml:space="preserve">. </w:t>
      </w:r>
    </w:p>
    <w:p w:rsidR="005C00FD" w:rsidRPr="00C93DA4" w:rsidRDefault="005C00FD" w:rsidP="003B5D35">
      <w:pPr>
        <w:numPr>
          <w:ilvl w:val="0"/>
          <w:numId w:val="26"/>
        </w:numPr>
        <w:tabs>
          <w:tab w:val="clear" w:pos="720"/>
          <w:tab w:val="num" w:pos="0"/>
          <w:tab w:val="left" w:pos="1080"/>
        </w:tabs>
        <w:spacing w:after="0" w:line="240" w:lineRule="auto"/>
        <w:ind w:left="0" w:firstLine="720"/>
        <w:jc w:val="both"/>
        <w:rPr>
          <w:rFonts w:ascii="Times New Roman" w:hAnsi="Times New Roman" w:cs="Times New Roman"/>
          <w:sz w:val="26"/>
          <w:szCs w:val="26"/>
        </w:rPr>
      </w:pPr>
      <w:r w:rsidRPr="00C93DA4">
        <w:rPr>
          <w:rFonts w:ascii="Times New Roman" w:hAnsi="Times New Roman" w:cs="Times New Roman"/>
          <w:sz w:val="26"/>
          <w:szCs w:val="26"/>
        </w:rPr>
        <w:t xml:space="preserve">Организовать работу с учителями </w:t>
      </w:r>
      <w:r w:rsidR="00A77B36" w:rsidRPr="00C93DA4">
        <w:rPr>
          <w:rFonts w:ascii="Times New Roman" w:hAnsi="Times New Roman" w:cs="Times New Roman"/>
          <w:sz w:val="26"/>
          <w:szCs w:val="26"/>
        </w:rPr>
        <w:t>физики</w:t>
      </w:r>
      <w:r w:rsidRPr="00C93DA4">
        <w:rPr>
          <w:rFonts w:ascii="Times New Roman" w:hAnsi="Times New Roman" w:cs="Times New Roman"/>
          <w:sz w:val="26"/>
          <w:szCs w:val="26"/>
        </w:rPr>
        <w:t xml:space="preserve"> </w:t>
      </w:r>
      <w:r w:rsidR="006E07DD" w:rsidRPr="00651BCD">
        <w:rPr>
          <w:rFonts w:ascii="Times New Roman" w:hAnsi="Times New Roman" w:cs="Times New Roman"/>
          <w:sz w:val="26"/>
          <w:szCs w:val="26"/>
        </w:rPr>
        <w:t xml:space="preserve">МБОУ «СШ № 8, 16, 17, 23, </w:t>
      </w:r>
      <w:r w:rsidR="00651BCD" w:rsidRPr="00651BCD">
        <w:rPr>
          <w:rFonts w:ascii="Times New Roman" w:hAnsi="Times New Roman" w:cs="Times New Roman"/>
          <w:sz w:val="26"/>
          <w:szCs w:val="26"/>
        </w:rPr>
        <w:t xml:space="preserve">27, </w:t>
      </w:r>
      <w:r w:rsidR="006E07DD" w:rsidRPr="00651BCD">
        <w:rPr>
          <w:rFonts w:ascii="Times New Roman" w:hAnsi="Times New Roman" w:cs="Times New Roman"/>
          <w:sz w:val="26"/>
          <w:szCs w:val="26"/>
        </w:rPr>
        <w:t>3</w:t>
      </w:r>
      <w:r w:rsidR="00651BCD" w:rsidRPr="00651BCD">
        <w:rPr>
          <w:rFonts w:ascii="Times New Roman" w:hAnsi="Times New Roman" w:cs="Times New Roman"/>
          <w:sz w:val="26"/>
          <w:szCs w:val="26"/>
        </w:rPr>
        <w:t>3</w:t>
      </w:r>
      <w:r w:rsidR="006E07DD" w:rsidRPr="00651BCD">
        <w:rPr>
          <w:rFonts w:ascii="Times New Roman" w:hAnsi="Times New Roman" w:cs="Times New Roman"/>
          <w:sz w:val="26"/>
          <w:szCs w:val="26"/>
        </w:rPr>
        <w:t>, 37, 3</w:t>
      </w:r>
      <w:r w:rsidR="00651BCD" w:rsidRPr="00651BCD">
        <w:rPr>
          <w:rFonts w:ascii="Times New Roman" w:hAnsi="Times New Roman" w:cs="Times New Roman"/>
          <w:sz w:val="26"/>
          <w:szCs w:val="26"/>
        </w:rPr>
        <w:t>8</w:t>
      </w:r>
      <w:r w:rsidR="006E07DD" w:rsidRPr="00651BCD">
        <w:rPr>
          <w:rFonts w:ascii="Times New Roman" w:hAnsi="Times New Roman" w:cs="Times New Roman"/>
          <w:sz w:val="26"/>
          <w:szCs w:val="26"/>
        </w:rPr>
        <w:t xml:space="preserve">, </w:t>
      </w:r>
      <w:r w:rsidR="00651BCD" w:rsidRPr="00651BCD">
        <w:rPr>
          <w:rFonts w:ascii="Times New Roman" w:hAnsi="Times New Roman" w:cs="Times New Roman"/>
          <w:sz w:val="26"/>
          <w:szCs w:val="26"/>
        </w:rPr>
        <w:t>39</w:t>
      </w:r>
      <w:r w:rsidR="006E07DD" w:rsidRPr="00651BCD">
        <w:rPr>
          <w:rFonts w:ascii="Times New Roman" w:hAnsi="Times New Roman" w:cs="Times New Roman"/>
          <w:sz w:val="26"/>
          <w:szCs w:val="26"/>
        </w:rPr>
        <w:t xml:space="preserve">», </w:t>
      </w:r>
      <w:r w:rsidR="00651BCD" w:rsidRPr="00651BCD">
        <w:rPr>
          <w:rFonts w:ascii="Times New Roman" w:hAnsi="Times New Roman" w:cs="Times New Roman"/>
          <w:sz w:val="26"/>
          <w:szCs w:val="26"/>
        </w:rPr>
        <w:t xml:space="preserve">МБОУ </w:t>
      </w:r>
      <w:r w:rsidR="006E07DD" w:rsidRPr="00651BCD">
        <w:rPr>
          <w:rFonts w:ascii="Times New Roman" w:hAnsi="Times New Roman" w:cs="Times New Roman"/>
          <w:sz w:val="26"/>
          <w:szCs w:val="26"/>
        </w:rPr>
        <w:t>«Гимназия № 7»</w:t>
      </w:r>
      <w:r w:rsidRPr="00651BCD">
        <w:rPr>
          <w:rFonts w:ascii="Times New Roman" w:hAnsi="Times New Roman" w:cs="Times New Roman"/>
          <w:sz w:val="26"/>
          <w:szCs w:val="26"/>
        </w:rPr>
        <w:t>, обучаю</w:t>
      </w:r>
      <w:r w:rsidRPr="00C93DA4">
        <w:rPr>
          <w:rFonts w:ascii="Times New Roman" w:hAnsi="Times New Roman" w:cs="Times New Roman"/>
          <w:sz w:val="26"/>
          <w:szCs w:val="26"/>
        </w:rPr>
        <w:t xml:space="preserve">щиеся которых </w:t>
      </w:r>
      <w:r w:rsidR="006E07DD">
        <w:rPr>
          <w:rFonts w:ascii="Times New Roman" w:hAnsi="Times New Roman" w:cs="Times New Roman"/>
          <w:sz w:val="26"/>
          <w:szCs w:val="26"/>
        </w:rPr>
        <w:t xml:space="preserve">демонстрируют </w:t>
      </w:r>
      <w:r w:rsidRPr="00C93DA4">
        <w:rPr>
          <w:rFonts w:ascii="Times New Roman" w:hAnsi="Times New Roman" w:cs="Times New Roman"/>
          <w:sz w:val="26"/>
          <w:szCs w:val="26"/>
        </w:rPr>
        <w:t>низкие показатели качеств</w:t>
      </w:r>
      <w:r w:rsidR="000A464D" w:rsidRPr="00C93DA4">
        <w:rPr>
          <w:rFonts w:ascii="Times New Roman" w:hAnsi="Times New Roman" w:cs="Times New Roman"/>
          <w:sz w:val="26"/>
          <w:szCs w:val="26"/>
        </w:rPr>
        <w:t>а и успеваемости по итогам ВПР</w:t>
      </w:r>
      <w:r w:rsidR="006E07DD">
        <w:rPr>
          <w:rFonts w:ascii="Times New Roman" w:hAnsi="Times New Roman" w:cs="Times New Roman"/>
          <w:sz w:val="26"/>
          <w:szCs w:val="26"/>
        </w:rPr>
        <w:t xml:space="preserve"> в течение </w:t>
      </w:r>
      <w:r w:rsidR="00DA083E">
        <w:rPr>
          <w:rFonts w:ascii="Times New Roman" w:hAnsi="Times New Roman" w:cs="Times New Roman"/>
          <w:sz w:val="26"/>
          <w:szCs w:val="26"/>
        </w:rPr>
        <w:t xml:space="preserve">двух </w:t>
      </w:r>
      <w:r w:rsidR="006E07DD">
        <w:rPr>
          <w:rFonts w:ascii="Times New Roman" w:hAnsi="Times New Roman" w:cs="Times New Roman"/>
          <w:sz w:val="26"/>
          <w:szCs w:val="26"/>
        </w:rPr>
        <w:t>последних лет</w:t>
      </w:r>
      <w:r w:rsidR="000A464D" w:rsidRPr="00C93DA4">
        <w:rPr>
          <w:rFonts w:ascii="Times New Roman" w:hAnsi="Times New Roman" w:cs="Times New Roman"/>
          <w:sz w:val="26"/>
          <w:szCs w:val="26"/>
        </w:rPr>
        <w:t>. Работу спланироват</w:t>
      </w:r>
      <w:r w:rsidR="006E07DD">
        <w:rPr>
          <w:rFonts w:ascii="Times New Roman" w:hAnsi="Times New Roman" w:cs="Times New Roman"/>
          <w:sz w:val="26"/>
          <w:szCs w:val="26"/>
        </w:rPr>
        <w:t>ь с учетом результатов ВПР МБ</w:t>
      </w:r>
      <w:r w:rsidR="000A464D" w:rsidRPr="00C93DA4">
        <w:rPr>
          <w:rFonts w:ascii="Times New Roman" w:hAnsi="Times New Roman" w:cs="Times New Roman"/>
          <w:sz w:val="26"/>
          <w:szCs w:val="26"/>
        </w:rPr>
        <w:t>ОУ, выявленных профессиональных дефицитов учителей и уровня достижения планируемых результатов обучения школьников.</w:t>
      </w:r>
    </w:p>
    <w:p w:rsidR="00651BCD" w:rsidRDefault="00651BCD" w:rsidP="003B5D35">
      <w:pPr>
        <w:spacing w:after="0"/>
        <w:ind w:left="360" w:firstLine="360"/>
        <w:jc w:val="both"/>
        <w:rPr>
          <w:rFonts w:ascii="Times New Roman" w:hAnsi="Times New Roman" w:cs="Times New Roman"/>
          <w:b/>
          <w:sz w:val="26"/>
          <w:szCs w:val="26"/>
        </w:rPr>
      </w:pPr>
    </w:p>
    <w:p w:rsidR="002D32E2" w:rsidRPr="003C0A97" w:rsidRDefault="002D32E2" w:rsidP="003B5D35">
      <w:pPr>
        <w:spacing w:after="0"/>
        <w:ind w:left="360" w:firstLine="360"/>
        <w:jc w:val="both"/>
        <w:rPr>
          <w:rFonts w:ascii="Times New Roman" w:hAnsi="Times New Roman" w:cs="Times New Roman"/>
          <w:sz w:val="26"/>
          <w:szCs w:val="26"/>
        </w:rPr>
      </w:pPr>
      <w:r w:rsidRPr="003C0A97">
        <w:rPr>
          <w:rFonts w:ascii="Times New Roman" w:hAnsi="Times New Roman" w:cs="Times New Roman"/>
          <w:b/>
          <w:sz w:val="26"/>
          <w:szCs w:val="26"/>
        </w:rPr>
        <w:t>Администрации М</w:t>
      </w:r>
      <w:proofErr w:type="gramStart"/>
      <w:r w:rsidRPr="003C0A97">
        <w:rPr>
          <w:rFonts w:ascii="Times New Roman" w:hAnsi="Times New Roman" w:cs="Times New Roman"/>
          <w:b/>
          <w:sz w:val="26"/>
          <w:szCs w:val="26"/>
        </w:rPr>
        <w:t>Б(</w:t>
      </w:r>
      <w:proofErr w:type="gramEnd"/>
      <w:r w:rsidRPr="003C0A97">
        <w:rPr>
          <w:rFonts w:ascii="Times New Roman" w:hAnsi="Times New Roman" w:cs="Times New Roman"/>
          <w:b/>
          <w:sz w:val="26"/>
          <w:szCs w:val="26"/>
        </w:rPr>
        <w:t>А)ОУ:</w:t>
      </w:r>
      <w:r w:rsidRPr="003C0A97">
        <w:rPr>
          <w:rFonts w:ascii="Times New Roman" w:hAnsi="Times New Roman" w:cs="Times New Roman"/>
          <w:sz w:val="26"/>
          <w:szCs w:val="26"/>
        </w:rPr>
        <w:t xml:space="preserve"> </w:t>
      </w:r>
    </w:p>
    <w:p w:rsidR="002D32E2" w:rsidRPr="003C0A97" w:rsidRDefault="002D32E2" w:rsidP="003B5D35">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Усилить информационно-образова</w:t>
      </w:r>
      <w:r w:rsidR="00AB6A5A" w:rsidRPr="003C0A97">
        <w:rPr>
          <w:rFonts w:ascii="Times New Roman" w:hAnsi="Times New Roman" w:cs="Times New Roman"/>
          <w:sz w:val="26"/>
          <w:szCs w:val="26"/>
        </w:rPr>
        <w:t xml:space="preserve">тельную работу среди учащихся и </w:t>
      </w:r>
      <w:r w:rsidR="00FB2A14">
        <w:rPr>
          <w:rFonts w:ascii="Times New Roman" w:hAnsi="Times New Roman" w:cs="Times New Roman"/>
          <w:sz w:val="26"/>
          <w:szCs w:val="26"/>
        </w:rPr>
        <w:t xml:space="preserve">родителей </w:t>
      </w:r>
      <w:r w:rsidRPr="003C0A97">
        <w:rPr>
          <w:rFonts w:ascii="Times New Roman" w:hAnsi="Times New Roman" w:cs="Times New Roman"/>
          <w:sz w:val="26"/>
          <w:szCs w:val="26"/>
        </w:rPr>
        <w:t xml:space="preserve">в связи с подготовкой к </w:t>
      </w:r>
      <w:r w:rsidR="000A464D" w:rsidRPr="003C0A97">
        <w:rPr>
          <w:rFonts w:ascii="Times New Roman" w:hAnsi="Times New Roman" w:cs="Times New Roman"/>
          <w:sz w:val="26"/>
          <w:szCs w:val="26"/>
        </w:rPr>
        <w:t xml:space="preserve">ВПР </w:t>
      </w:r>
      <w:r w:rsidRPr="003C0A97">
        <w:rPr>
          <w:rFonts w:ascii="Times New Roman" w:hAnsi="Times New Roman" w:cs="Times New Roman"/>
          <w:sz w:val="26"/>
          <w:szCs w:val="26"/>
        </w:rPr>
        <w:t>20</w:t>
      </w:r>
      <w:r w:rsidR="000A464D" w:rsidRPr="003C0A97">
        <w:rPr>
          <w:rFonts w:ascii="Times New Roman" w:hAnsi="Times New Roman" w:cs="Times New Roman"/>
          <w:sz w:val="26"/>
          <w:szCs w:val="26"/>
        </w:rPr>
        <w:t>2</w:t>
      </w:r>
      <w:r w:rsidR="00E961ED">
        <w:rPr>
          <w:rFonts w:ascii="Times New Roman" w:hAnsi="Times New Roman" w:cs="Times New Roman"/>
          <w:sz w:val="26"/>
          <w:szCs w:val="26"/>
        </w:rPr>
        <w:t>5</w:t>
      </w:r>
      <w:r w:rsidRPr="003C0A97">
        <w:rPr>
          <w:rFonts w:ascii="Times New Roman" w:hAnsi="Times New Roman" w:cs="Times New Roman"/>
          <w:sz w:val="26"/>
          <w:szCs w:val="26"/>
        </w:rPr>
        <w:t xml:space="preserve"> года.  </w:t>
      </w:r>
    </w:p>
    <w:p w:rsidR="002D32E2" w:rsidRPr="003C0A97" w:rsidRDefault="002D32E2" w:rsidP="003B5D35">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Подробно ознакомить педагогов с представленным аналитико-методическим материалом, обращая особое внимание:</w:t>
      </w:r>
    </w:p>
    <w:p w:rsidR="002D32E2" w:rsidRPr="003C0A97" w:rsidRDefault="002D32E2" w:rsidP="003B5D35">
      <w:pPr>
        <w:numPr>
          <w:ilvl w:val="1"/>
          <w:numId w:val="27"/>
        </w:numPr>
        <w:tabs>
          <w:tab w:val="clear" w:pos="1440"/>
          <w:tab w:val="num" w:pos="0"/>
          <w:tab w:val="left" w:pos="1080"/>
          <w:tab w:val="num" w:pos="234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 xml:space="preserve">на пробелы в </w:t>
      </w:r>
      <w:r w:rsidR="007775D7" w:rsidRPr="003C0A97">
        <w:rPr>
          <w:rFonts w:ascii="Times New Roman" w:hAnsi="Times New Roman" w:cs="Times New Roman"/>
          <w:sz w:val="26"/>
          <w:szCs w:val="26"/>
        </w:rPr>
        <w:t>по</w:t>
      </w:r>
      <w:r w:rsidRPr="003C0A97">
        <w:rPr>
          <w:rFonts w:ascii="Times New Roman" w:hAnsi="Times New Roman" w:cs="Times New Roman"/>
          <w:sz w:val="26"/>
          <w:szCs w:val="26"/>
        </w:rPr>
        <w:t>дготов</w:t>
      </w:r>
      <w:r w:rsidR="00AB6A5A" w:rsidRPr="003C0A97">
        <w:rPr>
          <w:rFonts w:ascii="Times New Roman" w:hAnsi="Times New Roman" w:cs="Times New Roman"/>
          <w:sz w:val="26"/>
          <w:szCs w:val="26"/>
        </w:rPr>
        <w:t xml:space="preserve">ке школьников </w:t>
      </w:r>
      <w:r w:rsidRPr="003C0A97">
        <w:rPr>
          <w:rFonts w:ascii="Times New Roman" w:hAnsi="Times New Roman" w:cs="Times New Roman"/>
          <w:sz w:val="26"/>
          <w:szCs w:val="26"/>
        </w:rPr>
        <w:t>при выполнении з</w:t>
      </w:r>
      <w:r w:rsidR="000A464D" w:rsidRPr="003C0A97">
        <w:rPr>
          <w:rFonts w:ascii="Times New Roman" w:hAnsi="Times New Roman" w:cs="Times New Roman"/>
          <w:sz w:val="26"/>
          <w:szCs w:val="26"/>
        </w:rPr>
        <w:t>аданий</w:t>
      </w:r>
      <w:r w:rsidR="007775D7" w:rsidRPr="003C0A97">
        <w:rPr>
          <w:rFonts w:ascii="Times New Roman" w:hAnsi="Times New Roman" w:cs="Times New Roman"/>
          <w:sz w:val="26"/>
          <w:szCs w:val="26"/>
        </w:rPr>
        <w:t xml:space="preserve"> базового уровня сложности по физике</w:t>
      </w:r>
      <w:r w:rsidRPr="003C0A97">
        <w:rPr>
          <w:rFonts w:ascii="Times New Roman" w:hAnsi="Times New Roman" w:cs="Times New Roman"/>
          <w:sz w:val="26"/>
          <w:szCs w:val="26"/>
        </w:rPr>
        <w:t>;</w:t>
      </w:r>
    </w:p>
    <w:p w:rsidR="002D32E2" w:rsidRPr="003C0A97" w:rsidRDefault="002D32E2" w:rsidP="003B5D35">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 xml:space="preserve">на </w:t>
      </w:r>
      <w:r w:rsidRPr="003C0A97">
        <w:rPr>
          <w:rFonts w:ascii="Times New Roman" w:hAnsi="Times New Roman" w:cs="Times New Roman"/>
          <w:b/>
          <w:sz w:val="26"/>
          <w:szCs w:val="26"/>
        </w:rPr>
        <w:t>обязательную</w:t>
      </w:r>
      <w:r w:rsidRPr="003C0A97">
        <w:rPr>
          <w:rFonts w:ascii="Times New Roman" w:hAnsi="Times New Roman" w:cs="Times New Roman"/>
          <w:sz w:val="26"/>
          <w:szCs w:val="26"/>
        </w:rPr>
        <w:t xml:space="preserve"> организацию диагностики и мониторинга знаний </w:t>
      </w:r>
      <w:r w:rsidR="000A464D" w:rsidRPr="003C0A97">
        <w:rPr>
          <w:rFonts w:ascii="Times New Roman" w:hAnsi="Times New Roman" w:cs="Times New Roman"/>
          <w:sz w:val="26"/>
          <w:szCs w:val="26"/>
        </w:rPr>
        <w:t>обучающихся</w:t>
      </w:r>
      <w:r w:rsidRPr="003C0A97">
        <w:rPr>
          <w:rFonts w:ascii="Times New Roman" w:hAnsi="Times New Roman" w:cs="Times New Roman"/>
          <w:sz w:val="26"/>
          <w:szCs w:val="26"/>
        </w:rPr>
        <w:t>;</w:t>
      </w:r>
    </w:p>
    <w:p w:rsidR="002D32E2" w:rsidRPr="003C0A97" w:rsidRDefault="002D32E2" w:rsidP="003B5D35">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 xml:space="preserve">на планирование работы учителя на основании проводимой диагностики и мониторинга </w:t>
      </w:r>
      <w:r w:rsidRPr="003C0A97">
        <w:rPr>
          <w:rFonts w:ascii="Times New Roman" w:hAnsi="Times New Roman" w:cs="Times New Roman"/>
          <w:b/>
          <w:sz w:val="26"/>
          <w:szCs w:val="26"/>
        </w:rPr>
        <w:t>с группами школьников с различным уровнем подготовки</w:t>
      </w:r>
      <w:r w:rsidRPr="003C0A97">
        <w:rPr>
          <w:rFonts w:ascii="Times New Roman" w:hAnsi="Times New Roman" w:cs="Times New Roman"/>
          <w:sz w:val="26"/>
          <w:szCs w:val="26"/>
        </w:rPr>
        <w:t xml:space="preserve"> по </w:t>
      </w:r>
      <w:r w:rsidR="00A77B36" w:rsidRPr="003C0A97">
        <w:rPr>
          <w:rFonts w:ascii="Times New Roman" w:hAnsi="Times New Roman" w:cs="Times New Roman"/>
          <w:sz w:val="26"/>
          <w:szCs w:val="26"/>
        </w:rPr>
        <w:t>физике</w:t>
      </w:r>
      <w:r w:rsidRPr="003C0A97">
        <w:rPr>
          <w:rFonts w:ascii="Times New Roman" w:hAnsi="Times New Roman" w:cs="Times New Roman"/>
          <w:sz w:val="26"/>
          <w:szCs w:val="26"/>
        </w:rPr>
        <w:t>;</w:t>
      </w:r>
    </w:p>
    <w:p w:rsidR="002D32E2" w:rsidRPr="003C0A97" w:rsidRDefault="002D32E2" w:rsidP="003B5D35">
      <w:pPr>
        <w:numPr>
          <w:ilvl w:val="1"/>
          <w:numId w:val="27"/>
        </w:numPr>
        <w:tabs>
          <w:tab w:val="clear" w:pos="1440"/>
          <w:tab w:val="num" w:pos="0"/>
          <w:tab w:val="left" w:pos="108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 xml:space="preserve">на организацию обобщающего повторения в </w:t>
      </w:r>
      <w:r w:rsidR="007775D7" w:rsidRPr="003C0A97">
        <w:rPr>
          <w:rFonts w:ascii="Times New Roman" w:hAnsi="Times New Roman" w:cs="Times New Roman"/>
          <w:sz w:val="26"/>
          <w:szCs w:val="26"/>
        </w:rPr>
        <w:t>7</w:t>
      </w:r>
      <w:r w:rsidR="00C93DA4">
        <w:rPr>
          <w:rFonts w:ascii="Times New Roman" w:hAnsi="Times New Roman" w:cs="Times New Roman"/>
          <w:sz w:val="26"/>
          <w:szCs w:val="26"/>
        </w:rPr>
        <w:t xml:space="preserve">-х и </w:t>
      </w:r>
      <w:r w:rsidR="003C0A97">
        <w:rPr>
          <w:rFonts w:ascii="Times New Roman" w:hAnsi="Times New Roman" w:cs="Times New Roman"/>
          <w:sz w:val="26"/>
          <w:szCs w:val="26"/>
        </w:rPr>
        <w:t>8</w:t>
      </w:r>
      <w:r w:rsidRPr="003C0A97">
        <w:rPr>
          <w:rFonts w:ascii="Times New Roman" w:hAnsi="Times New Roman" w:cs="Times New Roman"/>
          <w:sz w:val="26"/>
          <w:szCs w:val="26"/>
        </w:rPr>
        <w:t xml:space="preserve">-х классах, которое заключается не в решении </w:t>
      </w:r>
      <w:r w:rsidR="00AB6A5A" w:rsidRPr="003C0A97">
        <w:rPr>
          <w:rFonts w:ascii="Times New Roman" w:hAnsi="Times New Roman" w:cs="Times New Roman"/>
          <w:sz w:val="26"/>
          <w:szCs w:val="26"/>
        </w:rPr>
        <w:t>обучающимися</w:t>
      </w:r>
      <w:r w:rsidRPr="003C0A97">
        <w:rPr>
          <w:rFonts w:ascii="Times New Roman" w:hAnsi="Times New Roman" w:cs="Times New Roman"/>
          <w:sz w:val="26"/>
          <w:szCs w:val="26"/>
        </w:rPr>
        <w:t xml:space="preserve"> максимально большого количества </w:t>
      </w:r>
      <w:r w:rsidR="000A464D" w:rsidRPr="003C0A97">
        <w:rPr>
          <w:rFonts w:ascii="Times New Roman" w:hAnsi="Times New Roman" w:cs="Times New Roman"/>
          <w:sz w:val="26"/>
          <w:szCs w:val="26"/>
        </w:rPr>
        <w:t>заданий по изученным в течение учебного года темам</w:t>
      </w:r>
      <w:r w:rsidRPr="003C0A97">
        <w:rPr>
          <w:rFonts w:ascii="Times New Roman" w:hAnsi="Times New Roman" w:cs="Times New Roman"/>
          <w:sz w:val="26"/>
          <w:szCs w:val="26"/>
        </w:rPr>
        <w:t xml:space="preserve">, а в целенаправленной и спланированной </w:t>
      </w:r>
      <w:r w:rsidR="000A464D" w:rsidRPr="003C0A97">
        <w:rPr>
          <w:rFonts w:ascii="Times New Roman" w:hAnsi="Times New Roman" w:cs="Times New Roman"/>
          <w:sz w:val="26"/>
          <w:szCs w:val="26"/>
        </w:rPr>
        <w:t xml:space="preserve">индивидуальной </w:t>
      </w:r>
      <w:r w:rsidRPr="003C0A97">
        <w:rPr>
          <w:rFonts w:ascii="Times New Roman" w:hAnsi="Times New Roman" w:cs="Times New Roman"/>
          <w:sz w:val="26"/>
          <w:szCs w:val="26"/>
        </w:rPr>
        <w:t xml:space="preserve">работе, ориентированной на возможности </w:t>
      </w:r>
      <w:r w:rsidR="000A464D" w:rsidRPr="003C0A97">
        <w:rPr>
          <w:rFonts w:ascii="Times New Roman" w:hAnsi="Times New Roman" w:cs="Times New Roman"/>
          <w:sz w:val="26"/>
          <w:szCs w:val="26"/>
        </w:rPr>
        <w:t xml:space="preserve">каждого </w:t>
      </w:r>
      <w:r w:rsidRPr="003C0A97">
        <w:rPr>
          <w:rFonts w:ascii="Times New Roman" w:hAnsi="Times New Roman" w:cs="Times New Roman"/>
          <w:sz w:val="26"/>
          <w:szCs w:val="26"/>
        </w:rPr>
        <w:t xml:space="preserve">ученика. </w:t>
      </w:r>
    </w:p>
    <w:p w:rsidR="006E07DD" w:rsidRPr="006E07DD" w:rsidRDefault="006E07DD" w:rsidP="006E07DD">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В</w:t>
      </w:r>
      <w:r w:rsidRPr="006E07DD">
        <w:rPr>
          <w:rFonts w:ascii="Times New Roman" w:hAnsi="Times New Roman" w:cs="Times New Roman"/>
          <w:sz w:val="26"/>
          <w:szCs w:val="26"/>
        </w:rPr>
        <w:t>ключить в план контроля научно-методическую деятельность</w:t>
      </w:r>
      <w:r>
        <w:rPr>
          <w:rFonts w:ascii="Times New Roman" w:hAnsi="Times New Roman" w:cs="Times New Roman"/>
          <w:sz w:val="26"/>
          <w:szCs w:val="26"/>
        </w:rPr>
        <w:t xml:space="preserve"> школьных</w:t>
      </w:r>
      <w:r w:rsidRPr="006E07DD">
        <w:rPr>
          <w:rFonts w:ascii="Times New Roman" w:hAnsi="Times New Roman" w:cs="Times New Roman"/>
          <w:sz w:val="26"/>
          <w:szCs w:val="26"/>
        </w:rPr>
        <w:t xml:space="preserve"> методических объединений, рассмотрение</w:t>
      </w:r>
      <w:r>
        <w:rPr>
          <w:rFonts w:ascii="Times New Roman" w:hAnsi="Times New Roman" w:cs="Times New Roman"/>
          <w:sz w:val="26"/>
          <w:szCs w:val="26"/>
        </w:rPr>
        <w:t xml:space="preserve"> </w:t>
      </w:r>
      <w:r w:rsidRPr="006E07DD">
        <w:rPr>
          <w:rFonts w:ascii="Times New Roman" w:hAnsi="Times New Roman" w:cs="Times New Roman"/>
          <w:sz w:val="26"/>
          <w:szCs w:val="26"/>
        </w:rPr>
        <w:t xml:space="preserve">ими результатов ВПР по физике </w:t>
      </w:r>
      <w:r>
        <w:rPr>
          <w:rFonts w:ascii="Times New Roman" w:hAnsi="Times New Roman" w:cs="Times New Roman"/>
          <w:sz w:val="26"/>
          <w:szCs w:val="26"/>
        </w:rPr>
        <w:t>2023 года.</w:t>
      </w:r>
    </w:p>
    <w:p w:rsidR="002D32E2" w:rsidRDefault="002D32E2" w:rsidP="003B5D35">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sidRPr="003C0A97">
        <w:rPr>
          <w:rFonts w:ascii="Times New Roman" w:hAnsi="Times New Roman" w:cs="Times New Roman"/>
          <w:sz w:val="26"/>
          <w:szCs w:val="26"/>
        </w:rPr>
        <w:t>Определить на основании выводо</w:t>
      </w:r>
      <w:r w:rsidR="000A464D" w:rsidRPr="003C0A97">
        <w:rPr>
          <w:rFonts w:ascii="Times New Roman" w:hAnsi="Times New Roman" w:cs="Times New Roman"/>
          <w:sz w:val="26"/>
          <w:szCs w:val="26"/>
        </w:rPr>
        <w:t xml:space="preserve">в данного анализа </w:t>
      </w:r>
      <w:r w:rsidR="00AB6A5A" w:rsidRPr="003C0A97">
        <w:rPr>
          <w:rFonts w:ascii="Times New Roman" w:hAnsi="Times New Roman" w:cs="Times New Roman"/>
          <w:sz w:val="26"/>
          <w:szCs w:val="26"/>
        </w:rPr>
        <w:t xml:space="preserve">и анализа </w:t>
      </w:r>
      <w:r w:rsidR="007775D7" w:rsidRPr="003C0A97">
        <w:rPr>
          <w:rFonts w:ascii="Times New Roman" w:hAnsi="Times New Roman" w:cs="Times New Roman"/>
          <w:sz w:val="26"/>
          <w:szCs w:val="26"/>
        </w:rPr>
        <w:t>результатов</w:t>
      </w:r>
      <w:r w:rsidR="000A464D" w:rsidRPr="003C0A97">
        <w:rPr>
          <w:rFonts w:ascii="Times New Roman" w:hAnsi="Times New Roman" w:cs="Times New Roman"/>
          <w:sz w:val="26"/>
          <w:szCs w:val="26"/>
        </w:rPr>
        <w:t xml:space="preserve"> ВПР</w:t>
      </w:r>
      <w:r w:rsidRPr="003C0A97">
        <w:rPr>
          <w:rFonts w:ascii="Times New Roman" w:hAnsi="Times New Roman" w:cs="Times New Roman"/>
          <w:sz w:val="26"/>
          <w:szCs w:val="26"/>
        </w:rPr>
        <w:t xml:space="preserve"> в М</w:t>
      </w:r>
      <w:proofErr w:type="gramStart"/>
      <w:r w:rsidRPr="003C0A97">
        <w:rPr>
          <w:rFonts w:ascii="Times New Roman" w:hAnsi="Times New Roman" w:cs="Times New Roman"/>
          <w:sz w:val="26"/>
          <w:szCs w:val="26"/>
        </w:rPr>
        <w:t>Б(</w:t>
      </w:r>
      <w:proofErr w:type="gramEnd"/>
      <w:r w:rsidRPr="003C0A97">
        <w:rPr>
          <w:rFonts w:ascii="Times New Roman" w:hAnsi="Times New Roman" w:cs="Times New Roman"/>
          <w:sz w:val="26"/>
          <w:szCs w:val="26"/>
        </w:rPr>
        <w:t xml:space="preserve">А)ОУ проблемные точки в подготовке обучающихся </w:t>
      </w:r>
      <w:r w:rsidR="000A464D" w:rsidRPr="003C0A97">
        <w:rPr>
          <w:rFonts w:ascii="Times New Roman" w:hAnsi="Times New Roman" w:cs="Times New Roman"/>
          <w:sz w:val="26"/>
          <w:szCs w:val="26"/>
        </w:rPr>
        <w:t xml:space="preserve">по </w:t>
      </w:r>
      <w:r w:rsidR="00A77B36" w:rsidRPr="003C0A97">
        <w:rPr>
          <w:rFonts w:ascii="Times New Roman" w:hAnsi="Times New Roman" w:cs="Times New Roman"/>
          <w:sz w:val="26"/>
          <w:szCs w:val="26"/>
        </w:rPr>
        <w:t>физике</w:t>
      </w:r>
      <w:r w:rsidRPr="003C0A97">
        <w:rPr>
          <w:rFonts w:ascii="Times New Roman" w:hAnsi="Times New Roman" w:cs="Times New Roman"/>
          <w:sz w:val="26"/>
          <w:szCs w:val="26"/>
        </w:rPr>
        <w:t xml:space="preserve"> и спланировать работу по их устранению.</w:t>
      </w:r>
      <w:r w:rsidR="000A464D" w:rsidRPr="003C0A97">
        <w:rPr>
          <w:rFonts w:ascii="Times New Roman" w:hAnsi="Times New Roman" w:cs="Times New Roman"/>
          <w:sz w:val="26"/>
          <w:szCs w:val="26"/>
        </w:rPr>
        <w:t xml:space="preserve"> </w:t>
      </w:r>
    </w:p>
    <w:p w:rsidR="006E07DD" w:rsidRPr="006E07DD" w:rsidRDefault="006E07DD" w:rsidP="006E07DD">
      <w:pPr>
        <w:numPr>
          <w:ilvl w:val="0"/>
          <w:numId w:val="27"/>
        </w:numPr>
        <w:tabs>
          <w:tab w:val="clear" w:pos="2070"/>
          <w:tab w:val="num" w:pos="0"/>
          <w:tab w:val="left" w:pos="1080"/>
          <w:tab w:val="num" w:pos="2340"/>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В</w:t>
      </w:r>
      <w:r w:rsidRPr="006E07DD">
        <w:rPr>
          <w:rFonts w:ascii="Times New Roman" w:hAnsi="Times New Roman" w:cs="Times New Roman"/>
          <w:sz w:val="26"/>
          <w:szCs w:val="26"/>
        </w:rPr>
        <w:t>ключить в план мероприятия, направленные на выявление системности в</w:t>
      </w:r>
      <w:r>
        <w:rPr>
          <w:rFonts w:ascii="Times New Roman" w:hAnsi="Times New Roman" w:cs="Times New Roman"/>
          <w:sz w:val="26"/>
          <w:szCs w:val="26"/>
        </w:rPr>
        <w:t xml:space="preserve"> </w:t>
      </w:r>
      <w:r w:rsidRPr="006E07DD">
        <w:rPr>
          <w:rFonts w:ascii="Times New Roman" w:hAnsi="Times New Roman" w:cs="Times New Roman"/>
          <w:sz w:val="26"/>
          <w:szCs w:val="26"/>
        </w:rPr>
        <w:t>реализации на уроках физики демонстрационного эксперимента с</w:t>
      </w:r>
      <w:r>
        <w:rPr>
          <w:rFonts w:ascii="Times New Roman" w:hAnsi="Times New Roman" w:cs="Times New Roman"/>
          <w:sz w:val="26"/>
          <w:szCs w:val="26"/>
        </w:rPr>
        <w:t xml:space="preserve"> </w:t>
      </w:r>
      <w:r w:rsidRPr="006E07DD">
        <w:rPr>
          <w:rFonts w:ascii="Times New Roman" w:hAnsi="Times New Roman" w:cs="Times New Roman"/>
          <w:sz w:val="26"/>
          <w:szCs w:val="26"/>
        </w:rPr>
        <w:t xml:space="preserve">использованием </w:t>
      </w:r>
      <w:r>
        <w:rPr>
          <w:rFonts w:ascii="Times New Roman" w:hAnsi="Times New Roman" w:cs="Times New Roman"/>
          <w:sz w:val="26"/>
          <w:szCs w:val="26"/>
        </w:rPr>
        <w:t xml:space="preserve"> лабораторного </w:t>
      </w:r>
      <w:r w:rsidRPr="006E07DD">
        <w:rPr>
          <w:rFonts w:ascii="Times New Roman" w:hAnsi="Times New Roman" w:cs="Times New Roman"/>
          <w:sz w:val="26"/>
          <w:szCs w:val="26"/>
        </w:rPr>
        <w:t>оборудования, комплекса практических и</w:t>
      </w:r>
      <w:r>
        <w:rPr>
          <w:rFonts w:ascii="Times New Roman" w:hAnsi="Times New Roman" w:cs="Times New Roman"/>
          <w:sz w:val="26"/>
          <w:szCs w:val="26"/>
        </w:rPr>
        <w:t xml:space="preserve"> </w:t>
      </w:r>
      <w:r w:rsidRPr="006E07DD">
        <w:rPr>
          <w:rFonts w:ascii="Times New Roman" w:hAnsi="Times New Roman" w:cs="Times New Roman"/>
          <w:sz w:val="26"/>
          <w:szCs w:val="26"/>
        </w:rPr>
        <w:t>лабораторных работ при изучении физики</w:t>
      </w:r>
      <w:r>
        <w:rPr>
          <w:rFonts w:ascii="Times New Roman" w:hAnsi="Times New Roman" w:cs="Times New Roman"/>
          <w:sz w:val="26"/>
          <w:szCs w:val="26"/>
        </w:rPr>
        <w:t>.</w:t>
      </w:r>
    </w:p>
    <w:p w:rsidR="00651BCD" w:rsidRDefault="00651BCD" w:rsidP="003B5D35">
      <w:pPr>
        <w:tabs>
          <w:tab w:val="left" w:pos="1080"/>
        </w:tabs>
        <w:spacing w:after="0"/>
        <w:ind w:firstLine="720"/>
        <w:jc w:val="both"/>
        <w:rPr>
          <w:rFonts w:ascii="Times New Roman" w:hAnsi="Times New Roman" w:cs="Times New Roman"/>
          <w:b/>
          <w:sz w:val="26"/>
          <w:szCs w:val="26"/>
        </w:rPr>
      </w:pPr>
    </w:p>
    <w:p w:rsidR="002D32E2" w:rsidRPr="00C93DA4" w:rsidRDefault="00C93DA4" w:rsidP="003B5D35">
      <w:pPr>
        <w:tabs>
          <w:tab w:val="left" w:pos="1080"/>
        </w:tabs>
        <w:spacing w:after="0"/>
        <w:ind w:firstLine="720"/>
        <w:jc w:val="both"/>
        <w:rPr>
          <w:rFonts w:ascii="Times New Roman" w:hAnsi="Times New Roman" w:cs="Times New Roman"/>
          <w:b/>
          <w:sz w:val="26"/>
          <w:szCs w:val="26"/>
        </w:rPr>
      </w:pPr>
      <w:r w:rsidRPr="00C93DA4">
        <w:rPr>
          <w:rFonts w:ascii="Times New Roman" w:hAnsi="Times New Roman" w:cs="Times New Roman"/>
          <w:b/>
          <w:sz w:val="26"/>
          <w:szCs w:val="26"/>
        </w:rPr>
        <w:t>У</w:t>
      </w:r>
      <w:r w:rsidR="002D32E2" w:rsidRPr="00C93DA4">
        <w:rPr>
          <w:rFonts w:ascii="Times New Roman" w:hAnsi="Times New Roman" w:cs="Times New Roman"/>
          <w:b/>
          <w:sz w:val="26"/>
          <w:szCs w:val="26"/>
        </w:rPr>
        <w:t xml:space="preserve">чителям </w:t>
      </w:r>
      <w:r w:rsidR="00A77B36" w:rsidRPr="00C93DA4">
        <w:rPr>
          <w:rFonts w:ascii="Times New Roman" w:hAnsi="Times New Roman" w:cs="Times New Roman"/>
          <w:b/>
          <w:sz w:val="26"/>
          <w:szCs w:val="26"/>
        </w:rPr>
        <w:t>физики</w:t>
      </w:r>
      <w:r w:rsidR="002D32E2" w:rsidRPr="00C93DA4">
        <w:rPr>
          <w:rFonts w:ascii="Times New Roman" w:hAnsi="Times New Roman" w:cs="Times New Roman"/>
          <w:b/>
          <w:sz w:val="26"/>
          <w:szCs w:val="26"/>
        </w:rPr>
        <w:t xml:space="preserve"> М</w:t>
      </w:r>
      <w:proofErr w:type="gramStart"/>
      <w:r w:rsidR="002D32E2" w:rsidRPr="00C93DA4">
        <w:rPr>
          <w:rFonts w:ascii="Times New Roman" w:hAnsi="Times New Roman" w:cs="Times New Roman"/>
          <w:b/>
          <w:sz w:val="26"/>
          <w:szCs w:val="26"/>
        </w:rPr>
        <w:t>Б(</w:t>
      </w:r>
      <w:proofErr w:type="gramEnd"/>
      <w:r w:rsidR="002D32E2" w:rsidRPr="00C93DA4">
        <w:rPr>
          <w:rFonts w:ascii="Times New Roman" w:hAnsi="Times New Roman" w:cs="Times New Roman"/>
          <w:b/>
          <w:sz w:val="26"/>
          <w:szCs w:val="26"/>
        </w:rPr>
        <w:t>А)ОУ:</w:t>
      </w:r>
    </w:p>
    <w:p w:rsidR="002D32E2" w:rsidRPr="0040235F" w:rsidRDefault="00F709D4" w:rsidP="003B5D35">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 xml:space="preserve">Провести анализ результатов ВПР по </w:t>
      </w:r>
      <w:r w:rsidR="00A77B36" w:rsidRPr="0040235F">
        <w:rPr>
          <w:rFonts w:ascii="Times New Roman" w:hAnsi="Times New Roman" w:cs="Times New Roman"/>
          <w:sz w:val="26"/>
          <w:szCs w:val="26"/>
        </w:rPr>
        <w:t>физике</w:t>
      </w:r>
      <w:r w:rsidRPr="0040235F">
        <w:rPr>
          <w:rFonts w:ascii="Times New Roman" w:hAnsi="Times New Roman" w:cs="Times New Roman"/>
          <w:sz w:val="26"/>
          <w:szCs w:val="26"/>
        </w:rPr>
        <w:t xml:space="preserve"> в </w:t>
      </w:r>
      <w:r w:rsidR="007775D7" w:rsidRPr="0040235F">
        <w:rPr>
          <w:rFonts w:ascii="Times New Roman" w:hAnsi="Times New Roman" w:cs="Times New Roman"/>
          <w:sz w:val="26"/>
          <w:szCs w:val="26"/>
        </w:rPr>
        <w:t>7</w:t>
      </w:r>
      <w:r w:rsidRPr="0040235F">
        <w:rPr>
          <w:rFonts w:ascii="Times New Roman" w:hAnsi="Times New Roman" w:cs="Times New Roman"/>
          <w:sz w:val="26"/>
          <w:szCs w:val="26"/>
        </w:rPr>
        <w:t>-</w:t>
      </w:r>
      <w:r w:rsidR="00807DEF" w:rsidRPr="0040235F">
        <w:rPr>
          <w:rFonts w:ascii="Times New Roman" w:hAnsi="Times New Roman" w:cs="Times New Roman"/>
          <w:sz w:val="26"/>
          <w:szCs w:val="26"/>
        </w:rPr>
        <w:t>8</w:t>
      </w:r>
      <w:r w:rsidRPr="0040235F">
        <w:rPr>
          <w:rFonts w:ascii="Times New Roman" w:hAnsi="Times New Roman" w:cs="Times New Roman"/>
          <w:sz w:val="26"/>
          <w:szCs w:val="26"/>
        </w:rPr>
        <w:t xml:space="preserve"> классах для каждого обучающегося; каждого класса; каждой параллели. В результате проведенного анализа определить </w:t>
      </w:r>
      <w:r w:rsidRPr="0040235F">
        <w:rPr>
          <w:rFonts w:ascii="Times New Roman" w:hAnsi="Times New Roman" w:cs="Times New Roman"/>
          <w:b/>
          <w:sz w:val="26"/>
          <w:szCs w:val="26"/>
        </w:rPr>
        <w:t xml:space="preserve">проблемные поля, дефициты в виде несформированных планируемых результатов для каждого обучающегося, класса, параллели, на основе данных о выполнении каждого из заданий участниками, получившими </w:t>
      </w:r>
      <w:r w:rsidRPr="0040235F">
        <w:rPr>
          <w:rFonts w:ascii="Times New Roman" w:hAnsi="Times New Roman" w:cs="Times New Roman"/>
          <w:b/>
          <w:sz w:val="26"/>
          <w:szCs w:val="26"/>
        </w:rPr>
        <w:lastRenderedPageBreak/>
        <w:t>разные баллы за работу.</w:t>
      </w:r>
      <w:r w:rsidRPr="0040235F">
        <w:rPr>
          <w:rFonts w:ascii="Times New Roman" w:hAnsi="Times New Roman" w:cs="Times New Roman"/>
          <w:sz w:val="26"/>
          <w:szCs w:val="26"/>
        </w:rPr>
        <w:t xml:space="preserve"> Результаты такого анализа оформить </w:t>
      </w:r>
      <w:r w:rsidRPr="0040235F">
        <w:rPr>
          <w:rFonts w:ascii="Times New Roman" w:hAnsi="Times New Roman" w:cs="Times New Roman"/>
          <w:b/>
          <w:sz w:val="26"/>
          <w:szCs w:val="26"/>
        </w:rPr>
        <w:t>в виде аналитических справок</w:t>
      </w:r>
      <w:r w:rsidRPr="0040235F">
        <w:rPr>
          <w:rFonts w:ascii="Times New Roman" w:hAnsi="Times New Roman" w:cs="Times New Roman"/>
          <w:sz w:val="26"/>
          <w:szCs w:val="26"/>
        </w:rPr>
        <w:t xml:space="preserve">, в которых отображаются дефициты по </w:t>
      </w:r>
      <w:r w:rsidR="00A77B36" w:rsidRPr="0040235F">
        <w:rPr>
          <w:rFonts w:ascii="Times New Roman" w:hAnsi="Times New Roman" w:cs="Times New Roman"/>
          <w:sz w:val="26"/>
          <w:szCs w:val="26"/>
        </w:rPr>
        <w:t>физике</w:t>
      </w:r>
      <w:r w:rsidRPr="0040235F">
        <w:rPr>
          <w:rFonts w:ascii="Times New Roman" w:hAnsi="Times New Roman" w:cs="Times New Roman"/>
          <w:sz w:val="26"/>
          <w:szCs w:val="26"/>
        </w:rPr>
        <w:t xml:space="preserve">. В </w:t>
      </w:r>
      <w:r w:rsidR="002D32E2" w:rsidRPr="0040235F">
        <w:rPr>
          <w:rFonts w:ascii="Times New Roman" w:hAnsi="Times New Roman" w:cs="Times New Roman"/>
          <w:sz w:val="26"/>
          <w:szCs w:val="26"/>
        </w:rPr>
        <w:t xml:space="preserve">соответствии с этим выработать стратегию </w:t>
      </w:r>
      <w:r w:rsidRPr="0040235F">
        <w:rPr>
          <w:rFonts w:ascii="Times New Roman" w:hAnsi="Times New Roman" w:cs="Times New Roman"/>
          <w:sz w:val="26"/>
          <w:szCs w:val="26"/>
        </w:rPr>
        <w:t xml:space="preserve">ликвидации проблем в подготовке по </w:t>
      </w:r>
      <w:r w:rsidR="00A77B36" w:rsidRPr="0040235F">
        <w:rPr>
          <w:rFonts w:ascii="Times New Roman" w:hAnsi="Times New Roman" w:cs="Times New Roman"/>
          <w:sz w:val="26"/>
          <w:szCs w:val="26"/>
        </w:rPr>
        <w:t>физике</w:t>
      </w:r>
      <w:r w:rsidR="000A464D" w:rsidRPr="0040235F">
        <w:rPr>
          <w:rFonts w:ascii="Times New Roman" w:hAnsi="Times New Roman" w:cs="Times New Roman"/>
          <w:sz w:val="26"/>
          <w:szCs w:val="26"/>
        </w:rPr>
        <w:t xml:space="preserve"> обучающихся </w:t>
      </w:r>
      <w:r w:rsidR="00CD62B1" w:rsidRPr="0040235F">
        <w:rPr>
          <w:rFonts w:ascii="Times New Roman" w:hAnsi="Times New Roman" w:cs="Times New Roman"/>
          <w:sz w:val="26"/>
          <w:szCs w:val="26"/>
        </w:rPr>
        <w:t>7</w:t>
      </w:r>
      <w:r w:rsidR="000A464D" w:rsidRPr="0040235F">
        <w:rPr>
          <w:rFonts w:ascii="Times New Roman" w:hAnsi="Times New Roman" w:cs="Times New Roman"/>
          <w:sz w:val="26"/>
          <w:szCs w:val="26"/>
        </w:rPr>
        <w:t>-</w:t>
      </w:r>
      <w:r w:rsidR="005B2F70">
        <w:rPr>
          <w:rFonts w:ascii="Times New Roman" w:hAnsi="Times New Roman" w:cs="Times New Roman"/>
          <w:sz w:val="26"/>
          <w:szCs w:val="26"/>
        </w:rPr>
        <w:t>11</w:t>
      </w:r>
      <w:r w:rsidR="000A464D" w:rsidRPr="0040235F">
        <w:rPr>
          <w:rFonts w:ascii="Times New Roman" w:hAnsi="Times New Roman" w:cs="Times New Roman"/>
          <w:sz w:val="26"/>
          <w:szCs w:val="26"/>
        </w:rPr>
        <w:t>-х классов</w:t>
      </w:r>
      <w:r w:rsidR="002D32E2" w:rsidRPr="0040235F">
        <w:rPr>
          <w:rFonts w:ascii="Times New Roman" w:hAnsi="Times New Roman" w:cs="Times New Roman"/>
          <w:sz w:val="26"/>
          <w:szCs w:val="26"/>
        </w:rPr>
        <w:t xml:space="preserve">. </w:t>
      </w:r>
    </w:p>
    <w:p w:rsidR="00E96BF8" w:rsidRPr="0040235F" w:rsidRDefault="00F709D4" w:rsidP="003B5D35">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 xml:space="preserve">Внести изменения </w:t>
      </w:r>
      <w:r w:rsidR="00E96BF8" w:rsidRPr="0040235F">
        <w:rPr>
          <w:rFonts w:ascii="Times New Roman" w:hAnsi="Times New Roman" w:cs="Times New Roman"/>
          <w:sz w:val="26"/>
          <w:szCs w:val="26"/>
        </w:rPr>
        <w:t>в соответствующие разделы рабочей программы (планируемые результаты, содержание учебного предмета, тематическое планирование с указанием количества часов, отводимых на освоение каждой темы), необходимые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осно</w:t>
      </w:r>
      <w:r w:rsidR="007775D7" w:rsidRPr="0040235F">
        <w:rPr>
          <w:rFonts w:ascii="Times New Roman" w:hAnsi="Times New Roman" w:cs="Times New Roman"/>
          <w:sz w:val="26"/>
          <w:szCs w:val="26"/>
        </w:rPr>
        <w:t>вной образовательной программы</w:t>
      </w:r>
      <w:r w:rsidR="00E96BF8" w:rsidRPr="0040235F">
        <w:rPr>
          <w:rFonts w:ascii="Times New Roman" w:hAnsi="Times New Roman" w:cs="Times New Roman"/>
          <w:sz w:val="26"/>
          <w:szCs w:val="26"/>
        </w:rPr>
        <w:t xml:space="preserve"> основного общего образования, которые содержатся в обобщенном плане варианта проверочной работы по </w:t>
      </w:r>
      <w:r w:rsidR="00A77B36" w:rsidRPr="0040235F">
        <w:rPr>
          <w:rFonts w:ascii="Times New Roman" w:hAnsi="Times New Roman" w:cs="Times New Roman"/>
          <w:sz w:val="26"/>
          <w:szCs w:val="26"/>
        </w:rPr>
        <w:t>физике</w:t>
      </w:r>
      <w:r w:rsidR="00E96BF8" w:rsidRPr="0040235F">
        <w:rPr>
          <w:rFonts w:ascii="Times New Roman" w:hAnsi="Times New Roman" w:cs="Times New Roman"/>
          <w:sz w:val="26"/>
          <w:szCs w:val="26"/>
        </w:rPr>
        <w:t xml:space="preserve">. </w:t>
      </w:r>
    </w:p>
    <w:p w:rsidR="005F1249" w:rsidRPr="005F1249" w:rsidRDefault="005F1249" w:rsidP="005F1249">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При </w:t>
      </w:r>
      <w:r w:rsidRPr="005F1249">
        <w:rPr>
          <w:rFonts w:ascii="Times New Roman" w:hAnsi="Times New Roman" w:cs="Times New Roman"/>
          <w:sz w:val="26"/>
          <w:szCs w:val="26"/>
        </w:rPr>
        <w:t>корректировке рабочих программ обратить внимание на необходимость</w:t>
      </w:r>
      <w:r>
        <w:rPr>
          <w:rFonts w:ascii="Times New Roman" w:hAnsi="Times New Roman" w:cs="Times New Roman"/>
          <w:sz w:val="26"/>
          <w:szCs w:val="26"/>
        </w:rPr>
        <w:t xml:space="preserve"> </w:t>
      </w:r>
      <w:r w:rsidRPr="005F1249">
        <w:rPr>
          <w:rFonts w:ascii="Times New Roman" w:hAnsi="Times New Roman" w:cs="Times New Roman"/>
          <w:sz w:val="26"/>
          <w:szCs w:val="26"/>
        </w:rPr>
        <w:t xml:space="preserve">выстраивания </w:t>
      </w:r>
      <w:proofErr w:type="spellStart"/>
      <w:r w:rsidRPr="005F1249">
        <w:rPr>
          <w:rFonts w:ascii="Times New Roman" w:hAnsi="Times New Roman" w:cs="Times New Roman"/>
          <w:sz w:val="26"/>
          <w:szCs w:val="26"/>
        </w:rPr>
        <w:t>межпредметных</w:t>
      </w:r>
      <w:proofErr w:type="spellEnd"/>
      <w:r w:rsidRPr="005F1249">
        <w:rPr>
          <w:rFonts w:ascii="Times New Roman" w:hAnsi="Times New Roman" w:cs="Times New Roman"/>
          <w:sz w:val="26"/>
          <w:szCs w:val="26"/>
        </w:rPr>
        <w:t xml:space="preserve"> связей курса физики и математики</w:t>
      </w:r>
      <w:r>
        <w:rPr>
          <w:rFonts w:ascii="Times New Roman" w:hAnsi="Times New Roman" w:cs="Times New Roman"/>
          <w:sz w:val="26"/>
          <w:szCs w:val="26"/>
        </w:rPr>
        <w:t>, например,</w:t>
      </w:r>
      <w:r w:rsidRPr="005F1249">
        <w:rPr>
          <w:rFonts w:ascii="Times New Roman" w:hAnsi="Times New Roman" w:cs="Times New Roman"/>
          <w:sz w:val="26"/>
          <w:szCs w:val="26"/>
        </w:rPr>
        <w:t xml:space="preserve"> при</w:t>
      </w:r>
      <w:r>
        <w:rPr>
          <w:rFonts w:ascii="Times New Roman" w:hAnsi="Times New Roman" w:cs="Times New Roman"/>
          <w:sz w:val="26"/>
          <w:szCs w:val="26"/>
        </w:rPr>
        <w:t xml:space="preserve"> </w:t>
      </w:r>
      <w:r w:rsidRPr="005F1249">
        <w:rPr>
          <w:rFonts w:ascii="Times New Roman" w:hAnsi="Times New Roman" w:cs="Times New Roman"/>
          <w:sz w:val="26"/>
          <w:szCs w:val="26"/>
        </w:rPr>
        <w:t>изучении функциональных зависимостей и их представления в графическом</w:t>
      </w:r>
      <w:r>
        <w:rPr>
          <w:rFonts w:ascii="Times New Roman" w:hAnsi="Times New Roman" w:cs="Times New Roman"/>
          <w:sz w:val="26"/>
          <w:szCs w:val="26"/>
        </w:rPr>
        <w:t xml:space="preserve"> </w:t>
      </w:r>
      <w:r w:rsidRPr="005F1249">
        <w:rPr>
          <w:rFonts w:ascii="Times New Roman" w:hAnsi="Times New Roman" w:cs="Times New Roman"/>
          <w:sz w:val="26"/>
          <w:szCs w:val="26"/>
        </w:rPr>
        <w:t>виде</w:t>
      </w:r>
      <w:r>
        <w:rPr>
          <w:rFonts w:ascii="Times New Roman" w:hAnsi="Times New Roman" w:cs="Times New Roman"/>
          <w:sz w:val="26"/>
          <w:szCs w:val="26"/>
        </w:rPr>
        <w:t>.</w:t>
      </w:r>
    </w:p>
    <w:p w:rsidR="00E96BF8" w:rsidRPr="0040235F" w:rsidRDefault="00E96BF8" w:rsidP="003B5D35">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Разработанное приложение с изменениями к рабочей программе</w:t>
      </w:r>
      <w:r w:rsidRPr="0040235F">
        <w:rPr>
          <w:rFonts w:ascii="Times New Roman" w:hAnsi="Times New Roman" w:cs="Times New Roman"/>
          <w:b/>
          <w:sz w:val="26"/>
          <w:szCs w:val="26"/>
        </w:rPr>
        <w:t xml:space="preserve"> </w:t>
      </w:r>
      <w:r w:rsidRPr="0040235F">
        <w:rPr>
          <w:rFonts w:ascii="Times New Roman" w:hAnsi="Times New Roman" w:cs="Times New Roman"/>
          <w:sz w:val="26"/>
          <w:szCs w:val="26"/>
        </w:rPr>
        <w:t>рассмотреть (провести экспертизу) на школьном методическом объединении, согласовать у курирующего заместителя руководителя М</w:t>
      </w:r>
      <w:proofErr w:type="gramStart"/>
      <w:r w:rsidRPr="0040235F">
        <w:rPr>
          <w:rFonts w:ascii="Times New Roman" w:hAnsi="Times New Roman" w:cs="Times New Roman"/>
          <w:sz w:val="26"/>
          <w:szCs w:val="26"/>
        </w:rPr>
        <w:t>Б(</w:t>
      </w:r>
      <w:proofErr w:type="gramEnd"/>
      <w:r w:rsidRPr="0040235F">
        <w:rPr>
          <w:rFonts w:ascii="Times New Roman" w:hAnsi="Times New Roman" w:cs="Times New Roman"/>
          <w:sz w:val="26"/>
          <w:szCs w:val="26"/>
        </w:rPr>
        <w:t>А)ОУ.</w:t>
      </w:r>
    </w:p>
    <w:p w:rsidR="00E96BF8" w:rsidRPr="0040235F" w:rsidRDefault="00E96BF8" w:rsidP="003B5D35">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 xml:space="preserve">Внести изменения в технологические карты, планы-конспекты и т.п.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не сформированы у обучающихся и содержатся в обобщенном плане варианта проверочной работы по </w:t>
      </w:r>
      <w:r w:rsidR="00A77B36" w:rsidRPr="0040235F">
        <w:rPr>
          <w:rFonts w:ascii="Times New Roman" w:hAnsi="Times New Roman" w:cs="Times New Roman"/>
          <w:sz w:val="26"/>
          <w:szCs w:val="26"/>
        </w:rPr>
        <w:t>физике</w:t>
      </w:r>
      <w:r w:rsidRPr="0040235F">
        <w:rPr>
          <w:rFonts w:ascii="Times New Roman" w:hAnsi="Times New Roman" w:cs="Times New Roman"/>
          <w:sz w:val="26"/>
          <w:szCs w:val="26"/>
        </w:rPr>
        <w:t>.</w:t>
      </w:r>
    </w:p>
    <w:p w:rsidR="00515AEA" w:rsidRPr="0040235F" w:rsidRDefault="00515AEA" w:rsidP="003B5D35">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 xml:space="preserve">По результатам анализа спланировать коррекционную работу с </w:t>
      </w:r>
      <w:proofErr w:type="gramStart"/>
      <w:r w:rsidRPr="0040235F">
        <w:rPr>
          <w:rFonts w:ascii="Times New Roman" w:hAnsi="Times New Roman" w:cs="Times New Roman"/>
          <w:sz w:val="26"/>
          <w:szCs w:val="26"/>
        </w:rPr>
        <w:t>обучающимися</w:t>
      </w:r>
      <w:proofErr w:type="gramEnd"/>
      <w:r w:rsidRPr="0040235F">
        <w:rPr>
          <w:rFonts w:ascii="Times New Roman" w:hAnsi="Times New Roman" w:cs="Times New Roman"/>
          <w:sz w:val="26"/>
          <w:szCs w:val="26"/>
        </w:rPr>
        <w:t xml:space="preserve">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обучающихся.</w:t>
      </w:r>
    </w:p>
    <w:p w:rsidR="00515AEA" w:rsidRPr="0040235F" w:rsidRDefault="00515AEA" w:rsidP="003B5D35">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Провести работу над ошибками (фронтальную и индивидуальную), рассматривая решение задач, по которым обучающиеся продемонстрировали низкий процент выполнения.</w:t>
      </w:r>
    </w:p>
    <w:p w:rsidR="00515AEA" w:rsidRPr="0040235F" w:rsidRDefault="00515AEA" w:rsidP="003B5D35">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 xml:space="preserve">Сформировать план индивидуальной работы с учащимися </w:t>
      </w:r>
      <w:proofErr w:type="spellStart"/>
      <w:r w:rsidRPr="0040235F">
        <w:rPr>
          <w:rFonts w:ascii="Times New Roman" w:hAnsi="Times New Roman" w:cs="Times New Roman"/>
          <w:sz w:val="26"/>
          <w:szCs w:val="26"/>
        </w:rPr>
        <w:t>слабомотивированными</w:t>
      </w:r>
      <w:proofErr w:type="spellEnd"/>
      <w:r w:rsidRPr="0040235F">
        <w:rPr>
          <w:rFonts w:ascii="Times New Roman" w:hAnsi="Times New Roman" w:cs="Times New Roman"/>
          <w:sz w:val="26"/>
          <w:szCs w:val="26"/>
        </w:rPr>
        <w:t xml:space="preserve"> на учебную деятельность. </w:t>
      </w:r>
    </w:p>
    <w:p w:rsidR="007775D7" w:rsidRPr="0040235F" w:rsidRDefault="007775D7" w:rsidP="007775D7">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Уделить</w:t>
      </w:r>
      <w:r w:rsidR="002D32E2" w:rsidRPr="0040235F">
        <w:rPr>
          <w:rFonts w:ascii="Times New Roman" w:hAnsi="Times New Roman" w:cs="Times New Roman"/>
          <w:sz w:val="26"/>
          <w:szCs w:val="26"/>
        </w:rPr>
        <w:t xml:space="preserve"> при организации итогового повторения </w:t>
      </w:r>
      <w:r w:rsidRPr="0040235F">
        <w:rPr>
          <w:rFonts w:ascii="Times New Roman" w:hAnsi="Times New Roman" w:cs="Times New Roman"/>
          <w:sz w:val="26"/>
          <w:szCs w:val="26"/>
        </w:rPr>
        <w:t>особое внимание на формирование следующих умений: владение основным понятийным аппаратом школьного курса физики, владение основами знаний о методах научного познания и экспериментальными умениями, а также умений решать расчетные задачи по всем темам курса физики, уделять внимание задачам повышенной сложности.</w:t>
      </w:r>
    </w:p>
    <w:p w:rsidR="00FF6AD3" w:rsidRDefault="00FF6AD3" w:rsidP="007775D7">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 xml:space="preserve">При обучении школьников решению задач, необходимо учить обучающихся методам и приемам решения физических задач. Одним из наиболее эффективных методов подготовки школьников к решению задач является метод анализа условия задачи. </w:t>
      </w:r>
    </w:p>
    <w:p w:rsidR="00FF6AD3" w:rsidRPr="0040235F" w:rsidRDefault="00FF6AD3" w:rsidP="007775D7">
      <w:pPr>
        <w:pStyle w:val="a3"/>
        <w:numPr>
          <w:ilvl w:val="1"/>
          <w:numId w:val="26"/>
        </w:numPr>
        <w:tabs>
          <w:tab w:val="num" w:pos="0"/>
          <w:tab w:val="left" w:pos="1080"/>
        </w:tabs>
        <w:spacing w:after="0" w:line="240" w:lineRule="auto"/>
        <w:ind w:left="0" w:firstLine="720"/>
        <w:jc w:val="both"/>
        <w:rPr>
          <w:rFonts w:ascii="Times New Roman" w:hAnsi="Times New Roman" w:cs="Times New Roman"/>
          <w:sz w:val="26"/>
          <w:szCs w:val="26"/>
        </w:rPr>
      </w:pPr>
      <w:r w:rsidRPr="0040235F">
        <w:rPr>
          <w:rFonts w:ascii="Times New Roman" w:hAnsi="Times New Roman" w:cs="Times New Roman"/>
          <w:sz w:val="26"/>
          <w:szCs w:val="26"/>
        </w:rPr>
        <w:t xml:space="preserve">Лучшему пониманию текстов заданий по физике способствует обучение школьников пониманию текстов физического содержания. Для организации такой </w:t>
      </w:r>
      <w:r w:rsidRPr="0040235F">
        <w:rPr>
          <w:rFonts w:ascii="Times New Roman" w:hAnsi="Times New Roman" w:cs="Times New Roman"/>
          <w:sz w:val="26"/>
          <w:szCs w:val="26"/>
        </w:rPr>
        <w:lastRenderedPageBreak/>
        <w:t>работы можно не только использовать дополнительную литературу по физике, но и  правильно организов</w:t>
      </w:r>
      <w:r w:rsidR="004A6102" w:rsidRPr="0040235F">
        <w:rPr>
          <w:rFonts w:ascii="Times New Roman" w:hAnsi="Times New Roman" w:cs="Times New Roman"/>
          <w:sz w:val="26"/>
          <w:szCs w:val="26"/>
        </w:rPr>
        <w:t>ывать</w:t>
      </w:r>
      <w:r w:rsidRPr="0040235F">
        <w:rPr>
          <w:rFonts w:ascii="Times New Roman" w:hAnsi="Times New Roman" w:cs="Times New Roman"/>
          <w:sz w:val="26"/>
          <w:szCs w:val="26"/>
        </w:rPr>
        <w:t xml:space="preserve"> работу с учебником.</w:t>
      </w:r>
    </w:p>
    <w:p w:rsidR="004E5A3E" w:rsidRDefault="002F069A" w:rsidP="007775D7">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40235F">
        <w:rPr>
          <w:rFonts w:ascii="Times New Roman" w:hAnsi="Times New Roman" w:cs="Times New Roman"/>
          <w:sz w:val="26"/>
          <w:szCs w:val="26"/>
        </w:rPr>
        <w:t>Усилить работу по формированию УУД применять изученные понятия, результаты, методы для решения задач практического характера и задач из смежных дисциплин.</w:t>
      </w:r>
    </w:p>
    <w:p w:rsidR="004E5A3E" w:rsidRPr="004E5A3E" w:rsidRDefault="002F069A" w:rsidP="004E5A3E">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4E5A3E">
        <w:rPr>
          <w:rFonts w:ascii="Times New Roman" w:hAnsi="Times New Roman" w:cs="Times New Roman"/>
          <w:sz w:val="26"/>
          <w:szCs w:val="26"/>
        </w:rPr>
        <w:t xml:space="preserve"> </w:t>
      </w:r>
      <w:r w:rsidR="004E5A3E" w:rsidRPr="004E5A3E">
        <w:rPr>
          <w:rFonts w:ascii="Times New Roman" w:hAnsi="Times New Roman"/>
          <w:sz w:val="26"/>
          <w:szCs w:val="26"/>
          <w:lang w:eastAsia="ru-RU"/>
        </w:rPr>
        <w:t>Обратить особое внимание на формирование следующих умений:</w:t>
      </w:r>
    </w:p>
    <w:p w:rsidR="004E5A3E" w:rsidRPr="004E5A3E" w:rsidRDefault="004E5A3E" w:rsidP="004E5A3E">
      <w:pPr>
        <w:pStyle w:val="a3"/>
        <w:numPr>
          <w:ilvl w:val="0"/>
          <w:numId w:val="39"/>
        </w:numPr>
        <w:tabs>
          <w:tab w:val="left" w:pos="1134"/>
        </w:tabs>
        <w:spacing w:after="0" w:line="240" w:lineRule="auto"/>
        <w:ind w:left="0" w:firstLine="709"/>
        <w:jc w:val="both"/>
        <w:rPr>
          <w:rFonts w:ascii="Times New Roman" w:hAnsi="Times New Roman"/>
          <w:i/>
          <w:iCs/>
          <w:sz w:val="26"/>
          <w:szCs w:val="26"/>
          <w:lang w:eastAsia="ru-RU"/>
        </w:rPr>
      </w:pPr>
      <w:r w:rsidRPr="004E5A3E">
        <w:rPr>
          <w:rFonts w:ascii="Times New Roman" w:hAnsi="Times New Roman"/>
          <w:sz w:val="26"/>
          <w:szCs w:val="26"/>
          <w:lang w:eastAsia="ru-RU"/>
        </w:rPr>
        <w:t>построение графиков и определение по ним значение физических величин, запись результатов прямых и косвенных измерений и вычислений записывать с учетом погрешностей измерений и необходимых округлений;</w:t>
      </w:r>
    </w:p>
    <w:p w:rsidR="004E5A3E" w:rsidRPr="004E5A3E" w:rsidRDefault="004E5A3E" w:rsidP="004E5A3E">
      <w:pPr>
        <w:pStyle w:val="a3"/>
        <w:numPr>
          <w:ilvl w:val="0"/>
          <w:numId w:val="39"/>
        </w:numPr>
        <w:tabs>
          <w:tab w:val="left" w:pos="1134"/>
        </w:tabs>
        <w:spacing w:after="0" w:line="240" w:lineRule="auto"/>
        <w:ind w:left="0" w:firstLine="709"/>
        <w:jc w:val="both"/>
        <w:rPr>
          <w:rFonts w:ascii="Times New Roman" w:hAnsi="Times New Roman"/>
          <w:i/>
          <w:iCs/>
          <w:sz w:val="26"/>
          <w:szCs w:val="26"/>
          <w:lang w:eastAsia="ru-RU"/>
        </w:rPr>
      </w:pPr>
      <w:r w:rsidRPr="004E5A3E">
        <w:rPr>
          <w:rFonts w:ascii="Times New Roman" w:hAnsi="Times New Roman"/>
          <w:sz w:val="26"/>
          <w:szCs w:val="26"/>
          <w:lang w:eastAsia="ru-RU"/>
        </w:rPr>
        <w:t xml:space="preserve">на уроках проводить демонстрационные эксперименты, чтобы у учащихся складывалось вполне конкретное представление о физическом явлении, а не только абстрактный рисунок, схема или чертеж. Все это позволит </w:t>
      </w:r>
      <w:proofErr w:type="gramStart"/>
      <w:r w:rsidRPr="004E5A3E">
        <w:rPr>
          <w:rFonts w:ascii="Times New Roman" w:hAnsi="Times New Roman"/>
          <w:sz w:val="26"/>
          <w:szCs w:val="26"/>
          <w:lang w:eastAsia="ru-RU"/>
        </w:rPr>
        <w:t>обучающимся</w:t>
      </w:r>
      <w:proofErr w:type="gramEnd"/>
      <w:r w:rsidRPr="004E5A3E">
        <w:rPr>
          <w:rFonts w:ascii="Times New Roman" w:hAnsi="Times New Roman"/>
          <w:sz w:val="26"/>
          <w:szCs w:val="26"/>
          <w:lang w:eastAsia="ru-RU"/>
        </w:rPr>
        <w:t xml:space="preserve"> логично и четко давать объяснение по ходу эксперимента и формулировать грамотные с физической научной точки зрения выводы;</w:t>
      </w:r>
    </w:p>
    <w:p w:rsidR="004E5A3E" w:rsidRPr="004E5A3E" w:rsidRDefault="004E5A3E" w:rsidP="004E5A3E">
      <w:pPr>
        <w:pStyle w:val="a3"/>
        <w:numPr>
          <w:ilvl w:val="0"/>
          <w:numId w:val="39"/>
        </w:numPr>
        <w:tabs>
          <w:tab w:val="left" w:pos="1134"/>
        </w:tabs>
        <w:spacing w:after="0" w:line="240" w:lineRule="auto"/>
        <w:ind w:left="0" w:firstLine="709"/>
        <w:jc w:val="both"/>
        <w:rPr>
          <w:rFonts w:ascii="Times New Roman" w:hAnsi="Times New Roman"/>
          <w:i/>
          <w:iCs/>
          <w:sz w:val="26"/>
          <w:szCs w:val="26"/>
          <w:lang w:eastAsia="ru-RU"/>
        </w:rPr>
      </w:pPr>
      <w:r w:rsidRPr="004E5A3E">
        <w:rPr>
          <w:rFonts w:ascii="Times New Roman" w:hAnsi="Times New Roman"/>
          <w:sz w:val="26"/>
          <w:szCs w:val="26"/>
          <w:lang w:eastAsia="ru-RU"/>
        </w:rPr>
        <w:t>продолжать работу по формированию навыков решения задач (не только конкретных, но и комплексных, с привлечением знаний из других разделов и тем, т.е. обобщенному решению задач – анализ описанного в задаче явления или процесса, построение физической модели, подходящей для данного случая и т.д.);</w:t>
      </w:r>
    </w:p>
    <w:p w:rsidR="002F069A" w:rsidRPr="004E5A3E" w:rsidRDefault="004E5A3E" w:rsidP="004E5A3E">
      <w:pPr>
        <w:pStyle w:val="a3"/>
        <w:numPr>
          <w:ilvl w:val="0"/>
          <w:numId w:val="39"/>
        </w:numPr>
        <w:tabs>
          <w:tab w:val="left" w:pos="1134"/>
        </w:tabs>
        <w:spacing w:after="0" w:line="240" w:lineRule="auto"/>
        <w:ind w:left="0" w:firstLine="709"/>
        <w:jc w:val="both"/>
        <w:rPr>
          <w:rFonts w:ascii="Times New Roman" w:hAnsi="Times New Roman"/>
          <w:i/>
          <w:iCs/>
          <w:sz w:val="26"/>
          <w:szCs w:val="26"/>
          <w:lang w:eastAsia="ru-RU"/>
        </w:rPr>
      </w:pPr>
      <w:r w:rsidRPr="004E5A3E">
        <w:rPr>
          <w:rFonts w:ascii="Times New Roman" w:hAnsi="Times New Roman"/>
          <w:sz w:val="26"/>
          <w:szCs w:val="26"/>
          <w:lang w:eastAsia="ru-RU"/>
        </w:rPr>
        <w:t xml:space="preserve"> необходимо развивать умения осмысленного чтения задания и написания учащимися верного требуемого ответа, работе с текстом физического содержания, связанной с выделением информации, представленной в явном виде, сопоставлением информации из разных частей текста, таблиц или графиков, интерпретацией информации, применением информации из текста и имеющихся знаний.</w:t>
      </w:r>
    </w:p>
    <w:p w:rsidR="002F069A" w:rsidRPr="004E5A3E" w:rsidRDefault="002F069A" w:rsidP="004E5A3E">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4E5A3E">
        <w:rPr>
          <w:rFonts w:ascii="Times New Roman" w:hAnsi="Times New Roman" w:cs="Times New Roman"/>
          <w:sz w:val="26"/>
          <w:szCs w:val="26"/>
        </w:rPr>
        <w:t xml:space="preserve">Регулярно организовывать проведение диагностических работ по пройденным разделам предмета с целью выявления затруднений, которые остались </w:t>
      </w:r>
      <w:proofErr w:type="gramStart"/>
      <w:r w:rsidRPr="004E5A3E">
        <w:rPr>
          <w:rFonts w:ascii="Times New Roman" w:hAnsi="Times New Roman" w:cs="Times New Roman"/>
          <w:sz w:val="26"/>
          <w:szCs w:val="26"/>
        </w:rPr>
        <w:t>у</w:t>
      </w:r>
      <w:proofErr w:type="gramEnd"/>
      <w:r w:rsidRPr="004E5A3E">
        <w:rPr>
          <w:rFonts w:ascii="Times New Roman" w:hAnsi="Times New Roman" w:cs="Times New Roman"/>
          <w:sz w:val="26"/>
          <w:szCs w:val="26"/>
        </w:rPr>
        <w:t xml:space="preserve"> обучающихся.</w:t>
      </w:r>
    </w:p>
    <w:p w:rsidR="002D32E2" w:rsidRPr="004E5A3E" w:rsidRDefault="002F069A" w:rsidP="004E5A3E">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4E5A3E">
        <w:rPr>
          <w:rFonts w:ascii="Times New Roman" w:hAnsi="Times New Roman" w:cs="Times New Roman"/>
          <w:color w:val="FF0000"/>
          <w:sz w:val="26"/>
          <w:szCs w:val="26"/>
        </w:rPr>
        <w:t xml:space="preserve"> </w:t>
      </w:r>
      <w:r w:rsidR="002D32E2" w:rsidRPr="004E5A3E">
        <w:rPr>
          <w:rFonts w:ascii="Times New Roman" w:hAnsi="Times New Roman" w:cs="Times New Roman"/>
          <w:sz w:val="26"/>
          <w:szCs w:val="26"/>
        </w:rPr>
        <w:t>Обращать внима</w:t>
      </w:r>
      <w:r w:rsidR="007775D7" w:rsidRPr="004E5A3E">
        <w:rPr>
          <w:rFonts w:ascii="Times New Roman" w:hAnsi="Times New Roman" w:cs="Times New Roman"/>
          <w:sz w:val="26"/>
          <w:szCs w:val="26"/>
        </w:rPr>
        <w:t>ние на содержательное раскрытие</w:t>
      </w:r>
      <w:r w:rsidR="002D32E2" w:rsidRPr="004E5A3E">
        <w:rPr>
          <w:rFonts w:ascii="Times New Roman" w:hAnsi="Times New Roman" w:cs="Times New Roman"/>
          <w:sz w:val="26"/>
          <w:szCs w:val="26"/>
        </w:rPr>
        <w:t xml:space="preserve"> </w:t>
      </w:r>
      <w:r w:rsidR="007775D7" w:rsidRPr="004E5A3E">
        <w:rPr>
          <w:rFonts w:ascii="Times New Roman" w:hAnsi="Times New Roman" w:cs="Times New Roman"/>
          <w:sz w:val="26"/>
          <w:szCs w:val="26"/>
        </w:rPr>
        <w:t xml:space="preserve">физических </w:t>
      </w:r>
      <w:r w:rsidR="002D32E2" w:rsidRPr="004E5A3E">
        <w:rPr>
          <w:rFonts w:ascii="Times New Roman" w:hAnsi="Times New Roman" w:cs="Times New Roman"/>
          <w:sz w:val="26"/>
          <w:szCs w:val="26"/>
        </w:rPr>
        <w:t xml:space="preserve">понятий, объяснение сущности </w:t>
      </w:r>
      <w:r w:rsidR="007775D7" w:rsidRPr="004E5A3E">
        <w:rPr>
          <w:rFonts w:ascii="Times New Roman" w:hAnsi="Times New Roman" w:cs="Times New Roman"/>
          <w:sz w:val="26"/>
          <w:szCs w:val="26"/>
        </w:rPr>
        <w:t xml:space="preserve">физических явлений и границ </w:t>
      </w:r>
      <w:r w:rsidR="002D32E2" w:rsidRPr="004E5A3E">
        <w:rPr>
          <w:rFonts w:ascii="Times New Roman" w:hAnsi="Times New Roman" w:cs="Times New Roman"/>
          <w:sz w:val="26"/>
          <w:szCs w:val="26"/>
        </w:rPr>
        <w:t>приложени</w:t>
      </w:r>
      <w:r w:rsidR="007775D7" w:rsidRPr="004E5A3E">
        <w:rPr>
          <w:rFonts w:ascii="Times New Roman" w:hAnsi="Times New Roman" w:cs="Times New Roman"/>
          <w:sz w:val="26"/>
          <w:szCs w:val="26"/>
        </w:rPr>
        <w:t>я законов физики</w:t>
      </w:r>
      <w:r w:rsidR="002D32E2" w:rsidRPr="004E5A3E">
        <w:rPr>
          <w:rFonts w:ascii="Times New Roman" w:hAnsi="Times New Roman" w:cs="Times New Roman"/>
          <w:sz w:val="26"/>
          <w:szCs w:val="26"/>
        </w:rPr>
        <w:t>, показ возможностей применения теоретических фактов для решения различных практических задач.</w:t>
      </w:r>
    </w:p>
    <w:p w:rsidR="002D32E2" w:rsidRPr="0040235F" w:rsidRDefault="002D32E2" w:rsidP="003B5D35">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40235F">
        <w:rPr>
          <w:rFonts w:ascii="Times New Roman" w:hAnsi="Times New Roman" w:cs="Times New Roman"/>
          <w:sz w:val="26"/>
          <w:szCs w:val="26"/>
        </w:rPr>
        <w:t>Учить школьников приёмам самоконтроля, умению оценивать результаты выполненных действий с точки зрения здравого смысла.</w:t>
      </w:r>
    </w:p>
    <w:p w:rsidR="002D32E2" w:rsidRPr="0040235F" w:rsidRDefault="002D32E2" w:rsidP="003B5D35">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40235F">
        <w:rPr>
          <w:rFonts w:ascii="Times New Roman" w:hAnsi="Times New Roman" w:cs="Times New Roman"/>
          <w:sz w:val="26"/>
          <w:szCs w:val="26"/>
        </w:rPr>
        <w:t xml:space="preserve">Предусмотреть использование различного задачного материала для обеспечения успешной работы учащихся на повышенном уровне сложности, где применяются идеи варьирования исходных данных задачи, нестандартная постановка вопросов, используются различные трактовки понятий и т.п. </w:t>
      </w:r>
    </w:p>
    <w:p w:rsidR="002D32E2" w:rsidRDefault="002D32E2" w:rsidP="003B5D35">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40235F">
        <w:rPr>
          <w:rFonts w:ascii="Times New Roman" w:hAnsi="Times New Roman" w:cs="Times New Roman"/>
          <w:sz w:val="26"/>
          <w:szCs w:val="26"/>
        </w:rPr>
        <w:t xml:space="preserve">Осуществлять подготовку к </w:t>
      </w:r>
      <w:r w:rsidR="00B97B38" w:rsidRPr="0040235F">
        <w:rPr>
          <w:rFonts w:ascii="Times New Roman" w:hAnsi="Times New Roman" w:cs="Times New Roman"/>
          <w:sz w:val="26"/>
          <w:szCs w:val="26"/>
        </w:rPr>
        <w:t>ВПР</w:t>
      </w:r>
      <w:r w:rsidRPr="0040235F">
        <w:rPr>
          <w:rFonts w:ascii="Times New Roman" w:hAnsi="Times New Roman" w:cs="Times New Roman"/>
          <w:sz w:val="26"/>
          <w:szCs w:val="26"/>
        </w:rPr>
        <w:t xml:space="preserve"> в ходе всего учебного </w:t>
      </w:r>
      <w:r w:rsidR="00B97B38" w:rsidRPr="0040235F">
        <w:rPr>
          <w:rFonts w:ascii="Times New Roman" w:hAnsi="Times New Roman" w:cs="Times New Roman"/>
          <w:sz w:val="26"/>
          <w:szCs w:val="26"/>
        </w:rPr>
        <w:t>года</w:t>
      </w:r>
      <w:r w:rsidRPr="0040235F">
        <w:rPr>
          <w:rFonts w:ascii="Times New Roman" w:hAnsi="Times New Roman" w:cs="Times New Roman"/>
          <w:sz w:val="26"/>
          <w:szCs w:val="26"/>
        </w:rPr>
        <w:t xml:space="preserve">, и подготовка должна быть направлена на формирование у </w:t>
      </w:r>
      <w:r w:rsidR="002F069A" w:rsidRPr="0040235F">
        <w:rPr>
          <w:rFonts w:ascii="Times New Roman" w:hAnsi="Times New Roman" w:cs="Times New Roman"/>
          <w:sz w:val="26"/>
          <w:szCs w:val="26"/>
        </w:rPr>
        <w:t>обучающихся</w:t>
      </w:r>
      <w:r w:rsidRPr="0040235F">
        <w:rPr>
          <w:rFonts w:ascii="Times New Roman" w:hAnsi="Times New Roman" w:cs="Times New Roman"/>
          <w:sz w:val="26"/>
          <w:szCs w:val="26"/>
        </w:rPr>
        <w:t xml:space="preserve"> общих учебных действий, способствующих более эффективному усвоению изучаемых вопросов.</w:t>
      </w:r>
    </w:p>
    <w:p w:rsidR="00F33790" w:rsidRPr="00DF20EE" w:rsidRDefault="00B6608F" w:rsidP="00DF20EE">
      <w:pPr>
        <w:numPr>
          <w:ilvl w:val="1"/>
          <w:numId w:val="26"/>
        </w:numPr>
        <w:tabs>
          <w:tab w:val="num" w:pos="0"/>
          <w:tab w:val="left" w:pos="1080"/>
        </w:tabs>
        <w:spacing w:after="0" w:line="240" w:lineRule="auto"/>
        <w:ind w:left="0" w:firstLine="709"/>
        <w:jc w:val="both"/>
        <w:rPr>
          <w:rFonts w:ascii="Times New Roman" w:hAnsi="Times New Roman" w:cs="Times New Roman"/>
          <w:sz w:val="26"/>
          <w:szCs w:val="26"/>
        </w:rPr>
      </w:pPr>
      <w:r w:rsidRPr="00DF20EE">
        <w:rPr>
          <w:rFonts w:ascii="Times New Roman" w:hAnsi="Times New Roman" w:cs="Times New Roman"/>
          <w:sz w:val="26"/>
          <w:szCs w:val="26"/>
        </w:rPr>
        <w:t>Использовать ресурсы сай</w:t>
      </w:r>
      <w:r>
        <w:rPr>
          <w:rFonts w:ascii="Times New Roman" w:hAnsi="Times New Roman" w:cs="Times New Roman"/>
          <w:sz w:val="26"/>
          <w:szCs w:val="26"/>
        </w:rPr>
        <w:t>а</w:t>
      </w:r>
      <w:r w:rsidRPr="00DF20EE">
        <w:rPr>
          <w:rFonts w:ascii="Times New Roman" w:hAnsi="Times New Roman" w:cs="Times New Roman"/>
          <w:sz w:val="26"/>
          <w:szCs w:val="26"/>
        </w:rPr>
        <w:t xml:space="preserve"> «СДАМ ГИА: РЕШУ ВПР, ОГЭ, ЕГЭ, ГВЭ и ЦТ» (</w:t>
      </w:r>
      <w:hyperlink r:id="rId28" w:history="1">
        <w:r w:rsidRPr="00DF20EE">
          <w:rPr>
            <w:rStyle w:val="af3"/>
            <w:rFonts w:ascii="Times New Roman" w:hAnsi="Times New Roman" w:cs="Times New Roman"/>
            <w:sz w:val="26"/>
            <w:szCs w:val="26"/>
          </w:rPr>
          <w:t>https://sdamgia.ru/</w:t>
        </w:r>
      </w:hyperlink>
      <w:r>
        <w:rPr>
          <w:rFonts w:ascii="Times New Roman" w:hAnsi="Times New Roman" w:cs="Times New Roman"/>
          <w:sz w:val="26"/>
          <w:szCs w:val="26"/>
        </w:rPr>
        <w:t>)</w:t>
      </w:r>
      <w:r w:rsidRPr="00DF20EE">
        <w:rPr>
          <w:rFonts w:ascii="Times New Roman" w:hAnsi="Times New Roman" w:cs="Times New Roman"/>
          <w:sz w:val="26"/>
          <w:szCs w:val="26"/>
        </w:rPr>
        <w:t xml:space="preserve"> для подготовки обучающихся к ВПР-202</w:t>
      </w:r>
      <w:r w:rsidR="00E961ED">
        <w:rPr>
          <w:rFonts w:ascii="Times New Roman" w:hAnsi="Times New Roman" w:cs="Times New Roman"/>
          <w:sz w:val="26"/>
          <w:szCs w:val="26"/>
        </w:rPr>
        <w:t>5</w:t>
      </w:r>
      <w:r w:rsidRPr="00DF20EE">
        <w:rPr>
          <w:rFonts w:ascii="Times New Roman" w:hAnsi="Times New Roman" w:cs="Times New Roman"/>
          <w:sz w:val="26"/>
          <w:szCs w:val="26"/>
        </w:rPr>
        <w:t xml:space="preserve"> и ликвидации затруднений обучающихся, выявленных в ходе анализа результатов ВПР-202</w:t>
      </w:r>
      <w:r w:rsidR="00E961ED">
        <w:rPr>
          <w:rFonts w:ascii="Times New Roman" w:hAnsi="Times New Roman" w:cs="Times New Roman"/>
          <w:sz w:val="26"/>
          <w:szCs w:val="26"/>
        </w:rPr>
        <w:t>4</w:t>
      </w:r>
      <w:r w:rsidRPr="00DF20EE">
        <w:rPr>
          <w:rFonts w:ascii="Times New Roman" w:hAnsi="Times New Roman" w:cs="Times New Roman"/>
          <w:sz w:val="26"/>
          <w:szCs w:val="26"/>
        </w:rPr>
        <w:t xml:space="preserve"> по </w:t>
      </w:r>
      <w:r w:rsidR="00DF20EE">
        <w:rPr>
          <w:rFonts w:ascii="Times New Roman" w:hAnsi="Times New Roman" w:cs="Times New Roman"/>
          <w:sz w:val="26"/>
          <w:szCs w:val="26"/>
        </w:rPr>
        <w:t>физике</w:t>
      </w:r>
      <w:r w:rsidRPr="00DF20EE">
        <w:rPr>
          <w:rFonts w:ascii="Times New Roman" w:hAnsi="Times New Roman" w:cs="Times New Roman"/>
          <w:sz w:val="26"/>
          <w:szCs w:val="26"/>
        </w:rPr>
        <w:t xml:space="preserve">. </w:t>
      </w:r>
    </w:p>
    <w:p w:rsidR="00621515" w:rsidRPr="0040235F" w:rsidRDefault="00B97B38" w:rsidP="003B5D35">
      <w:pPr>
        <w:spacing w:after="0" w:line="240" w:lineRule="auto"/>
        <w:ind w:firstLine="567"/>
        <w:jc w:val="both"/>
        <w:rPr>
          <w:rFonts w:ascii="Times New Roman" w:hAnsi="Times New Roman" w:cs="Times New Roman"/>
          <w:sz w:val="26"/>
          <w:szCs w:val="26"/>
        </w:rPr>
      </w:pPr>
      <w:r w:rsidRPr="0040235F">
        <w:rPr>
          <w:rFonts w:ascii="Times New Roman" w:hAnsi="Times New Roman" w:cs="Times New Roman"/>
          <w:sz w:val="26"/>
          <w:szCs w:val="26"/>
        </w:rPr>
        <w:t xml:space="preserve"> </w:t>
      </w:r>
    </w:p>
    <w:p w:rsidR="00572D0D" w:rsidRDefault="00572D0D" w:rsidP="003B5D35">
      <w:pPr>
        <w:spacing w:after="0" w:line="240" w:lineRule="auto"/>
        <w:jc w:val="both"/>
        <w:rPr>
          <w:rFonts w:ascii="Times New Roman" w:hAnsi="Times New Roman" w:cs="Times New Roman"/>
          <w:sz w:val="26"/>
          <w:szCs w:val="26"/>
        </w:rPr>
      </w:pPr>
    </w:p>
    <w:p w:rsidR="00F874D7" w:rsidRPr="00D00094" w:rsidRDefault="00B97B38" w:rsidP="00572D0D">
      <w:pPr>
        <w:spacing w:after="0" w:line="240" w:lineRule="auto"/>
        <w:jc w:val="both"/>
        <w:rPr>
          <w:rFonts w:ascii="Times New Roman" w:hAnsi="Times New Roman" w:cs="Times New Roman"/>
          <w:sz w:val="26"/>
          <w:szCs w:val="26"/>
        </w:rPr>
      </w:pPr>
      <w:r w:rsidRPr="0040235F">
        <w:rPr>
          <w:rFonts w:ascii="Times New Roman" w:hAnsi="Times New Roman" w:cs="Times New Roman"/>
          <w:sz w:val="26"/>
          <w:szCs w:val="26"/>
        </w:rPr>
        <w:t>Заместитель директора МБУ «Методический центр»</w:t>
      </w:r>
      <w:r w:rsidRPr="0040235F">
        <w:rPr>
          <w:rFonts w:ascii="Times New Roman" w:hAnsi="Times New Roman" w:cs="Times New Roman"/>
          <w:sz w:val="26"/>
          <w:szCs w:val="26"/>
        </w:rPr>
        <w:tab/>
      </w:r>
      <w:r w:rsidRPr="0040235F">
        <w:rPr>
          <w:rFonts w:ascii="Times New Roman" w:hAnsi="Times New Roman" w:cs="Times New Roman"/>
          <w:sz w:val="26"/>
          <w:szCs w:val="26"/>
        </w:rPr>
        <w:tab/>
      </w:r>
      <w:r w:rsidR="00FE4E4D" w:rsidRPr="0040235F">
        <w:rPr>
          <w:rFonts w:ascii="Times New Roman" w:hAnsi="Times New Roman" w:cs="Times New Roman"/>
          <w:sz w:val="26"/>
          <w:szCs w:val="26"/>
        </w:rPr>
        <w:t xml:space="preserve">      </w:t>
      </w:r>
      <w:r w:rsidRPr="0040235F">
        <w:rPr>
          <w:rFonts w:ascii="Times New Roman" w:hAnsi="Times New Roman" w:cs="Times New Roman"/>
          <w:sz w:val="26"/>
          <w:szCs w:val="26"/>
        </w:rPr>
        <w:t>В.Ф. Меркулова</w:t>
      </w:r>
    </w:p>
    <w:sectPr w:rsidR="00F874D7" w:rsidRPr="00D00094" w:rsidSect="004A5DA9">
      <w:footerReference w:type="default" r:id="rId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3F7" w:rsidRDefault="000663F7" w:rsidP="00A22952">
      <w:pPr>
        <w:spacing w:after="0" w:line="240" w:lineRule="auto"/>
      </w:pPr>
      <w:r>
        <w:separator/>
      </w:r>
    </w:p>
  </w:endnote>
  <w:endnote w:type="continuationSeparator" w:id="0">
    <w:p w:rsidR="000663F7" w:rsidRDefault="000663F7" w:rsidP="00A229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1810"/>
      <w:docPartObj>
        <w:docPartGallery w:val="Page Numbers (Bottom of Page)"/>
        <w:docPartUnique/>
      </w:docPartObj>
    </w:sdtPr>
    <w:sdtContent>
      <w:p w:rsidR="00C63876" w:rsidRDefault="00C63876">
        <w:pPr>
          <w:pStyle w:val="ad"/>
          <w:jc w:val="right"/>
        </w:pPr>
        <w:fldSimple w:instr=" PAGE   \* MERGEFORMAT ">
          <w:r w:rsidR="003C3742">
            <w:rPr>
              <w:noProof/>
            </w:rPr>
            <w:t>47</w:t>
          </w:r>
        </w:fldSimple>
      </w:p>
    </w:sdtContent>
  </w:sdt>
  <w:p w:rsidR="00C63876" w:rsidRDefault="00C6387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3F7" w:rsidRDefault="000663F7" w:rsidP="00A22952">
      <w:pPr>
        <w:spacing w:after="0" w:line="240" w:lineRule="auto"/>
      </w:pPr>
      <w:r>
        <w:separator/>
      </w:r>
    </w:p>
  </w:footnote>
  <w:footnote w:type="continuationSeparator" w:id="0">
    <w:p w:rsidR="000663F7" w:rsidRDefault="000663F7" w:rsidP="00A229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07C2"/>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91EBE"/>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21BF9"/>
    <w:multiLevelType w:val="hybridMultilevel"/>
    <w:tmpl w:val="C02CD89E"/>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EA2523"/>
    <w:multiLevelType w:val="hybridMultilevel"/>
    <w:tmpl w:val="E3E42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E1041D"/>
    <w:multiLevelType w:val="hybridMultilevel"/>
    <w:tmpl w:val="018A825C"/>
    <w:lvl w:ilvl="0" w:tplc="0419000F">
      <w:start w:val="1"/>
      <w:numFmt w:val="decimal"/>
      <w:lvlText w:val="%1."/>
      <w:lvlJc w:val="left"/>
      <w:pPr>
        <w:tabs>
          <w:tab w:val="num" w:pos="720"/>
        </w:tabs>
        <w:ind w:left="720" w:hanging="360"/>
      </w:pPr>
      <w:rPr>
        <w:rFonts w:hint="default"/>
      </w:rPr>
    </w:lvl>
    <w:lvl w:ilvl="1" w:tplc="94D08348">
      <w:start w:val="1"/>
      <w:numFmt w:val="decimal"/>
      <w:lvlText w:val="%2."/>
      <w:lvlJc w:val="left"/>
      <w:pPr>
        <w:tabs>
          <w:tab w:val="num" w:pos="990"/>
        </w:tabs>
        <w:ind w:left="990" w:hanging="990"/>
      </w:pPr>
      <w:rPr>
        <w:rFonts w:hint="default"/>
        <w:color w:val="auto"/>
        <w:sz w:val="26"/>
      </w:rPr>
    </w:lvl>
    <w:lvl w:ilvl="2" w:tplc="F5BCEF4E">
      <w:start w:val="1"/>
      <w:numFmt w:val="bullet"/>
      <w:lvlText w:val="-"/>
      <w:lvlJc w:val="left"/>
      <w:pPr>
        <w:tabs>
          <w:tab w:val="num" w:pos="2340"/>
        </w:tabs>
        <w:ind w:left="2340" w:hanging="360"/>
      </w:pPr>
      <w:rPr>
        <w:rFonts w:ascii="Courier New" w:hAnsi="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DD556C"/>
    <w:multiLevelType w:val="hybridMultilevel"/>
    <w:tmpl w:val="BEFC7512"/>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DA2C5F"/>
    <w:multiLevelType w:val="hybridMultilevel"/>
    <w:tmpl w:val="40B85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806474"/>
    <w:multiLevelType w:val="hybridMultilevel"/>
    <w:tmpl w:val="FE4C5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E7D58"/>
    <w:multiLevelType w:val="hybridMultilevel"/>
    <w:tmpl w:val="13F6311E"/>
    <w:lvl w:ilvl="0" w:tplc="35FC624C">
      <w:start w:val="1"/>
      <w:numFmt w:val="decimal"/>
      <w:lvlText w:val="%1."/>
      <w:lvlJc w:val="left"/>
      <w:pPr>
        <w:tabs>
          <w:tab w:val="num" w:pos="2070"/>
        </w:tabs>
        <w:ind w:left="2070" w:hanging="990"/>
      </w:pPr>
      <w:rPr>
        <w:rFonts w:hint="default"/>
        <w:sz w:val="26"/>
      </w:rPr>
    </w:lvl>
    <w:lvl w:ilvl="1" w:tplc="F5BCEF4E">
      <w:start w:val="1"/>
      <w:numFmt w:val="bullet"/>
      <w:lvlText w:val="-"/>
      <w:lvlJc w:val="left"/>
      <w:pPr>
        <w:tabs>
          <w:tab w:val="num" w:pos="1440"/>
        </w:tabs>
        <w:ind w:left="1440" w:hanging="360"/>
      </w:pPr>
      <w:rPr>
        <w:rFonts w:ascii="Courier New" w:hAnsi="Courier New" w:hint="default"/>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C0487C"/>
    <w:multiLevelType w:val="hybridMultilevel"/>
    <w:tmpl w:val="05E0ACE6"/>
    <w:lvl w:ilvl="0" w:tplc="04190001">
      <w:start w:val="1"/>
      <w:numFmt w:val="bullet"/>
      <w:lvlText w:val=""/>
      <w:lvlJc w:val="left"/>
      <w:pPr>
        <w:tabs>
          <w:tab w:val="num" w:pos="720"/>
        </w:tabs>
        <w:ind w:left="720" w:hanging="360"/>
      </w:pPr>
      <w:rPr>
        <w:rFonts w:ascii="Symbol" w:hAnsi="Symbol" w:hint="default"/>
      </w:rPr>
    </w:lvl>
    <w:lvl w:ilvl="1" w:tplc="4718DA58">
      <w:start w:val="1"/>
      <w:numFmt w:val="bullet"/>
      <w:lvlText w:val="–"/>
      <w:lvlJc w:val="left"/>
      <w:pPr>
        <w:tabs>
          <w:tab w:val="num" w:pos="1440"/>
        </w:tabs>
        <w:ind w:left="1440" w:hanging="360"/>
      </w:pPr>
      <w:rPr>
        <w:rFonts w:ascii="Times New Roman" w:hAnsi="Times New Roman" w:cs="Times New Roman" w:hint="default"/>
      </w:rPr>
    </w:lvl>
    <w:lvl w:ilvl="2" w:tplc="04190001">
      <w:start w:val="1"/>
      <w:numFmt w:val="bullet"/>
      <w:lvlText w:val=""/>
      <w:lvlJc w:val="left"/>
      <w:pPr>
        <w:tabs>
          <w:tab w:val="num" w:pos="1800"/>
        </w:tabs>
        <w:ind w:left="180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EE030D"/>
    <w:multiLevelType w:val="hybridMultilevel"/>
    <w:tmpl w:val="58C62C3C"/>
    <w:lvl w:ilvl="0" w:tplc="94D08348">
      <w:start w:val="1"/>
      <w:numFmt w:val="decimal"/>
      <w:lvlText w:val="%1."/>
      <w:lvlJc w:val="left"/>
      <w:pPr>
        <w:tabs>
          <w:tab w:val="num" w:pos="2070"/>
        </w:tabs>
        <w:ind w:left="2070" w:hanging="99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5C0DEF"/>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035895"/>
    <w:multiLevelType w:val="hybridMultilevel"/>
    <w:tmpl w:val="AB00C20C"/>
    <w:lvl w:ilvl="0" w:tplc="DB76E4D0">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DA6E9D"/>
    <w:multiLevelType w:val="hybridMultilevel"/>
    <w:tmpl w:val="96106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9030DF"/>
    <w:multiLevelType w:val="hybridMultilevel"/>
    <w:tmpl w:val="A074190E"/>
    <w:lvl w:ilvl="0" w:tplc="6EB20FC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1E0871"/>
    <w:multiLevelType w:val="hybridMultilevel"/>
    <w:tmpl w:val="F7A4E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FE72EB"/>
    <w:multiLevelType w:val="hybridMultilevel"/>
    <w:tmpl w:val="E5360708"/>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77655C3"/>
    <w:multiLevelType w:val="hybridMultilevel"/>
    <w:tmpl w:val="A8B24742"/>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D673D1"/>
    <w:multiLevelType w:val="hybridMultilevel"/>
    <w:tmpl w:val="D376DE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E723AE"/>
    <w:multiLevelType w:val="hybridMultilevel"/>
    <w:tmpl w:val="A47E1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25"/>
    <w:multiLevelType w:val="hybridMultilevel"/>
    <w:tmpl w:val="03589458"/>
    <w:lvl w:ilvl="0" w:tplc="F6549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FF1FE4"/>
    <w:multiLevelType w:val="hybridMultilevel"/>
    <w:tmpl w:val="6F9E8D9E"/>
    <w:lvl w:ilvl="0" w:tplc="7B445B66">
      <w:start w:val="1"/>
      <w:numFmt w:val="bullet"/>
      <w:lvlText w:val="-"/>
      <w:lvlJc w:val="left"/>
      <w:pPr>
        <w:tabs>
          <w:tab w:val="num" w:pos="1620"/>
        </w:tabs>
        <w:ind w:left="1620" w:hanging="360"/>
      </w:pPr>
      <w:rPr>
        <w:rFonts w:ascii="Courier New" w:hAnsi="Courier New"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866BC9"/>
    <w:multiLevelType w:val="hybridMultilevel"/>
    <w:tmpl w:val="7F94D95E"/>
    <w:lvl w:ilvl="0" w:tplc="7FBE30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A544F5D"/>
    <w:multiLevelType w:val="hybridMultilevel"/>
    <w:tmpl w:val="E80CDB56"/>
    <w:lvl w:ilvl="0" w:tplc="F6549AF2">
      <w:start w:val="1"/>
      <w:numFmt w:val="bullet"/>
      <w:lvlText w:val=""/>
      <w:lvlJc w:val="left"/>
      <w:pPr>
        <w:ind w:left="1495"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ACB21ED"/>
    <w:multiLevelType w:val="hybridMultilevel"/>
    <w:tmpl w:val="D9D8E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E12B2C"/>
    <w:multiLevelType w:val="hybridMultilevel"/>
    <w:tmpl w:val="D8582D04"/>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71E7468"/>
    <w:multiLevelType w:val="hybridMultilevel"/>
    <w:tmpl w:val="1DF6E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FB79BE"/>
    <w:multiLevelType w:val="hybridMultilevel"/>
    <w:tmpl w:val="76028FF6"/>
    <w:lvl w:ilvl="0" w:tplc="244E3A0C">
      <w:start w:val="1"/>
      <w:numFmt w:val="bullet"/>
      <w:lvlText w:val=""/>
      <w:lvlJc w:val="left"/>
      <w:pPr>
        <w:ind w:left="659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7573FE8"/>
    <w:multiLevelType w:val="hybridMultilevel"/>
    <w:tmpl w:val="5068F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F23FA9"/>
    <w:multiLevelType w:val="hybridMultilevel"/>
    <w:tmpl w:val="02FCD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B30561"/>
    <w:multiLevelType w:val="hybridMultilevel"/>
    <w:tmpl w:val="C8482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316FDE"/>
    <w:multiLevelType w:val="hybridMultilevel"/>
    <w:tmpl w:val="A9EA1DAE"/>
    <w:lvl w:ilvl="0" w:tplc="4718DA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DA06C36"/>
    <w:multiLevelType w:val="hybridMultilevel"/>
    <w:tmpl w:val="2CE83CB8"/>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F864417"/>
    <w:multiLevelType w:val="hybridMultilevel"/>
    <w:tmpl w:val="E2CC5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6C785F"/>
    <w:multiLevelType w:val="hybridMultilevel"/>
    <w:tmpl w:val="3312C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7E2CE5"/>
    <w:multiLevelType w:val="hybridMultilevel"/>
    <w:tmpl w:val="197AB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D54D67"/>
    <w:multiLevelType w:val="hybridMultilevel"/>
    <w:tmpl w:val="57CA66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6684A21"/>
    <w:multiLevelType w:val="hybridMultilevel"/>
    <w:tmpl w:val="1EE48D94"/>
    <w:lvl w:ilvl="0" w:tplc="F6549A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8966D58"/>
    <w:multiLevelType w:val="hybridMultilevel"/>
    <w:tmpl w:val="1C8C72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A52713"/>
    <w:multiLevelType w:val="hybridMultilevel"/>
    <w:tmpl w:val="7702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630E82"/>
    <w:multiLevelType w:val="hybridMultilevel"/>
    <w:tmpl w:val="A1666968"/>
    <w:lvl w:ilvl="0" w:tplc="1550022E">
      <w:start w:val="1"/>
      <w:numFmt w:val="bullet"/>
      <w:lvlText w:val="•"/>
      <w:lvlJc w:val="left"/>
      <w:pPr>
        <w:tabs>
          <w:tab w:val="num" w:pos="720"/>
        </w:tabs>
        <w:ind w:left="720" w:hanging="360"/>
      </w:pPr>
      <w:rPr>
        <w:rFonts w:ascii="Arial" w:hAnsi="Arial" w:hint="default"/>
      </w:rPr>
    </w:lvl>
    <w:lvl w:ilvl="1" w:tplc="FC0C00FC">
      <w:start w:val="1"/>
      <w:numFmt w:val="bullet"/>
      <w:lvlText w:val="•"/>
      <w:lvlJc w:val="left"/>
      <w:pPr>
        <w:tabs>
          <w:tab w:val="num" w:pos="1440"/>
        </w:tabs>
        <w:ind w:left="1440" w:hanging="360"/>
      </w:pPr>
      <w:rPr>
        <w:rFonts w:ascii="Arial" w:hAnsi="Arial" w:hint="default"/>
      </w:rPr>
    </w:lvl>
    <w:lvl w:ilvl="2" w:tplc="0068069C" w:tentative="1">
      <w:start w:val="1"/>
      <w:numFmt w:val="bullet"/>
      <w:lvlText w:val="•"/>
      <w:lvlJc w:val="left"/>
      <w:pPr>
        <w:tabs>
          <w:tab w:val="num" w:pos="2160"/>
        </w:tabs>
        <w:ind w:left="2160" w:hanging="360"/>
      </w:pPr>
      <w:rPr>
        <w:rFonts w:ascii="Arial" w:hAnsi="Arial" w:hint="default"/>
      </w:rPr>
    </w:lvl>
    <w:lvl w:ilvl="3" w:tplc="0298BDDC" w:tentative="1">
      <w:start w:val="1"/>
      <w:numFmt w:val="bullet"/>
      <w:lvlText w:val="•"/>
      <w:lvlJc w:val="left"/>
      <w:pPr>
        <w:tabs>
          <w:tab w:val="num" w:pos="2880"/>
        </w:tabs>
        <w:ind w:left="2880" w:hanging="360"/>
      </w:pPr>
      <w:rPr>
        <w:rFonts w:ascii="Arial" w:hAnsi="Arial" w:hint="default"/>
      </w:rPr>
    </w:lvl>
    <w:lvl w:ilvl="4" w:tplc="2F24F8C8" w:tentative="1">
      <w:start w:val="1"/>
      <w:numFmt w:val="bullet"/>
      <w:lvlText w:val="•"/>
      <w:lvlJc w:val="left"/>
      <w:pPr>
        <w:tabs>
          <w:tab w:val="num" w:pos="3600"/>
        </w:tabs>
        <w:ind w:left="3600" w:hanging="360"/>
      </w:pPr>
      <w:rPr>
        <w:rFonts w:ascii="Arial" w:hAnsi="Arial" w:hint="default"/>
      </w:rPr>
    </w:lvl>
    <w:lvl w:ilvl="5" w:tplc="9B64BF28" w:tentative="1">
      <w:start w:val="1"/>
      <w:numFmt w:val="bullet"/>
      <w:lvlText w:val="•"/>
      <w:lvlJc w:val="left"/>
      <w:pPr>
        <w:tabs>
          <w:tab w:val="num" w:pos="4320"/>
        </w:tabs>
        <w:ind w:left="4320" w:hanging="360"/>
      </w:pPr>
      <w:rPr>
        <w:rFonts w:ascii="Arial" w:hAnsi="Arial" w:hint="default"/>
      </w:rPr>
    </w:lvl>
    <w:lvl w:ilvl="6" w:tplc="F8D82652" w:tentative="1">
      <w:start w:val="1"/>
      <w:numFmt w:val="bullet"/>
      <w:lvlText w:val="•"/>
      <w:lvlJc w:val="left"/>
      <w:pPr>
        <w:tabs>
          <w:tab w:val="num" w:pos="5040"/>
        </w:tabs>
        <w:ind w:left="5040" w:hanging="360"/>
      </w:pPr>
      <w:rPr>
        <w:rFonts w:ascii="Arial" w:hAnsi="Arial" w:hint="default"/>
      </w:rPr>
    </w:lvl>
    <w:lvl w:ilvl="7" w:tplc="5C6AA168" w:tentative="1">
      <w:start w:val="1"/>
      <w:numFmt w:val="bullet"/>
      <w:lvlText w:val="•"/>
      <w:lvlJc w:val="left"/>
      <w:pPr>
        <w:tabs>
          <w:tab w:val="num" w:pos="5760"/>
        </w:tabs>
        <w:ind w:left="5760" w:hanging="360"/>
      </w:pPr>
      <w:rPr>
        <w:rFonts w:ascii="Arial" w:hAnsi="Arial" w:hint="default"/>
      </w:rPr>
    </w:lvl>
    <w:lvl w:ilvl="8" w:tplc="894CC024"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
  </w:num>
  <w:num w:numId="3">
    <w:abstractNumId w:val="28"/>
  </w:num>
  <w:num w:numId="4">
    <w:abstractNumId w:val="19"/>
  </w:num>
  <w:num w:numId="5">
    <w:abstractNumId w:val="39"/>
  </w:num>
  <w:num w:numId="6">
    <w:abstractNumId w:val="11"/>
  </w:num>
  <w:num w:numId="7">
    <w:abstractNumId w:val="0"/>
  </w:num>
  <w:num w:numId="8">
    <w:abstractNumId w:val="30"/>
  </w:num>
  <w:num w:numId="9">
    <w:abstractNumId w:val="36"/>
  </w:num>
  <w:num w:numId="10">
    <w:abstractNumId w:val="13"/>
  </w:num>
  <w:num w:numId="11">
    <w:abstractNumId w:val="35"/>
  </w:num>
  <w:num w:numId="12">
    <w:abstractNumId w:val="38"/>
  </w:num>
  <w:num w:numId="13">
    <w:abstractNumId w:val="18"/>
  </w:num>
  <w:num w:numId="14">
    <w:abstractNumId w:val="26"/>
  </w:num>
  <w:num w:numId="15">
    <w:abstractNumId w:val="34"/>
  </w:num>
  <w:num w:numId="16">
    <w:abstractNumId w:val="7"/>
  </w:num>
  <w:num w:numId="17">
    <w:abstractNumId w:val="33"/>
  </w:num>
  <w:num w:numId="18">
    <w:abstractNumId w:val="3"/>
  </w:num>
  <w:num w:numId="19">
    <w:abstractNumId w:val="29"/>
  </w:num>
  <w:num w:numId="20">
    <w:abstractNumId w:val="15"/>
  </w:num>
  <w:num w:numId="21">
    <w:abstractNumId w:val="24"/>
  </w:num>
  <w:num w:numId="22">
    <w:abstractNumId w:val="14"/>
  </w:num>
  <w:num w:numId="23">
    <w:abstractNumId w:val="27"/>
  </w:num>
  <w:num w:numId="24">
    <w:abstractNumId w:val="12"/>
  </w:num>
  <w:num w:numId="25">
    <w:abstractNumId w:val="21"/>
  </w:num>
  <w:num w:numId="26">
    <w:abstractNumId w:val="4"/>
  </w:num>
  <w:num w:numId="27">
    <w:abstractNumId w:val="8"/>
  </w:num>
  <w:num w:numId="28">
    <w:abstractNumId w:val="9"/>
  </w:num>
  <w:num w:numId="29">
    <w:abstractNumId w:val="31"/>
  </w:num>
  <w:num w:numId="30">
    <w:abstractNumId w:val="10"/>
  </w:num>
  <w:num w:numId="31">
    <w:abstractNumId w:val="25"/>
  </w:num>
  <w:num w:numId="32">
    <w:abstractNumId w:val="5"/>
  </w:num>
  <w:num w:numId="33">
    <w:abstractNumId w:val="23"/>
  </w:num>
  <w:num w:numId="34">
    <w:abstractNumId w:val="32"/>
  </w:num>
  <w:num w:numId="35">
    <w:abstractNumId w:val="22"/>
  </w:num>
  <w:num w:numId="36">
    <w:abstractNumId w:val="37"/>
  </w:num>
  <w:num w:numId="37">
    <w:abstractNumId w:val="16"/>
  </w:num>
  <w:num w:numId="38">
    <w:abstractNumId w:val="2"/>
  </w:num>
  <w:num w:numId="39">
    <w:abstractNumId w:val="20"/>
  </w:num>
  <w:num w:numId="40">
    <w:abstractNumId w:val="40"/>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D1F3C"/>
    <w:rsid w:val="00000B67"/>
    <w:rsid w:val="00001C67"/>
    <w:rsid w:val="00003040"/>
    <w:rsid w:val="0002169C"/>
    <w:rsid w:val="000336A9"/>
    <w:rsid w:val="00033A10"/>
    <w:rsid w:val="00034834"/>
    <w:rsid w:val="0003567A"/>
    <w:rsid w:val="0004173A"/>
    <w:rsid w:val="000439ED"/>
    <w:rsid w:val="0004795E"/>
    <w:rsid w:val="00057357"/>
    <w:rsid w:val="000663F7"/>
    <w:rsid w:val="00067141"/>
    <w:rsid w:val="00071231"/>
    <w:rsid w:val="00074886"/>
    <w:rsid w:val="000762E9"/>
    <w:rsid w:val="00076E46"/>
    <w:rsid w:val="00082785"/>
    <w:rsid w:val="000856B3"/>
    <w:rsid w:val="00085CEB"/>
    <w:rsid w:val="00086604"/>
    <w:rsid w:val="00087224"/>
    <w:rsid w:val="000903F2"/>
    <w:rsid w:val="00090D7E"/>
    <w:rsid w:val="0009352D"/>
    <w:rsid w:val="000957A8"/>
    <w:rsid w:val="000A464D"/>
    <w:rsid w:val="000A6BE2"/>
    <w:rsid w:val="000A76B3"/>
    <w:rsid w:val="000A7FBF"/>
    <w:rsid w:val="000B713C"/>
    <w:rsid w:val="000C2C8D"/>
    <w:rsid w:val="000C4250"/>
    <w:rsid w:val="000C4CFE"/>
    <w:rsid w:val="000C61D7"/>
    <w:rsid w:val="000D2D69"/>
    <w:rsid w:val="000D3BF0"/>
    <w:rsid w:val="000D3E9A"/>
    <w:rsid w:val="000E319F"/>
    <w:rsid w:val="000E73B8"/>
    <w:rsid w:val="000F3E95"/>
    <w:rsid w:val="000F686E"/>
    <w:rsid w:val="00101194"/>
    <w:rsid w:val="00107A0B"/>
    <w:rsid w:val="00122A97"/>
    <w:rsid w:val="001359D7"/>
    <w:rsid w:val="00136682"/>
    <w:rsid w:val="00143EC6"/>
    <w:rsid w:val="00145BAB"/>
    <w:rsid w:val="00147CE2"/>
    <w:rsid w:val="00150FEB"/>
    <w:rsid w:val="00152C86"/>
    <w:rsid w:val="00161EE2"/>
    <w:rsid w:val="00165A3D"/>
    <w:rsid w:val="001661FF"/>
    <w:rsid w:val="00175791"/>
    <w:rsid w:val="0018316F"/>
    <w:rsid w:val="00186C98"/>
    <w:rsid w:val="001936C5"/>
    <w:rsid w:val="00193E34"/>
    <w:rsid w:val="001A1234"/>
    <w:rsid w:val="001A21F6"/>
    <w:rsid w:val="001A5BC7"/>
    <w:rsid w:val="001B040A"/>
    <w:rsid w:val="001B4670"/>
    <w:rsid w:val="001B76FD"/>
    <w:rsid w:val="001C00F3"/>
    <w:rsid w:val="001D5B49"/>
    <w:rsid w:val="001E6F08"/>
    <w:rsid w:val="001F1568"/>
    <w:rsid w:val="001F16D0"/>
    <w:rsid w:val="001F1B31"/>
    <w:rsid w:val="001F5FE8"/>
    <w:rsid w:val="00201C5E"/>
    <w:rsid w:val="00201E05"/>
    <w:rsid w:val="00210179"/>
    <w:rsid w:val="00213916"/>
    <w:rsid w:val="00213941"/>
    <w:rsid w:val="002214AF"/>
    <w:rsid w:val="00223EC1"/>
    <w:rsid w:val="002249AA"/>
    <w:rsid w:val="00226A48"/>
    <w:rsid w:val="002334D8"/>
    <w:rsid w:val="00233A77"/>
    <w:rsid w:val="00237213"/>
    <w:rsid w:val="002415FC"/>
    <w:rsid w:val="00244E7F"/>
    <w:rsid w:val="0025029E"/>
    <w:rsid w:val="00252F94"/>
    <w:rsid w:val="0025486E"/>
    <w:rsid w:val="002701DC"/>
    <w:rsid w:val="002704C8"/>
    <w:rsid w:val="00274D64"/>
    <w:rsid w:val="0027705A"/>
    <w:rsid w:val="00281529"/>
    <w:rsid w:val="00295F95"/>
    <w:rsid w:val="00296587"/>
    <w:rsid w:val="002A0597"/>
    <w:rsid w:val="002A5A3F"/>
    <w:rsid w:val="002B1B04"/>
    <w:rsid w:val="002B3C94"/>
    <w:rsid w:val="002B44E1"/>
    <w:rsid w:val="002B45FB"/>
    <w:rsid w:val="002B6DB9"/>
    <w:rsid w:val="002B71C3"/>
    <w:rsid w:val="002B765A"/>
    <w:rsid w:val="002C780F"/>
    <w:rsid w:val="002D02D7"/>
    <w:rsid w:val="002D2A89"/>
    <w:rsid w:val="002D2B97"/>
    <w:rsid w:val="002D32E2"/>
    <w:rsid w:val="002D3512"/>
    <w:rsid w:val="002D601C"/>
    <w:rsid w:val="002E1FA2"/>
    <w:rsid w:val="002E622C"/>
    <w:rsid w:val="002F069A"/>
    <w:rsid w:val="002F19DB"/>
    <w:rsid w:val="002F4BF1"/>
    <w:rsid w:val="002F5CF1"/>
    <w:rsid w:val="00301434"/>
    <w:rsid w:val="00303274"/>
    <w:rsid w:val="00303938"/>
    <w:rsid w:val="00304920"/>
    <w:rsid w:val="00305CFC"/>
    <w:rsid w:val="00306364"/>
    <w:rsid w:val="00313F51"/>
    <w:rsid w:val="0031640E"/>
    <w:rsid w:val="00317E2B"/>
    <w:rsid w:val="00325943"/>
    <w:rsid w:val="00330CA9"/>
    <w:rsid w:val="003320BC"/>
    <w:rsid w:val="003361B5"/>
    <w:rsid w:val="00343BAF"/>
    <w:rsid w:val="00344247"/>
    <w:rsid w:val="00347640"/>
    <w:rsid w:val="00355D06"/>
    <w:rsid w:val="00360F25"/>
    <w:rsid w:val="00361D20"/>
    <w:rsid w:val="00362D39"/>
    <w:rsid w:val="003640CC"/>
    <w:rsid w:val="00364966"/>
    <w:rsid w:val="00367959"/>
    <w:rsid w:val="00372651"/>
    <w:rsid w:val="0037666C"/>
    <w:rsid w:val="00380FB6"/>
    <w:rsid w:val="003878A9"/>
    <w:rsid w:val="0039210F"/>
    <w:rsid w:val="00396781"/>
    <w:rsid w:val="003A02CA"/>
    <w:rsid w:val="003A15C2"/>
    <w:rsid w:val="003A2AC6"/>
    <w:rsid w:val="003A3202"/>
    <w:rsid w:val="003A3FB9"/>
    <w:rsid w:val="003A46E7"/>
    <w:rsid w:val="003B5D35"/>
    <w:rsid w:val="003C0A97"/>
    <w:rsid w:val="003C2991"/>
    <w:rsid w:val="003C3742"/>
    <w:rsid w:val="003D1F3C"/>
    <w:rsid w:val="003D33AA"/>
    <w:rsid w:val="003D4A0C"/>
    <w:rsid w:val="003D519F"/>
    <w:rsid w:val="003E1C0C"/>
    <w:rsid w:val="003E29C2"/>
    <w:rsid w:val="003E7C9C"/>
    <w:rsid w:val="003F0EE1"/>
    <w:rsid w:val="003F128B"/>
    <w:rsid w:val="003F752B"/>
    <w:rsid w:val="004015A6"/>
    <w:rsid w:val="0040235F"/>
    <w:rsid w:val="004048FC"/>
    <w:rsid w:val="004104DF"/>
    <w:rsid w:val="00413E27"/>
    <w:rsid w:val="00415D7D"/>
    <w:rsid w:val="00422EE0"/>
    <w:rsid w:val="0043213B"/>
    <w:rsid w:val="00433BF1"/>
    <w:rsid w:val="00435FD2"/>
    <w:rsid w:val="004371B0"/>
    <w:rsid w:val="00440BE8"/>
    <w:rsid w:val="00441122"/>
    <w:rsid w:val="004432B3"/>
    <w:rsid w:val="00445181"/>
    <w:rsid w:val="00450725"/>
    <w:rsid w:val="004568BB"/>
    <w:rsid w:val="00460F1B"/>
    <w:rsid w:val="00461134"/>
    <w:rsid w:val="004619EF"/>
    <w:rsid w:val="0046479C"/>
    <w:rsid w:val="00465E1F"/>
    <w:rsid w:val="0046624F"/>
    <w:rsid w:val="004676C8"/>
    <w:rsid w:val="00476520"/>
    <w:rsid w:val="00477AF7"/>
    <w:rsid w:val="00481001"/>
    <w:rsid w:val="004810E6"/>
    <w:rsid w:val="00482576"/>
    <w:rsid w:val="004841E1"/>
    <w:rsid w:val="00494388"/>
    <w:rsid w:val="004A1159"/>
    <w:rsid w:val="004A11EE"/>
    <w:rsid w:val="004A1669"/>
    <w:rsid w:val="004A445F"/>
    <w:rsid w:val="004A5DA9"/>
    <w:rsid w:val="004A6102"/>
    <w:rsid w:val="004A7AB2"/>
    <w:rsid w:val="004B483D"/>
    <w:rsid w:val="004C2DD7"/>
    <w:rsid w:val="004C4898"/>
    <w:rsid w:val="004D42B9"/>
    <w:rsid w:val="004D56D1"/>
    <w:rsid w:val="004D7E76"/>
    <w:rsid w:val="004E1646"/>
    <w:rsid w:val="004E437B"/>
    <w:rsid w:val="004E5A3E"/>
    <w:rsid w:val="004F1BC2"/>
    <w:rsid w:val="004F1C90"/>
    <w:rsid w:val="004F1E8E"/>
    <w:rsid w:val="004F55EF"/>
    <w:rsid w:val="004F5FE3"/>
    <w:rsid w:val="004F735A"/>
    <w:rsid w:val="004F7B00"/>
    <w:rsid w:val="00500C0A"/>
    <w:rsid w:val="005017BE"/>
    <w:rsid w:val="00502879"/>
    <w:rsid w:val="00505ECB"/>
    <w:rsid w:val="0051351B"/>
    <w:rsid w:val="00515AEA"/>
    <w:rsid w:val="00522934"/>
    <w:rsid w:val="00522C68"/>
    <w:rsid w:val="0052330F"/>
    <w:rsid w:val="00525B62"/>
    <w:rsid w:val="00554A5F"/>
    <w:rsid w:val="00563084"/>
    <w:rsid w:val="005645F9"/>
    <w:rsid w:val="0056635B"/>
    <w:rsid w:val="00570DC3"/>
    <w:rsid w:val="00572D0D"/>
    <w:rsid w:val="00575DB8"/>
    <w:rsid w:val="005822ED"/>
    <w:rsid w:val="005856A6"/>
    <w:rsid w:val="00587220"/>
    <w:rsid w:val="00590AEE"/>
    <w:rsid w:val="00594500"/>
    <w:rsid w:val="005A05B0"/>
    <w:rsid w:val="005A3B0B"/>
    <w:rsid w:val="005A7B1F"/>
    <w:rsid w:val="005B2F70"/>
    <w:rsid w:val="005B3DF1"/>
    <w:rsid w:val="005C00FD"/>
    <w:rsid w:val="005C658A"/>
    <w:rsid w:val="005D240D"/>
    <w:rsid w:val="005D3871"/>
    <w:rsid w:val="005D42D5"/>
    <w:rsid w:val="005D6868"/>
    <w:rsid w:val="005E2823"/>
    <w:rsid w:val="005E549F"/>
    <w:rsid w:val="005F1249"/>
    <w:rsid w:val="005F17BD"/>
    <w:rsid w:val="005F1F8B"/>
    <w:rsid w:val="005F3663"/>
    <w:rsid w:val="006201E2"/>
    <w:rsid w:val="00621515"/>
    <w:rsid w:val="006227F6"/>
    <w:rsid w:val="00632706"/>
    <w:rsid w:val="00633355"/>
    <w:rsid w:val="00636072"/>
    <w:rsid w:val="00641B60"/>
    <w:rsid w:val="006456B7"/>
    <w:rsid w:val="00651BCD"/>
    <w:rsid w:val="00651E07"/>
    <w:rsid w:val="006525E7"/>
    <w:rsid w:val="00652C18"/>
    <w:rsid w:val="00653F51"/>
    <w:rsid w:val="00653F5F"/>
    <w:rsid w:val="0065476D"/>
    <w:rsid w:val="0065707C"/>
    <w:rsid w:val="00657AC1"/>
    <w:rsid w:val="00662DB1"/>
    <w:rsid w:val="00666B59"/>
    <w:rsid w:val="0066749B"/>
    <w:rsid w:val="00671CA1"/>
    <w:rsid w:val="00673D55"/>
    <w:rsid w:val="00676E9D"/>
    <w:rsid w:val="00680DD5"/>
    <w:rsid w:val="00681ECE"/>
    <w:rsid w:val="0068208F"/>
    <w:rsid w:val="00685627"/>
    <w:rsid w:val="00685ECC"/>
    <w:rsid w:val="00686B8C"/>
    <w:rsid w:val="00690692"/>
    <w:rsid w:val="0069092D"/>
    <w:rsid w:val="00692D9D"/>
    <w:rsid w:val="0069340F"/>
    <w:rsid w:val="0069600D"/>
    <w:rsid w:val="00697841"/>
    <w:rsid w:val="006A64AA"/>
    <w:rsid w:val="006A7015"/>
    <w:rsid w:val="006B2B6B"/>
    <w:rsid w:val="006B3099"/>
    <w:rsid w:val="006C7CBD"/>
    <w:rsid w:val="006D7428"/>
    <w:rsid w:val="006E07DD"/>
    <w:rsid w:val="006E4B0D"/>
    <w:rsid w:val="006E5E6E"/>
    <w:rsid w:val="006F3E8B"/>
    <w:rsid w:val="007033DA"/>
    <w:rsid w:val="00704230"/>
    <w:rsid w:val="0070467C"/>
    <w:rsid w:val="0070488E"/>
    <w:rsid w:val="00712911"/>
    <w:rsid w:val="007156B3"/>
    <w:rsid w:val="00715D89"/>
    <w:rsid w:val="0071614C"/>
    <w:rsid w:val="00732146"/>
    <w:rsid w:val="00740539"/>
    <w:rsid w:val="0074438A"/>
    <w:rsid w:val="007479BF"/>
    <w:rsid w:val="00747B4C"/>
    <w:rsid w:val="00751703"/>
    <w:rsid w:val="00751F42"/>
    <w:rsid w:val="007538C9"/>
    <w:rsid w:val="00753D11"/>
    <w:rsid w:val="00757A06"/>
    <w:rsid w:val="007607F4"/>
    <w:rsid w:val="007609F0"/>
    <w:rsid w:val="00763D24"/>
    <w:rsid w:val="0076434F"/>
    <w:rsid w:val="007644F4"/>
    <w:rsid w:val="007650AB"/>
    <w:rsid w:val="0077053D"/>
    <w:rsid w:val="00772620"/>
    <w:rsid w:val="007730E3"/>
    <w:rsid w:val="00773181"/>
    <w:rsid w:val="007775D7"/>
    <w:rsid w:val="007806B2"/>
    <w:rsid w:val="007876AA"/>
    <w:rsid w:val="00793E91"/>
    <w:rsid w:val="00794441"/>
    <w:rsid w:val="007944EF"/>
    <w:rsid w:val="007A3C7C"/>
    <w:rsid w:val="007A4677"/>
    <w:rsid w:val="007A6291"/>
    <w:rsid w:val="007B4457"/>
    <w:rsid w:val="007B5C28"/>
    <w:rsid w:val="007C68DD"/>
    <w:rsid w:val="007C6B64"/>
    <w:rsid w:val="007E0095"/>
    <w:rsid w:val="007E2DAE"/>
    <w:rsid w:val="007E34C4"/>
    <w:rsid w:val="007E3E69"/>
    <w:rsid w:val="007E63D8"/>
    <w:rsid w:val="007F2EFB"/>
    <w:rsid w:val="007F4AB7"/>
    <w:rsid w:val="007F650B"/>
    <w:rsid w:val="00800AF5"/>
    <w:rsid w:val="00801453"/>
    <w:rsid w:val="008023E4"/>
    <w:rsid w:val="00802CE2"/>
    <w:rsid w:val="0080449A"/>
    <w:rsid w:val="00805ECF"/>
    <w:rsid w:val="00807DEF"/>
    <w:rsid w:val="00811DF4"/>
    <w:rsid w:val="00821C1A"/>
    <w:rsid w:val="00825C62"/>
    <w:rsid w:val="00830B58"/>
    <w:rsid w:val="0083301B"/>
    <w:rsid w:val="008343DB"/>
    <w:rsid w:val="00837C80"/>
    <w:rsid w:val="008421ED"/>
    <w:rsid w:val="00842D41"/>
    <w:rsid w:val="00843ECE"/>
    <w:rsid w:val="008457CE"/>
    <w:rsid w:val="00847CD7"/>
    <w:rsid w:val="00851E1C"/>
    <w:rsid w:val="0085214A"/>
    <w:rsid w:val="00853D12"/>
    <w:rsid w:val="00854A56"/>
    <w:rsid w:val="008615A4"/>
    <w:rsid w:val="00862242"/>
    <w:rsid w:val="00876213"/>
    <w:rsid w:val="00876653"/>
    <w:rsid w:val="00883723"/>
    <w:rsid w:val="0089011F"/>
    <w:rsid w:val="00894818"/>
    <w:rsid w:val="008A324D"/>
    <w:rsid w:val="008A3FCB"/>
    <w:rsid w:val="008A4064"/>
    <w:rsid w:val="008B3F23"/>
    <w:rsid w:val="008B4F27"/>
    <w:rsid w:val="008B5056"/>
    <w:rsid w:val="008B6AEE"/>
    <w:rsid w:val="008B6C28"/>
    <w:rsid w:val="008B7017"/>
    <w:rsid w:val="008C2FAD"/>
    <w:rsid w:val="008C3527"/>
    <w:rsid w:val="008C35DD"/>
    <w:rsid w:val="008C5B11"/>
    <w:rsid w:val="008C700C"/>
    <w:rsid w:val="008C7D5E"/>
    <w:rsid w:val="008D3FEB"/>
    <w:rsid w:val="008D4755"/>
    <w:rsid w:val="008F4288"/>
    <w:rsid w:val="008F4BFF"/>
    <w:rsid w:val="008F7234"/>
    <w:rsid w:val="00900A8B"/>
    <w:rsid w:val="00911076"/>
    <w:rsid w:val="00911A0D"/>
    <w:rsid w:val="00911E9A"/>
    <w:rsid w:val="00912406"/>
    <w:rsid w:val="009178C2"/>
    <w:rsid w:val="00917B0B"/>
    <w:rsid w:val="00927BEB"/>
    <w:rsid w:val="00934E4A"/>
    <w:rsid w:val="00944809"/>
    <w:rsid w:val="00944F7E"/>
    <w:rsid w:val="00947D60"/>
    <w:rsid w:val="009600EE"/>
    <w:rsid w:val="009676B1"/>
    <w:rsid w:val="00974143"/>
    <w:rsid w:val="0097793E"/>
    <w:rsid w:val="00983FF7"/>
    <w:rsid w:val="00990316"/>
    <w:rsid w:val="00992124"/>
    <w:rsid w:val="00997957"/>
    <w:rsid w:val="009A1C9B"/>
    <w:rsid w:val="009A482C"/>
    <w:rsid w:val="009C16C5"/>
    <w:rsid w:val="009C4AA8"/>
    <w:rsid w:val="009D1FEC"/>
    <w:rsid w:val="009D5BB3"/>
    <w:rsid w:val="009D6B2F"/>
    <w:rsid w:val="009E1B11"/>
    <w:rsid w:val="009E71F9"/>
    <w:rsid w:val="009F236F"/>
    <w:rsid w:val="009F2972"/>
    <w:rsid w:val="009F7851"/>
    <w:rsid w:val="00A138DB"/>
    <w:rsid w:val="00A1482C"/>
    <w:rsid w:val="00A14E64"/>
    <w:rsid w:val="00A15D95"/>
    <w:rsid w:val="00A17682"/>
    <w:rsid w:val="00A2213F"/>
    <w:rsid w:val="00A22952"/>
    <w:rsid w:val="00A27243"/>
    <w:rsid w:val="00A342F9"/>
    <w:rsid w:val="00A36310"/>
    <w:rsid w:val="00A45C45"/>
    <w:rsid w:val="00A46A50"/>
    <w:rsid w:val="00A54002"/>
    <w:rsid w:val="00A54976"/>
    <w:rsid w:val="00A5516A"/>
    <w:rsid w:val="00A555B8"/>
    <w:rsid w:val="00A5680C"/>
    <w:rsid w:val="00A669AD"/>
    <w:rsid w:val="00A71953"/>
    <w:rsid w:val="00A7686D"/>
    <w:rsid w:val="00A77B36"/>
    <w:rsid w:val="00A77D03"/>
    <w:rsid w:val="00A91D1D"/>
    <w:rsid w:val="00A948C1"/>
    <w:rsid w:val="00A94F5E"/>
    <w:rsid w:val="00A95CE0"/>
    <w:rsid w:val="00A95D37"/>
    <w:rsid w:val="00A963FC"/>
    <w:rsid w:val="00AA1248"/>
    <w:rsid w:val="00AA16F2"/>
    <w:rsid w:val="00AA1AF2"/>
    <w:rsid w:val="00AA2D4A"/>
    <w:rsid w:val="00AA2E23"/>
    <w:rsid w:val="00AA3786"/>
    <w:rsid w:val="00AB2788"/>
    <w:rsid w:val="00AB697F"/>
    <w:rsid w:val="00AB6A5A"/>
    <w:rsid w:val="00AC71EF"/>
    <w:rsid w:val="00AD0171"/>
    <w:rsid w:val="00AD1DA6"/>
    <w:rsid w:val="00AD246E"/>
    <w:rsid w:val="00AD3A5D"/>
    <w:rsid w:val="00AE755B"/>
    <w:rsid w:val="00AF09AB"/>
    <w:rsid w:val="00AF22F2"/>
    <w:rsid w:val="00AF32EE"/>
    <w:rsid w:val="00AF4B4A"/>
    <w:rsid w:val="00AF556B"/>
    <w:rsid w:val="00AF7EBB"/>
    <w:rsid w:val="00B00FE6"/>
    <w:rsid w:val="00B0371F"/>
    <w:rsid w:val="00B05470"/>
    <w:rsid w:val="00B05756"/>
    <w:rsid w:val="00B07192"/>
    <w:rsid w:val="00B12267"/>
    <w:rsid w:val="00B16D01"/>
    <w:rsid w:val="00B21A3D"/>
    <w:rsid w:val="00B244C3"/>
    <w:rsid w:val="00B36CD0"/>
    <w:rsid w:val="00B40B66"/>
    <w:rsid w:val="00B40E8D"/>
    <w:rsid w:val="00B42EDD"/>
    <w:rsid w:val="00B4629E"/>
    <w:rsid w:val="00B47B58"/>
    <w:rsid w:val="00B53010"/>
    <w:rsid w:val="00B63A31"/>
    <w:rsid w:val="00B64DA7"/>
    <w:rsid w:val="00B6608F"/>
    <w:rsid w:val="00B71A3D"/>
    <w:rsid w:val="00B77616"/>
    <w:rsid w:val="00B77A07"/>
    <w:rsid w:val="00B80125"/>
    <w:rsid w:val="00B826C3"/>
    <w:rsid w:val="00B8330B"/>
    <w:rsid w:val="00B8613B"/>
    <w:rsid w:val="00B878F8"/>
    <w:rsid w:val="00B90D1B"/>
    <w:rsid w:val="00B933C5"/>
    <w:rsid w:val="00B963F4"/>
    <w:rsid w:val="00B96710"/>
    <w:rsid w:val="00B97B38"/>
    <w:rsid w:val="00BA173D"/>
    <w:rsid w:val="00BA593B"/>
    <w:rsid w:val="00BB1ECA"/>
    <w:rsid w:val="00BB4EC2"/>
    <w:rsid w:val="00BB5DD5"/>
    <w:rsid w:val="00BC788D"/>
    <w:rsid w:val="00BD0A7E"/>
    <w:rsid w:val="00BD1290"/>
    <w:rsid w:val="00BD5624"/>
    <w:rsid w:val="00BD5D85"/>
    <w:rsid w:val="00BE5F49"/>
    <w:rsid w:val="00C011CF"/>
    <w:rsid w:val="00C02F08"/>
    <w:rsid w:val="00C0652C"/>
    <w:rsid w:val="00C07337"/>
    <w:rsid w:val="00C10301"/>
    <w:rsid w:val="00C15CB9"/>
    <w:rsid w:val="00C168D1"/>
    <w:rsid w:val="00C2293D"/>
    <w:rsid w:val="00C23084"/>
    <w:rsid w:val="00C302EF"/>
    <w:rsid w:val="00C32971"/>
    <w:rsid w:val="00C37B7B"/>
    <w:rsid w:val="00C434D6"/>
    <w:rsid w:val="00C50596"/>
    <w:rsid w:val="00C56F06"/>
    <w:rsid w:val="00C577CB"/>
    <w:rsid w:val="00C57927"/>
    <w:rsid w:val="00C610D5"/>
    <w:rsid w:val="00C63876"/>
    <w:rsid w:val="00C66316"/>
    <w:rsid w:val="00C71890"/>
    <w:rsid w:val="00C84AB4"/>
    <w:rsid w:val="00C9377E"/>
    <w:rsid w:val="00C93DA4"/>
    <w:rsid w:val="00C9776B"/>
    <w:rsid w:val="00CA3A65"/>
    <w:rsid w:val="00CA3C62"/>
    <w:rsid w:val="00CA6D6E"/>
    <w:rsid w:val="00CB0232"/>
    <w:rsid w:val="00CB21CB"/>
    <w:rsid w:val="00CB3BC8"/>
    <w:rsid w:val="00CB4FD8"/>
    <w:rsid w:val="00CC12BE"/>
    <w:rsid w:val="00CC1D80"/>
    <w:rsid w:val="00CC1EA1"/>
    <w:rsid w:val="00CC21F5"/>
    <w:rsid w:val="00CC5CAD"/>
    <w:rsid w:val="00CD1A41"/>
    <w:rsid w:val="00CD2504"/>
    <w:rsid w:val="00CD62B1"/>
    <w:rsid w:val="00CD68F3"/>
    <w:rsid w:val="00CE0F49"/>
    <w:rsid w:val="00CE1257"/>
    <w:rsid w:val="00CE2C46"/>
    <w:rsid w:val="00CF08AC"/>
    <w:rsid w:val="00CF0EAC"/>
    <w:rsid w:val="00CF1476"/>
    <w:rsid w:val="00CF3B7C"/>
    <w:rsid w:val="00D00094"/>
    <w:rsid w:val="00D10059"/>
    <w:rsid w:val="00D15001"/>
    <w:rsid w:val="00D153B7"/>
    <w:rsid w:val="00D17ED4"/>
    <w:rsid w:val="00D21705"/>
    <w:rsid w:val="00D2649D"/>
    <w:rsid w:val="00D3008A"/>
    <w:rsid w:val="00D3033C"/>
    <w:rsid w:val="00D313DD"/>
    <w:rsid w:val="00D31659"/>
    <w:rsid w:val="00D40593"/>
    <w:rsid w:val="00D4059F"/>
    <w:rsid w:val="00D41784"/>
    <w:rsid w:val="00D44247"/>
    <w:rsid w:val="00D44880"/>
    <w:rsid w:val="00D4566F"/>
    <w:rsid w:val="00D472FD"/>
    <w:rsid w:val="00D4734A"/>
    <w:rsid w:val="00D60647"/>
    <w:rsid w:val="00D610C4"/>
    <w:rsid w:val="00D62416"/>
    <w:rsid w:val="00D62D22"/>
    <w:rsid w:val="00D639C9"/>
    <w:rsid w:val="00D66782"/>
    <w:rsid w:val="00D66DDD"/>
    <w:rsid w:val="00D72437"/>
    <w:rsid w:val="00D7444F"/>
    <w:rsid w:val="00D8427C"/>
    <w:rsid w:val="00D87278"/>
    <w:rsid w:val="00D92EEF"/>
    <w:rsid w:val="00D93886"/>
    <w:rsid w:val="00D9478B"/>
    <w:rsid w:val="00D950B0"/>
    <w:rsid w:val="00D9687C"/>
    <w:rsid w:val="00D9784E"/>
    <w:rsid w:val="00DA083E"/>
    <w:rsid w:val="00DA0CEC"/>
    <w:rsid w:val="00DA4EED"/>
    <w:rsid w:val="00DB0D73"/>
    <w:rsid w:val="00DB3701"/>
    <w:rsid w:val="00DB65F7"/>
    <w:rsid w:val="00DC42BF"/>
    <w:rsid w:val="00DC5298"/>
    <w:rsid w:val="00DD0DC9"/>
    <w:rsid w:val="00DD1CD8"/>
    <w:rsid w:val="00DD27A2"/>
    <w:rsid w:val="00DD7EA3"/>
    <w:rsid w:val="00DE1123"/>
    <w:rsid w:val="00DE18F7"/>
    <w:rsid w:val="00DF20EE"/>
    <w:rsid w:val="00DF345D"/>
    <w:rsid w:val="00DF45DA"/>
    <w:rsid w:val="00DF672E"/>
    <w:rsid w:val="00DF79C6"/>
    <w:rsid w:val="00DF7E98"/>
    <w:rsid w:val="00E05373"/>
    <w:rsid w:val="00E0551D"/>
    <w:rsid w:val="00E07654"/>
    <w:rsid w:val="00E076C8"/>
    <w:rsid w:val="00E10172"/>
    <w:rsid w:val="00E10242"/>
    <w:rsid w:val="00E14A8E"/>
    <w:rsid w:val="00E16A1E"/>
    <w:rsid w:val="00E22A87"/>
    <w:rsid w:val="00E26822"/>
    <w:rsid w:val="00E36EEC"/>
    <w:rsid w:val="00E3798E"/>
    <w:rsid w:val="00E37D87"/>
    <w:rsid w:val="00E4152F"/>
    <w:rsid w:val="00E41C0C"/>
    <w:rsid w:val="00E430EE"/>
    <w:rsid w:val="00E4394C"/>
    <w:rsid w:val="00E453BB"/>
    <w:rsid w:val="00E51C5E"/>
    <w:rsid w:val="00E5292B"/>
    <w:rsid w:val="00E52D00"/>
    <w:rsid w:val="00E60A71"/>
    <w:rsid w:val="00E61779"/>
    <w:rsid w:val="00E63F2E"/>
    <w:rsid w:val="00E80C92"/>
    <w:rsid w:val="00E83381"/>
    <w:rsid w:val="00E83727"/>
    <w:rsid w:val="00E855DE"/>
    <w:rsid w:val="00E92874"/>
    <w:rsid w:val="00E961ED"/>
    <w:rsid w:val="00E96BF8"/>
    <w:rsid w:val="00E97763"/>
    <w:rsid w:val="00EA2B33"/>
    <w:rsid w:val="00EA3810"/>
    <w:rsid w:val="00EA75D8"/>
    <w:rsid w:val="00EB38C2"/>
    <w:rsid w:val="00EB4FE7"/>
    <w:rsid w:val="00EC010B"/>
    <w:rsid w:val="00EC723B"/>
    <w:rsid w:val="00ED0A24"/>
    <w:rsid w:val="00ED251B"/>
    <w:rsid w:val="00ED51D5"/>
    <w:rsid w:val="00ED62C8"/>
    <w:rsid w:val="00ED7373"/>
    <w:rsid w:val="00EE590B"/>
    <w:rsid w:val="00EE61D1"/>
    <w:rsid w:val="00EE75C2"/>
    <w:rsid w:val="00EF3620"/>
    <w:rsid w:val="00EF6932"/>
    <w:rsid w:val="00F023C9"/>
    <w:rsid w:val="00F0799C"/>
    <w:rsid w:val="00F11D7E"/>
    <w:rsid w:val="00F13521"/>
    <w:rsid w:val="00F22216"/>
    <w:rsid w:val="00F25295"/>
    <w:rsid w:val="00F2639D"/>
    <w:rsid w:val="00F33632"/>
    <w:rsid w:val="00F33790"/>
    <w:rsid w:val="00F33F03"/>
    <w:rsid w:val="00F35183"/>
    <w:rsid w:val="00F40DB2"/>
    <w:rsid w:val="00F457A6"/>
    <w:rsid w:val="00F51077"/>
    <w:rsid w:val="00F53AF1"/>
    <w:rsid w:val="00F60D93"/>
    <w:rsid w:val="00F66660"/>
    <w:rsid w:val="00F6756A"/>
    <w:rsid w:val="00F701C7"/>
    <w:rsid w:val="00F709D4"/>
    <w:rsid w:val="00F77171"/>
    <w:rsid w:val="00F7755A"/>
    <w:rsid w:val="00F805C6"/>
    <w:rsid w:val="00F80D97"/>
    <w:rsid w:val="00F81756"/>
    <w:rsid w:val="00F81D4B"/>
    <w:rsid w:val="00F8213D"/>
    <w:rsid w:val="00F84089"/>
    <w:rsid w:val="00F850CB"/>
    <w:rsid w:val="00F874D7"/>
    <w:rsid w:val="00F875DC"/>
    <w:rsid w:val="00F92DAD"/>
    <w:rsid w:val="00F945EC"/>
    <w:rsid w:val="00F94CD3"/>
    <w:rsid w:val="00F9509D"/>
    <w:rsid w:val="00F97FE1"/>
    <w:rsid w:val="00FA0263"/>
    <w:rsid w:val="00FA14FF"/>
    <w:rsid w:val="00FA36A6"/>
    <w:rsid w:val="00FA6948"/>
    <w:rsid w:val="00FA7A92"/>
    <w:rsid w:val="00FB2A14"/>
    <w:rsid w:val="00FB2F2A"/>
    <w:rsid w:val="00FB441F"/>
    <w:rsid w:val="00FB5A99"/>
    <w:rsid w:val="00FB7C36"/>
    <w:rsid w:val="00FC33E9"/>
    <w:rsid w:val="00FC5D4A"/>
    <w:rsid w:val="00FC76FD"/>
    <w:rsid w:val="00FD0E66"/>
    <w:rsid w:val="00FE1FA0"/>
    <w:rsid w:val="00FE4B45"/>
    <w:rsid w:val="00FE4BFF"/>
    <w:rsid w:val="00FE4E4D"/>
    <w:rsid w:val="00FF059A"/>
    <w:rsid w:val="00FF1F7E"/>
    <w:rsid w:val="00FF23BA"/>
    <w:rsid w:val="00FF47A5"/>
    <w:rsid w:val="00FF6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F06"/>
  </w:style>
  <w:style w:type="paragraph" w:styleId="1">
    <w:name w:val="heading 1"/>
    <w:basedOn w:val="a"/>
    <w:next w:val="a"/>
    <w:link w:val="10"/>
    <w:qFormat/>
    <w:rsid w:val="002D32E2"/>
    <w:pPr>
      <w:keepNext/>
      <w:spacing w:before="240" w:after="60" w:line="240" w:lineRule="auto"/>
      <w:jc w:val="center"/>
      <w:outlineLvl w:val="0"/>
    </w:pPr>
    <w:rPr>
      <w:rFonts w:ascii="Times New Roman" w:eastAsia="Times New Roman" w:hAnsi="Times New Roman" w:cs="Arial"/>
      <w:b/>
      <w:bCs/>
      <w:kern w:val="32"/>
      <w:sz w:val="26"/>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F3C"/>
    <w:pPr>
      <w:ind w:left="720"/>
      <w:contextualSpacing/>
    </w:pPr>
  </w:style>
  <w:style w:type="paragraph" w:styleId="a4">
    <w:name w:val="No Spacing"/>
    <w:uiPriority w:val="1"/>
    <w:qFormat/>
    <w:rsid w:val="000F686E"/>
    <w:pPr>
      <w:spacing w:after="0" w:line="240" w:lineRule="auto"/>
    </w:pPr>
  </w:style>
  <w:style w:type="table" w:styleId="a5">
    <w:name w:val="Table Grid"/>
    <w:basedOn w:val="a1"/>
    <w:uiPriority w:val="59"/>
    <w:rsid w:val="000F6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B6D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6DB9"/>
    <w:rPr>
      <w:rFonts w:ascii="Tahoma" w:hAnsi="Tahoma" w:cs="Tahoma"/>
      <w:sz w:val="16"/>
      <w:szCs w:val="16"/>
    </w:rPr>
  </w:style>
  <w:style w:type="paragraph" w:styleId="a8">
    <w:name w:val="footnote text"/>
    <w:basedOn w:val="a"/>
    <w:link w:val="a9"/>
    <w:uiPriority w:val="99"/>
    <w:semiHidden/>
    <w:unhideWhenUsed/>
    <w:rsid w:val="00A22952"/>
    <w:pPr>
      <w:spacing w:after="0" w:line="240" w:lineRule="auto"/>
    </w:pPr>
    <w:rPr>
      <w:sz w:val="20"/>
      <w:szCs w:val="20"/>
    </w:rPr>
  </w:style>
  <w:style w:type="character" w:customStyle="1" w:styleId="a9">
    <w:name w:val="Текст сноски Знак"/>
    <w:basedOn w:val="a0"/>
    <w:link w:val="a8"/>
    <w:uiPriority w:val="99"/>
    <w:semiHidden/>
    <w:rsid w:val="00A22952"/>
    <w:rPr>
      <w:sz w:val="20"/>
      <w:szCs w:val="20"/>
    </w:rPr>
  </w:style>
  <w:style w:type="character" w:styleId="aa">
    <w:name w:val="footnote reference"/>
    <w:basedOn w:val="a0"/>
    <w:uiPriority w:val="99"/>
    <w:semiHidden/>
    <w:unhideWhenUsed/>
    <w:rsid w:val="00A22952"/>
    <w:rPr>
      <w:vertAlign w:val="superscript"/>
    </w:rPr>
  </w:style>
  <w:style w:type="paragraph" w:styleId="ab">
    <w:name w:val="header"/>
    <w:basedOn w:val="a"/>
    <w:link w:val="ac"/>
    <w:uiPriority w:val="99"/>
    <w:unhideWhenUsed/>
    <w:rsid w:val="00EA2B3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A2B33"/>
  </w:style>
  <w:style w:type="paragraph" w:styleId="ad">
    <w:name w:val="footer"/>
    <w:basedOn w:val="a"/>
    <w:link w:val="ae"/>
    <w:uiPriority w:val="99"/>
    <w:unhideWhenUsed/>
    <w:rsid w:val="00EA2B3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A2B33"/>
  </w:style>
  <w:style w:type="character" w:styleId="af">
    <w:name w:val="Strong"/>
    <w:basedOn w:val="a0"/>
    <w:uiPriority w:val="22"/>
    <w:qFormat/>
    <w:rsid w:val="00793E91"/>
    <w:rPr>
      <w:b/>
      <w:bCs/>
    </w:rPr>
  </w:style>
  <w:style w:type="character" w:customStyle="1" w:styleId="10">
    <w:name w:val="Заголовок 1 Знак"/>
    <w:basedOn w:val="a0"/>
    <w:link w:val="1"/>
    <w:rsid w:val="002D32E2"/>
    <w:rPr>
      <w:rFonts w:ascii="Times New Roman" w:eastAsia="Times New Roman" w:hAnsi="Times New Roman" w:cs="Arial"/>
      <w:b/>
      <w:bCs/>
      <w:kern w:val="32"/>
      <w:sz w:val="26"/>
      <w:szCs w:val="32"/>
      <w:lang w:eastAsia="ru-RU"/>
    </w:rPr>
  </w:style>
  <w:style w:type="paragraph" w:styleId="af0">
    <w:name w:val="Normal (Web)"/>
    <w:basedOn w:val="a"/>
    <w:uiPriority w:val="99"/>
    <w:unhideWhenUsed/>
    <w:rsid w:val="002D32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439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Body Text Indent"/>
    <w:basedOn w:val="a"/>
    <w:link w:val="af2"/>
    <w:rsid w:val="002B1B04"/>
    <w:pPr>
      <w:spacing w:after="120" w:line="240" w:lineRule="auto"/>
      <w:ind w:left="283"/>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2B1B04"/>
    <w:rPr>
      <w:rFonts w:ascii="Times New Roman" w:eastAsia="Times New Roman" w:hAnsi="Times New Roman" w:cs="Times New Roman"/>
      <w:sz w:val="24"/>
      <w:szCs w:val="24"/>
      <w:lang w:eastAsia="ru-RU"/>
    </w:rPr>
  </w:style>
  <w:style w:type="character" w:customStyle="1" w:styleId="hgkelc">
    <w:name w:val="hgkelc"/>
    <w:basedOn w:val="a0"/>
    <w:rsid w:val="002B1B04"/>
  </w:style>
  <w:style w:type="character" w:styleId="af3">
    <w:name w:val="Hyperlink"/>
    <w:basedOn w:val="a0"/>
    <w:uiPriority w:val="99"/>
    <w:unhideWhenUsed/>
    <w:rsid w:val="00DF2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348905">
      <w:bodyDiv w:val="1"/>
      <w:marLeft w:val="0"/>
      <w:marRight w:val="0"/>
      <w:marTop w:val="0"/>
      <w:marBottom w:val="0"/>
      <w:divBdr>
        <w:top w:val="none" w:sz="0" w:space="0" w:color="auto"/>
        <w:left w:val="none" w:sz="0" w:space="0" w:color="auto"/>
        <w:bottom w:val="none" w:sz="0" w:space="0" w:color="auto"/>
        <w:right w:val="none" w:sz="0" w:space="0" w:color="auto"/>
      </w:divBdr>
    </w:div>
    <w:div w:id="39325996">
      <w:bodyDiv w:val="1"/>
      <w:marLeft w:val="0"/>
      <w:marRight w:val="0"/>
      <w:marTop w:val="0"/>
      <w:marBottom w:val="0"/>
      <w:divBdr>
        <w:top w:val="none" w:sz="0" w:space="0" w:color="auto"/>
        <w:left w:val="none" w:sz="0" w:space="0" w:color="auto"/>
        <w:bottom w:val="none" w:sz="0" w:space="0" w:color="auto"/>
        <w:right w:val="none" w:sz="0" w:space="0" w:color="auto"/>
      </w:divBdr>
    </w:div>
    <w:div w:id="40131882">
      <w:bodyDiv w:val="1"/>
      <w:marLeft w:val="0"/>
      <w:marRight w:val="0"/>
      <w:marTop w:val="0"/>
      <w:marBottom w:val="0"/>
      <w:divBdr>
        <w:top w:val="none" w:sz="0" w:space="0" w:color="auto"/>
        <w:left w:val="none" w:sz="0" w:space="0" w:color="auto"/>
        <w:bottom w:val="none" w:sz="0" w:space="0" w:color="auto"/>
        <w:right w:val="none" w:sz="0" w:space="0" w:color="auto"/>
      </w:divBdr>
    </w:div>
    <w:div w:id="43985882">
      <w:bodyDiv w:val="1"/>
      <w:marLeft w:val="0"/>
      <w:marRight w:val="0"/>
      <w:marTop w:val="0"/>
      <w:marBottom w:val="0"/>
      <w:divBdr>
        <w:top w:val="none" w:sz="0" w:space="0" w:color="auto"/>
        <w:left w:val="none" w:sz="0" w:space="0" w:color="auto"/>
        <w:bottom w:val="none" w:sz="0" w:space="0" w:color="auto"/>
        <w:right w:val="none" w:sz="0" w:space="0" w:color="auto"/>
      </w:divBdr>
    </w:div>
    <w:div w:id="64963158">
      <w:bodyDiv w:val="1"/>
      <w:marLeft w:val="0"/>
      <w:marRight w:val="0"/>
      <w:marTop w:val="0"/>
      <w:marBottom w:val="0"/>
      <w:divBdr>
        <w:top w:val="none" w:sz="0" w:space="0" w:color="auto"/>
        <w:left w:val="none" w:sz="0" w:space="0" w:color="auto"/>
        <w:bottom w:val="none" w:sz="0" w:space="0" w:color="auto"/>
        <w:right w:val="none" w:sz="0" w:space="0" w:color="auto"/>
      </w:divBdr>
    </w:div>
    <w:div w:id="92360948">
      <w:bodyDiv w:val="1"/>
      <w:marLeft w:val="0"/>
      <w:marRight w:val="0"/>
      <w:marTop w:val="0"/>
      <w:marBottom w:val="0"/>
      <w:divBdr>
        <w:top w:val="none" w:sz="0" w:space="0" w:color="auto"/>
        <w:left w:val="none" w:sz="0" w:space="0" w:color="auto"/>
        <w:bottom w:val="none" w:sz="0" w:space="0" w:color="auto"/>
        <w:right w:val="none" w:sz="0" w:space="0" w:color="auto"/>
      </w:divBdr>
    </w:div>
    <w:div w:id="280847897">
      <w:bodyDiv w:val="1"/>
      <w:marLeft w:val="0"/>
      <w:marRight w:val="0"/>
      <w:marTop w:val="0"/>
      <w:marBottom w:val="0"/>
      <w:divBdr>
        <w:top w:val="none" w:sz="0" w:space="0" w:color="auto"/>
        <w:left w:val="none" w:sz="0" w:space="0" w:color="auto"/>
        <w:bottom w:val="none" w:sz="0" w:space="0" w:color="auto"/>
        <w:right w:val="none" w:sz="0" w:space="0" w:color="auto"/>
      </w:divBdr>
    </w:div>
    <w:div w:id="281109273">
      <w:bodyDiv w:val="1"/>
      <w:marLeft w:val="0"/>
      <w:marRight w:val="0"/>
      <w:marTop w:val="0"/>
      <w:marBottom w:val="0"/>
      <w:divBdr>
        <w:top w:val="none" w:sz="0" w:space="0" w:color="auto"/>
        <w:left w:val="none" w:sz="0" w:space="0" w:color="auto"/>
        <w:bottom w:val="none" w:sz="0" w:space="0" w:color="auto"/>
        <w:right w:val="none" w:sz="0" w:space="0" w:color="auto"/>
      </w:divBdr>
    </w:div>
    <w:div w:id="287778435">
      <w:bodyDiv w:val="1"/>
      <w:marLeft w:val="0"/>
      <w:marRight w:val="0"/>
      <w:marTop w:val="0"/>
      <w:marBottom w:val="0"/>
      <w:divBdr>
        <w:top w:val="none" w:sz="0" w:space="0" w:color="auto"/>
        <w:left w:val="none" w:sz="0" w:space="0" w:color="auto"/>
        <w:bottom w:val="none" w:sz="0" w:space="0" w:color="auto"/>
        <w:right w:val="none" w:sz="0" w:space="0" w:color="auto"/>
      </w:divBdr>
    </w:div>
    <w:div w:id="312102697">
      <w:bodyDiv w:val="1"/>
      <w:marLeft w:val="0"/>
      <w:marRight w:val="0"/>
      <w:marTop w:val="0"/>
      <w:marBottom w:val="0"/>
      <w:divBdr>
        <w:top w:val="none" w:sz="0" w:space="0" w:color="auto"/>
        <w:left w:val="none" w:sz="0" w:space="0" w:color="auto"/>
        <w:bottom w:val="none" w:sz="0" w:space="0" w:color="auto"/>
        <w:right w:val="none" w:sz="0" w:space="0" w:color="auto"/>
      </w:divBdr>
    </w:div>
    <w:div w:id="323051692">
      <w:bodyDiv w:val="1"/>
      <w:marLeft w:val="0"/>
      <w:marRight w:val="0"/>
      <w:marTop w:val="0"/>
      <w:marBottom w:val="0"/>
      <w:divBdr>
        <w:top w:val="none" w:sz="0" w:space="0" w:color="auto"/>
        <w:left w:val="none" w:sz="0" w:space="0" w:color="auto"/>
        <w:bottom w:val="none" w:sz="0" w:space="0" w:color="auto"/>
        <w:right w:val="none" w:sz="0" w:space="0" w:color="auto"/>
      </w:divBdr>
    </w:div>
    <w:div w:id="368605083">
      <w:bodyDiv w:val="1"/>
      <w:marLeft w:val="0"/>
      <w:marRight w:val="0"/>
      <w:marTop w:val="0"/>
      <w:marBottom w:val="0"/>
      <w:divBdr>
        <w:top w:val="none" w:sz="0" w:space="0" w:color="auto"/>
        <w:left w:val="none" w:sz="0" w:space="0" w:color="auto"/>
        <w:bottom w:val="none" w:sz="0" w:space="0" w:color="auto"/>
        <w:right w:val="none" w:sz="0" w:space="0" w:color="auto"/>
      </w:divBdr>
    </w:div>
    <w:div w:id="550116572">
      <w:bodyDiv w:val="1"/>
      <w:marLeft w:val="0"/>
      <w:marRight w:val="0"/>
      <w:marTop w:val="0"/>
      <w:marBottom w:val="0"/>
      <w:divBdr>
        <w:top w:val="none" w:sz="0" w:space="0" w:color="auto"/>
        <w:left w:val="none" w:sz="0" w:space="0" w:color="auto"/>
        <w:bottom w:val="none" w:sz="0" w:space="0" w:color="auto"/>
        <w:right w:val="none" w:sz="0" w:space="0" w:color="auto"/>
      </w:divBdr>
    </w:div>
    <w:div w:id="596865399">
      <w:bodyDiv w:val="1"/>
      <w:marLeft w:val="0"/>
      <w:marRight w:val="0"/>
      <w:marTop w:val="0"/>
      <w:marBottom w:val="0"/>
      <w:divBdr>
        <w:top w:val="none" w:sz="0" w:space="0" w:color="auto"/>
        <w:left w:val="none" w:sz="0" w:space="0" w:color="auto"/>
        <w:bottom w:val="none" w:sz="0" w:space="0" w:color="auto"/>
        <w:right w:val="none" w:sz="0" w:space="0" w:color="auto"/>
      </w:divBdr>
    </w:div>
    <w:div w:id="611015768">
      <w:bodyDiv w:val="1"/>
      <w:marLeft w:val="0"/>
      <w:marRight w:val="0"/>
      <w:marTop w:val="0"/>
      <w:marBottom w:val="0"/>
      <w:divBdr>
        <w:top w:val="none" w:sz="0" w:space="0" w:color="auto"/>
        <w:left w:val="none" w:sz="0" w:space="0" w:color="auto"/>
        <w:bottom w:val="none" w:sz="0" w:space="0" w:color="auto"/>
        <w:right w:val="none" w:sz="0" w:space="0" w:color="auto"/>
      </w:divBdr>
    </w:div>
    <w:div w:id="653686024">
      <w:bodyDiv w:val="1"/>
      <w:marLeft w:val="0"/>
      <w:marRight w:val="0"/>
      <w:marTop w:val="0"/>
      <w:marBottom w:val="0"/>
      <w:divBdr>
        <w:top w:val="none" w:sz="0" w:space="0" w:color="auto"/>
        <w:left w:val="none" w:sz="0" w:space="0" w:color="auto"/>
        <w:bottom w:val="none" w:sz="0" w:space="0" w:color="auto"/>
        <w:right w:val="none" w:sz="0" w:space="0" w:color="auto"/>
      </w:divBdr>
      <w:divsChild>
        <w:div w:id="1305236050">
          <w:marLeft w:val="1166"/>
          <w:marRight w:val="0"/>
          <w:marTop w:val="0"/>
          <w:marBottom w:val="0"/>
          <w:divBdr>
            <w:top w:val="none" w:sz="0" w:space="0" w:color="auto"/>
            <w:left w:val="none" w:sz="0" w:space="0" w:color="auto"/>
            <w:bottom w:val="none" w:sz="0" w:space="0" w:color="auto"/>
            <w:right w:val="none" w:sz="0" w:space="0" w:color="auto"/>
          </w:divBdr>
        </w:div>
      </w:divsChild>
    </w:div>
    <w:div w:id="654140377">
      <w:bodyDiv w:val="1"/>
      <w:marLeft w:val="0"/>
      <w:marRight w:val="0"/>
      <w:marTop w:val="0"/>
      <w:marBottom w:val="0"/>
      <w:divBdr>
        <w:top w:val="none" w:sz="0" w:space="0" w:color="auto"/>
        <w:left w:val="none" w:sz="0" w:space="0" w:color="auto"/>
        <w:bottom w:val="none" w:sz="0" w:space="0" w:color="auto"/>
        <w:right w:val="none" w:sz="0" w:space="0" w:color="auto"/>
      </w:divBdr>
    </w:div>
    <w:div w:id="753816305">
      <w:bodyDiv w:val="1"/>
      <w:marLeft w:val="0"/>
      <w:marRight w:val="0"/>
      <w:marTop w:val="0"/>
      <w:marBottom w:val="0"/>
      <w:divBdr>
        <w:top w:val="none" w:sz="0" w:space="0" w:color="auto"/>
        <w:left w:val="none" w:sz="0" w:space="0" w:color="auto"/>
        <w:bottom w:val="none" w:sz="0" w:space="0" w:color="auto"/>
        <w:right w:val="none" w:sz="0" w:space="0" w:color="auto"/>
      </w:divBdr>
    </w:div>
    <w:div w:id="773944652">
      <w:bodyDiv w:val="1"/>
      <w:marLeft w:val="0"/>
      <w:marRight w:val="0"/>
      <w:marTop w:val="0"/>
      <w:marBottom w:val="0"/>
      <w:divBdr>
        <w:top w:val="none" w:sz="0" w:space="0" w:color="auto"/>
        <w:left w:val="none" w:sz="0" w:space="0" w:color="auto"/>
        <w:bottom w:val="none" w:sz="0" w:space="0" w:color="auto"/>
        <w:right w:val="none" w:sz="0" w:space="0" w:color="auto"/>
      </w:divBdr>
    </w:div>
    <w:div w:id="785931491">
      <w:bodyDiv w:val="1"/>
      <w:marLeft w:val="0"/>
      <w:marRight w:val="0"/>
      <w:marTop w:val="0"/>
      <w:marBottom w:val="0"/>
      <w:divBdr>
        <w:top w:val="none" w:sz="0" w:space="0" w:color="auto"/>
        <w:left w:val="none" w:sz="0" w:space="0" w:color="auto"/>
        <w:bottom w:val="none" w:sz="0" w:space="0" w:color="auto"/>
        <w:right w:val="none" w:sz="0" w:space="0" w:color="auto"/>
      </w:divBdr>
    </w:div>
    <w:div w:id="796531457">
      <w:bodyDiv w:val="1"/>
      <w:marLeft w:val="0"/>
      <w:marRight w:val="0"/>
      <w:marTop w:val="0"/>
      <w:marBottom w:val="0"/>
      <w:divBdr>
        <w:top w:val="none" w:sz="0" w:space="0" w:color="auto"/>
        <w:left w:val="none" w:sz="0" w:space="0" w:color="auto"/>
        <w:bottom w:val="none" w:sz="0" w:space="0" w:color="auto"/>
        <w:right w:val="none" w:sz="0" w:space="0" w:color="auto"/>
      </w:divBdr>
    </w:div>
    <w:div w:id="853416466">
      <w:bodyDiv w:val="1"/>
      <w:marLeft w:val="0"/>
      <w:marRight w:val="0"/>
      <w:marTop w:val="0"/>
      <w:marBottom w:val="0"/>
      <w:divBdr>
        <w:top w:val="none" w:sz="0" w:space="0" w:color="auto"/>
        <w:left w:val="none" w:sz="0" w:space="0" w:color="auto"/>
        <w:bottom w:val="none" w:sz="0" w:space="0" w:color="auto"/>
        <w:right w:val="none" w:sz="0" w:space="0" w:color="auto"/>
      </w:divBdr>
    </w:div>
    <w:div w:id="879051980">
      <w:bodyDiv w:val="1"/>
      <w:marLeft w:val="0"/>
      <w:marRight w:val="0"/>
      <w:marTop w:val="0"/>
      <w:marBottom w:val="0"/>
      <w:divBdr>
        <w:top w:val="none" w:sz="0" w:space="0" w:color="auto"/>
        <w:left w:val="none" w:sz="0" w:space="0" w:color="auto"/>
        <w:bottom w:val="none" w:sz="0" w:space="0" w:color="auto"/>
        <w:right w:val="none" w:sz="0" w:space="0" w:color="auto"/>
      </w:divBdr>
    </w:div>
    <w:div w:id="888951525">
      <w:bodyDiv w:val="1"/>
      <w:marLeft w:val="0"/>
      <w:marRight w:val="0"/>
      <w:marTop w:val="0"/>
      <w:marBottom w:val="0"/>
      <w:divBdr>
        <w:top w:val="none" w:sz="0" w:space="0" w:color="auto"/>
        <w:left w:val="none" w:sz="0" w:space="0" w:color="auto"/>
        <w:bottom w:val="none" w:sz="0" w:space="0" w:color="auto"/>
        <w:right w:val="none" w:sz="0" w:space="0" w:color="auto"/>
      </w:divBdr>
    </w:div>
    <w:div w:id="1000889217">
      <w:bodyDiv w:val="1"/>
      <w:marLeft w:val="0"/>
      <w:marRight w:val="0"/>
      <w:marTop w:val="0"/>
      <w:marBottom w:val="0"/>
      <w:divBdr>
        <w:top w:val="none" w:sz="0" w:space="0" w:color="auto"/>
        <w:left w:val="none" w:sz="0" w:space="0" w:color="auto"/>
        <w:bottom w:val="none" w:sz="0" w:space="0" w:color="auto"/>
        <w:right w:val="none" w:sz="0" w:space="0" w:color="auto"/>
      </w:divBdr>
    </w:div>
    <w:div w:id="1001197915">
      <w:bodyDiv w:val="1"/>
      <w:marLeft w:val="0"/>
      <w:marRight w:val="0"/>
      <w:marTop w:val="0"/>
      <w:marBottom w:val="0"/>
      <w:divBdr>
        <w:top w:val="none" w:sz="0" w:space="0" w:color="auto"/>
        <w:left w:val="none" w:sz="0" w:space="0" w:color="auto"/>
        <w:bottom w:val="none" w:sz="0" w:space="0" w:color="auto"/>
        <w:right w:val="none" w:sz="0" w:space="0" w:color="auto"/>
      </w:divBdr>
    </w:div>
    <w:div w:id="1038162526">
      <w:bodyDiv w:val="1"/>
      <w:marLeft w:val="0"/>
      <w:marRight w:val="0"/>
      <w:marTop w:val="0"/>
      <w:marBottom w:val="0"/>
      <w:divBdr>
        <w:top w:val="none" w:sz="0" w:space="0" w:color="auto"/>
        <w:left w:val="none" w:sz="0" w:space="0" w:color="auto"/>
        <w:bottom w:val="none" w:sz="0" w:space="0" w:color="auto"/>
        <w:right w:val="none" w:sz="0" w:space="0" w:color="auto"/>
      </w:divBdr>
    </w:div>
    <w:div w:id="1076049195">
      <w:bodyDiv w:val="1"/>
      <w:marLeft w:val="0"/>
      <w:marRight w:val="0"/>
      <w:marTop w:val="0"/>
      <w:marBottom w:val="0"/>
      <w:divBdr>
        <w:top w:val="none" w:sz="0" w:space="0" w:color="auto"/>
        <w:left w:val="none" w:sz="0" w:space="0" w:color="auto"/>
        <w:bottom w:val="none" w:sz="0" w:space="0" w:color="auto"/>
        <w:right w:val="none" w:sz="0" w:space="0" w:color="auto"/>
      </w:divBdr>
    </w:div>
    <w:div w:id="1170291802">
      <w:bodyDiv w:val="1"/>
      <w:marLeft w:val="0"/>
      <w:marRight w:val="0"/>
      <w:marTop w:val="0"/>
      <w:marBottom w:val="0"/>
      <w:divBdr>
        <w:top w:val="none" w:sz="0" w:space="0" w:color="auto"/>
        <w:left w:val="none" w:sz="0" w:space="0" w:color="auto"/>
        <w:bottom w:val="none" w:sz="0" w:space="0" w:color="auto"/>
        <w:right w:val="none" w:sz="0" w:space="0" w:color="auto"/>
      </w:divBdr>
    </w:div>
    <w:div w:id="1234664348">
      <w:bodyDiv w:val="1"/>
      <w:marLeft w:val="0"/>
      <w:marRight w:val="0"/>
      <w:marTop w:val="0"/>
      <w:marBottom w:val="0"/>
      <w:divBdr>
        <w:top w:val="none" w:sz="0" w:space="0" w:color="auto"/>
        <w:left w:val="none" w:sz="0" w:space="0" w:color="auto"/>
        <w:bottom w:val="none" w:sz="0" w:space="0" w:color="auto"/>
        <w:right w:val="none" w:sz="0" w:space="0" w:color="auto"/>
      </w:divBdr>
    </w:div>
    <w:div w:id="1287152669">
      <w:bodyDiv w:val="1"/>
      <w:marLeft w:val="0"/>
      <w:marRight w:val="0"/>
      <w:marTop w:val="0"/>
      <w:marBottom w:val="0"/>
      <w:divBdr>
        <w:top w:val="none" w:sz="0" w:space="0" w:color="auto"/>
        <w:left w:val="none" w:sz="0" w:space="0" w:color="auto"/>
        <w:bottom w:val="none" w:sz="0" w:space="0" w:color="auto"/>
        <w:right w:val="none" w:sz="0" w:space="0" w:color="auto"/>
      </w:divBdr>
    </w:div>
    <w:div w:id="1347632432">
      <w:bodyDiv w:val="1"/>
      <w:marLeft w:val="0"/>
      <w:marRight w:val="0"/>
      <w:marTop w:val="0"/>
      <w:marBottom w:val="0"/>
      <w:divBdr>
        <w:top w:val="none" w:sz="0" w:space="0" w:color="auto"/>
        <w:left w:val="none" w:sz="0" w:space="0" w:color="auto"/>
        <w:bottom w:val="none" w:sz="0" w:space="0" w:color="auto"/>
        <w:right w:val="none" w:sz="0" w:space="0" w:color="auto"/>
      </w:divBdr>
    </w:div>
    <w:div w:id="1352876373">
      <w:bodyDiv w:val="1"/>
      <w:marLeft w:val="0"/>
      <w:marRight w:val="0"/>
      <w:marTop w:val="0"/>
      <w:marBottom w:val="0"/>
      <w:divBdr>
        <w:top w:val="none" w:sz="0" w:space="0" w:color="auto"/>
        <w:left w:val="none" w:sz="0" w:space="0" w:color="auto"/>
        <w:bottom w:val="none" w:sz="0" w:space="0" w:color="auto"/>
        <w:right w:val="none" w:sz="0" w:space="0" w:color="auto"/>
      </w:divBdr>
    </w:div>
    <w:div w:id="1372221583">
      <w:bodyDiv w:val="1"/>
      <w:marLeft w:val="0"/>
      <w:marRight w:val="0"/>
      <w:marTop w:val="0"/>
      <w:marBottom w:val="0"/>
      <w:divBdr>
        <w:top w:val="none" w:sz="0" w:space="0" w:color="auto"/>
        <w:left w:val="none" w:sz="0" w:space="0" w:color="auto"/>
        <w:bottom w:val="none" w:sz="0" w:space="0" w:color="auto"/>
        <w:right w:val="none" w:sz="0" w:space="0" w:color="auto"/>
      </w:divBdr>
    </w:div>
    <w:div w:id="1396508603">
      <w:bodyDiv w:val="1"/>
      <w:marLeft w:val="0"/>
      <w:marRight w:val="0"/>
      <w:marTop w:val="0"/>
      <w:marBottom w:val="0"/>
      <w:divBdr>
        <w:top w:val="none" w:sz="0" w:space="0" w:color="auto"/>
        <w:left w:val="none" w:sz="0" w:space="0" w:color="auto"/>
        <w:bottom w:val="none" w:sz="0" w:space="0" w:color="auto"/>
        <w:right w:val="none" w:sz="0" w:space="0" w:color="auto"/>
      </w:divBdr>
    </w:div>
    <w:div w:id="1406803873">
      <w:bodyDiv w:val="1"/>
      <w:marLeft w:val="0"/>
      <w:marRight w:val="0"/>
      <w:marTop w:val="0"/>
      <w:marBottom w:val="0"/>
      <w:divBdr>
        <w:top w:val="none" w:sz="0" w:space="0" w:color="auto"/>
        <w:left w:val="none" w:sz="0" w:space="0" w:color="auto"/>
        <w:bottom w:val="none" w:sz="0" w:space="0" w:color="auto"/>
        <w:right w:val="none" w:sz="0" w:space="0" w:color="auto"/>
      </w:divBdr>
    </w:div>
    <w:div w:id="1464226445">
      <w:bodyDiv w:val="1"/>
      <w:marLeft w:val="0"/>
      <w:marRight w:val="0"/>
      <w:marTop w:val="0"/>
      <w:marBottom w:val="0"/>
      <w:divBdr>
        <w:top w:val="none" w:sz="0" w:space="0" w:color="auto"/>
        <w:left w:val="none" w:sz="0" w:space="0" w:color="auto"/>
        <w:bottom w:val="none" w:sz="0" w:space="0" w:color="auto"/>
        <w:right w:val="none" w:sz="0" w:space="0" w:color="auto"/>
      </w:divBdr>
    </w:div>
    <w:div w:id="1468011657">
      <w:bodyDiv w:val="1"/>
      <w:marLeft w:val="0"/>
      <w:marRight w:val="0"/>
      <w:marTop w:val="0"/>
      <w:marBottom w:val="0"/>
      <w:divBdr>
        <w:top w:val="none" w:sz="0" w:space="0" w:color="auto"/>
        <w:left w:val="none" w:sz="0" w:space="0" w:color="auto"/>
        <w:bottom w:val="none" w:sz="0" w:space="0" w:color="auto"/>
        <w:right w:val="none" w:sz="0" w:space="0" w:color="auto"/>
      </w:divBdr>
    </w:div>
    <w:div w:id="1549994779">
      <w:bodyDiv w:val="1"/>
      <w:marLeft w:val="0"/>
      <w:marRight w:val="0"/>
      <w:marTop w:val="0"/>
      <w:marBottom w:val="0"/>
      <w:divBdr>
        <w:top w:val="none" w:sz="0" w:space="0" w:color="auto"/>
        <w:left w:val="none" w:sz="0" w:space="0" w:color="auto"/>
        <w:bottom w:val="none" w:sz="0" w:space="0" w:color="auto"/>
        <w:right w:val="none" w:sz="0" w:space="0" w:color="auto"/>
      </w:divBdr>
    </w:div>
    <w:div w:id="1572350244">
      <w:bodyDiv w:val="1"/>
      <w:marLeft w:val="0"/>
      <w:marRight w:val="0"/>
      <w:marTop w:val="0"/>
      <w:marBottom w:val="0"/>
      <w:divBdr>
        <w:top w:val="none" w:sz="0" w:space="0" w:color="auto"/>
        <w:left w:val="none" w:sz="0" w:space="0" w:color="auto"/>
        <w:bottom w:val="none" w:sz="0" w:space="0" w:color="auto"/>
        <w:right w:val="none" w:sz="0" w:space="0" w:color="auto"/>
      </w:divBdr>
    </w:div>
    <w:div w:id="1611468472">
      <w:bodyDiv w:val="1"/>
      <w:marLeft w:val="0"/>
      <w:marRight w:val="0"/>
      <w:marTop w:val="0"/>
      <w:marBottom w:val="0"/>
      <w:divBdr>
        <w:top w:val="none" w:sz="0" w:space="0" w:color="auto"/>
        <w:left w:val="none" w:sz="0" w:space="0" w:color="auto"/>
        <w:bottom w:val="none" w:sz="0" w:space="0" w:color="auto"/>
        <w:right w:val="none" w:sz="0" w:space="0" w:color="auto"/>
      </w:divBdr>
    </w:div>
    <w:div w:id="1635062661">
      <w:bodyDiv w:val="1"/>
      <w:marLeft w:val="0"/>
      <w:marRight w:val="0"/>
      <w:marTop w:val="0"/>
      <w:marBottom w:val="0"/>
      <w:divBdr>
        <w:top w:val="none" w:sz="0" w:space="0" w:color="auto"/>
        <w:left w:val="none" w:sz="0" w:space="0" w:color="auto"/>
        <w:bottom w:val="none" w:sz="0" w:space="0" w:color="auto"/>
        <w:right w:val="none" w:sz="0" w:space="0" w:color="auto"/>
      </w:divBdr>
    </w:div>
    <w:div w:id="1639728628">
      <w:bodyDiv w:val="1"/>
      <w:marLeft w:val="0"/>
      <w:marRight w:val="0"/>
      <w:marTop w:val="0"/>
      <w:marBottom w:val="0"/>
      <w:divBdr>
        <w:top w:val="none" w:sz="0" w:space="0" w:color="auto"/>
        <w:left w:val="none" w:sz="0" w:space="0" w:color="auto"/>
        <w:bottom w:val="none" w:sz="0" w:space="0" w:color="auto"/>
        <w:right w:val="none" w:sz="0" w:space="0" w:color="auto"/>
      </w:divBdr>
    </w:div>
    <w:div w:id="1641644020">
      <w:bodyDiv w:val="1"/>
      <w:marLeft w:val="0"/>
      <w:marRight w:val="0"/>
      <w:marTop w:val="0"/>
      <w:marBottom w:val="0"/>
      <w:divBdr>
        <w:top w:val="none" w:sz="0" w:space="0" w:color="auto"/>
        <w:left w:val="none" w:sz="0" w:space="0" w:color="auto"/>
        <w:bottom w:val="none" w:sz="0" w:space="0" w:color="auto"/>
        <w:right w:val="none" w:sz="0" w:space="0" w:color="auto"/>
      </w:divBdr>
    </w:div>
    <w:div w:id="1760979731">
      <w:bodyDiv w:val="1"/>
      <w:marLeft w:val="0"/>
      <w:marRight w:val="0"/>
      <w:marTop w:val="0"/>
      <w:marBottom w:val="0"/>
      <w:divBdr>
        <w:top w:val="none" w:sz="0" w:space="0" w:color="auto"/>
        <w:left w:val="none" w:sz="0" w:space="0" w:color="auto"/>
        <w:bottom w:val="none" w:sz="0" w:space="0" w:color="auto"/>
        <w:right w:val="none" w:sz="0" w:space="0" w:color="auto"/>
      </w:divBdr>
    </w:div>
    <w:div w:id="1761676150">
      <w:bodyDiv w:val="1"/>
      <w:marLeft w:val="0"/>
      <w:marRight w:val="0"/>
      <w:marTop w:val="0"/>
      <w:marBottom w:val="0"/>
      <w:divBdr>
        <w:top w:val="none" w:sz="0" w:space="0" w:color="auto"/>
        <w:left w:val="none" w:sz="0" w:space="0" w:color="auto"/>
        <w:bottom w:val="none" w:sz="0" w:space="0" w:color="auto"/>
        <w:right w:val="none" w:sz="0" w:space="0" w:color="auto"/>
      </w:divBdr>
    </w:div>
    <w:div w:id="1779331196">
      <w:bodyDiv w:val="1"/>
      <w:marLeft w:val="0"/>
      <w:marRight w:val="0"/>
      <w:marTop w:val="0"/>
      <w:marBottom w:val="0"/>
      <w:divBdr>
        <w:top w:val="none" w:sz="0" w:space="0" w:color="auto"/>
        <w:left w:val="none" w:sz="0" w:space="0" w:color="auto"/>
        <w:bottom w:val="none" w:sz="0" w:space="0" w:color="auto"/>
        <w:right w:val="none" w:sz="0" w:space="0" w:color="auto"/>
      </w:divBdr>
    </w:div>
    <w:div w:id="1790079312">
      <w:bodyDiv w:val="1"/>
      <w:marLeft w:val="0"/>
      <w:marRight w:val="0"/>
      <w:marTop w:val="0"/>
      <w:marBottom w:val="0"/>
      <w:divBdr>
        <w:top w:val="none" w:sz="0" w:space="0" w:color="auto"/>
        <w:left w:val="none" w:sz="0" w:space="0" w:color="auto"/>
        <w:bottom w:val="none" w:sz="0" w:space="0" w:color="auto"/>
        <w:right w:val="none" w:sz="0" w:space="0" w:color="auto"/>
      </w:divBdr>
    </w:div>
    <w:div w:id="1836338590">
      <w:bodyDiv w:val="1"/>
      <w:marLeft w:val="0"/>
      <w:marRight w:val="0"/>
      <w:marTop w:val="0"/>
      <w:marBottom w:val="0"/>
      <w:divBdr>
        <w:top w:val="none" w:sz="0" w:space="0" w:color="auto"/>
        <w:left w:val="none" w:sz="0" w:space="0" w:color="auto"/>
        <w:bottom w:val="none" w:sz="0" w:space="0" w:color="auto"/>
        <w:right w:val="none" w:sz="0" w:space="0" w:color="auto"/>
      </w:divBdr>
    </w:div>
    <w:div w:id="1942058427">
      <w:bodyDiv w:val="1"/>
      <w:marLeft w:val="0"/>
      <w:marRight w:val="0"/>
      <w:marTop w:val="0"/>
      <w:marBottom w:val="0"/>
      <w:divBdr>
        <w:top w:val="none" w:sz="0" w:space="0" w:color="auto"/>
        <w:left w:val="none" w:sz="0" w:space="0" w:color="auto"/>
        <w:bottom w:val="none" w:sz="0" w:space="0" w:color="auto"/>
        <w:right w:val="none" w:sz="0" w:space="0" w:color="auto"/>
      </w:divBdr>
    </w:div>
    <w:div w:id="1953709840">
      <w:bodyDiv w:val="1"/>
      <w:marLeft w:val="0"/>
      <w:marRight w:val="0"/>
      <w:marTop w:val="0"/>
      <w:marBottom w:val="0"/>
      <w:divBdr>
        <w:top w:val="none" w:sz="0" w:space="0" w:color="auto"/>
        <w:left w:val="none" w:sz="0" w:space="0" w:color="auto"/>
        <w:bottom w:val="none" w:sz="0" w:space="0" w:color="auto"/>
        <w:right w:val="none" w:sz="0" w:space="0" w:color="auto"/>
      </w:divBdr>
    </w:div>
    <w:div w:id="1963656962">
      <w:bodyDiv w:val="1"/>
      <w:marLeft w:val="0"/>
      <w:marRight w:val="0"/>
      <w:marTop w:val="0"/>
      <w:marBottom w:val="0"/>
      <w:divBdr>
        <w:top w:val="none" w:sz="0" w:space="0" w:color="auto"/>
        <w:left w:val="none" w:sz="0" w:space="0" w:color="auto"/>
        <w:bottom w:val="none" w:sz="0" w:space="0" w:color="auto"/>
        <w:right w:val="none" w:sz="0" w:space="0" w:color="auto"/>
      </w:divBdr>
    </w:div>
    <w:div w:id="210707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yperlink" Target="https://sdamgia.ru/"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image" Target="media/image4.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am1\Desktop\&#1060;&#1080;&#1079;&#1080;&#1082;&#1072;%20&#1090;&#1072;&#1073;&#1083;&#1080;&#1094;&#1099;%202023.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zam1\Desktop\&#1060;&#1080;&#1079;&#1080;&#1082;&#1072;%20&#1090;&#1072;&#1073;&#1083;&#1080;&#1094;&#1099;%202023.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zam1\Desktop\&#1060;&#1080;&#1079;&#1080;&#1082;&#1072;%20&#1090;&#1072;&#1073;&#1083;&#1080;&#1094;&#1099;%20202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zam1\Desktop\&#1060;&#1080;&#1079;&#1080;&#1082;&#1072;%20&#1090;&#1072;&#1073;&#1083;&#1080;&#1094;&#1099;%20202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zam1\Desktop\&#1060;&#1080;&#1079;&#1080;&#1082;&#1072;%20&#1090;&#1072;&#1073;&#1083;&#1080;&#1094;&#1099;%202023.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zam1\Desktop\&#1060;&#1080;&#1079;&#1080;&#1082;&#1072;%20&#1090;&#1072;&#1073;&#1083;&#1080;&#1094;&#1099;%202023.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zam1\Desktop\&#1060;&#1080;&#1079;&#1080;&#1082;&#1072;%20&#1090;&#1072;&#1073;&#1083;&#1080;&#1094;&#1099;%20202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zam1\Desktop\&#1060;&#1080;&#1079;&#1080;&#1082;&#1072;%20&#1090;&#1072;&#1073;&#1083;&#1080;&#1094;&#1099;%20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zam1\Desktop\&#1060;&#1080;&#1079;&#1080;&#1082;&#1072;%20&#1090;&#1072;&#1073;&#1083;&#1080;&#1094;&#1099;%20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zam1\Desktop\&#1060;&#1080;&#1079;&#1080;&#1082;&#1072;%20&#1090;&#1072;&#1073;&#1083;&#1080;&#1094;&#1099;%20202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zam1\Desktop\&#1060;&#1080;&#1079;&#1080;&#1082;&#1072;%20&#1090;&#1072;&#1073;&#1083;&#1080;&#1094;&#1099;%202023.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zam1\Desktop\&#1060;&#1080;&#1079;&#1080;&#1082;&#1072;%20&#1090;&#1072;&#1073;&#1083;&#1080;&#1094;&#1099;%20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zam1\Desktop\&#1060;&#1080;&#1079;&#1080;&#1082;&#1072;%20&#1090;&#1072;&#1073;&#1083;&#1080;&#1094;&#1099;%20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zam1\Desktop\&#1060;&#1080;&#1079;&#1080;&#1082;&#1072;%20&#1090;&#1072;&#1073;&#1083;&#1080;&#1094;&#1099;%2020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zam1\Desktop\&#1060;&#1080;&#1079;&#1080;&#1082;&#1072;%20&#1090;&#1072;&#1073;&#1083;&#1080;&#1094;&#1099;%2020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zam1\Desktop\&#1060;&#1080;&#1079;&#1080;&#1082;&#1072;%20&#1090;&#1072;&#1073;&#1083;&#1080;&#1094;&#1099;%20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Лист2!$A$2</c:f>
              <c:strCache>
                <c:ptCount val="1"/>
                <c:pt idx="0">
                  <c:v>Норильск</c:v>
                </c:pt>
              </c:strCache>
            </c:strRef>
          </c:tx>
          <c:dLbls>
            <c:dLbl>
              <c:idx val="0"/>
              <c:layout>
                <c:manualLayout>
                  <c:x val="-9.5649857396714298E-3"/>
                  <c:y val="3.121951283466139E-2"/>
                </c:manualLayout>
              </c:layout>
              <c:showVal val="1"/>
            </c:dLbl>
            <c:dLbl>
              <c:idx val="1"/>
              <c:layout>
                <c:manualLayout>
                  <c:x val="-7.8396074354949774E-2"/>
                  <c:y val="3.3300820462800806E-2"/>
                </c:manualLayout>
              </c:layout>
              <c:showVal val="1"/>
            </c:dLbl>
            <c:dLbl>
              <c:idx val="3"/>
              <c:layout>
                <c:manualLayout>
                  <c:x val="4.0992016564471434E-3"/>
                  <c:y val="3.5721080596534255E-2"/>
                </c:manualLayout>
              </c:layout>
              <c:showVal val="1"/>
            </c:dLbl>
            <c:txPr>
              <a:bodyPr/>
              <a:lstStyle/>
              <a:p>
                <a:pPr>
                  <a:defRPr b="1"/>
                </a:pPr>
                <a:endParaRPr lang="ru-RU"/>
              </a:p>
            </c:txPr>
            <c:showVal val="1"/>
          </c:dLbls>
          <c:cat>
            <c:strRef>
              <c:f>Лист2!$B$1:$E$1</c:f>
              <c:strCache>
                <c:ptCount val="4"/>
                <c:pt idx="0">
                  <c:v>"2"</c:v>
                </c:pt>
                <c:pt idx="1">
                  <c:v>"3"</c:v>
                </c:pt>
                <c:pt idx="2">
                  <c:v>"4"</c:v>
                </c:pt>
                <c:pt idx="3">
                  <c:v>"5"</c:v>
                </c:pt>
              </c:strCache>
            </c:strRef>
          </c:cat>
          <c:val>
            <c:numRef>
              <c:f>Лист2!$B$2:$E$2</c:f>
              <c:numCache>
                <c:formatCode>General</c:formatCode>
                <c:ptCount val="4"/>
                <c:pt idx="0">
                  <c:v>11.27</c:v>
                </c:pt>
                <c:pt idx="1">
                  <c:v>48.27</c:v>
                </c:pt>
                <c:pt idx="2">
                  <c:v>33.720000000000013</c:v>
                </c:pt>
                <c:pt idx="3">
                  <c:v>6.74</c:v>
                </c:pt>
              </c:numCache>
            </c:numRef>
          </c:val>
        </c:ser>
        <c:ser>
          <c:idx val="1"/>
          <c:order val="1"/>
          <c:tx>
            <c:strRef>
              <c:f>Лист2!$A$3</c:f>
              <c:strCache>
                <c:ptCount val="1"/>
                <c:pt idx="0">
                  <c:v>Красноярский край</c:v>
                </c:pt>
              </c:strCache>
            </c:strRef>
          </c:tx>
          <c:dLbls>
            <c:dLbl>
              <c:idx val="0"/>
              <c:layout>
                <c:manualLayout>
                  <c:x val="-8.2273238025898629E-2"/>
                  <c:y val="-1.7825412039095469E-2"/>
                </c:manualLayout>
              </c:layout>
              <c:showVal val="1"/>
            </c:dLbl>
            <c:dLbl>
              <c:idx val="3"/>
              <c:layout>
                <c:manualLayout>
                  <c:x val="1.068947087119195E-2"/>
                  <c:y val="1.9538491597679383E-2"/>
                </c:manualLayout>
              </c:layout>
              <c:showVal val="1"/>
            </c:dLbl>
            <c:txPr>
              <a:bodyPr/>
              <a:lstStyle/>
              <a:p>
                <a:pPr>
                  <a:defRPr b="1"/>
                </a:pPr>
                <a:endParaRPr lang="ru-RU"/>
              </a:p>
            </c:txPr>
            <c:showVal val="1"/>
          </c:dLbls>
          <c:cat>
            <c:strRef>
              <c:f>Лист2!$B$1:$E$1</c:f>
              <c:strCache>
                <c:ptCount val="4"/>
                <c:pt idx="0">
                  <c:v>"2"</c:v>
                </c:pt>
                <c:pt idx="1">
                  <c:v>"3"</c:v>
                </c:pt>
                <c:pt idx="2">
                  <c:v>"4"</c:v>
                </c:pt>
                <c:pt idx="3">
                  <c:v>"5"</c:v>
                </c:pt>
              </c:strCache>
            </c:strRef>
          </c:cat>
          <c:val>
            <c:numRef>
              <c:f>Лист2!$B$3:$E$3</c:f>
              <c:numCache>
                <c:formatCode>General</c:formatCode>
                <c:ptCount val="4"/>
                <c:pt idx="0">
                  <c:v>11.26</c:v>
                </c:pt>
                <c:pt idx="1">
                  <c:v>48.5</c:v>
                </c:pt>
                <c:pt idx="2">
                  <c:v>30.979999999999986</c:v>
                </c:pt>
                <c:pt idx="3">
                  <c:v>9.26</c:v>
                </c:pt>
              </c:numCache>
            </c:numRef>
          </c:val>
        </c:ser>
        <c:ser>
          <c:idx val="2"/>
          <c:order val="2"/>
          <c:tx>
            <c:strRef>
              <c:f>Лист2!$A$4</c:f>
              <c:strCache>
                <c:ptCount val="1"/>
                <c:pt idx="0">
                  <c:v>РФ</c:v>
                </c:pt>
              </c:strCache>
            </c:strRef>
          </c:tx>
          <c:dLbls>
            <c:dLbl>
              <c:idx val="0"/>
              <c:layout>
                <c:manualLayout>
                  <c:x val="-7.3898079682850976E-2"/>
                  <c:y val="2.5244654222544953E-2"/>
                </c:manualLayout>
              </c:layout>
              <c:showVal val="1"/>
            </c:dLbl>
            <c:dLbl>
              <c:idx val="1"/>
              <c:layout>
                <c:manualLayout>
                  <c:x val="-1.9241047568145389E-2"/>
                  <c:y val="4.8846228994198534E-2"/>
                </c:manualLayout>
              </c:layout>
              <c:showVal val="1"/>
            </c:dLbl>
            <c:dLbl>
              <c:idx val="2"/>
              <c:layout>
                <c:manualLayout>
                  <c:x val="-2.1378941742383802E-2"/>
                  <c:y val="-2.6051322130239255E-2"/>
                </c:manualLayout>
              </c:layout>
              <c:showVal val="1"/>
            </c:dLbl>
            <c:txPr>
              <a:bodyPr/>
              <a:lstStyle/>
              <a:p>
                <a:pPr>
                  <a:defRPr b="1"/>
                </a:pPr>
                <a:endParaRPr lang="ru-RU"/>
              </a:p>
            </c:txPr>
            <c:showVal val="1"/>
          </c:dLbls>
          <c:cat>
            <c:strRef>
              <c:f>Лист2!$B$1:$E$1</c:f>
              <c:strCache>
                <c:ptCount val="4"/>
                <c:pt idx="0">
                  <c:v>"2"</c:v>
                </c:pt>
                <c:pt idx="1">
                  <c:v>"3"</c:v>
                </c:pt>
                <c:pt idx="2">
                  <c:v>"4"</c:v>
                </c:pt>
                <c:pt idx="3">
                  <c:v>"5"</c:v>
                </c:pt>
              </c:strCache>
            </c:strRef>
          </c:cat>
          <c:val>
            <c:numRef>
              <c:f>Лист2!$B$4:$E$4</c:f>
              <c:numCache>
                <c:formatCode>General</c:formatCode>
                <c:ptCount val="4"/>
                <c:pt idx="0">
                  <c:v>8.43</c:v>
                </c:pt>
                <c:pt idx="1">
                  <c:v>45.32</c:v>
                </c:pt>
                <c:pt idx="2">
                  <c:v>34.58</c:v>
                </c:pt>
                <c:pt idx="3">
                  <c:v>11.67</c:v>
                </c:pt>
              </c:numCache>
            </c:numRef>
          </c:val>
        </c:ser>
        <c:marker val="1"/>
        <c:axId val="48607616"/>
        <c:axId val="48748800"/>
      </c:lineChart>
      <c:catAx>
        <c:axId val="48607616"/>
        <c:scaling>
          <c:orientation val="minMax"/>
        </c:scaling>
        <c:axPos val="b"/>
        <c:tickLblPos val="nextTo"/>
        <c:txPr>
          <a:bodyPr/>
          <a:lstStyle/>
          <a:p>
            <a:pPr>
              <a:defRPr b="1"/>
            </a:pPr>
            <a:endParaRPr lang="ru-RU"/>
          </a:p>
        </c:txPr>
        <c:crossAx val="48748800"/>
        <c:crosses val="autoZero"/>
        <c:auto val="1"/>
        <c:lblAlgn val="ctr"/>
        <c:lblOffset val="100"/>
      </c:catAx>
      <c:valAx>
        <c:axId val="48748800"/>
        <c:scaling>
          <c:orientation val="minMax"/>
        </c:scaling>
        <c:axPos val="l"/>
        <c:majorGridlines/>
        <c:numFmt formatCode="General" sourceLinked="1"/>
        <c:tickLblPos val="nextTo"/>
        <c:txPr>
          <a:bodyPr/>
          <a:lstStyle/>
          <a:p>
            <a:pPr>
              <a:defRPr b="1" i="1"/>
            </a:pPr>
            <a:endParaRPr lang="ru-RU"/>
          </a:p>
        </c:txPr>
        <c:crossAx val="48607616"/>
        <c:crosses val="autoZero"/>
        <c:crossBetween val="between"/>
      </c:valAx>
    </c:plotArea>
    <c:legend>
      <c:legendPos val="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268141087520591E-2"/>
          <c:y val="2.3107683720277754E-2"/>
          <c:w val="0.91365432378240641"/>
          <c:h val="0.72574239714288336"/>
        </c:manualLayout>
      </c:layout>
      <c:barChart>
        <c:barDir val="col"/>
        <c:grouping val="clustered"/>
        <c:ser>
          <c:idx val="0"/>
          <c:order val="0"/>
          <c:spPr>
            <a:ln>
              <a:solidFill>
                <a:prstClr val="black"/>
              </a:solidFill>
            </a:ln>
          </c:spPr>
          <c:dLbls>
            <c:txPr>
              <a:bodyPr rot="-5400000" vert="horz"/>
              <a:lstStyle/>
              <a:p>
                <a:pPr>
                  <a:defRPr b="1"/>
                </a:pPr>
                <a:endParaRPr lang="ru-RU"/>
              </a:p>
            </c:txPr>
            <c:showVal val="1"/>
          </c:dLbls>
          <c:cat>
            <c:strRef>
              <c:f>Лист1!$A$158:$A$191</c:f>
              <c:strCache>
                <c:ptCount val="34"/>
                <c:pt idx="0">
                  <c:v>СШ № 33</c:v>
                </c:pt>
                <c:pt idx="1">
                  <c:v>Гимназия № 7 </c:v>
                </c:pt>
                <c:pt idx="2">
                  <c:v>СШ № 20</c:v>
                </c:pt>
                <c:pt idx="3">
                  <c:v>СШ № 23</c:v>
                </c:pt>
                <c:pt idx="4">
                  <c:v>Гимназия № 48</c:v>
                </c:pt>
                <c:pt idx="5">
                  <c:v>СШ № 39</c:v>
                </c:pt>
                <c:pt idx="6">
                  <c:v>СШ № 27</c:v>
                </c:pt>
                <c:pt idx="7">
                  <c:v>СШ № 30</c:v>
                </c:pt>
                <c:pt idx="8">
                  <c:v>СШ № 1</c:v>
                </c:pt>
                <c:pt idx="9">
                  <c:v>СШ № 16</c:v>
                </c:pt>
                <c:pt idx="10">
                  <c:v>СШ № 8</c:v>
                </c:pt>
                <c:pt idx="11">
                  <c:v>СШ № 3</c:v>
                </c:pt>
                <c:pt idx="12">
                  <c:v>СШ № 17</c:v>
                </c:pt>
                <c:pt idx="13">
                  <c:v>СШ № 28</c:v>
                </c:pt>
                <c:pt idx="14">
                  <c:v>Гимназия № 4 </c:v>
                </c:pt>
                <c:pt idx="15">
                  <c:v>СШ № 13</c:v>
                </c:pt>
                <c:pt idx="16">
                  <c:v>СШ № 42</c:v>
                </c:pt>
                <c:pt idx="17">
                  <c:v>СШ № 9</c:v>
                </c:pt>
                <c:pt idx="18">
                  <c:v>СШ № 38</c:v>
                </c:pt>
                <c:pt idx="19">
                  <c:v>СШ № 40</c:v>
                </c:pt>
                <c:pt idx="20">
                  <c:v>СШ № 41</c:v>
                </c:pt>
                <c:pt idx="21">
                  <c:v>СШ № 37</c:v>
                </c:pt>
                <c:pt idx="22">
                  <c:v>СШ № 36</c:v>
                </c:pt>
                <c:pt idx="23">
                  <c:v>СШ № 43</c:v>
                </c:pt>
                <c:pt idx="24">
                  <c:v>Гимназия № 1   </c:v>
                </c:pt>
                <c:pt idx="25">
                  <c:v>Гимназия № 11</c:v>
                </c:pt>
                <c:pt idx="26">
                  <c:v>Лицей № 3</c:v>
                </c:pt>
                <c:pt idx="27">
                  <c:v>СШ № 6</c:v>
                </c:pt>
                <c:pt idx="28">
                  <c:v>Гимназия № 5 </c:v>
                </c:pt>
                <c:pt idx="29">
                  <c:v>СШ № 14</c:v>
                </c:pt>
                <c:pt idx="30">
                  <c:v>СШ № 21</c:v>
                </c:pt>
                <c:pt idx="31">
                  <c:v>СШ № 29</c:v>
                </c:pt>
                <c:pt idx="32">
                  <c:v>СШ № 32</c:v>
                </c:pt>
                <c:pt idx="33">
                  <c:v>СШ № 45</c:v>
                </c:pt>
              </c:strCache>
            </c:strRef>
          </c:cat>
          <c:val>
            <c:numRef>
              <c:f>Лист1!$B$158:$B$191</c:f>
              <c:numCache>
                <c:formatCode>General</c:formatCode>
                <c:ptCount val="34"/>
                <c:pt idx="0">
                  <c:v>41.18</c:v>
                </c:pt>
                <c:pt idx="1">
                  <c:v>70.73</c:v>
                </c:pt>
                <c:pt idx="2">
                  <c:v>72.5</c:v>
                </c:pt>
                <c:pt idx="3">
                  <c:v>76.19</c:v>
                </c:pt>
                <c:pt idx="4">
                  <c:v>79.169999999999987</c:v>
                </c:pt>
                <c:pt idx="5">
                  <c:v>81.819999999999993</c:v>
                </c:pt>
                <c:pt idx="6">
                  <c:v>83.33</c:v>
                </c:pt>
                <c:pt idx="7">
                  <c:v>83.33</c:v>
                </c:pt>
                <c:pt idx="8">
                  <c:v>84.36999999999999</c:v>
                </c:pt>
                <c:pt idx="9">
                  <c:v>85</c:v>
                </c:pt>
                <c:pt idx="10">
                  <c:v>85.710000000000022</c:v>
                </c:pt>
                <c:pt idx="11">
                  <c:v>86.36</c:v>
                </c:pt>
                <c:pt idx="12">
                  <c:v>88.240000000000023</c:v>
                </c:pt>
                <c:pt idx="13">
                  <c:v>88.240000000000023</c:v>
                </c:pt>
                <c:pt idx="14">
                  <c:v>88.89</c:v>
                </c:pt>
                <c:pt idx="15">
                  <c:v>89.47</c:v>
                </c:pt>
                <c:pt idx="16">
                  <c:v>89.47</c:v>
                </c:pt>
                <c:pt idx="17">
                  <c:v>90</c:v>
                </c:pt>
                <c:pt idx="18">
                  <c:v>90</c:v>
                </c:pt>
                <c:pt idx="19">
                  <c:v>90</c:v>
                </c:pt>
                <c:pt idx="20">
                  <c:v>90.240000000000023</c:v>
                </c:pt>
                <c:pt idx="21">
                  <c:v>90.32</c:v>
                </c:pt>
                <c:pt idx="22">
                  <c:v>90.48</c:v>
                </c:pt>
                <c:pt idx="23">
                  <c:v>93.75</c:v>
                </c:pt>
                <c:pt idx="24">
                  <c:v>94.440000000000026</c:v>
                </c:pt>
                <c:pt idx="25">
                  <c:v>94.440000000000026</c:v>
                </c:pt>
                <c:pt idx="26">
                  <c:v>97.3</c:v>
                </c:pt>
                <c:pt idx="27">
                  <c:v>97.78</c:v>
                </c:pt>
                <c:pt idx="28">
                  <c:v>98.04</c:v>
                </c:pt>
                <c:pt idx="29">
                  <c:v>100</c:v>
                </c:pt>
                <c:pt idx="30">
                  <c:v>100</c:v>
                </c:pt>
                <c:pt idx="31">
                  <c:v>100</c:v>
                </c:pt>
                <c:pt idx="32">
                  <c:v>100</c:v>
                </c:pt>
                <c:pt idx="33">
                  <c:v>100</c:v>
                </c:pt>
              </c:numCache>
            </c:numRef>
          </c:val>
        </c:ser>
        <c:ser>
          <c:idx val="1"/>
          <c:order val="1"/>
          <c:cat>
            <c:strRef>
              <c:f>Лист1!$A$158:$A$191</c:f>
              <c:strCache>
                <c:ptCount val="34"/>
                <c:pt idx="0">
                  <c:v>СШ № 33</c:v>
                </c:pt>
                <c:pt idx="1">
                  <c:v>Гимназия № 7 </c:v>
                </c:pt>
                <c:pt idx="2">
                  <c:v>СШ № 20</c:v>
                </c:pt>
                <c:pt idx="3">
                  <c:v>СШ № 23</c:v>
                </c:pt>
                <c:pt idx="4">
                  <c:v>Гимназия № 48</c:v>
                </c:pt>
                <c:pt idx="5">
                  <c:v>СШ № 39</c:v>
                </c:pt>
                <c:pt idx="6">
                  <c:v>СШ № 27</c:v>
                </c:pt>
                <c:pt idx="7">
                  <c:v>СШ № 30</c:v>
                </c:pt>
                <c:pt idx="8">
                  <c:v>СШ № 1</c:v>
                </c:pt>
                <c:pt idx="9">
                  <c:v>СШ № 16</c:v>
                </c:pt>
                <c:pt idx="10">
                  <c:v>СШ № 8</c:v>
                </c:pt>
                <c:pt idx="11">
                  <c:v>СШ № 3</c:v>
                </c:pt>
                <c:pt idx="12">
                  <c:v>СШ № 17</c:v>
                </c:pt>
                <c:pt idx="13">
                  <c:v>СШ № 28</c:v>
                </c:pt>
                <c:pt idx="14">
                  <c:v>Гимназия № 4 </c:v>
                </c:pt>
                <c:pt idx="15">
                  <c:v>СШ № 13</c:v>
                </c:pt>
                <c:pt idx="16">
                  <c:v>СШ № 42</c:v>
                </c:pt>
                <c:pt idx="17">
                  <c:v>СШ № 9</c:v>
                </c:pt>
                <c:pt idx="18">
                  <c:v>СШ № 38</c:v>
                </c:pt>
                <c:pt idx="19">
                  <c:v>СШ № 40</c:v>
                </c:pt>
                <c:pt idx="20">
                  <c:v>СШ № 41</c:v>
                </c:pt>
                <c:pt idx="21">
                  <c:v>СШ № 37</c:v>
                </c:pt>
                <c:pt idx="22">
                  <c:v>СШ № 36</c:v>
                </c:pt>
                <c:pt idx="23">
                  <c:v>СШ № 43</c:v>
                </c:pt>
                <c:pt idx="24">
                  <c:v>Гимназия № 1   </c:v>
                </c:pt>
                <c:pt idx="25">
                  <c:v>Гимназия № 11</c:v>
                </c:pt>
                <c:pt idx="26">
                  <c:v>Лицей № 3</c:v>
                </c:pt>
                <c:pt idx="27">
                  <c:v>СШ № 6</c:v>
                </c:pt>
                <c:pt idx="28">
                  <c:v>Гимназия № 5 </c:v>
                </c:pt>
                <c:pt idx="29">
                  <c:v>СШ № 14</c:v>
                </c:pt>
                <c:pt idx="30">
                  <c:v>СШ № 21</c:v>
                </c:pt>
                <c:pt idx="31">
                  <c:v>СШ № 29</c:v>
                </c:pt>
                <c:pt idx="32">
                  <c:v>СШ № 32</c:v>
                </c:pt>
                <c:pt idx="33">
                  <c:v>СШ № 45</c:v>
                </c:pt>
              </c:strCache>
            </c:strRef>
          </c:cat>
          <c:val>
            <c:numRef>
              <c:f>Лист1!$C$158:$C$191</c:f>
              <c:numCache>
                <c:formatCode>General</c:formatCode>
                <c:ptCount val="34"/>
              </c:numCache>
            </c:numRef>
          </c:val>
        </c:ser>
        <c:gapWidth val="300"/>
        <c:axId val="92953984"/>
        <c:axId val="94146944"/>
      </c:barChart>
      <c:catAx>
        <c:axId val="92953984"/>
        <c:scaling>
          <c:orientation val="minMax"/>
        </c:scaling>
        <c:axPos val="b"/>
        <c:title>
          <c:tx>
            <c:rich>
              <a:bodyPr/>
              <a:lstStyle/>
              <a:p>
                <a:pPr>
                  <a:defRPr/>
                </a:pPr>
                <a:r>
                  <a:rPr lang="ru-RU"/>
                  <a:t>МБ(А)ОУ</a:t>
                </a:r>
              </a:p>
            </c:rich>
          </c:tx>
        </c:title>
        <c:majorTickMark val="none"/>
        <c:tickLblPos val="nextTo"/>
        <c:txPr>
          <a:bodyPr rot="-5400000" vert="horz"/>
          <a:lstStyle/>
          <a:p>
            <a:pPr>
              <a:defRPr sz="800" b="1"/>
            </a:pPr>
            <a:endParaRPr lang="ru-RU"/>
          </a:p>
        </c:txPr>
        <c:crossAx val="94146944"/>
        <c:crosses val="autoZero"/>
        <c:auto val="1"/>
        <c:lblAlgn val="ctr"/>
        <c:lblOffset val="100"/>
      </c:catAx>
      <c:valAx>
        <c:axId val="94146944"/>
        <c:scaling>
          <c:orientation val="minMax"/>
        </c:scaling>
        <c:axPos val="l"/>
        <c:majorGridlines/>
        <c:minorGridlines/>
        <c:title>
          <c:tx>
            <c:rich>
              <a:bodyPr/>
              <a:lstStyle/>
              <a:p>
                <a:pPr>
                  <a:defRPr/>
                </a:pPr>
                <a:r>
                  <a:rPr lang="ru-RU"/>
                  <a:t>Показатель успеваемости, %</a:t>
                </a:r>
              </a:p>
            </c:rich>
          </c:tx>
        </c:title>
        <c:numFmt formatCode="0" sourceLinked="0"/>
        <c:tickLblPos val="nextTo"/>
        <c:txPr>
          <a:bodyPr/>
          <a:lstStyle/>
          <a:p>
            <a:pPr>
              <a:defRPr sz="800" b="1"/>
            </a:pPr>
            <a:endParaRPr lang="ru-RU"/>
          </a:p>
        </c:txPr>
        <c:crossAx val="92953984"/>
        <c:crosses val="autoZero"/>
        <c:crossBetween val="between"/>
      </c:valAx>
    </c:plotArea>
    <c:plotVisOnly val="1"/>
  </c:chart>
  <c:spPr>
    <a:ln>
      <a:noFill/>
    </a:ln>
  </c:spPr>
  <c:externalData r:id="rId1"/>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rot="-5400000" vert="horz"/>
              <a:lstStyle/>
              <a:p>
                <a:pPr>
                  <a:defRPr b="1"/>
                </a:pPr>
                <a:endParaRPr lang="ru-RU"/>
              </a:p>
            </c:txPr>
            <c:showVal val="1"/>
          </c:dLbls>
          <c:cat>
            <c:strRef>
              <c:f>Лист1!$A$200:$A$233</c:f>
              <c:strCache>
                <c:ptCount val="34"/>
                <c:pt idx="0">
                  <c:v>Гимназия № 7 </c:v>
                </c:pt>
                <c:pt idx="1">
                  <c:v>СШ № 42</c:v>
                </c:pt>
                <c:pt idx="2">
                  <c:v>СШ № 27</c:v>
                </c:pt>
                <c:pt idx="3">
                  <c:v>СШ № 33</c:v>
                </c:pt>
                <c:pt idx="4">
                  <c:v>СШ № 8</c:v>
                </c:pt>
                <c:pt idx="5">
                  <c:v>СШ № 23</c:v>
                </c:pt>
                <c:pt idx="6">
                  <c:v>СШ № 9</c:v>
                </c:pt>
                <c:pt idx="7">
                  <c:v>СШ № 38</c:v>
                </c:pt>
                <c:pt idx="8">
                  <c:v>СШ № 20</c:v>
                </c:pt>
                <c:pt idx="9">
                  <c:v>Гимназия № 48</c:v>
                </c:pt>
                <c:pt idx="10">
                  <c:v>СШ № 17</c:v>
                </c:pt>
                <c:pt idx="11">
                  <c:v>СШ № 16</c:v>
                </c:pt>
                <c:pt idx="12">
                  <c:v>СШ № 3</c:v>
                </c:pt>
                <c:pt idx="13">
                  <c:v>СШ № 39</c:v>
                </c:pt>
                <c:pt idx="14">
                  <c:v>СШ № 37</c:v>
                </c:pt>
                <c:pt idx="15">
                  <c:v>СШ № 30</c:v>
                </c:pt>
                <c:pt idx="16">
                  <c:v>СШ № 32</c:v>
                </c:pt>
                <c:pt idx="17">
                  <c:v>СШ № 14</c:v>
                </c:pt>
                <c:pt idx="18">
                  <c:v>СШ № 1</c:v>
                </c:pt>
                <c:pt idx="19">
                  <c:v>СШ № 29</c:v>
                </c:pt>
                <c:pt idx="20">
                  <c:v>СШ № 36</c:v>
                </c:pt>
                <c:pt idx="21">
                  <c:v>СШ № 13</c:v>
                </c:pt>
                <c:pt idx="22">
                  <c:v>СШ № 28</c:v>
                </c:pt>
                <c:pt idx="23">
                  <c:v>СШ № 45</c:v>
                </c:pt>
                <c:pt idx="24">
                  <c:v>Гимназия № 5 </c:v>
                </c:pt>
                <c:pt idx="25">
                  <c:v>Гимназия № 4 </c:v>
                </c:pt>
                <c:pt idx="26">
                  <c:v>СШ № 40</c:v>
                </c:pt>
                <c:pt idx="27">
                  <c:v>Гимназия № 11</c:v>
                </c:pt>
                <c:pt idx="28">
                  <c:v>Гимназия № 1   </c:v>
                </c:pt>
                <c:pt idx="29">
                  <c:v>СШ № 41</c:v>
                </c:pt>
                <c:pt idx="30">
                  <c:v>СШ № 6</c:v>
                </c:pt>
                <c:pt idx="31">
                  <c:v>Лицей № 3</c:v>
                </c:pt>
                <c:pt idx="32">
                  <c:v>СШ № 43</c:v>
                </c:pt>
                <c:pt idx="33">
                  <c:v>СШ № 21</c:v>
                </c:pt>
              </c:strCache>
            </c:strRef>
          </c:cat>
          <c:val>
            <c:numRef>
              <c:f>Лист1!$B$200:$B$233</c:f>
              <c:numCache>
                <c:formatCode>General</c:formatCode>
                <c:ptCount val="34"/>
                <c:pt idx="0">
                  <c:v>14.63</c:v>
                </c:pt>
                <c:pt idx="1">
                  <c:v>15.79</c:v>
                </c:pt>
                <c:pt idx="2">
                  <c:v>16.670000000000005</c:v>
                </c:pt>
                <c:pt idx="3">
                  <c:v>17.649999999999999</c:v>
                </c:pt>
                <c:pt idx="4">
                  <c:v>23.810000000000031</c:v>
                </c:pt>
                <c:pt idx="5">
                  <c:v>23.810000000000031</c:v>
                </c:pt>
                <c:pt idx="6">
                  <c:v>25</c:v>
                </c:pt>
                <c:pt idx="7">
                  <c:v>27.14</c:v>
                </c:pt>
                <c:pt idx="8">
                  <c:v>27.5</c:v>
                </c:pt>
                <c:pt idx="9">
                  <c:v>29.17</c:v>
                </c:pt>
                <c:pt idx="10">
                  <c:v>29.41</c:v>
                </c:pt>
                <c:pt idx="11">
                  <c:v>30</c:v>
                </c:pt>
                <c:pt idx="12">
                  <c:v>31.82</c:v>
                </c:pt>
                <c:pt idx="13">
                  <c:v>31.82</c:v>
                </c:pt>
                <c:pt idx="14">
                  <c:v>32.260000000000012</c:v>
                </c:pt>
                <c:pt idx="15">
                  <c:v>33.33</c:v>
                </c:pt>
                <c:pt idx="16">
                  <c:v>35</c:v>
                </c:pt>
                <c:pt idx="17">
                  <c:v>36</c:v>
                </c:pt>
                <c:pt idx="18">
                  <c:v>37.5</c:v>
                </c:pt>
                <c:pt idx="19">
                  <c:v>38.090000000000003</c:v>
                </c:pt>
                <c:pt idx="20">
                  <c:v>38.1</c:v>
                </c:pt>
                <c:pt idx="21">
                  <c:v>40.35</c:v>
                </c:pt>
                <c:pt idx="22">
                  <c:v>45.1</c:v>
                </c:pt>
                <c:pt idx="23">
                  <c:v>46.67</c:v>
                </c:pt>
                <c:pt idx="24">
                  <c:v>49.02</c:v>
                </c:pt>
                <c:pt idx="25">
                  <c:v>50</c:v>
                </c:pt>
                <c:pt idx="26">
                  <c:v>55</c:v>
                </c:pt>
                <c:pt idx="27">
                  <c:v>55.56</c:v>
                </c:pt>
                <c:pt idx="28">
                  <c:v>58.34</c:v>
                </c:pt>
                <c:pt idx="29">
                  <c:v>63.41</c:v>
                </c:pt>
                <c:pt idx="30">
                  <c:v>64.45</c:v>
                </c:pt>
                <c:pt idx="31">
                  <c:v>64.86999999999999</c:v>
                </c:pt>
                <c:pt idx="32">
                  <c:v>65.63</c:v>
                </c:pt>
                <c:pt idx="33">
                  <c:v>71.88</c:v>
                </c:pt>
              </c:numCache>
            </c:numRef>
          </c:val>
        </c:ser>
        <c:gapWidth val="300"/>
        <c:axId val="107004288"/>
        <c:axId val="107062784"/>
      </c:barChart>
      <c:catAx>
        <c:axId val="107004288"/>
        <c:scaling>
          <c:orientation val="minMax"/>
        </c:scaling>
        <c:axPos val="b"/>
        <c:title>
          <c:tx>
            <c:rich>
              <a:bodyPr/>
              <a:lstStyle/>
              <a:p>
                <a:pPr>
                  <a:defRPr/>
                </a:pPr>
                <a:r>
                  <a:rPr lang="ru-RU"/>
                  <a:t>МБ(А)ОУ</a:t>
                </a:r>
              </a:p>
            </c:rich>
          </c:tx>
        </c:title>
        <c:majorTickMark val="none"/>
        <c:tickLblPos val="nextTo"/>
        <c:txPr>
          <a:bodyPr rot="-5400000" vert="horz"/>
          <a:lstStyle/>
          <a:p>
            <a:pPr>
              <a:defRPr sz="800" b="1"/>
            </a:pPr>
            <a:endParaRPr lang="ru-RU"/>
          </a:p>
        </c:txPr>
        <c:crossAx val="107062784"/>
        <c:crosses val="autoZero"/>
        <c:auto val="1"/>
        <c:lblAlgn val="ctr"/>
        <c:lblOffset val="100"/>
      </c:catAx>
      <c:valAx>
        <c:axId val="107062784"/>
        <c:scaling>
          <c:orientation val="minMax"/>
        </c:scaling>
        <c:axPos val="l"/>
        <c:majorGridlines/>
        <c:minorGridlines/>
        <c:title>
          <c:tx>
            <c:rich>
              <a:bodyPr/>
              <a:lstStyle/>
              <a:p>
                <a:pPr>
                  <a:defRPr/>
                </a:pPr>
                <a:r>
                  <a:rPr lang="ru-RU"/>
                  <a:t>Показатель качества, %</a:t>
                </a:r>
              </a:p>
            </c:rich>
          </c:tx>
        </c:title>
        <c:numFmt formatCode="0" sourceLinked="0"/>
        <c:tickLblPos val="nextTo"/>
        <c:txPr>
          <a:bodyPr/>
          <a:lstStyle/>
          <a:p>
            <a:pPr>
              <a:defRPr sz="800" b="1"/>
            </a:pPr>
            <a:endParaRPr lang="ru-RU"/>
          </a:p>
        </c:txPr>
        <c:crossAx val="107004288"/>
        <c:crosses val="autoZero"/>
        <c:crossBetween val="between"/>
      </c:valAx>
    </c:plotArea>
    <c:plotVisOnly val="1"/>
  </c:chart>
  <c:spPr>
    <a:ln>
      <a:noFill/>
    </a:ln>
  </c:sp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Лист4!$A$10</c:f>
              <c:strCache>
                <c:ptCount val="1"/>
                <c:pt idx="0">
                  <c:v>Норильск</c:v>
                </c:pt>
              </c:strCache>
            </c:strRef>
          </c:tx>
          <c:spPr>
            <a:ln>
              <a:solidFill>
                <a:schemeClr val="tx1"/>
              </a:solidFill>
            </a:ln>
          </c:spPr>
          <c:dLbls>
            <c:txPr>
              <a:bodyPr/>
              <a:lstStyle/>
              <a:p>
                <a:pPr>
                  <a:defRPr b="1"/>
                </a:pPr>
                <a:endParaRPr lang="ru-RU"/>
              </a:p>
            </c:txPr>
            <c:showVal val="1"/>
          </c:dLbls>
          <c:cat>
            <c:strRef>
              <c:f>Лист4!$B$9:$D$9</c:f>
              <c:strCache>
                <c:ptCount val="3"/>
                <c:pt idx="0">
                  <c:v>  Понизили,  %</c:v>
                </c:pt>
                <c:pt idx="1">
                  <c:v>  Подтвердили,  %</c:v>
                </c:pt>
                <c:pt idx="2">
                  <c:v>  Повысили, %</c:v>
                </c:pt>
              </c:strCache>
            </c:strRef>
          </c:cat>
          <c:val>
            <c:numRef>
              <c:f>Лист4!$B$10:$D$10</c:f>
              <c:numCache>
                <c:formatCode>General</c:formatCode>
                <c:ptCount val="3"/>
                <c:pt idx="0">
                  <c:v>28.77</c:v>
                </c:pt>
                <c:pt idx="1">
                  <c:v>64.66</c:v>
                </c:pt>
                <c:pt idx="2">
                  <c:v>6.56</c:v>
                </c:pt>
              </c:numCache>
            </c:numRef>
          </c:val>
        </c:ser>
        <c:ser>
          <c:idx val="1"/>
          <c:order val="1"/>
          <c:tx>
            <c:strRef>
              <c:f>Лист4!$A$11</c:f>
              <c:strCache>
                <c:ptCount val="1"/>
                <c:pt idx="0">
                  <c:v>Красноярский край</c:v>
                </c:pt>
              </c:strCache>
            </c:strRef>
          </c:tx>
          <c:spPr>
            <a:ln>
              <a:solidFill>
                <a:prstClr val="black"/>
              </a:solidFill>
            </a:ln>
          </c:spPr>
          <c:dLbls>
            <c:txPr>
              <a:bodyPr/>
              <a:lstStyle/>
              <a:p>
                <a:pPr>
                  <a:defRPr b="1"/>
                </a:pPr>
                <a:endParaRPr lang="ru-RU"/>
              </a:p>
            </c:txPr>
            <c:showVal val="1"/>
          </c:dLbls>
          <c:cat>
            <c:strRef>
              <c:f>Лист4!$B$9:$D$9</c:f>
              <c:strCache>
                <c:ptCount val="3"/>
                <c:pt idx="0">
                  <c:v>  Понизили,  %</c:v>
                </c:pt>
                <c:pt idx="1">
                  <c:v>  Подтвердили,  %</c:v>
                </c:pt>
                <c:pt idx="2">
                  <c:v>  Повысили, %</c:v>
                </c:pt>
              </c:strCache>
            </c:strRef>
          </c:cat>
          <c:val>
            <c:numRef>
              <c:f>Лист4!$B$11:$D$11</c:f>
              <c:numCache>
                <c:formatCode>General</c:formatCode>
                <c:ptCount val="3"/>
                <c:pt idx="0">
                  <c:v>30.17</c:v>
                </c:pt>
                <c:pt idx="1">
                  <c:v>61.68</c:v>
                </c:pt>
                <c:pt idx="2">
                  <c:v>8.15</c:v>
                </c:pt>
              </c:numCache>
            </c:numRef>
          </c:val>
        </c:ser>
        <c:axId val="115917568"/>
        <c:axId val="124474112"/>
      </c:barChart>
      <c:catAx>
        <c:axId val="115917568"/>
        <c:scaling>
          <c:orientation val="minMax"/>
        </c:scaling>
        <c:axPos val="b"/>
        <c:majorTickMark val="none"/>
        <c:tickLblPos val="nextTo"/>
        <c:txPr>
          <a:bodyPr/>
          <a:lstStyle/>
          <a:p>
            <a:pPr>
              <a:defRPr b="1"/>
            </a:pPr>
            <a:endParaRPr lang="ru-RU"/>
          </a:p>
        </c:txPr>
        <c:crossAx val="124474112"/>
        <c:crosses val="autoZero"/>
        <c:auto val="1"/>
        <c:lblAlgn val="ctr"/>
        <c:lblOffset val="100"/>
      </c:catAx>
      <c:valAx>
        <c:axId val="124474112"/>
        <c:scaling>
          <c:orientation val="minMax"/>
        </c:scaling>
        <c:axPos val="l"/>
        <c:majorGridlines/>
        <c:numFmt formatCode="General" sourceLinked="1"/>
        <c:majorTickMark val="none"/>
        <c:tickLblPos val="nextTo"/>
        <c:txPr>
          <a:bodyPr/>
          <a:lstStyle/>
          <a:p>
            <a:pPr>
              <a:defRPr b="1"/>
            </a:pPr>
            <a:endParaRPr lang="ru-RU"/>
          </a:p>
        </c:txPr>
        <c:crossAx val="115917568"/>
        <c:crosses val="autoZero"/>
        <c:crossBetween val="between"/>
      </c:valAx>
    </c:plotArea>
    <c:legend>
      <c:legendPos val="r"/>
    </c:legend>
    <c:plotVisOnly val="1"/>
  </c:chart>
  <c:spPr>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Лист2!$A$22</c:f>
              <c:strCache>
                <c:ptCount val="1"/>
                <c:pt idx="0">
                  <c:v>Норильск</c:v>
                </c:pt>
              </c:strCache>
            </c:strRef>
          </c:tx>
          <c:dLbls>
            <c:dLbl>
              <c:idx val="2"/>
              <c:layout>
                <c:manualLayout>
                  <c:x val="0"/>
                  <c:y val="-3.5820567929078881E-2"/>
                </c:manualLayout>
              </c:layout>
              <c:showVal val="1"/>
            </c:dLbl>
            <c:txPr>
              <a:bodyPr/>
              <a:lstStyle/>
              <a:p>
                <a:pPr>
                  <a:defRPr b="1"/>
                </a:pPr>
                <a:endParaRPr lang="ru-RU"/>
              </a:p>
            </c:txPr>
            <c:showVal val="1"/>
          </c:dLbls>
          <c:cat>
            <c:strRef>
              <c:f>Лист2!$B$21:$E$21</c:f>
              <c:strCache>
                <c:ptCount val="4"/>
                <c:pt idx="0">
                  <c:v>"2"</c:v>
                </c:pt>
                <c:pt idx="1">
                  <c:v>"3"</c:v>
                </c:pt>
                <c:pt idx="2">
                  <c:v>"4"</c:v>
                </c:pt>
                <c:pt idx="3">
                  <c:v>"5"</c:v>
                </c:pt>
              </c:strCache>
            </c:strRef>
          </c:cat>
          <c:val>
            <c:numRef>
              <c:f>Лист2!$B$22:$E$22</c:f>
              <c:numCache>
                <c:formatCode>General</c:formatCode>
                <c:ptCount val="4"/>
                <c:pt idx="0">
                  <c:v>2.1800000000000002</c:v>
                </c:pt>
                <c:pt idx="1">
                  <c:v>33</c:v>
                </c:pt>
                <c:pt idx="2">
                  <c:v>44.46</c:v>
                </c:pt>
                <c:pt idx="3">
                  <c:v>20.36</c:v>
                </c:pt>
              </c:numCache>
            </c:numRef>
          </c:val>
        </c:ser>
        <c:ser>
          <c:idx val="1"/>
          <c:order val="1"/>
          <c:tx>
            <c:strRef>
              <c:f>Лист2!$A$23</c:f>
              <c:strCache>
                <c:ptCount val="1"/>
                <c:pt idx="0">
                  <c:v>Красноярский край</c:v>
                </c:pt>
              </c:strCache>
            </c:strRef>
          </c:tx>
          <c:dLbls>
            <c:dLbl>
              <c:idx val="0"/>
              <c:layout>
                <c:manualLayout>
                  <c:x val="-8.0730250781720164E-2"/>
                  <c:y val="-8.3251410130374768E-3"/>
                </c:manualLayout>
              </c:layout>
              <c:showVal val="1"/>
            </c:dLbl>
            <c:dLbl>
              <c:idx val="2"/>
              <c:layout>
                <c:manualLayout>
                  <c:x val="-6.191476199093513E-3"/>
                  <c:y val="2.796311994326145E-2"/>
                </c:manualLayout>
              </c:layout>
              <c:showVal val="1"/>
            </c:dLbl>
            <c:txPr>
              <a:bodyPr/>
              <a:lstStyle/>
              <a:p>
                <a:pPr>
                  <a:defRPr b="1"/>
                </a:pPr>
                <a:endParaRPr lang="ru-RU"/>
              </a:p>
            </c:txPr>
            <c:showVal val="1"/>
          </c:dLbls>
          <c:cat>
            <c:strRef>
              <c:f>Лист2!$B$21:$E$21</c:f>
              <c:strCache>
                <c:ptCount val="4"/>
                <c:pt idx="0">
                  <c:v>"2"</c:v>
                </c:pt>
                <c:pt idx="1">
                  <c:v>"3"</c:v>
                </c:pt>
                <c:pt idx="2">
                  <c:v>"4"</c:v>
                </c:pt>
                <c:pt idx="3">
                  <c:v>"5"</c:v>
                </c:pt>
              </c:strCache>
            </c:strRef>
          </c:cat>
          <c:val>
            <c:numRef>
              <c:f>Лист2!$B$23:$E$23</c:f>
              <c:numCache>
                <c:formatCode>General</c:formatCode>
                <c:ptCount val="4"/>
                <c:pt idx="0">
                  <c:v>3.46</c:v>
                </c:pt>
                <c:pt idx="1">
                  <c:v>37.380000000000003</c:v>
                </c:pt>
                <c:pt idx="2">
                  <c:v>45.24</c:v>
                </c:pt>
                <c:pt idx="3">
                  <c:v>13.93</c:v>
                </c:pt>
              </c:numCache>
            </c:numRef>
          </c:val>
        </c:ser>
        <c:ser>
          <c:idx val="2"/>
          <c:order val="2"/>
          <c:tx>
            <c:strRef>
              <c:f>Лист2!$A$24</c:f>
              <c:strCache>
                <c:ptCount val="1"/>
                <c:pt idx="0">
                  <c:v>РФ</c:v>
                </c:pt>
              </c:strCache>
            </c:strRef>
          </c:tx>
          <c:dLbls>
            <c:dLbl>
              <c:idx val="0"/>
              <c:layout>
                <c:manualLayout>
                  <c:x val="-5.9991835600988162E-2"/>
                  <c:y val="-4.3976221501879284E-2"/>
                </c:manualLayout>
              </c:layout>
              <c:showVal val="1"/>
            </c:dLbl>
            <c:dLbl>
              <c:idx val="1"/>
              <c:layout>
                <c:manualLayout>
                  <c:x val="-9.5649857396714298E-3"/>
                  <c:y val="4.3707317968525984E-2"/>
                </c:manualLayout>
              </c:layout>
              <c:showVal val="1"/>
            </c:dLbl>
            <c:dLbl>
              <c:idx val="3"/>
              <c:layout>
                <c:manualLayout>
                  <c:x val="0"/>
                  <c:y val="2.7056911123373294E-2"/>
                </c:manualLayout>
              </c:layout>
              <c:showVal val="1"/>
            </c:dLbl>
            <c:txPr>
              <a:bodyPr/>
              <a:lstStyle/>
              <a:p>
                <a:pPr>
                  <a:defRPr b="1"/>
                </a:pPr>
                <a:endParaRPr lang="ru-RU"/>
              </a:p>
            </c:txPr>
            <c:showVal val="1"/>
          </c:dLbls>
          <c:cat>
            <c:strRef>
              <c:f>Лист2!$B$21:$E$21</c:f>
              <c:strCache>
                <c:ptCount val="4"/>
                <c:pt idx="0">
                  <c:v>"2"</c:v>
                </c:pt>
                <c:pt idx="1">
                  <c:v>"3"</c:v>
                </c:pt>
                <c:pt idx="2">
                  <c:v>"4"</c:v>
                </c:pt>
                <c:pt idx="3">
                  <c:v>"5"</c:v>
                </c:pt>
              </c:strCache>
            </c:strRef>
          </c:cat>
          <c:val>
            <c:numRef>
              <c:f>Лист2!$B$24:$E$24</c:f>
              <c:numCache>
                <c:formatCode>General</c:formatCode>
                <c:ptCount val="4"/>
                <c:pt idx="0">
                  <c:v>4.17</c:v>
                </c:pt>
                <c:pt idx="1">
                  <c:v>45.37</c:v>
                </c:pt>
                <c:pt idx="2">
                  <c:v>41.2</c:v>
                </c:pt>
                <c:pt idx="3">
                  <c:v>9.26</c:v>
                </c:pt>
              </c:numCache>
            </c:numRef>
          </c:val>
        </c:ser>
        <c:marker val="1"/>
        <c:axId val="125717120"/>
        <c:axId val="125719680"/>
      </c:lineChart>
      <c:catAx>
        <c:axId val="125717120"/>
        <c:scaling>
          <c:orientation val="minMax"/>
        </c:scaling>
        <c:axPos val="b"/>
        <c:tickLblPos val="nextTo"/>
        <c:txPr>
          <a:bodyPr/>
          <a:lstStyle/>
          <a:p>
            <a:pPr>
              <a:defRPr b="1"/>
            </a:pPr>
            <a:endParaRPr lang="ru-RU"/>
          </a:p>
        </c:txPr>
        <c:crossAx val="125719680"/>
        <c:crosses val="autoZero"/>
        <c:auto val="1"/>
        <c:lblAlgn val="ctr"/>
        <c:lblOffset val="100"/>
      </c:catAx>
      <c:valAx>
        <c:axId val="125719680"/>
        <c:scaling>
          <c:orientation val="minMax"/>
        </c:scaling>
        <c:axPos val="l"/>
        <c:majorGridlines/>
        <c:numFmt formatCode="General" sourceLinked="1"/>
        <c:tickLblPos val="nextTo"/>
        <c:txPr>
          <a:bodyPr/>
          <a:lstStyle/>
          <a:p>
            <a:pPr>
              <a:defRPr sz="800" b="1"/>
            </a:pPr>
            <a:endParaRPr lang="ru-RU"/>
          </a:p>
        </c:txPr>
        <c:crossAx val="125717120"/>
        <c:crosses val="autoZero"/>
        <c:crossBetween val="between"/>
        <c:majorUnit val="2"/>
      </c:valAx>
    </c:plotArea>
    <c:legend>
      <c:legendPos val="r"/>
    </c:legend>
    <c:plotVisOnly val="1"/>
  </c:chart>
  <c:spPr>
    <a:ln>
      <a:noFill/>
    </a:ln>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schemeClr val="tx1"/>
              </a:solidFill>
            </a:ln>
          </c:spPr>
          <c:dLbls>
            <c:txPr>
              <a:bodyPr/>
              <a:lstStyle/>
              <a:p>
                <a:pPr>
                  <a:defRPr sz="800" b="1"/>
                </a:pPr>
                <a:endParaRPr lang="ru-RU"/>
              </a:p>
            </c:txPr>
            <c:showVal val="1"/>
          </c:dLbls>
          <c:cat>
            <c:strRef>
              <c:f>Лист1!$A$283:$A$291</c:f>
              <c:strCache>
                <c:ptCount val="9"/>
                <c:pt idx="0">
                  <c:v>СШ № 24</c:v>
                </c:pt>
                <c:pt idx="1">
                  <c:v>СШ № 1</c:v>
                </c:pt>
                <c:pt idx="2">
                  <c:v>СШ № 36</c:v>
                </c:pt>
                <c:pt idx="3">
                  <c:v>СШ № 38</c:v>
                </c:pt>
                <c:pt idx="4">
                  <c:v>Гимназия № 48</c:v>
                </c:pt>
                <c:pt idx="5">
                  <c:v>Лицей № 3</c:v>
                </c:pt>
                <c:pt idx="6">
                  <c:v>СШ № 31</c:v>
                </c:pt>
                <c:pt idx="7">
                  <c:v>СШ № 41</c:v>
                </c:pt>
                <c:pt idx="8">
                  <c:v>СШ № 42</c:v>
                </c:pt>
              </c:strCache>
            </c:strRef>
          </c:cat>
          <c:val>
            <c:numRef>
              <c:f>Лист1!$B$283:$B$291</c:f>
              <c:numCache>
                <c:formatCode>General</c:formatCode>
                <c:ptCount val="9"/>
                <c:pt idx="0">
                  <c:v>60</c:v>
                </c:pt>
                <c:pt idx="1">
                  <c:v>82.35</c:v>
                </c:pt>
                <c:pt idx="2">
                  <c:v>88.89</c:v>
                </c:pt>
                <c:pt idx="3">
                  <c:v>95.83</c:v>
                </c:pt>
                <c:pt idx="4">
                  <c:v>100</c:v>
                </c:pt>
                <c:pt idx="5">
                  <c:v>100</c:v>
                </c:pt>
                <c:pt idx="6">
                  <c:v>100</c:v>
                </c:pt>
                <c:pt idx="7">
                  <c:v>100</c:v>
                </c:pt>
                <c:pt idx="8">
                  <c:v>100</c:v>
                </c:pt>
              </c:numCache>
            </c:numRef>
          </c:val>
        </c:ser>
        <c:gapWidth val="300"/>
        <c:axId val="141713408"/>
        <c:axId val="141715712"/>
      </c:barChart>
      <c:catAx>
        <c:axId val="141713408"/>
        <c:scaling>
          <c:orientation val="minMax"/>
        </c:scaling>
        <c:axPos val="b"/>
        <c:title>
          <c:tx>
            <c:rich>
              <a:bodyPr/>
              <a:lstStyle/>
              <a:p>
                <a:pPr>
                  <a:defRPr sz="800"/>
                </a:pPr>
                <a:r>
                  <a:rPr lang="ru-RU" sz="800"/>
                  <a:t>МБ(А)ОУ</a:t>
                </a:r>
              </a:p>
            </c:rich>
          </c:tx>
        </c:title>
        <c:majorTickMark val="none"/>
        <c:tickLblPos val="nextTo"/>
        <c:txPr>
          <a:bodyPr rot="0" vert="horz"/>
          <a:lstStyle/>
          <a:p>
            <a:pPr>
              <a:defRPr sz="800" b="1"/>
            </a:pPr>
            <a:endParaRPr lang="ru-RU"/>
          </a:p>
        </c:txPr>
        <c:crossAx val="141715712"/>
        <c:crosses val="autoZero"/>
        <c:auto val="1"/>
        <c:lblAlgn val="ctr"/>
        <c:lblOffset val="100"/>
      </c:catAx>
      <c:valAx>
        <c:axId val="141715712"/>
        <c:scaling>
          <c:orientation val="minMax"/>
        </c:scaling>
        <c:axPos val="l"/>
        <c:majorGridlines/>
        <c:minorGridlines/>
        <c:title>
          <c:tx>
            <c:rich>
              <a:bodyPr/>
              <a:lstStyle/>
              <a:p>
                <a:pPr>
                  <a:defRPr sz="800"/>
                </a:pPr>
                <a:r>
                  <a:rPr lang="ru-RU" sz="800"/>
                  <a:t>Показатель успеваемости, %</a:t>
                </a:r>
              </a:p>
            </c:rich>
          </c:tx>
        </c:title>
        <c:numFmt formatCode="General" sourceLinked="1"/>
        <c:tickLblPos val="nextTo"/>
        <c:txPr>
          <a:bodyPr/>
          <a:lstStyle/>
          <a:p>
            <a:pPr>
              <a:defRPr sz="800" b="1"/>
            </a:pPr>
            <a:endParaRPr lang="ru-RU"/>
          </a:p>
        </c:txPr>
        <c:crossAx val="141713408"/>
        <c:crosses val="autoZero"/>
        <c:crossBetween val="between"/>
      </c:valAx>
    </c:plotArea>
    <c:plotVisOnly val="1"/>
  </c:chart>
  <c:spPr>
    <a:ln>
      <a:noFill/>
    </a:ln>
  </c:spPr>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a:lstStyle/>
              <a:p>
                <a:pPr>
                  <a:defRPr sz="800" b="1"/>
                </a:pPr>
                <a:endParaRPr lang="ru-RU"/>
              </a:p>
            </c:txPr>
            <c:showVal val="1"/>
          </c:dLbls>
          <c:cat>
            <c:strRef>
              <c:f>Лист1!$A$295:$A$303</c:f>
              <c:strCache>
                <c:ptCount val="9"/>
                <c:pt idx="0">
                  <c:v>СШ № 24</c:v>
                </c:pt>
                <c:pt idx="1">
                  <c:v>СШ № 1</c:v>
                </c:pt>
                <c:pt idx="2">
                  <c:v>СШ № 36</c:v>
                </c:pt>
                <c:pt idx="3">
                  <c:v>СШ № 42</c:v>
                </c:pt>
                <c:pt idx="4">
                  <c:v>Гимназия № 48</c:v>
                </c:pt>
                <c:pt idx="5">
                  <c:v>СШ № 38</c:v>
                </c:pt>
                <c:pt idx="6">
                  <c:v>СШ № 31</c:v>
                </c:pt>
                <c:pt idx="7">
                  <c:v>СШ № 41</c:v>
                </c:pt>
                <c:pt idx="8">
                  <c:v>Лицей № 3</c:v>
                </c:pt>
              </c:strCache>
            </c:strRef>
          </c:cat>
          <c:val>
            <c:numRef>
              <c:f>Лист1!$B$295:$B$303</c:f>
              <c:numCache>
                <c:formatCode>General</c:formatCode>
                <c:ptCount val="9"/>
                <c:pt idx="0">
                  <c:v>0</c:v>
                </c:pt>
                <c:pt idx="1">
                  <c:v>5.88</c:v>
                </c:pt>
                <c:pt idx="2">
                  <c:v>27.779999999999987</c:v>
                </c:pt>
                <c:pt idx="3">
                  <c:v>41.660000000000011</c:v>
                </c:pt>
                <c:pt idx="4">
                  <c:v>43.75</c:v>
                </c:pt>
                <c:pt idx="5">
                  <c:v>43.75</c:v>
                </c:pt>
                <c:pt idx="6">
                  <c:v>62.06</c:v>
                </c:pt>
                <c:pt idx="7">
                  <c:v>73.69</c:v>
                </c:pt>
                <c:pt idx="8">
                  <c:v>82.5</c:v>
                </c:pt>
              </c:numCache>
            </c:numRef>
          </c:val>
        </c:ser>
        <c:gapWidth val="300"/>
        <c:axId val="147406208"/>
        <c:axId val="150891136"/>
      </c:barChart>
      <c:catAx>
        <c:axId val="147406208"/>
        <c:scaling>
          <c:orientation val="minMax"/>
        </c:scaling>
        <c:axPos val="b"/>
        <c:title>
          <c:tx>
            <c:rich>
              <a:bodyPr/>
              <a:lstStyle/>
              <a:p>
                <a:pPr>
                  <a:defRPr/>
                </a:pPr>
                <a:r>
                  <a:rPr lang="ru-RU"/>
                  <a:t>МБ(А)ОУ</a:t>
                </a:r>
              </a:p>
            </c:rich>
          </c:tx>
          <c:layout>
            <c:manualLayout>
              <c:xMode val="edge"/>
              <c:yMode val="edge"/>
              <c:x val="0.48041697920452708"/>
              <c:y val="0.94953616227015358"/>
            </c:manualLayout>
          </c:layout>
        </c:title>
        <c:majorTickMark val="none"/>
        <c:tickLblPos val="nextTo"/>
        <c:txPr>
          <a:bodyPr/>
          <a:lstStyle/>
          <a:p>
            <a:pPr>
              <a:defRPr sz="800" b="1"/>
            </a:pPr>
            <a:endParaRPr lang="ru-RU"/>
          </a:p>
        </c:txPr>
        <c:crossAx val="150891136"/>
        <c:crosses val="autoZero"/>
        <c:auto val="1"/>
        <c:lblAlgn val="ctr"/>
        <c:lblOffset val="100"/>
      </c:catAx>
      <c:valAx>
        <c:axId val="150891136"/>
        <c:scaling>
          <c:orientation val="minMax"/>
        </c:scaling>
        <c:axPos val="l"/>
        <c:majorGridlines/>
        <c:minorGridlines/>
        <c:title>
          <c:tx>
            <c:rich>
              <a:bodyPr/>
              <a:lstStyle/>
              <a:p>
                <a:pPr>
                  <a:defRPr/>
                </a:pPr>
                <a:r>
                  <a:rPr lang="ru-RU"/>
                  <a:t>Показатель качества, %</a:t>
                </a:r>
              </a:p>
            </c:rich>
          </c:tx>
        </c:title>
        <c:numFmt formatCode="General" sourceLinked="1"/>
        <c:tickLblPos val="nextTo"/>
        <c:txPr>
          <a:bodyPr/>
          <a:lstStyle/>
          <a:p>
            <a:pPr>
              <a:defRPr sz="800" b="1"/>
            </a:pPr>
            <a:endParaRPr lang="ru-RU"/>
          </a:p>
        </c:txPr>
        <c:crossAx val="147406208"/>
        <c:crosses val="autoZero"/>
        <c:crossBetween val="between"/>
      </c:valAx>
    </c:plotArea>
    <c:plotVisOnly val="1"/>
  </c:chart>
  <c:spPr>
    <a:ln>
      <a:noFill/>
    </a:ln>
  </c:spPr>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Лист4!$A$16</c:f>
              <c:strCache>
                <c:ptCount val="1"/>
                <c:pt idx="0">
                  <c:v>Норильск</c:v>
                </c:pt>
              </c:strCache>
            </c:strRef>
          </c:tx>
          <c:spPr>
            <a:ln>
              <a:solidFill>
                <a:schemeClr val="tx1"/>
              </a:solidFill>
            </a:ln>
          </c:spPr>
          <c:dLbls>
            <c:txPr>
              <a:bodyPr/>
              <a:lstStyle/>
              <a:p>
                <a:pPr>
                  <a:defRPr b="1"/>
                </a:pPr>
                <a:endParaRPr lang="ru-RU"/>
              </a:p>
            </c:txPr>
            <c:showVal val="1"/>
          </c:dLbls>
          <c:cat>
            <c:strRef>
              <c:f>Лист4!$B$15:$D$15</c:f>
              <c:strCache>
                <c:ptCount val="3"/>
                <c:pt idx="0">
                  <c:v>  Понизили,  %</c:v>
                </c:pt>
                <c:pt idx="1">
                  <c:v>  Подтвердили,  %</c:v>
                </c:pt>
                <c:pt idx="2">
                  <c:v>  Повысили, %</c:v>
                </c:pt>
              </c:strCache>
            </c:strRef>
          </c:cat>
          <c:val>
            <c:numRef>
              <c:f>Лист4!$B$16:$D$16</c:f>
              <c:numCache>
                <c:formatCode>General</c:formatCode>
                <c:ptCount val="3"/>
                <c:pt idx="0">
                  <c:v>32.410000000000004</c:v>
                </c:pt>
                <c:pt idx="1">
                  <c:v>60.65</c:v>
                </c:pt>
                <c:pt idx="2">
                  <c:v>6.94</c:v>
                </c:pt>
              </c:numCache>
            </c:numRef>
          </c:val>
        </c:ser>
        <c:ser>
          <c:idx val="1"/>
          <c:order val="1"/>
          <c:tx>
            <c:strRef>
              <c:f>Лист4!$A$17</c:f>
              <c:strCache>
                <c:ptCount val="1"/>
                <c:pt idx="0">
                  <c:v>Красноярский край</c:v>
                </c:pt>
              </c:strCache>
            </c:strRef>
          </c:tx>
          <c:spPr>
            <a:ln>
              <a:solidFill>
                <a:prstClr val="black"/>
              </a:solidFill>
            </a:ln>
          </c:spPr>
          <c:dLbls>
            <c:txPr>
              <a:bodyPr/>
              <a:lstStyle/>
              <a:p>
                <a:pPr>
                  <a:defRPr b="1"/>
                </a:pPr>
                <a:endParaRPr lang="ru-RU"/>
              </a:p>
            </c:txPr>
            <c:showVal val="1"/>
          </c:dLbls>
          <c:cat>
            <c:strRef>
              <c:f>Лист4!$B$15:$D$15</c:f>
              <c:strCache>
                <c:ptCount val="3"/>
                <c:pt idx="0">
                  <c:v>  Понизили,  %</c:v>
                </c:pt>
                <c:pt idx="1">
                  <c:v>  Подтвердили,  %</c:v>
                </c:pt>
                <c:pt idx="2">
                  <c:v>  Повысили, %</c:v>
                </c:pt>
              </c:strCache>
            </c:strRef>
          </c:cat>
          <c:val>
            <c:numRef>
              <c:f>Лист4!$B$17:$D$17</c:f>
              <c:numCache>
                <c:formatCode>General</c:formatCode>
                <c:ptCount val="3"/>
                <c:pt idx="0">
                  <c:v>29.06</c:v>
                </c:pt>
                <c:pt idx="1">
                  <c:v>60.41</c:v>
                </c:pt>
                <c:pt idx="2">
                  <c:v>10.53</c:v>
                </c:pt>
              </c:numCache>
            </c:numRef>
          </c:val>
        </c:ser>
        <c:axId val="172695552"/>
        <c:axId val="172697088"/>
      </c:barChart>
      <c:catAx>
        <c:axId val="172695552"/>
        <c:scaling>
          <c:orientation val="minMax"/>
        </c:scaling>
        <c:axPos val="b"/>
        <c:majorTickMark val="none"/>
        <c:tickLblPos val="nextTo"/>
        <c:txPr>
          <a:bodyPr/>
          <a:lstStyle/>
          <a:p>
            <a:pPr>
              <a:defRPr b="1"/>
            </a:pPr>
            <a:endParaRPr lang="ru-RU"/>
          </a:p>
        </c:txPr>
        <c:crossAx val="172697088"/>
        <c:crosses val="autoZero"/>
        <c:auto val="1"/>
        <c:lblAlgn val="ctr"/>
        <c:lblOffset val="100"/>
      </c:catAx>
      <c:valAx>
        <c:axId val="172697088"/>
        <c:scaling>
          <c:orientation val="minMax"/>
        </c:scaling>
        <c:axPos val="l"/>
        <c:majorGridlines/>
        <c:numFmt formatCode="General" sourceLinked="1"/>
        <c:majorTickMark val="none"/>
        <c:tickLblPos val="nextTo"/>
        <c:txPr>
          <a:bodyPr/>
          <a:lstStyle/>
          <a:p>
            <a:pPr>
              <a:defRPr b="1"/>
            </a:pPr>
            <a:endParaRPr lang="ru-RU"/>
          </a:p>
        </c:txPr>
        <c:crossAx val="172695552"/>
        <c:crosses val="autoZero"/>
        <c:crossBetween val="between"/>
      </c:valAx>
    </c:plotArea>
    <c:legend>
      <c:legendPos val="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9.3239351879148502E-2"/>
          <c:y val="2.2894309412085062E-2"/>
          <c:w val="0.73034471439333248"/>
          <c:h val="0.86877053953054328"/>
        </c:manualLayout>
      </c:layout>
      <c:barChart>
        <c:barDir val="col"/>
        <c:grouping val="clustered"/>
        <c:ser>
          <c:idx val="0"/>
          <c:order val="0"/>
          <c:tx>
            <c:strRef>
              <c:f>Лист3!$B$1</c:f>
              <c:strCache>
                <c:ptCount val="1"/>
                <c:pt idx="0">
                  <c:v>ВПР7-2022</c:v>
                </c:pt>
              </c:strCache>
            </c:strRef>
          </c:tx>
          <c:spPr>
            <a:ln>
              <a:solidFill>
                <a:schemeClr val="tx1"/>
              </a:solidFill>
            </a:ln>
          </c:spPr>
          <c:dLbls>
            <c:txPr>
              <a:bodyPr/>
              <a:lstStyle/>
              <a:p>
                <a:pPr>
                  <a:defRPr b="1"/>
                </a:pPr>
                <a:endParaRPr lang="ru-RU"/>
              </a:p>
            </c:txPr>
            <c:showVal val="1"/>
          </c:dLbls>
          <c:cat>
            <c:strRef>
              <c:f>Лист3!$A$2:$A$4</c:f>
              <c:strCache>
                <c:ptCount val="3"/>
                <c:pt idx="0">
                  <c:v>Норильск</c:v>
                </c:pt>
                <c:pt idx="1">
                  <c:v>Красноярский край</c:v>
                </c:pt>
                <c:pt idx="2">
                  <c:v>РФ</c:v>
                </c:pt>
              </c:strCache>
            </c:strRef>
          </c:cat>
          <c:val>
            <c:numRef>
              <c:f>Лист3!$B$2:$B$4</c:f>
              <c:numCache>
                <c:formatCode>General</c:formatCode>
                <c:ptCount val="3"/>
                <c:pt idx="0">
                  <c:v>40.4</c:v>
                </c:pt>
                <c:pt idx="1">
                  <c:v>37.6</c:v>
                </c:pt>
                <c:pt idx="2">
                  <c:v>43.4</c:v>
                </c:pt>
              </c:numCache>
            </c:numRef>
          </c:val>
        </c:ser>
        <c:ser>
          <c:idx val="1"/>
          <c:order val="1"/>
          <c:tx>
            <c:strRef>
              <c:f>Лист3!$C$1</c:f>
              <c:strCache>
                <c:ptCount val="1"/>
                <c:pt idx="0">
                  <c:v>ВПР7-2023  </c:v>
                </c:pt>
              </c:strCache>
            </c:strRef>
          </c:tx>
          <c:spPr>
            <a:ln>
              <a:solidFill>
                <a:prstClr val="black"/>
              </a:solidFill>
            </a:ln>
          </c:spPr>
          <c:dLbls>
            <c:txPr>
              <a:bodyPr/>
              <a:lstStyle/>
              <a:p>
                <a:pPr>
                  <a:defRPr b="1"/>
                </a:pPr>
                <a:endParaRPr lang="ru-RU"/>
              </a:p>
            </c:txPr>
            <c:showVal val="1"/>
          </c:dLbls>
          <c:cat>
            <c:strRef>
              <c:f>Лист3!$A$2:$A$4</c:f>
              <c:strCache>
                <c:ptCount val="3"/>
                <c:pt idx="0">
                  <c:v>Норильск</c:v>
                </c:pt>
                <c:pt idx="1">
                  <c:v>Красноярский край</c:v>
                </c:pt>
                <c:pt idx="2">
                  <c:v>РФ</c:v>
                </c:pt>
              </c:strCache>
            </c:strRef>
          </c:cat>
          <c:val>
            <c:numRef>
              <c:f>Лист3!$C$2:$C$4</c:f>
              <c:numCache>
                <c:formatCode>General</c:formatCode>
                <c:ptCount val="3"/>
                <c:pt idx="0">
                  <c:v>49.4</c:v>
                </c:pt>
                <c:pt idx="1">
                  <c:v>37.800000000000004</c:v>
                </c:pt>
                <c:pt idx="2">
                  <c:v>44.6</c:v>
                </c:pt>
              </c:numCache>
            </c:numRef>
          </c:val>
        </c:ser>
        <c:ser>
          <c:idx val="2"/>
          <c:order val="2"/>
          <c:tx>
            <c:strRef>
              <c:f>Лист3!$D$1</c:f>
              <c:strCache>
                <c:ptCount val="1"/>
                <c:pt idx="0">
                  <c:v>ВПР7-2024</c:v>
                </c:pt>
              </c:strCache>
            </c:strRef>
          </c:tx>
          <c:spPr>
            <a:ln>
              <a:solidFill>
                <a:prstClr val="black"/>
              </a:solidFill>
            </a:ln>
          </c:spPr>
          <c:dLbls>
            <c:txPr>
              <a:bodyPr/>
              <a:lstStyle/>
              <a:p>
                <a:pPr>
                  <a:defRPr b="1"/>
                </a:pPr>
                <a:endParaRPr lang="ru-RU"/>
              </a:p>
            </c:txPr>
            <c:showVal val="1"/>
          </c:dLbls>
          <c:cat>
            <c:strRef>
              <c:f>Лист3!$A$2:$A$4</c:f>
              <c:strCache>
                <c:ptCount val="3"/>
                <c:pt idx="0">
                  <c:v>Норильск</c:v>
                </c:pt>
                <c:pt idx="1">
                  <c:v>Красноярский край</c:v>
                </c:pt>
                <c:pt idx="2">
                  <c:v>РФ</c:v>
                </c:pt>
              </c:strCache>
            </c:strRef>
          </c:cat>
          <c:val>
            <c:numRef>
              <c:f>Лист3!$D$2:$D$4</c:f>
              <c:numCache>
                <c:formatCode>General</c:formatCode>
                <c:ptCount val="3"/>
                <c:pt idx="0">
                  <c:v>40.46</c:v>
                </c:pt>
                <c:pt idx="1">
                  <c:v>40.24</c:v>
                </c:pt>
                <c:pt idx="2">
                  <c:v>46.25</c:v>
                </c:pt>
              </c:numCache>
            </c:numRef>
          </c:val>
        </c:ser>
        <c:gapWidth val="300"/>
        <c:axId val="85032320"/>
        <c:axId val="85103744"/>
      </c:barChart>
      <c:catAx>
        <c:axId val="85032320"/>
        <c:scaling>
          <c:orientation val="minMax"/>
        </c:scaling>
        <c:axPos val="b"/>
        <c:majorTickMark val="none"/>
        <c:tickLblPos val="nextTo"/>
        <c:txPr>
          <a:bodyPr/>
          <a:lstStyle/>
          <a:p>
            <a:pPr>
              <a:defRPr b="1"/>
            </a:pPr>
            <a:endParaRPr lang="ru-RU"/>
          </a:p>
        </c:txPr>
        <c:crossAx val="85103744"/>
        <c:crosses val="autoZero"/>
        <c:auto val="1"/>
        <c:lblAlgn val="ctr"/>
        <c:lblOffset val="100"/>
      </c:catAx>
      <c:valAx>
        <c:axId val="85103744"/>
        <c:scaling>
          <c:orientation val="minMax"/>
        </c:scaling>
        <c:axPos val="l"/>
        <c:majorGridlines/>
        <c:minorGridlines/>
        <c:title>
          <c:tx>
            <c:rich>
              <a:bodyPr/>
              <a:lstStyle/>
              <a:p>
                <a:pPr>
                  <a:defRPr/>
                </a:pPr>
                <a:r>
                  <a:rPr lang="ru-RU"/>
                  <a:t>Показатель качества, %</a:t>
                </a:r>
              </a:p>
            </c:rich>
          </c:tx>
        </c:title>
        <c:numFmt formatCode="General" sourceLinked="1"/>
        <c:tickLblPos val="nextTo"/>
        <c:txPr>
          <a:bodyPr/>
          <a:lstStyle/>
          <a:p>
            <a:pPr>
              <a:defRPr sz="800" b="1"/>
            </a:pPr>
            <a:endParaRPr lang="ru-RU"/>
          </a:p>
        </c:txPr>
        <c:crossAx val="85032320"/>
        <c:crosses val="autoZero"/>
        <c:crossBetween val="between"/>
        <c:majorUnit val="10"/>
        <c:minorUnit val="2"/>
      </c:valAx>
    </c:plotArea>
    <c:legend>
      <c:legendPos val="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2742953865566923E-2"/>
          <c:y val="2.7056911123373304E-2"/>
          <c:w val="0.76922368466921165"/>
          <c:h val="0.8562827343966759"/>
        </c:manualLayout>
      </c:layout>
      <c:barChart>
        <c:barDir val="col"/>
        <c:grouping val="clustered"/>
        <c:ser>
          <c:idx val="0"/>
          <c:order val="0"/>
          <c:tx>
            <c:strRef>
              <c:f>Лист3!$B$8</c:f>
              <c:strCache>
                <c:ptCount val="1"/>
                <c:pt idx="0">
                  <c:v>ВПР7-2022</c:v>
                </c:pt>
              </c:strCache>
            </c:strRef>
          </c:tx>
          <c:spPr>
            <a:ln>
              <a:solidFill>
                <a:prstClr val="black"/>
              </a:solidFill>
            </a:ln>
          </c:spPr>
          <c:dLbls>
            <c:txPr>
              <a:bodyPr/>
              <a:lstStyle/>
              <a:p>
                <a:pPr>
                  <a:defRPr b="1"/>
                </a:pPr>
                <a:endParaRPr lang="ru-RU"/>
              </a:p>
            </c:txPr>
            <c:showVal val="1"/>
          </c:dLbls>
          <c:cat>
            <c:strRef>
              <c:f>Лист3!$A$9:$A$11</c:f>
              <c:strCache>
                <c:ptCount val="3"/>
                <c:pt idx="0">
                  <c:v>Норильск</c:v>
                </c:pt>
                <c:pt idx="1">
                  <c:v>Красноярский край</c:v>
                </c:pt>
                <c:pt idx="2">
                  <c:v>РФ</c:v>
                </c:pt>
              </c:strCache>
            </c:strRef>
          </c:cat>
          <c:val>
            <c:numRef>
              <c:f>Лист3!$B$9:$B$11</c:f>
              <c:numCache>
                <c:formatCode>General</c:formatCode>
                <c:ptCount val="3"/>
                <c:pt idx="0">
                  <c:v>86.4</c:v>
                </c:pt>
                <c:pt idx="1">
                  <c:v>84.9</c:v>
                </c:pt>
                <c:pt idx="2">
                  <c:v>89.2</c:v>
                </c:pt>
              </c:numCache>
            </c:numRef>
          </c:val>
        </c:ser>
        <c:ser>
          <c:idx val="1"/>
          <c:order val="1"/>
          <c:tx>
            <c:strRef>
              <c:f>Лист3!$C$8</c:f>
              <c:strCache>
                <c:ptCount val="1"/>
                <c:pt idx="0">
                  <c:v>ВПР7-2023  </c:v>
                </c:pt>
              </c:strCache>
            </c:strRef>
          </c:tx>
          <c:spPr>
            <a:ln>
              <a:solidFill>
                <a:prstClr val="black"/>
              </a:solidFill>
            </a:ln>
          </c:spPr>
          <c:dLbls>
            <c:txPr>
              <a:bodyPr/>
              <a:lstStyle/>
              <a:p>
                <a:pPr>
                  <a:defRPr b="1"/>
                </a:pPr>
                <a:endParaRPr lang="ru-RU"/>
              </a:p>
            </c:txPr>
            <c:showVal val="1"/>
          </c:dLbls>
          <c:cat>
            <c:strRef>
              <c:f>Лист3!$A$9:$A$11</c:f>
              <c:strCache>
                <c:ptCount val="3"/>
                <c:pt idx="0">
                  <c:v>Норильск</c:v>
                </c:pt>
                <c:pt idx="1">
                  <c:v>Красноярский край</c:v>
                </c:pt>
                <c:pt idx="2">
                  <c:v>РФ</c:v>
                </c:pt>
              </c:strCache>
            </c:strRef>
          </c:cat>
          <c:val>
            <c:numRef>
              <c:f>Лист3!$C$9:$C$11</c:f>
              <c:numCache>
                <c:formatCode>General</c:formatCode>
                <c:ptCount val="3"/>
                <c:pt idx="0">
                  <c:v>93.1</c:v>
                </c:pt>
                <c:pt idx="1">
                  <c:v>86.8</c:v>
                </c:pt>
                <c:pt idx="2">
                  <c:v>90.5</c:v>
                </c:pt>
              </c:numCache>
            </c:numRef>
          </c:val>
        </c:ser>
        <c:ser>
          <c:idx val="2"/>
          <c:order val="2"/>
          <c:tx>
            <c:strRef>
              <c:f>Лист3!$D$8</c:f>
              <c:strCache>
                <c:ptCount val="1"/>
                <c:pt idx="0">
                  <c:v>ВПР7-2024</c:v>
                </c:pt>
              </c:strCache>
            </c:strRef>
          </c:tx>
          <c:spPr>
            <a:ln>
              <a:solidFill>
                <a:schemeClr val="tx1"/>
              </a:solidFill>
            </a:ln>
          </c:spPr>
          <c:dLbls>
            <c:dLbl>
              <c:idx val="0"/>
              <c:layout>
                <c:manualLayout>
                  <c:x val="1.0683760683760719E-2"/>
                  <c:y val="0"/>
                </c:manualLayout>
              </c:layout>
              <c:showVal val="1"/>
            </c:dLbl>
            <c:dLbl>
              <c:idx val="1"/>
              <c:layout>
                <c:manualLayout>
                  <c:x val="1.0683760683760719E-2"/>
                  <c:y val="8.0408427840127008E-18"/>
                </c:manualLayout>
              </c:layout>
              <c:showVal val="1"/>
            </c:dLbl>
            <c:dLbl>
              <c:idx val="2"/>
              <c:layout>
                <c:manualLayout>
                  <c:x val="1.7094017094017103E-2"/>
                  <c:y val="0"/>
                </c:manualLayout>
              </c:layout>
              <c:showVal val="1"/>
            </c:dLbl>
            <c:txPr>
              <a:bodyPr/>
              <a:lstStyle/>
              <a:p>
                <a:pPr>
                  <a:defRPr b="1"/>
                </a:pPr>
                <a:endParaRPr lang="ru-RU"/>
              </a:p>
            </c:txPr>
            <c:showVal val="1"/>
          </c:dLbls>
          <c:cat>
            <c:strRef>
              <c:f>Лист3!$A$9:$A$11</c:f>
              <c:strCache>
                <c:ptCount val="3"/>
                <c:pt idx="0">
                  <c:v>Норильск</c:v>
                </c:pt>
                <c:pt idx="1">
                  <c:v>Красноярский край</c:v>
                </c:pt>
                <c:pt idx="2">
                  <c:v>РФ</c:v>
                </c:pt>
              </c:strCache>
            </c:strRef>
          </c:cat>
          <c:val>
            <c:numRef>
              <c:f>Лист3!$D$9:$D$11</c:f>
              <c:numCache>
                <c:formatCode>General</c:formatCode>
                <c:ptCount val="3"/>
                <c:pt idx="0">
                  <c:v>88.73</c:v>
                </c:pt>
                <c:pt idx="1">
                  <c:v>88.740000000000023</c:v>
                </c:pt>
                <c:pt idx="2">
                  <c:v>91.57</c:v>
                </c:pt>
              </c:numCache>
            </c:numRef>
          </c:val>
        </c:ser>
        <c:gapWidth val="300"/>
        <c:axId val="85637376"/>
        <c:axId val="85876736"/>
      </c:barChart>
      <c:catAx>
        <c:axId val="85637376"/>
        <c:scaling>
          <c:orientation val="minMax"/>
        </c:scaling>
        <c:axPos val="b"/>
        <c:majorTickMark val="none"/>
        <c:tickLblPos val="nextTo"/>
        <c:txPr>
          <a:bodyPr anchor="ctr" anchorCtr="0"/>
          <a:lstStyle/>
          <a:p>
            <a:pPr>
              <a:defRPr b="1"/>
            </a:pPr>
            <a:endParaRPr lang="ru-RU"/>
          </a:p>
        </c:txPr>
        <c:crossAx val="85876736"/>
        <c:crosses val="autoZero"/>
        <c:auto val="1"/>
        <c:lblAlgn val="ctr"/>
        <c:lblOffset val="100"/>
      </c:catAx>
      <c:valAx>
        <c:axId val="85876736"/>
        <c:scaling>
          <c:orientation val="minMax"/>
          <c:max val="100"/>
          <c:min val="0"/>
        </c:scaling>
        <c:axPos val="l"/>
        <c:majorGridlines/>
        <c:minorGridlines/>
        <c:title>
          <c:tx>
            <c:rich>
              <a:bodyPr/>
              <a:lstStyle/>
              <a:p>
                <a:pPr>
                  <a:defRPr/>
                </a:pPr>
                <a:r>
                  <a:rPr lang="ru-RU"/>
                  <a:t>Показатель успеваемости, %</a:t>
                </a:r>
              </a:p>
            </c:rich>
          </c:tx>
        </c:title>
        <c:numFmt formatCode="General" sourceLinked="1"/>
        <c:tickLblPos val="nextTo"/>
        <c:txPr>
          <a:bodyPr/>
          <a:lstStyle/>
          <a:p>
            <a:pPr>
              <a:defRPr sz="800" b="1"/>
            </a:pPr>
            <a:endParaRPr lang="ru-RU"/>
          </a:p>
        </c:txPr>
        <c:crossAx val="85637376"/>
        <c:crosses val="autoZero"/>
        <c:crossBetween val="between"/>
      </c:valAx>
    </c:plotArea>
    <c:legend>
      <c:legendPos val="r"/>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rot="-5400000" vert="horz"/>
              <a:lstStyle/>
              <a:p>
                <a:pPr>
                  <a:defRPr b="1"/>
                </a:pPr>
                <a:endParaRPr lang="ru-RU"/>
              </a:p>
            </c:txPr>
            <c:showVal val="1"/>
          </c:dLbls>
          <c:cat>
            <c:strRef>
              <c:f>Лист1!$A$48:$A$81</c:f>
              <c:strCache>
                <c:ptCount val="34"/>
                <c:pt idx="0">
                  <c:v>СШ № 33</c:v>
                </c:pt>
                <c:pt idx="1">
                  <c:v>Гимназия № 7 </c:v>
                </c:pt>
                <c:pt idx="2">
                  <c:v>СШ № 20</c:v>
                </c:pt>
                <c:pt idx="3">
                  <c:v>СШ № 23</c:v>
                </c:pt>
                <c:pt idx="4">
                  <c:v>Гимназия № 48</c:v>
                </c:pt>
                <c:pt idx="5">
                  <c:v>СШ № 39</c:v>
                </c:pt>
                <c:pt idx="6">
                  <c:v>СШ № 27</c:v>
                </c:pt>
                <c:pt idx="7">
                  <c:v>СШ № 30</c:v>
                </c:pt>
                <c:pt idx="8">
                  <c:v>СШ № 1</c:v>
                </c:pt>
                <c:pt idx="9">
                  <c:v>СШ № 16</c:v>
                </c:pt>
                <c:pt idx="10">
                  <c:v>СШ № 8</c:v>
                </c:pt>
                <c:pt idx="11">
                  <c:v>СШ № 3</c:v>
                </c:pt>
                <c:pt idx="12">
                  <c:v>СШ № 17</c:v>
                </c:pt>
                <c:pt idx="13">
                  <c:v>СШ № 28</c:v>
                </c:pt>
                <c:pt idx="14">
                  <c:v>Гимназия № 4 </c:v>
                </c:pt>
                <c:pt idx="15">
                  <c:v>СШ № 13</c:v>
                </c:pt>
                <c:pt idx="16">
                  <c:v>СШ № 42</c:v>
                </c:pt>
                <c:pt idx="17">
                  <c:v>СШ № 9</c:v>
                </c:pt>
                <c:pt idx="18">
                  <c:v>СШ № 38</c:v>
                </c:pt>
                <c:pt idx="19">
                  <c:v>СШ № 40</c:v>
                </c:pt>
                <c:pt idx="20">
                  <c:v>СШ № 41</c:v>
                </c:pt>
                <c:pt idx="21">
                  <c:v>СШ № 37</c:v>
                </c:pt>
                <c:pt idx="22">
                  <c:v>СШ № 36</c:v>
                </c:pt>
                <c:pt idx="23">
                  <c:v>СШ № 43</c:v>
                </c:pt>
                <c:pt idx="24">
                  <c:v>Гимназия № 11</c:v>
                </c:pt>
                <c:pt idx="25">
                  <c:v>Гимназия № 1   </c:v>
                </c:pt>
                <c:pt idx="26">
                  <c:v>Лицей № 3</c:v>
                </c:pt>
                <c:pt idx="27">
                  <c:v>СШ № 6</c:v>
                </c:pt>
                <c:pt idx="28">
                  <c:v>Гимназия № 5 </c:v>
                </c:pt>
                <c:pt idx="29">
                  <c:v>СШ № 14</c:v>
                </c:pt>
                <c:pt idx="30">
                  <c:v>СШ № 21</c:v>
                </c:pt>
                <c:pt idx="31">
                  <c:v>СШ № 29</c:v>
                </c:pt>
                <c:pt idx="32">
                  <c:v>СШ № 32</c:v>
                </c:pt>
                <c:pt idx="33">
                  <c:v>СШ № 45</c:v>
                </c:pt>
              </c:strCache>
            </c:strRef>
          </c:cat>
          <c:val>
            <c:numRef>
              <c:f>Лист1!$B$48:$B$81</c:f>
              <c:numCache>
                <c:formatCode>General</c:formatCode>
                <c:ptCount val="34"/>
                <c:pt idx="0">
                  <c:v>41.18</c:v>
                </c:pt>
                <c:pt idx="1">
                  <c:v>70.73</c:v>
                </c:pt>
                <c:pt idx="2">
                  <c:v>72.5</c:v>
                </c:pt>
                <c:pt idx="3">
                  <c:v>76.19</c:v>
                </c:pt>
                <c:pt idx="4">
                  <c:v>79.169999999999987</c:v>
                </c:pt>
                <c:pt idx="5">
                  <c:v>81.819999999999993</c:v>
                </c:pt>
                <c:pt idx="6">
                  <c:v>83.33</c:v>
                </c:pt>
                <c:pt idx="7">
                  <c:v>83.33</c:v>
                </c:pt>
                <c:pt idx="8">
                  <c:v>84.36999999999999</c:v>
                </c:pt>
                <c:pt idx="9">
                  <c:v>85</c:v>
                </c:pt>
                <c:pt idx="10">
                  <c:v>85.710000000000022</c:v>
                </c:pt>
                <c:pt idx="11">
                  <c:v>86.36</c:v>
                </c:pt>
                <c:pt idx="12">
                  <c:v>88.240000000000023</c:v>
                </c:pt>
                <c:pt idx="13">
                  <c:v>88.240000000000023</c:v>
                </c:pt>
                <c:pt idx="14">
                  <c:v>88.89</c:v>
                </c:pt>
                <c:pt idx="15">
                  <c:v>89.47</c:v>
                </c:pt>
                <c:pt idx="16">
                  <c:v>89.47</c:v>
                </c:pt>
                <c:pt idx="17">
                  <c:v>90</c:v>
                </c:pt>
                <c:pt idx="18">
                  <c:v>90</c:v>
                </c:pt>
                <c:pt idx="19">
                  <c:v>90</c:v>
                </c:pt>
                <c:pt idx="20">
                  <c:v>90.240000000000023</c:v>
                </c:pt>
                <c:pt idx="21">
                  <c:v>90.32</c:v>
                </c:pt>
                <c:pt idx="22">
                  <c:v>90.48</c:v>
                </c:pt>
                <c:pt idx="23">
                  <c:v>93.75</c:v>
                </c:pt>
                <c:pt idx="24">
                  <c:v>94.440000000000026</c:v>
                </c:pt>
                <c:pt idx="25">
                  <c:v>94.440000000000026</c:v>
                </c:pt>
                <c:pt idx="26">
                  <c:v>97.3</c:v>
                </c:pt>
                <c:pt idx="27">
                  <c:v>97.78</c:v>
                </c:pt>
                <c:pt idx="28">
                  <c:v>98.04</c:v>
                </c:pt>
                <c:pt idx="29">
                  <c:v>100</c:v>
                </c:pt>
                <c:pt idx="30">
                  <c:v>100</c:v>
                </c:pt>
                <c:pt idx="31">
                  <c:v>100</c:v>
                </c:pt>
                <c:pt idx="32">
                  <c:v>100</c:v>
                </c:pt>
                <c:pt idx="33">
                  <c:v>100</c:v>
                </c:pt>
              </c:numCache>
            </c:numRef>
          </c:val>
        </c:ser>
        <c:gapWidth val="300"/>
        <c:axId val="86114688"/>
        <c:axId val="86116608"/>
      </c:barChart>
      <c:catAx>
        <c:axId val="86114688"/>
        <c:scaling>
          <c:orientation val="minMax"/>
        </c:scaling>
        <c:axPos val="b"/>
        <c:title>
          <c:tx>
            <c:rich>
              <a:bodyPr/>
              <a:lstStyle/>
              <a:p>
                <a:pPr>
                  <a:defRPr/>
                </a:pPr>
                <a:r>
                  <a:rPr lang="ru-RU"/>
                  <a:t>МБ(А)ОУ</a:t>
                </a:r>
              </a:p>
            </c:rich>
          </c:tx>
        </c:title>
        <c:majorTickMark val="none"/>
        <c:tickLblPos val="nextTo"/>
        <c:txPr>
          <a:bodyPr rot="-5400000" vert="horz"/>
          <a:lstStyle/>
          <a:p>
            <a:pPr>
              <a:defRPr b="1"/>
            </a:pPr>
            <a:endParaRPr lang="ru-RU"/>
          </a:p>
        </c:txPr>
        <c:crossAx val="86116608"/>
        <c:crosses val="autoZero"/>
        <c:auto val="1"/>
        <c:lblAlgn val="ctr"/>
        <c:lblOffset val="100"/>
        <c:tickLblSkip val="1"/>
      </c:catAx>
      <c:valAx>
        <c:axId val="86116608"/>
        <c:scaling>
          <c:orientation val="minMax"/>
        </c:scaling>
        <c:axPos val="l"/>
        <c:majorGridlines/>
        <c:minorGridlines/>
        <c:title>
          <c:tx>
            <c:rich>
              <a:bodyPr/>
              <a:lstStyle/>
              <a:p>
                <a:pPr>
                  <a:defRPr/>
                </a:pPr>
                <a:r>
                  <a:rPr lang="ru-RU"/>
                  <a:t>Показатель</a:t>
                </a:r>
                <a:r>
                  <a:rPr lang="ru-RU" baseline="0"/>
                  <a:t> успеваемости, %</a:t>
                </a:r>
                <a:endParaRPr lang="ru-RU"/>
              </a:p>
            </c:rich>
          </c:tx>
        </c:title>
        <c:numFmt formatCode="0" sourceLinked="0"/>
        <c:tickLblPos val="nextTo"/>
        <c:txPr>
          <a:bodyPr/>
          <a:lstStyle/>
          <a:p>
            <a:pPr>
              <a:defRPr b="1"/>
            </a:pPr>
            <a:endParaRPr lang="ru-RU"/>
          </a:p>
        </c:txPr>
        <c:crossAx val="86114688"/>
        <c:crosses val="autoZero"/>
        <c:crossBetween val="between"/>
      </c:valAx>
    </c:plotArea>
    <c:plotVisOnly val="1"/>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spPr>
            <a:ln>
              <a:solidFill>
                <a:prstClr val="black"/>
              </a:solidFill>
            </a:ln>
          </c:spPr>
          <c:dLbls>
            <c:txPr>
              <a:bodyPr rot="-5400000" vert="horz"/>
              <a:lstStyle/>
              <a:p>
                <a:pPr>
                  <a:defRPr sz="800" b="1"/>
                </a:pPr>
                <a:endParaRPr lang="ru-RU"/>
              </a:p>
            </c:txPr>
            <c:showVal val="1"/>
          </c:dLbls>
          <c:cat>
            <c:strRef>
              <c:f>Лист1!$A$85:$A$118</c:f>
              <c:strCache>
                <c:ptCount val="34"/>
                <c:pt idx="0">
                  <c:v>Гимназия № 7 </c:v>
                </c:pt>
                <c:pt idx="1">
                  <c:v>СШ № 42</c:v>
                </c:pt>
                <c:pt idx="2">
                  <c:v>СШ № 27</c:v>
                </c:pt>
                <c:pt idx="3">
                  <c:v>СШ № 33</c:v>
                </c:pt>
                <c:pt idx="4">
                  <c:v>СШ № 8</c:v>
                </c:pt>
                <c:pt idx="5">
                  <c:v>СШ № 23</c:v>
                </c:pt>
                <c:pt idx="6">
                  <c:v>СШ № 9</c:v>
                </c:pt>
                <c:pt idx="7">
                  <c:v>СШ № 38</c:v>
                </c:pt>
                <c:pt idx="8">
                  <c:v>СШ № 20</c:v>
                </c:pt>
                <c:pt idx="9">
                  <c:v>Гимназия № 48</c:v>
                </c:pt>
                <c:pt idx="10">
                  <c:v>СШ № 17</c:v>
                </c:pt>
                <c:pt idx="11">
                  <c:v>СШ № 16</c:v>
                </c:pt>
                <c:pt idx="12">
                  <c:v>СШ № 3</c:v>
                </c:pt>
                <c:pt idx="13">
                  <c:v>СШ № 39</c:v>
                </c:pt>
                <c:pt idx="14">
                  <c:v>СШ № 37</c:v>
                </c:pt>
                <c:pt idx="15">
                  <c:v>СШ № 30</c:v>
                </c:pt>
                <c:pt idx="16">
                  <c:v>СШ № 32</c:v>
                </c:pt>
                <c:pt idx="17">
                  <c:v>СШ № 14</c:v>
                </c:pt>
                <c:pt idx="18">
                  <c:v>СШ № 1</c:v>
                </c:pt>
                <c:pt idx="19">
                  <c:v>СШ № 29</c:v>
                </c:pt>
                <c:pt idx="20">
                  <c:v>СШ № 36</c:v>
                </c:pt>
                <c:pt idx="21">
                  <c:v>СШ № 13</c:v>
                </c:pt>
                <c:pt idx="22">
                  <c:v>СШ № 28</c:v>
                </c:pt>
                <c:pt idx="23">
                  <c:v>СШ № 45</c:v>
                </c:pt>
                <c:pt idx="24">
                  <c:v>Гимназия № 5 </c:v>
                </c:pt>
                <c:pt idx="25">
                  <c:v>Гимназия № 4 </c:v>
                </c:pt>
                <c:pt idx="26">
                  <c:v>СШ № 40</c:v>
                </c:pt>
                <c:pt idx="27">
                  <c:v>Гимназия № 11</c:v>
                </c:pt>
                <c:pt idx="28">
                  <c:v>Гимназия № 1   </c:v>
                </c:pt>
                <c:pt idx="29">
                  <c:v>СШ № 41</c:v>
                </c:pt>
                <c:pt idx="30">
                  <c:v>СШ № 6</c:v>
                </c:pt>
                <c:pt idx="31">
                  <c:v>Лицей № 3</c:v>
                </c:pt>
                <c:pt idx="32">
                  <c:v>СШ № 43</c:v>
                </c:pt>
                <c:pt idx="33">
                  <c:v>СШ № 21</c:v>
                </c:pt>
              </c:strCache>
            </c:strRef>
          </c:cat>
          <c:val>
            <c:numRef>
              <c:f>Лист1!$B$85:$B$118</c:f>
              <c:numCache>
                <c:formatCode>General</c:formatCode>
                <c:ptCount val="34"/>
                <c:pt idx="0">
                  <c:v>14.63</c:v>
                </c:pt>
                <c:pt idx="1">
                  <c:v>15.79</c:v>
                </c:pt>
                <c:pt idx="2">
                  <c:v>16.670000000000005</c:v>
                </c:pt>
                <c:pt idx="3">
                  <c:v>17.649999999999999</c:v>
                </c:pt>
                <c:pt idx="4">
                  <c:v>23.810000000000031</c:v>
                </c:pt>
                <c:pt idx="5">
                  <c:v>23.810000000000031</c:v>
                </c:pt>
                <c:pt idx="6">
                  <c:v>25</c:v>
                </c:pt>
                <c:pt idx="7">
                  <c:v>27.14</c:v>
                </c:pt>
                <c:pt idx="8">
                  <c:v>27.5</c:v>
                </c:pt>
                <c:pt idx="9">
                  <c:v>29.17</c:v>
                </c:pt>
                <c:pt idx="10">
                  <c:v>29.41</c:v>
                </c:pt>
                <c:pt idx="11">
                  <c:v>30</c:v>
                </c:pt>
                <c:pt idx="12">
                  <c:v>31.82</c:v>
                </c:pt>
                <c:pt idx="13">
                  <c:v>31.82</c:v>
                </c:pt>
                <c:pt idx="14">
                  <c:v>32.260000000000012</c:v>
                </c:pt>
                <c:pt idx="15">
                  <c:v>33.33</c:v>
                </c:pt>
                <c:pt idx="16">
                  <c:v>35</c:v>
                </c:pt>
                <c:pt idx="17">
                  <c:v>36</c:v>
                </c:pt>
                <c:pt idx="18">
                  <c:v>37.5</c:v>
                </c:pt>
                <c:pt idx="19">
                  <c:v>38.090000000000003</c:v>
                </c:pt>
                <c:pt idx="20">
                  <c:v>38.1</c:v>
                </c:pt>
                <c:pt idx="21">
                  <c:v>40.35</c:v>
                </c:pt>
                <c:pt idx="22">
                  <c:v>45.1</c:v>
                </c:pt>
                <c:pt idx="23">
                  <c:v>46.67</c:v>
                </c:pt>
                <c:pt idx="24">
                  <c:v>49.02</c:v>
                </c:pt>
                <c:pt idx="25">
                  <c:v>50</c:v>
                </c:pt>
                <c:pt idx="26">
                  <c:v>55</c:v>
                </c:pt>
                <c:pt idx="27">
                  <c:v>55.56</c:v>
                </c:pt>
                <c:pt idx="28">
                  <c:v>58.34</c:v>
                </c:pt>
                <c:pt idx="29">
                  <c:v>63.41</c:v>
                </c:pt>
                <c:pt idx="30">
                  <c:v>64.45</c:v>
                </c:pt>
                <c:pt idx="31">
                  <c:v>64.86999999999999</c:v>
                </c:pt>
                <c:pt idx="32">
                  <c:v>65.63</c:v>
                </c:pt>
                <c:pt idx="33">
                  <c:v>71.88</c:v>
                </c:pt>
              </c:numCache>
            </c:numRef>
          </c:val>
        </c:ser>
        <c:gapWidth val="300"/>
        <c:axId val="86526976"/>
        <c:axId val="86588032"/>
      </c:barChart>
      <c:catAx>
        <c:axId val="86526976"/>
        <c:scaling>
          <c:orientation val="minMax"/>
        </c:scaling>
        <c:axPos val="b"/>
        <c:title>
          <c:tx>
            <c:rich>
              <a:bodyPr/>
              <a:lstStyle/>
              <a:p>
                <a:pPr>
                  <a:defRPr/>
                </a:pPr>
                <a:r>
                  <a:rPr lang="ru-RU"/>
                  <a:t>МБ(А)ОУ</a:t>
                </a:r>
              </a:p>
            </c:rich>
          </c:tx>
        </c:title>
        <c:majorTickMark val="none"/>
        <c:tickLblPos val="nextTo"/>
        <c:txPr>
          <a:bodyPr rot="-5400000" vert="horz"/>
          <a:lstStyle/>
          <a:p>
            <a:pPr>
              <a:defRPr sz="800" b="1"/>
            </a:pPr>
            <a:endParaRPr lang="ru-RU"/>
          </a:p>
        </c:txPr>
        <c:crossAx val="86588032"/>
        <c:crosses val="autoZero"/>
        <c:auto val="1"/>
        <c:lblAlgn val="ctr"/>
        <c:lblOffset val="100"/>
      </c:catAx>
      <c:valAx>
        <c:axId val="86588032"/>
        <c:scaling>
          <c:orientation val="minMax"/>
        </c:scaling>
        <c:axPos val="l"/>
        <c:majorGridlines/>
        <c:minorGridlines/>
        <c:title>
          <c:tx>
            <c:rich>
              <a:bodyPr/>
              <a:lstStyle/>
              <a:p>
                <a:pPr>
                  <a:defRPr/>
                </a:pPr>
                <a:r>
                  <a:rPr lang="ru-RU"/>
                  <a:t>Показатель качества, %</a:t>
                </a:r>
              </a:p>
            </c:rich>
          </c:tx>
        </c:title>
        <c:numFmt formatCode="0" sourceLinked="0"/>
        <c:tickLblPos val="nextTo"/>
        <c:txPr>
          <a:bodyPr/>
          <a:lstStyle/>
          <a:p>
            <a:pPr>
              <a:defRPr b="1"/>
            </a:pPr>
            <a:endParaRPr lang="ru-RU"/>
          </a:p>
        </c:txPr>
        <c:crossAx val="86526976"/>
        <c:crosses val="autoZero"/>
        <c:crossBetween val="between"/>
      </c:valAx>
    </c:plotArea>
    <c:plotVisOnly val="1"/>
  </c:chart>
  <c:spPr>
    <a:ln>
      <a:noFill/>
    </a:ln>
  </c:sp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Лист4!$A$2</c:f>
              <c:strCache>
                <c:ptCount val="1"/>
                <c:pt idx="0">
                  <c:v>Норильск</c:v>
                </c:pt>
              </c:strCache>
            </c:strRef>
          </c:tx>
          <c:spPr>
            <a:ln>
              <a:solidFill>
                <a:prstClr val="black"/>
              </a:solidFill>
            </a:ln>
          </c:spPr>
          <c:dLbls>
            <c:txPr>
              <a:bodyPr/>
              <a:lstStyle/>
              <a:p>
                <a:pPr>
                  <a:defRPr b="1"/>
                </a:pPr>
                <a:endParaRPr lang="ru-RU"/>
              </a:p>
            </c:txPr>
            <c:showVal val="1"/>
          </c:dLbls>
          <c:cat>
            <c:strRef>
              <c:f>Лист4!$B$1:$D$1</c:f>
              <c:strCache>
                <c:ptCount val="3"/>
                <c:pt idx="0">
                  <c:v>  Понизили,  %</c:v>
                </c:pt>
                <c:pt idx="1">
                  <c:v>  Подтвердили,  %</c:v>
                </c:pt>
                <c:pt idx="2">
                  <c:v>  Повысили, %</c:v>
                </c:pt>
              </c:strCache>
            </c:strRef>
          </c:cat>
          <c:val>
            <c:numRef>
              <c:f>Лист4!$B$2:$D$2</c:f>
              <c:numCache>
                <c:formatCode>General</c:formatCode>
                <c:ptCount val="3"/>
                <c:pt idx="0">
                  <c:v>28.23</c:v>
                </c:pt>
                <c:pt idx="1">
                  <c:v>66.09</c:v>
                </c:pt>
                <c:pt idx="2">
                  <c:v>5.68</c:v>
                </c:pt>
              </c:numCache>
            </c:numRef>
          </c:val>
        </c:ser>
        <c:ser>
          <c:idx val="1"/>
          <c:order val="1"/>
          <c:tx>
            <c:strRef>
              <c:f>Лист4!$A$3</c:f>
              <c:strCache>
                <c:ptCount val="1"/>
                <c:pt idx="0">
                  <c:v>Красноярский край</c:v>
                </c:pt>
              </c:strCache>
            </c:strRef>
          </c:tx>
          <c:spPr>
            <a:ln>
              <a:solidFill>
                <a:prstClr val="black"/>
              </a:solidFill>
            </a:ln>
          </c:spPr>
          <c:dLbls>
            <c:txPr>
              <a:bodyPr/>
              <a:lstStyle/>
              <a:p>
                <a:pPr>
                  <a:defRPr b="1"/>
                </a:pPr>
                <a:endParaRPr lang="ru-RU"/>
              </a:p>
            </c:txPr>
            <c:showVal val="1"/>
          </c:dLbls>
          <c:cat>
            <c:strRef>
              <c:f>Лист4!$B$1:$D$1</c:f>
              <c:strCache>
                <c:ptCount val="3"/>
                <c:pt idx="0">
                  <c:v>  Понизили,  %</c:v>
                </c:pt>
                <c:pt idx="1">
                  <c:v>  Подтвердили,  %</c:v>
                </c:pt>
                <c:pt idx="2">
                  <c:v>  Повысили, %</c:v>
                </c:pt>
              </c:strCache>
            </c:strRef>
          </c:cat>
          <c:val>
            <c:numRef>
              <c:f>Лист4!$B$3:$D$3</c:f>
              <c:numCache>
                <c:formatCode>General</c:formatCode>
                <c:ptCount val="3"/>
                <c:pt idx="0">
                  <c:v>25.84</c:v>
                </c:pt>
                <c:pt idx="1">
                  <c:v>63.47</c:v>
                </c:pt>
                <c:pt idx="2">
                  <c:v>10.69</c:v>
                </c:pt>
              </c:numCache>
            </c:numRef>
          </c:val>
        </c:ser>
        <c:axId val="87675648"/>
        <c:axId val="87677568"/>
      </c:barChart>
      <c:catAx>
        <c:axId val="87675648"/>
        <c:scaling>
          <c:orientation val="minMax"/>
        </c:scaling>
        <c:axPos val="b"/>
        <c:tickLblPos val="nextTo"/>
        <c:txPr>
          <a:bodyPr/>
          <a:lstStyle/>
          <a:p>
            <a:pPr>
              <a:defRPr b="1"/>
            </a:pPr>
            <a:endParaRPr lang="ru-RU"/>
          </a:p>
        </c:txPr>
        <c:crossAx val="87677568"/>
        <c:crosses val="autoZero"/>
        <c:auto val="1"/>
        <c:lblAlgn val="ctr"/>
        <c:lblOffset val="100"/>
      </c:catAx>
      <c:valAx>
        <c:axId val="87677568"/>
        <c:scaling>
          <c:orientation val="minMax"/>
        </c:scaling>
        <c:axPos val="l"/>
        <c:majorGridlines/>
        <c:numFmt formatCode="General" sourceLinked="1"/>
        <c:tickLblPos val="nextTo"/>
        <c:txPr>
          <a:bodyPr/>
          <a:lstStyle/>
          <a:p>
            <a:pPr>
              <a:defRPr b="1"/>
            </a:pPr>
            <a:endParaRPr lang="ru-RU"/>
          </a:p>
        </c:txPr>
        <c:crossAx val="87675648"/>
        <c:crosses val="autoZero"/>
        <c:crossBetween val="between"/>
      </c:valAx>
    </c:plotArea>
    <c:legend>
      <c:legendPos val="r"/>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Лист2!$A$8</c:f>
              <c:strCache>
                <c:ptCount val="1"/>
                <c:pt idx="0">
                  <c:v>Норильск</c:v>
                </c:pt>
              </c:strCache>
            </c:strRef>
          </c:tx>
          <c:dLbls>
            <c:dLbl>
              <c:idx val="0"/>
              <c:layout>
                <c:manualLayout>
                  <c:x val="-7.9540268583476778E-2"/>
                  <c:y val="2.1081827305375455E-2"/>
                </c:manualLayout>
              </c:layout>
              <c:showVal val="1"/>
            </c:dLbl>
            <c:dLbl>
              <c:idx val="1"/>
              <c:layout>
                <c:manualLayout>
                  <c:x val="8.1985592054326546E-3"/>
                  <c:y val="-6.2439025669322589E-3"/>
                </c:manualLayout>
              </c:layout>
              <c:showVal val="1"/>
            </c:dLbl>
            <c:dLbl>
              <c:idx val="2"/>
              <c:layout>
                <c:manualLayout>
                  <c:x val="0"/>
                  <c:y val="-1.4569105989508609E-2"/>
                </c:manualLayout>
              </c:layout>
              <c:showVal val="1"/>
            </c:dLbl>
            <c:dLbl>
              <c:idx val="3"/>
              <c:layout>
                <c:manualLayout>
                  <c:x val="-2.7328530684775612E-3"/>
                  <c:y val="-1.4569105989508609E-2"/>
                </c:manualLayout>
              </c:layout>
              <c:showVal val="1"/>
            </c:dLbl>
            <c:txPr>
              <a:bodyPr/>
              <a:lstStyle/>
              <a:p>
                <a:pPr>
                  <a:defRPr b="1"/>
                </a:pPr>
                <a:endParaRPr lang="ru-RU"/>
              </a:p>
            </c:txPr>
            <c:showVal val="1"/>
          </c:dLbls>
          <c:cat>
            <c:strRef>
              <c:f>Лист2!$B$7:$E$7</c:f>
              <c:strCache>
                <c:ptCount val="4"/>
                <c:pt idx="0">
                  <c:v>"2"</c:v>
                </c:pt>
                <c:pt idx="1">
                  <c:v>"3"</c:v>
                </c:pt>
                <c:pt idx="2">
                  <c:v>"4"</c:v>
                </c:pt>
                <c:pt idx="3">
                  <c:v>"5"</c:v>
                </c:pt>
              </c:strCache>
            </c:strRef>
          </c:cat>
          <c:val>
            <c:numRef>
              <c:f>Лист2!$B$8:$E$8</c:f>
              <c:numCache>
                <c:formatCode>General</c:formatCode>
                <c:ptCount val="4"/>
                <c:pt idx="0">
                  <c:v>10.200000000000001</c:v>
                </c:pt>
                <c:pt idx="1">
                  <c:v>49.58</c:v>
                </c:pt>
                <c:pt idx="2">
                  <c:v>32.82</c:v>
                </c:pt>
                <c:pt idx="3">
                  <c:v>7.4</c:v>
                </c:pt>
              </c:numCache>
            </c:numRef>
          </c:val>
        </c:ser>
        <c:ser>
          <c:idx val="1"/>
          <c:order val="1"/>
          <c:tx>
            <c:strRef>
              <c:f>Лист2!$A$9</c:f>
              <c:strCache>
                <c:ptCount val="1"/>
                <c:pt idx="0">
                  <c:v>Красноярский край</c:v>
                </c:pt>
              </c:strCache>
            </c:strRef>
          </c:tx>
          <c:dLbls>
            <c:dLbl>
              <c:idx val="0"/>
              <c:layout>
                <c:manualLayout>
                  <c:x val="-6.6954900177700005E-2"/>
                  <c:y val="-2.0813008556440989E-3"/>
                </c:manualLayout>
              </c:layout>
              <c:showVal val="1"/>
            </c:dLbl>
            <c:dLbl>
              <c:idx val="1"/>
              <c:layout>
                <c:manualLayout>
                  <c:x val="0"/>
                  <c:y val="-2.2894309412085083E-2"/>
                </c:manualLayout>
              </c:layout>
              <c:showVal val="1"/>
            </c:dLbl>
            <c:dLbl>
              <c:idx val="2"/>
              <c:layout>
                <c:manualLayout>
                  <c:x val="-5.6023487903789831E-2"/>
                  <c:y val="2.9138211979017212E-2"/>
                </c:manualLayout>
              </c:layout>
              <c:showVal val="1"/>
            </c:dLbl>
            <c:dLbl>
              <c:idx val="3"/>
              <c:layout>
                <c:manualLayout>
                  <c:x val="2.7328530684775612E-3"/>
                  <c:y val="1.2487805133864521E-2"/>
                </c:manualLayout>
              </c:layout>
              <c:showVal val="1"/>
            </c:dLbl>
            <c:txPr>
              <a:bodyPr/>
              <a:lstStyle/>
              <a:p>
                <a:pPr>
                  <a:defRPr b="1"/>
                </a:pPr>
                <a:endParaRPr lang="ru-RU"/>
              </a:p>
            </c:txPr>
            <c:showVal val="1"/>
          </c:dLbls>
          <c:cat>
            <c:strRef>
              <c:f>Лист2!$B$7:$E$7</c:f>
              <c:strCache>
                <c:ptCount val="4"/>
                <c:pt idx="0">
                  <c:v>"2"</c:v>
                </c:pt>
                <c:pt idx="1">
                  <c:v>"3"</c:v>
                </c:pt>
                <c:pt idx="2">
                  <c:v>"4"</c:v>
                </c:pt>
                <c:pt idx="3">
                  <c:v>"5"</c:v>
                </c:pt>
              </c:strCache>
            </c:strRef>
          </c:cat>
          <c:val>
            <c:numRef>
              <c:f>Лист2!$B$9:$E$9</c:f>
              <c:numCache>
                <c:formatCode>General</c:formatCode>
                <c:ptCount val="4"/>
                <c:pt idx="0">
                  <c:v>12.54</c:v>
                </c:pt>
                <c:pt idx="1">
                  <c:v>51.44</c:v>
                </c:pt>
                <c:pt idx="2">
                  <c:v>29.2</c:v>
                </c:pt>
                <c:pt idx="3">
                  <c:v>6.83</c:v>
                </c:pt>
              </c:numCache>
            </c:numRef>
          </c:val>
        </c:ser>
        <c:ser>
          <c:idx val="2"/>
          <c:order val="2"/>
          <c:tx>
            <c:strRef>
              <c:f>Лист2!$A$10</c:f>
              <c:strCache>
                <c:ptCount val="1"/>
                <c:pt idx="0">
                  <c:v>РФ</c:v>
                </c:pt>
              </c:strCache>
            </c:strRef>
          </c:tx>
          <c:dLbls>
            <c:dLbl>
              <c:idx val="1"/>
              <c:layout>
                <c:manualLayout>
                  <c:x val="-1.3664265342387851E-2"/>
                  <c:y val="4.3707317968525984E-2"/>
                </c:manualLayout>
              </c:layout>
              <c:showVal val="1"/>
            </c:dLbl>
            <c:dLbl>
              <c:idx val="2"/>
              <c:layout>
                <c:manualLayout>
                  <c:x val="-1.2827365045430299E-2"/>
                  <c:y val="-3.5820567929078881E-2"/>
                </c:manualLayout>
              </c:layout>
              <c:showVal val="1"/>
            </c:dLbl>
            <c:txPr>
              <a:bodyPr/>
              <a:lstStyle/>
              <a:p>
                <a:pPr>
                  <a:defRPr b="1"/>
                </a:pPr>
                <a:endParaRPr lang="ru-RU"/>
              </a:p>
            </c:txPr>
            <c:showVal val="1"/>
          </c:dLbls>
          <c:cat>
            <c:strRef>
              <c:f>Лист2!$B$7:$E$7</c:f>
              <c:strCache>
                <c:ptCount val="4"/>
                <c:pt idx="0">
                  <c:v>"2"</c:v>
                </c:pt>
                <c:pt idx="1">
                  <c:v>"3"</c:v>
                </c:pt>
                <c:pt idx="2">
                  <c:v>"4"</c:v>
                </c:pt>
                <c:pt idx="3">
                  <c:v>"5"</c:v>
                </c:pt>
              </c:strCache>
            </c:strRef>
          </c:cat>
          <c:val>
            <c:numRef>
              <c:f>Лист2!$B$10:$E$10</c:f>
              <c:numCache>
                <c:formatCode>General</c:formatCode>
                <c:ptCount val="4"/>
                <c:pt idx="0">
                  <c:v>8.7200000000000024</c:v>
                </c:pt>
                <c:pt idx="1">
                  <c:v>46.790000000000013</c:v>
                </c:pt>
                <c:pt idx="2">
                  <c:v>34.31</c:v>
                </c:pt>
                <c:pt idx="3">
                  <c:v>10.18</c:v>
                </c:pt>
              </c:numCache>
            </c:numRef>
          </c:val>
        </c:ser>
        <c:marker val="1"/>
        <c:axId val="88072576"/>
        <c:axId val="88074880"/>
      </c:lineChart>
      <c:catAx>
        <c:axId val="88072576"/>
        <c:scaling>
          <c:orientation val="minMax"/>
        </c:scaling>
        <c:axPos val="b"/>
        <c:tickLblPos val="nextTo"/>
        <c:txPr>
          <a:bodyPr/>
          <a:lstStyle/>
          <a:p>
            <a:pPr>
              <a:defRPr b="1"/>
            </a:pPr>
            <a:endParaRPr lang="ru-RU"/>
          </a:p>
        </c:txPr>
        <c:crossAx val="88074880"/>
        <c:crosses val="autoZero"/>
        <c:auto val="1"/>
        <c:lblAlgn val="ctr"/>
        <c:lblOffset val="100"/>
      </c:catAx>
      <c:valAx>
        <c:axId val="88074880"/>
        <c:scaling>
          <c:orientation val="minMax"/>
        </c:scaling>
        <c:axPos val="l"/>
        <c:majorGridlines/>
        <c:numFmt formatCode="General" sourceLinked="1"/>
        <c:tickLblPos val="nextTo"/>
        <c:txPr>
          <a:bodyPr/>
          <a:lstStyle/>
          <a:p>
            <a:pPr>
              <a:defRPr sz="800" b="1"/>
            </a:pPr>
            <a:endParaRPr lang="ru-RU"/>
          </a:p>
        </c:txPr>
        <c:crossAx val="88072576"/>
        <c:crosses val="autoZero"/>
        <c:crossBetween val="between"/>
        <c:majorUnit val="2"/>
      </c:valAx>
    </c:plotArea>
    <c:legend>
      <c:legendPos val="r"/>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4387201812377018E-2"/>
          <c:y val="2.3107683720277754E-2"/>
          <c:w val="0.75014159191488938"/>
          <c:h val="0.92475228832473799"/>
        </c:manualLayout>
      </c:layout>
      <c:barChart>
        <c:barDir val="col"/>
        <c:grouping val="clustered"/>
        <c:ser>
          <c:idx val="0"/>
          <c:order val="0"/>
          <c:tx>
            <c:strRef>
              <c:f>Лист3!$B$22</c:f>
              <c:strCache>
                <c:ptCount val="1"/>
                <c:pt idx="0">
                  <c:v>ВПР8-2022</c:v>
                </c:pt>
              </c:strCache>
            </c:strRef>
          </c:tx>
          <c:spPr>
            <a:ln>
              <a:solidFill>
                <a:prstClr val="black"/>
              </a:solidFill>
            </a:ln>
          </c:spPr>
          <c:dLbls>
            <c:txPr>
              <a:bodyPr/>
              <a:lstStyle/>
              <a:p>
                <a:pPr>
                  <a:defRPr b="1"/>
                </a:pPr>
                <a:endParaRPr lang="ru-RU"/>
              </a:p>
            </c:txPr>
            <c:showVal val="1"/>
          </c:dLbls>
          <c:cat>
            <c:strRef>
              <c:f>Лист3!$A$23:$A$25</c:f>
              <c:strCache>
                <c:ptCount val="3"/>
                <c:pt idx="0">
                  <c:v>Норильск</c:v>
                </c:pt>
                <c:pt idx="1">
                  <c:v>Красноярский край</c:v>
                </c:pt>
                <c:pt idx="2">
                  <c:v>РФ</c:v>
                </c:pt>
              </c:strCache>
            </c:strRef>
          </c:cat>
          <c:val>
            <c:numRef>
              <c:f>Лист3!$B$23:$B$25</c:f>
              <c:numCache>
                <c:formatCode>General</c:formatCode>
                <c:ptCount val="3"/>
                <c:pt idx="0">
                  <c:v>34.300000000000004</c:v>
                </c:pt>
                <c:pt idx="1">
                  <c:v>35.1</c:v>
                </c:pt>
                <c:pt idx="2">
                  <c:v>42</c:v>
                </c:pt>
              </c:numCache>
            </c:numRef>
          </c:val>
        </c:ser>
        <c:ser>
          <c:idx val="1"/>
          <c:order val="1"/>
          <c:tx>
            <c:strRef>
              <c:f>Лист3!$C$22</c:f>
              <c:strCache>
                <c:ptCount val="1"/>
                <c:pt idx="0">
                  <c:v>ВПР8-2023  </c:v>
                </c:pt>
              </c:strCache>
            </c:strRef>
          </c:tx>
          <c:spPr>
            <a:ln>
              <a:solidFill>
                <a:prstClr val="black"/>
              </a:solidFill>
            </a:ln>
          </c:spPr>
          <c:dLbls>
            <c:txPr>
              <a:bodyPr/>
              <a:lstStyle/>
              <a:p>
                <a:pPr>
                  <a:defRPr b="1"/>
                </a:pPr>
                <a:endParaRPr lang="ru-RU"/>
              </a:p>
            </c:txPr>
            <c:showVal val="1"/>
          </c:dLbls>
          <c:cat>
            <c:strRef>
              <c:f>Лист3!$A$23:$A$25</c:f>
              <c:strCache>
                <c:ptCount val="3"/>
                <c:pt idx="0">
                  <c:v>Норильск</c:v>
                </c:pt>
                <c:pt idx="1">
                  <c:v>Красноярский край</c:v>
                </c:pt>
                <c:pt idx="2">
                  <c:v>РФ</c:v>
                </c:pt>
              </c:strCache>
            </c:strRef>
          </c:cat>
          <c:val>
            <c:numRef>
              <c:f>Лист3!$C$23:$C$25</c:f>
              <c:numCache>
                <c:formatCode>General</c:formatCode>
                <c:ptCount val="3"/>
                <c:pt idx="0">
                  <c:v>40.9</c:v>
                </c:pt>
                <c:pt idx="1">
                  <c:v>37.200000000000003</c:v>
                </c:pt>
                <c:pt idx="2">
                  <c:v>43.8</c:v>
                </c:pt>
              </c:numCache>
            </c:numRef>
          </c:val>
        </c:ser>
        <c:ser>
          <c:idx val="2"/>
          <c:order val="2"/>
          <c:tx>
            <c:strRef>
              <c:f>Лист3!$D$22</c:f>
              <c:strCache>
                <c:ptCount val="1"/>
                <c:pt idx="0">
                  <c:v>ВПР8-2024  </c:v>
                </c:pt>
              </c:strCache>
            </c:strRef>
          </c:tx>
          <c:spPr>
            <a:ln>
              <a:solidFill>
                <a:prstClr val="black"/>
              </a:solidFill>
            </a:ln>
          </c:spPr>
          <c:dLbls>
            <c:txPr>
              <a:bodyPr/>
              <a:lstStyle/>
              <a:p>
                <a:pPr>
                  <a:defRPr b="1"/>
                </a:pPr>
                <a:endParaRPr lang="ru-RU"/>
              </a:p>
            </c:txPr>
            <c:showVal val="1"/>
          </c:dLbls>
          <c:cat>
            <c:strRef>
              <c:f>Лист3!$A$23:$A$25</c:f>
              <c:strCache>
                <c:ptCount val="3"/>
                <c:pt idx="0">
                  <c:v>Норильск</c:v>
                </c:pt>
                <c:pt idx="1">
                  <c:v>Красноярский край</c:v>
                </c:pt>
                <c:pt idx="2">
                  <c:v>РФ</c:v>
                </c:pt>
              </c:strCache>
            </c:strRef>
          </c:cat>
          <c:val>
            <c:numRef>
              <c:f>Лист3!$D$23:$D$25</c:f>
              <c:numCache>
                <c:formatCode>General</c:formatCode>
                <c:ptCount val="3"/>
                <c:pt idx="0">
                  <c:v>40.220000000000013</c:v>
                </c:pt>
                <c:pt idx="1">
                  <c:v>36.03</c:v>
                </c:pt>
                <c:pt idx="2">
                  <c:v>44.49</c:v>
                </c:pt>
              </c:numCache>
            </c:numRef>
          </c:val>
        </c:ser>
        <c:gapWidth val="300"/>
        <c:axId val="88767488"/>
        <c:axId val="88920832"/>
      </c:barChart>
      <c:catAx>
        <c:axId val="88767488"/>
        <c:scaling>
          <c:orientation val="minMax"/>
        </c:scaling>
        <c:axPos val="b"/>
        <c:majorTickMark val="none"/>
        <c:tickLblPos val="nextTo"/>
        <c:txPr>
          <a:bodyPr/>
          <a:lstStyle/>
          <a:p>
            <a:pPr>
              <a:defRPr b="1"/>
            </a:pPr>
            <a:endParaRPr lang="ru-RU"/>
          </a:p>
        </c:txPr>
        <c:crossAx val="88920832"/>
        <c:crosses val="autoZero"/>
        <c:auto val="1"/>
        <c:lblAlgn val="ctr"/>
        <c:lblOffset val="0"/>
      </c:catAx>
      <c:valAx>
        <c:axId val="88920832"/>
        <c:scaling>
          <c:orientation val="minMax"/>
        </c:scaling>
        <c:axPos val="l"/>
        <c:majorGridlines/>
        <c:minorGridlines/>
        <c:title>
          <c:tx>
            <c:rich>
              <a:bodyPr/>
              <a:lstStyle/>
              <a:p>
                <a:pPr>
                  <a:defRPr/>
                </a:pPr>
                <a:r>
                  <a:rPr lang="ru-RU"/>
                  <a:t>Показатель качества, %</a:t>
                </a:r>
              </a:p>
            </c:rich>
          </c:tx>
          <c:layout>
            <c:manualLayout>
              <c:xMode val="edge"/>
              <c:yMode val="edge"/>
              <c:x val="9.5649857396714298E-3"/>
              <c:y val="0.39386488227621813"/>
            </c:manualLayout>
          </c:layout>
        </c:title>
        <c:numFmt formatCode="General" sourceLinked="1"/>
        <c:tickLblPos val="nextTo"/>
        <c:txPr>
          <a:bodyPr/>
          <a:lstStyle/>
          <a:p>
            <a:pPr>
              <a:defRPr b="1"/>
            </a:pPr>
            <a:endParaRPr lang="ru-RU"/>
          </a:p>
        </c:txPr>
        <c:crossAx val="88767488"/>
        <c:crosses val="autoZero"/>
        <c:crossBetween val="between"/>
      </c:valAx>
    </c:plotArea>
    <c:legend>
      <c:legendPos val="r"/>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1314984340967114E-2"/>
          <c:y val="1.6863781153345501E-2"/>
          <c:w val="0.7583538153856616"/>
          <c:h val="0.92475228832473799"/>
        </c:manualLayout>
      </c:layout>
      <c:barChart>
        <c:barDir val="col"/>
        <c:grouping val="clustered"/>
        <c:ser>
          <c:idx val="0"/>
          <c:order val="0"/>
          <c:tx>
            <c:strRef>
              <c:f>Лист3!$B$16</c:f>
              <c:strCache>
                <c:ptCount val="1"/>
                <c:pt idx="0">
                  <c:v>ВПР8-2022</c:v>
                </c:pt>
              </c:strCache>
            </c:strRef>
          </c:tx>
          <c:spPr>
            <a:ln>
              <a:solidFill>
                <a:prstClr val="black"/>
              </a:solidFill>
            </a:ln>
          </c:spPr>
          <c:dLbls>
            <c:txPr>
              <a:bodyPr/>
              <a:lstStyle/>
              <a:p>
                <a:pPr>
                  <a:defRPr b="1"/>
                </a:pPr>
                <a:endParaRPr lang="ru-RU"/>
              </a:p>
            </c:txPr>
            <c:showVal val="1"/>
          </c:dLbls>
          <c:cat>
            <c:strRef>
              <c:f>Лист3!$A$17:$A$19</c:f>
              <c:strCache>
                <c:ptCount val="3"/>
                <c:pt idx="0">
                  <c:v>Норильск</c:v>
                </c:pt>
                <c:pt idx="1">
                  <c:v>Красноярский край</c:v>
                </c:pt>
                <c:pt idx="2">
                  <c:v>РФ</c:v>
                </c:pt>
              </c:strCache>
            </c:strRef>
          </c:cat>
          <c:val>
            <c:numRef>
              <c:f>Лист3!$B$17:$B$19</c:f>
              <c:numCache>
                <c:formatCode>General</c:formatCode>
                <c:ptCount val="3"/>
                <c:pt idx="0">
                  <c:v>85.1</c:v>
                </c:pt>
                <c:pt idx="1">
                  <c:v>83.9</c:v>
                </c:pt>
                <c:pt idx="2">
                  <c:v>88.9</c:v>
                </c:pt>
              </c:numCache>
            </c:numRef>
          </c:val>
        </c:ser>
        <c:ser>
          <c:idx val="1"/>
          <c:order val="1"/>
          <c:tx>
            <c:strRef>
              <c:f>Лист3!$C$16</c:f>
              <c:strCache>
                <c:ptCount val="1"/>
                <c:pt idx="0">
                  <c:v>ВПР8-2023  </c:v>
                </c:pt>
              </c:strCache>
            </c:strRef>
          </c:tx>
          <c:spPr>
            <a:ln>
              <a:solidFill>
                <a:prstClr val="black"/>
              </a:solidFill>
            </a:ln>
          </c:spPr>
          <c:dLbls>
            <c:txPr>
              <a:bodyPr/>
              <a:lstStyle/>
              <a:p>
                <a:pPr>
                  <a:defRPr b="1"/>
                </a:pPr>
                <a:endParaRPr lang="ru-RU"/>
              </a:p>
            </c:txPr>
            <c:showVal val="1"/>
          </c:dLbls>
          <c:cat>
            <c:strRef>
              <c:f>Лист3!$A$17:$A$19</c:f>
              <c:strCache>
                <c:ptCount val="3"/>
                <c:pt idx="0">
                  <c:v>Норильск</c:v>
                </c:pt>
                <c:pt idx="1">
                  <c:v>Красноярский край</c:v>
                </c:pt>
                <c:pt idx="2">
                  <c:v>РФ</c:v>
                </c:pt>
              </c:strCache>
            </c:strRef>
          </c:cat>
          <c:val>
            <c:numRef>
              <c:f>Лист3!$C$17:$C$19</c:f>
              <c:numCache>
                <c:formatCode>General</c:formatCode>
                <c:ptCount val="3"/>
                <c:pt idx="0">
                  <c:v>89.2</c:v>
                </c:pt>
                <c:pt idx="1">
                  <c:v>87.2</c:v>
                </c:pt>
                <c:pt idx="2">
                  <c:v>90.5</c:v>
                </c:pt>
              </c:numCache>
            </c:numRef>
          </c:val>
        </c:ser>
        <c:ser>
          <c:idx val="2"/>
          <c:order val="2"/>
          <c:tx>
            <c:strRef>
              <c:f>Лист3!$D$16</c:f>
              <c:strCache>
                <c:ptCount val="1"/>
                <c:pt idx="0">
                  <c:v>ВПР8-2024  </c:v>
                </c:pt>
              </c:strCache>
            </c:strRef>
          </c:tx>
          <c:spPr>
            <a:ln>
              <a:solidFill>
                <a:prstClr val="black"/>
              </a:solidFill>
            </a:ln>
          </c:spPr>
          <c:dLbls>
            <c:txPr>
              <a:bodyPr/>
              <a:lstStyle/>
              <a:p>
                <a:pPr>
                  <a:defRPr b="1"/>
                </a:pPr>
                <a:endParaRPr lang="ru-RU"/>
              </a:p>
            </c:txPr>
            <c:showVal val="1"/>
          </c:dLbls>
          <c:cat>
            <c:strRef>
              <c:f>Лист3!$A$17:$A$19</c:f>
              <c:strCache>
                <c:ptCount val="3"/>
                <c:pt idx="0">
                  <c:v>Норильск</c:v>
                </c:pt>
                <c:pt idx="1">
                  <c:v>Красноярский край</c:v>
                </c:pt>
                <c:pt idx="2">
                  <c:v>РФ</c:v>
                </c:pt>
              </c:strCache>
            </c:strRef>
          </c:cat>
          <c:val>
            <c:numRef>
              <c:f>Лист3!$D$17:$D$19</c:f>
              <c:numCache>
                <c:formatCode>General</c:formatCode>
                <c:ptCount val="3"/>
                <c:pt idx="0">
                  <c:v>89.8</c:v>
                </c:pt>
                <c:pt idx="1">
                  <c:v>87.460000000000022</c:v>
                </c:pt>
                <c:pt idx="2">
                  <c:v>91.28</c:v>
                </c:pt>
              </c:numCache>
            </c:numRef>
          </c:val>
        </c:ser>
        <c:gapWidth val="300"/>
        <c:axId val="92262400"/>
        <c:axId val="92263936"/>
      </c:barChart>
      <c:catAx>
        <c:axId val="92262400"/>
        <c:scaling>
          <c:orientation val="minMax"/>
        </c:scaling>
        <c:axPos val="b"/>
        <c:majorTickMark val="none"/>
        <c:tickLblPos val="nextTo"/>
        <c:txPr>
          <a:bodyPr/>
          <a:lstStyle/>
          <a:p>
            <a:pPr>
              <a:defRPr b="1"/>
            </a:pPr>
            <a:endParaRPr lang="ru-RU"/>
          </a:p>
        </c:txPr>
        <c:crossAx val="92263936"/>
        <c:crosses val="autoZero"/>
        <c:auto val="1"/>
        <c:lblAlgn val="ctr"/>
        <c:lblOffset val="100"/>
      </c:catAx>
      <c:valAx>
        <c:axId val="92263936"/>
        <c:scaling>
          <c:orientation val="minMax"/>
          <c:max val="100"/>
          <c:min val="0"/>
        </c:scaling>
        <c:axPos val="l"/>
        <c:majorGridlines/>
        <c:minorGridlines/>
        <c:title>
          <c:tx>
            <c:rich>
              <a:bodyPr/>
              <a:lstStyle/>
              <a:p>
                <a:pPr>
                  <a:defRPr/>
                </a:pPr>
                <a:r>
                  <a:rPr lang="ru-RU"/>
                  <a:t>Показатель успеваемости, %</a:t>
                </a:r>
              </a:p>
            </c:rich>
          </c:tx>
        </c:title>
        <c:numFmt formatCode="General" sourceLinked="1"/>
        <c:tickLblPos val="nextTo"/>
        <c:txPr>
          <a:bodyPr/>
          <a:lstStyle/>
          <a:p>
            <a:pPr>
              <a:defRPr b="1"/>
            </a:pPr>
            <a:endParaRPr lang="ru-RU"/>
          </a:p>
        </c:txPr>
        <c:crossAx val="92262400"/>
        <c:crosses val="autoZero"/>
        <c:crossBetween val="between"/>
      </c:valAx>
    </c:plotArea>
    <c:legend>
      <c:legendPos val="r"/>
    </c:legend>
    <c:plotVisOnly val="1"/>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0.11121</cdr:x>
      <cdr:y>0.19552</cdr:y>
    </cdr:from>
    <cdr:to>
      <cdr:x>0.99176</cdr:x>
      <cdr:y>0.19946</cdr:y>
    </cdr:to>
    <cdr:sp macro="" textlink="">
      <cdr:nvSpPr>
        <cdr:cNvPr id="3" name="Прямая соединительная линия 2"/>
        <cdr:cNvSpPr/>
      </cdr:nvSpPr>
      <cdr:spPr>
        <a:xfrm xmlns:a="http://schemas.openxmlformats.org/drawingml/2006/main" flipV="1">
          <a:off x="660664" y="726318"/>
          <a:ext cx="5230841" cy="14636"/>
        </a:xfrm>
        <a:prstGeom xmlns:a="http://schemas.openxmlformats.org/drawingml/2006/main" prst="line">
          <a:avLst/>
        </a:prstGeom>
        <a:ln xmlns:a="http://schemas.openxmlformats.org/drawingml/2006/main" w="15875"/>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0.11083</cdr:x>
      <cdr:y>0.11002</cdr:y>
    </cdr:from>
    <cdr:to>
      <cdr:x>0.20921</cdr:x>
      <cdr:y>0.17343</cdr:y>
    </cdr:to>
    <cdr:sp macro="" textlink="">
      <cdr:nvSpPr>
        <cdr:cNvPr id="4" name="TextBox 3"/>
        <cdr:cNvSpPr txBox="1"/>
      </cdr:nvSpPr>
      <cdr:spPr>
        <a:xfrm xmlns:a="http://schemas.openxmlformats.org/drawingml/2006/main">
          <a:off x="658357" y="408689"/>
          <a:ext cx="584419" cy="23555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88,73%</a:t>
          </a:r>
        </a:p>
      </cdr:txBody>
    </cdr:sp>
  </cdr:relSizeAnchor>
</c:userShapes>
</file>

<file path=word/drawings/drawing2.xml><?xml version="1.0" encoding="utf-8"?>
<c:userShapes xmlns:c="http://schemas.openxmlformats.org/drawingml/2006/chart">
  <cdr:relSizeAnchor xmlns:cdr="http://schemas.openxmlformats.org/drawingml/2006/chartDrawing">
    <cdr:from>
      <cdr:x>0.09968</cdr:x>
      <cdr:y>0.36023</cdr:y>
    </cdr:from>
    <cdr:to>
      <cdr:x>0.98344</cdr:x>
      <cdr:y>0.362</cdr:y>
    </cdr:to>
    <cdr:sp macro="" textlink="">
      <cdr:nvSpPr>
        <cdr:cNvPr id="3" name="Прямая соединительная линия 2"/>
        <cdr:cNvSpPr/>
      </cdr:nvSpPr>
      <cdr:spPr>
        <a:xfrm xmlns:a="http://schemas.openxmlformats.org/drawingml/2006/main" flipV="1">
          <a:off x="592124" y="1404897"/>
          <a:ext cx="5249916" cy="6905"/>
        </a:xfrm>
        <a:prstGeom xmlns:a="http://schemas.openxmlformats.org/drawingml/2006/main" prst="line">
          <a:avLst/>
        </a:prstGeom>
        <a:ln xmlns:a="http://schemas.openxmlformats.org/drawingml/2006/main" w="15875"/>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0.10409</cdr:x>
      <cdr:y>0.30537</cdr:y>
    </cdr:from>
    <cdr:to>
      <cdr:x>0.20248</cdr:x>
      <cdr:y>0.36635</cdr:y>
    </cdr:to>
    <cdr:sp macro="" textlink="">
      <cdr:nvSpPr>
        <cdr:cNvPr id="4" name="TextBox 3"/>
        <cdr:cNvSpPr txBox="1"/>
      </cdr:nvSpPr>
      <cdr:spPr>
        <a:xfrm xmlns:a="http://schemas.openxmlformats.org/drawingml/2006/main">
          <a:off x="618362" y="1190929"/>
          <a:ext cx="584479" cy="2378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40,46%</a:t>
          </a:r>
        </a:p>
      </cdr:txBody>
    </cdr:sp>
  </cdr:relSizeAnchor>
</c:userShapes>
</file>

<file path=word/drawings/drawing3.xml><?xml version="1.0" encoding="utf-8"?>
<c:userShapes xmlns:c="http://schemas.openxmlformats.org/drawingml/2006/chart">
  <cdr:relSizeAnchor xmlns:cdr="http://schemas.openxmlformats.org/drawingml/2006/chartDrawing">
    <cdr:from>
      <cdr:x>0.07313</cdr:x>
      <cdr:y>0.20819</cdr:y>
    </cdr:from>
    <cdr:to>
      <cdr:x>0.99386</cdr:x>
      <cdr:y>0.21307</cdr:y>
    </cdr:to>
    <cdr:sp macro="" textlink="">
      <cdr:nvSpPr>
        <cdr:cNvPr id="3" name="Прямая соединительная линия 2"/>
        <cdr:cNvSpPr/>
      </cdr:nvSpPr>
      <cdr:spPr>
        <a:xfrm xmlns:a="http://schemas.openxmlformats.org/drawingml/2006/main" flipV="1">
          <a:off x="434359" y="725047"/>
          <a:ext cx="5468791" cy="16995"/>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0.08887</cdr:x>
      <cdr:y>0.18902</cdr:y>
    </cdr:from>
    <cdr:to>
      <cdr:x>0.18725</cdr:x>
      <cdr:y>0.33888</cdr:y>
    </cdr:to>
    <cdr:sp macro="" textlink="">
      <cdr:nvSpPr>
        <cdr:cNvPr id="4" name="TextBox 3"/>
        <cdr:cNvSpPr txBox="1"/>
      </cdr:nvSpPr>
      <cdr:spPr>
        <a:xfrm xmlns:a="http://schemas.openxmlformats.org/drawingml/2006/main">
          <a:off x="825997" y="1153418"/>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0.07125</cdr:x>
      <cdr:y>0.13726</cdr:y>
    </cdr:from>
    <cdr:to>
      <cdr:x>0.16963</cdr:x>
      <cdr:y>0.28711</cdr:y>
    </cdr:to>
    <cdr:sp macro="" textlink="">
      <cdr:nvSpPr>
        <cdr:cNvPr id="5" name="TextBox 4"/>
        <cdr:cNvSpPr txBox="1"/>
      </cdr:nvSpPr>
      <cdr:spPr>
        <a:xfrm xmlns:a="http://schemas.openxmlformats.org/drawingml/2006/main">
          <a:off x="423255" y="535304"/>
          <a:ext cx="584419" cy="58441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C00000"/>
              </a:solidFill>
            </a:rPr>
            <a:t>89,8%</a:t>
          </a:r>
        </a:p>
      </cdr:txBody>
    </cdr:sp>
  </cdr:relSizeAnchor>
</c:userShapes>
</file>

<file path=word/drawings/drawing4.xml><?xml version="1.0" encoding="utf-8"?>
<c:userShapes xmlns:c="http://schemas.openxmlformats.org/drawingml/2006/chart">
  <cdr:relSizeAnchor xmlns:cdr="http://schemas.openxmlformats.org/drawingml/2006/chartDrawing">
    <cdr:from>
      <cdr:x>0.087</cdr:x>
      <cdr:y>0.37514</cdr:y>
    </cdr:from>
    <cdr:to>
      <cdr:x>0.98212</cdr:x>
      <cdr:y>0.37687</cdr:y>
    </cdr:to>
    <cdr:sp macro="" textlink="">
      <cdr:nvSpPr>
        <cdr:cNvPr id="3" name="Прямая соединительная линия 2"/>
        <cdr:cNvSpPr/>
      </cdr:nvSpPr>
      <cdr:spPr>
        <a:xfrm xmlns:a="http://schemas.openxmlformats.org/drawingml/2006/main">
          <a:off x="516817" y="1463045"/>
          <a:ext cx="5317392" cy="6728"/>
        </a:xfrm>
        <a:prstGeom xmlns:a="http://schemas.openxmlformats.org/drawingml/2006/main" prst="line">
          <a:avLst/>
        </a:prstGeom>
        <a:ln xmlns:a="http://schemas.openxmlformats.org/drawingml/2006/main" w="19050"/>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0.10549</cdr:x>
      <cdr:y>0.31034</cdr:y>
    </cdr:from>
    <cdr:to>
      <cdr:x>0.20387</cdr:x>
      <cdr:y>0.36035</cdr:y>
    </cdr:to>
    <cdr:sp macro="" textlink="">
      <cdr:nvSpPr>
        <cdr:cNvPr id="4" name="TextBox 3"/>
        <cdr:cNvSpPr txBox="1"/>
      </cdr:nvSpPr>
      <cdr:spPr>
        <a:xfrm xmlns:a="http://schemas.openxmlformats.org/drawingml/2006/main">
          <a:off x="626633" y="1210332"/>
          <a:ext cx="584419" cy="19503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solidFill>
                <a:srgbClr val="C00000"/>
              </a:solidFill>
            </a:rPr>
            <a:t>40,22%</a:t>
          </a:r>
        </a:p>
      </cdr:txBody>
    </cdr:sp>
  </cdr:relSizeAnchor>
</c:userShapes>
</file>

<file path=word/drawings/drawing5.xml><?xml version="1.0" encoding="utf-8"?>
<c:userShapes xmlns:c="http://schemas.openxmlformats.org/drawingml/2006/chart">
  <cdr:relSizeAnchor xmlns:cdr="http://schemas.openxmlformats.org/drawingml/2006/chartDrawing">
    <cdr:from>
      <cdr:x>0.10482</cdr:x>
      <cdr:y>0.19197</cdr:y>
    </cdr:from>
    <cdr:to>
      <cdr:x>0.99158</cdr:x>
      <cdr:y>0.19331</cdr:y>
    </cdr:to>
    <cdr:sp macro="" textlink="">
      <cdr:nvSpPr>
        <cdr:cNvPr id="3" name="Прямая соединительная линия 2"/>
        <cdr:cNvSpPr/>
      </cdr:nvSpPr>
      <cdr:spPr>
        <a:xfrm xmlns:a="http://schemas.openxmlformats.org/drawingml/2006/main">
          <a:off x="622689" y="746105"/>
          <a:ext cx="5267709" cy="5212"/>
        </a:xfrm>
        <a:prstGeom xmlns:a="http://schemas.openxmlformats.org/drawingml/2006/main" prst="line">
          <a:avLst/>
        </a:prstGeom>
        <a:ln xmlns:a="http://schemas.openxmlformats.org/drawingml/2006/main" w="12700">
          <a:solidFill>
            <a:srgbClr val="C00000"/>
          </a:solidFill>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0.12855</cdr:x>
      <cdr:y>0.09351</cdr:y>
    </cdr:from>
    <cdr:to>
      <cdr:x>0.22676</cdr:x>
      <cdr:y>0.21558</cdr:y>
    </cdr:to>
    <cdr:sp macro="" textlink="">
      <cdr:nvSpPr>
        <cdr:cNvPr id="4" name="TextBox 3"/>
        <cdr:cNvSpPr txBox="1"/>
      </cdr:nvSpPr>
      <cdr:spPr>
        <a:xfrm xmlns:a="http://schemas.openxmlformats.org/drawingml/2006/main">
          <a:off x="651915" y="201953"/>
          <a:ext cx="498049" cy="26366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C00000"/>
              </a:solidFill>
            </a:rPr>
            <a:t>95,83%</a:t>
          </a:r>
        </a:p>
      </cdr:txBody>
    </cdr:sp>
  </cdr:relSizeAnchor>
</c:userShapes>
</file>

<file path=word/drawings/drawing6.xml><?xml version="1.0" encoding="utf-8"?>
<c:userShapes xmlns:c="http://schemas.openxmlformats.org/drawingml/2006/chart">
  <cdr:relSizeAnchor xmlns:cdr="http://schemas.openxmlformats.org/drawingml/2006/chartDrawing">
    <cdr:from>
      <cdr:x>0.09066</cdr:x>
      <cdr:y>0.37175</cdr:y>
    </cdr:from>
    <cdr:to>
      <cdr:x>0.98399</cdr:x>
      <cdr:y>0.37423</cdr:y>
    </cdr:to>
    <cdr:sp macro="" textlink="">
      <cdr:nvSpPr>
        <cdr:cNvPr id="3" name="Прямая соединительная линия 2"/>
        <cdr:cNvSpPr/>
      </cdr:nvSpPr>
      <cdr:spPr>
        <a:xfrm xmlns:a="http://schemas.openxmlformats.org/drawingml/2006/main">
          <a:off x="538577" y="1253348"/>
          <a:ext cx="5307081" cy="8355"/>
        </a:xfrm>
        <a:prstGeom xmlns:a="http://schemas.openxmlformats.org/drawingml/2006/main" prst="line">
          <a:avLst/>
        </a:prstGeom>
        <a:ln xmlns:a="http://schemas.openxmlformats.org/drawingml/2006/main" w="12700">
          <a:solidFill>
            <a:srgbClr val="C00000"/>
          </a:solidFill>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0.11749</cdr:x>
      <cdr:y>0.29845</cdr:y>
    </cdr:from>
    <cdr:to>
      <cdr:x>0.2157</cdr:x>
      <cdr:y>0.38058</cdr:y>
    </cdr:to>
    <cdr:sp macro="" textlink="">
      <cdr:nvSpPr>
        <cdr:cNvPr id="4" name="TextBox 3"/>
        <cdr:cNvSpPr txBox="1"/>
      </cdr:nvSpPr>
      <cdr:spPr>
        <a:xfrm xmlns:a="http://schemas.openxmlformats.org/drawingml/2006/main">
          <a:off x="697965" y="1006217"/>
          <a:ext cx="583446" cy="27690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000" b="1">
              <a:solidFill>
                <a:srgbClr val="C00000"/>
              </a:solidFill>
            </a:rPr>
            <a:t>50,46%</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E1F0-FBDA-4C5D-A86F-6B5841E5C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3325</TotalTime>
  <Pages>47</Pages>
  <Words>12970</Words>
  <Characters>73932</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zam1</cp:lastModifiedBy>
  <cp:revision>183</cp:revision>
  <cp:lastPrinted>2021-01-26T07:23:00Z</cp:lastPrinted>
  <dcterms:created xsi:type="dcterms:W3CDTF">2021-02-11T09:29:00Z</dcterms:created>
  <dcterms:modified xsi:type="dcterms:W3CDTF">2024-09-24T05:44:00Z</dcterms:modified>
</cp:coreProperties>
</file>