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099" w:rsidRDefault="00802A85" w:rsidP="00FB7815">
      <w:pPr>
        <w:keepNext/>
        <w:spacing w:after="0"/>
        <w:jc w:val="center"/>
        <w:outlineLvl w:val="3"/>
        <w:rPr>
          <w:rFonts w:ascii="Bookman Old Style" w:eastAsia="Calibri" w:hAnsi="Bookman Old Style" w:cs="Times New Roman"/>
          <w:b/>
          <w:color w:val="000000"/>
          <w:sz w:val="28"/>
          <w:szCs w:val="28"/>
        </w:rPr>
      </w:pPr>
      <w:r>
        <w:rPr>
          <w:rFonts w:ascii="Bookman Old Style" w:eastAsia="Calibri" w:hAnsi="Bookman Old Style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-678815</wp:posOffset>
            </wp:positionV>
            <wp:extent cx="7877175" cy="10791825"/>
            <wp:effectExtent l="0" t="0" r="9525" b="9525"/>
            <wp:wrapNone/>
            <wp:docPr id="9" name="Рисунок 7" descr="\\192.168.0.4\Document_CIT\ОППО\Облож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 descr="\\192.168.0.4\Document_CIT\ОППО\Обложки\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Calibri" w:hAnsi="Bookman Old Style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-720090</wp:posOffset>
            </wp:positionV>
            <wp:extent cx="7877175" cy="10791825"/>
            <wp:effectExtent l="19050" t="0" r="9525" b="0"/>
            <wp:wrapNone/>
            <wp:docPr id="19" name="Рисунок 7" descr="\\192.168.0.4\Document_CIT\ОППО\Облож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7" descr="\\192.168.0.4\Document_CIT\ОППО\Обложки\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Calibri" w:hAnsi="Bookman Old Style" w:cs="Times New Roman"/>
          <w:b/>
          <w:color w:val="000000"/>
          <w:sz w:val="28"/>
          <w:szCs w:val="28"/>
        </w:rPr>
        <w:t>УПРАВЛЕНИЕ ОБЩЕГО И ДОШКОЛЬНОГО ОБРАЗОВАНИЯ АДМИНИСТРАЦИИ ГОРОДА НОРИЛЬСКА</w:t>
      </w:r>
    </w:p>
    <w:p w:rsidR="00F22099" w:rsidRDefault="00802A85" w:rsidP="00FB7815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  <w:r>
        <w:rPr>
          <w:rFonts w:ascii="Bookman Old Style" w:hAnsi="Bookman Old Style"/>
          <w:b/>
          <w:caps/>
          <w:sz w:val="28"/>
          <w:szCs w:val="28"/>
        </w:rPr>
        <w:t>МБУ «МЕТОДИЧЕСКИЙ ЦЕНТР»</w:t>
      </w:r>
    </w:p>
    <w:p w:rsidR="00FB7815" w:rsidRDefault="00FB7815" w:rsidP="00FB7815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FB7815" w:rsidRDefault="00FB7815" w:rsidP="00FB7815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FB7815" w:rsidRDefault="00FB7815" w:rsidP="00FB7815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FB7815" w:rsidRDefault="00FB7815" w:rsidP="00FB7815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FB7815" w:rsidRDefault="00FB7815" w:rsidP="00FB7815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FB7815" w:rsidRDefault="00FB7815" w:rsidP="00FB7815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FB7815" w:rsidRDefault="00FB7815" w:rsidP="00FB7815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FB7815" w:rsidRDefault="00FB7815" w:rsidP="00FB7815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FB7815" w:rsidRDefault="00FB7815" w:rsidP="00FB7815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F22099" w:rsidRDefault="00F22099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000000"/>
          <w:sz w:val="26"/>
          <w:szCs w:val="26"/>
        </w:rPr>
      </w:pPr>
    </w:p>
    <w:p w:rsidR="00F22099" w:rsidRDefault="00F22099">
      <w:pPr>
        <w:keepNext/>
        <w:spacing w:after="0" w:line="240" w:lineRule="auto"/>
        <w:outlineLvl w:val="2"/>
        <w:rPr>
          <w:rFonts w:ascii="Bookman Old Style" w:eastAsia="Times New Roman" w:hAnsi="Bookman Old Style" w:cs="Times New Roman"/>
          <w:color w:val="000000"/>
          <w:sz w:val="18"/>
          <w:szCs w:val="18"/>
          <w:lang w:eastAsia="ru-RU"/>
        </w:rPr>
      </w:pPr>
    </w:p>
    <w:p w:rsidR="00F22099" w:rsidRDefault="00F22099">
      <w:pPr>
        <w:spacing w:after="0" w:line="240" w:lineRule="auto"/>
        <w:ind w:firstLine="900"/>
        <w:jc w:val="both"/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</w:pPr>
    </w:p>
    <w:p w:rsidR="00F22099" w:rsidRDefault="00F22099">
      <w:pPr>
        <w:spacing w:after="0" w:line="240" w:lineRule="auto"/>
        <w:jc w:val="both"/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</w:pPr>
    </w:p>
    <w:p w:rsidR="00F22099" w:rsidRDefault="00802A85">
      <w:pPr>
        <w:spacing w:after="200" w:line="240" w:lineRule="auto"/>
        <w:contextualSpacing/>
        <w:jc w:val="both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  <w:t>«</w:t>
      </w:r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ИСПОЛЬЗОВАНИЕ ИГРОВОГО НАБОРА</w:t>
      </w:r>
      <w:r w:rsidR="00FB7815"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«ДАРЫ ФРЁБЕЛЯ» В КОРЕКЦИОННО</w:t>
      </w:r>
      <w:r w:rsidR="00B64B06"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 xml:space="preserve"> РАЗВИВАЮЩЕЙ РАБОТЕ С ДЕТЬМИ ТНР</w:t>
      </w:r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»</w:t>
      </w:r>
    </w:p>
    <w:p w:rsidR="00F22099" w:rsidRDefault="00F22099">
      <w:pPr>
        <w:spacing w:after="200" w:line="240" w:lineRule="auto"/>
        <w:contextualSpacing/>
        <w:jc w:val="center"/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</w:pPr>
    </w:p>
    <w:p w:rsidR="00F22099" w:rsidRDefault="00BB6550">
      <w:pPr>
        <w:spacing w:after="200" w:line="240" w:lineRule="auto"/>
        <w:contextualSpacing/>
        <w:jc w:val="center"/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/</w:t>
      </w:r>
      <w:r w:rsidR="002176C2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Из о</w:t>
      </w:r>
      <w:r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пыт</w:t>
      </w:r>
      <w:r w:rsidR="002176C2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а</w:t>
      </w:r>
      <w:r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 xml:space="preserve"> работы в</w:t>
      </w:r>
      <w:r w:rsidR="00802A85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оспитателей</w:t>
      </w:r>
    </w:p>
    <w:p w:rsidR="00F22099" w:rsidRDefault="00802A85">
      <w:pPr>
        <w:spacing w:after="200" w:line="240" w:lineRule="auto"/>
        <w:contextualSpacing/>
        <w:jc w:val="center"/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 xml:space="preserve"> МБДОУ «Детский сад № 8 «</w:t>
      </w:r>
      <w:proofErr w:type="spellStart"/>
      <w:r w:rsidR="00FB7815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Тундровичок</w:t>
      </w:r>
      <w:proofErr w:type="spellEnd"/>
      <w:r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 xml:space="preserve">» </w:t>
      </w:r>
    </w:p>
    <w:p w:rsidR="00F22099" w:rsidRDefault="00BB6550">
      <w:pPr>
        <w:spacing w:after="200" w:line="240" w:lineRule="auto"/>
        <w:contextualSpacing/>
        <w:jc w:val="center"/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</w:pPr>
      <w:proofErr w:type="spellStart"/>
      <w:r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Комоловой</w:t>
      </w:r>
      <w:proofErr w:type="spellEnd"/>
      <w:r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 xml:space="preserve"> Марины Витальевны</w:t>
      </w:r>
    </w:p>
    <w:p w:rsidR="00F22099" w:rsidRDefault="00802A85">
      <w:pPr>
        <w:spacing w:after="200" w:line="240" w:lineRule="auto"/>
        <w:contextualSpacing/>
        <w:jc w:val="center"/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Смолиной О</w:t>
      </w:r>
      <w:r w:rsidR="00BB6550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льги Валентиновны/</w:t>
      </w:r>
    </w:p>
    <w:p w:rsidR="00F22099" w:rsidRDefault="00F22099">
      <w:pPr>
        <w:tabs>
          <w:tab w:val="center" w:pos="0"/>
          <w:tab w:val="left" w:pos="708"/>
          <w:tab w:val="right" w:pos="9355"/>
        </w:tabs>
        <w:spacing w:after="0" w:line="240" w:lineRule="auto"/>
        <w:ind w:left="5103" w:firstLine="450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22099" w:rsidRDefault="00F22099">
      <w:pPr>
        <w:spacing w:after="0" w:line="240" w:lineRule="auto"/>
        <w:jc w:val="both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F22099" w:rsidRDefault="00F22099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BB6550" w:rsidRDefault="00BB6550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F22099" w:rsidRDefault="00802A85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  <w:t>г. Норильск, 2022 г.</w:t>
      </w:r>
    </w:p>
    <w:p w:rsidR="00F22099" w:rsidRDefault="00F22099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F22099" w:rsidRDefault="00F22099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F22099" w:rsidRDefault="00F22099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F22099" w:rsidRDefault="00F22099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F22099" w:rsidRDefault="00F22099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F22099" w:rsidRDefault="00F22099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F22099" w:rsidRDefault="00F22099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F22099" w:rsidRDefault="00F22099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F22099" w:rsidRPr="00FB7815" w:rsidRDefault="00802A85" w:rsidP="00B64B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B7815">
        <w:rPr>
          <w:rFonts w:ascii="Times New Roman" w:hAnsi="Times New Roman" w:cs="Times New Roman"/>
          <w:sz w:val="26"/>
          <w:szCs w:val="26"/>
        </w:rPr>
        <w:t>Федеральный государственный образовательный стандарт</w:t>
      </w:r>
      <w:r w:rsidR="00FB7815">
        <w:rPr>
          <w:rFonts w:ascii="Times New Roman" w:hAnsi="Times New Roman" w:cs="Times New Roman"/>
          <w:sz w:val="26"/>
          <w:szCs w:val="26"/>
        </w:rPr>
        <w:t xml:space="preserve"> дошкольного образования (далее - </w:t>
      </w:r>
      <w:r w:rsidRPr="00FB7815">
        <w:rPr>
          <w:rFonts w:ascii="Times New Roman" w:hAnsi="Times New Roman" w:cs="Times New Roman"/>
          <w:sz w:val="26"/>
          <w:szCs w:val="26"/>
        </w:rPr>
        <w:t xml:space="preserve">ФГОС ДО) ориентирует педагогов на организацию образовательного процесса в совершенно новом формате. </w:t>
      </w:r>
    </w:p>
    <w:p w:rsidR="00F22099" w:rsidRPr="00FB7815" w:rsidRDefault="00BB6550" w:rsidP="00BB655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B7815">
        <w:rPr>
          <w:rFonts w:ascii="Times New Roman" w:hAnsi="Times New Roman" w:cs="Times New Roman"/>
          <w:sz w:val="26"/>
          <w:szCs w:val="26"/>
        </w:rPr>
        <w:t xml:space="preserve">Инновационные методы и приёмы оптимизируют процесс коррекции нарушений и отклонений в развитии речи детей; формирования и развития социальной, коммуникативной и интеллектуальной компетенции воспитанников ДОУ с ОВЗ. Оптимизация коррекционной работы продиктовала необходимость обращения к педагогическим идеям немецкого педагога </w:t>
      </w:r>
      <w:r w:rsidR="0045029B" w:rsidRPr="00FB7815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CE169E" w:rsidRPr="00FB7815">
        <w:rPr>
          <w:rFonts w:ascii="Times New Roman" w:hAnsi="Times New Roman" w:cs="Times New Roman"/>
          <w:color w:val="020202"/>
          <w:sz w:val="26"/>
          <w:szCs w:val="26"/>
          <w:shd w:val="clear" w:color="auto" w:fill="FFFFFF"/>
        </w:rPr>
        <w:t>I</w:t>
      </w:r>
      <w:r w:rsidR="0045029B" w:rsidRPr="00FB7815">
        <w:rPr>
          <w:rFonts w:ascii="Times New Roman" w:hAnsi="Times New Roman" w:cs="Times New Roman"/>
          <w:color w:val="020202"/>
          <w:sz w:val="26"/>
          <w:szCs w:val="26"/>
          <w:shd w:val="clear" w:color="auto" w:fill="FFFFFF"/>
          <w:lang w:val="en-US"/>
        </w:rPr>
        <w:t>X</w:t>
      </w:r>
      <w:r w:rsidR="0045029B" w:rsidRPr="00FB7815">
        <w:rPr>
          <w:rFonts w:ascii="Times New Roman" w:hAnsi="Times New Roman" w:cs="Times New Roman"/>
          <w:color w:val="020202"/>
          <w:sz w:val="26"/>
          <w:szCs w:val="26"/>
          <w:shd w:val="clear" w:color="auto" w:fill="FFFFFF"/>
        </w:rPr>
        <w:t xml:space="preserve"> века Фридриха </w:t>
      </w:r>
      <w:proofErr w:type="spellStart"/>
      <w:r w:rsidR="0045029B" w:rsidRPr="00FB7815">
        <w:rPr>
          <w:rFonts w:ascii="Times New Roman" w:hAnsi="Times New Roman" w:cs="Times New Roman"/>
          <w:color w:val="020202"/>
          <w:sz w:val="26"/>
          <w:szCs w:val="26"/>
          <w:shd w:val="clear" w:color="auto" w:fill="FFFFFF"/>
        </w:rPr>
        <w:t>Фрёбеля</w:t>
      </w:r>
      <w:proofErr w:type="spellEnd"/>
      <w:r w:rsidR="0045029B" w:rsidRPr="00FB7815">
        <w:rPr>
          <w:rFonts w:ascii="Times New Roman" w:hAnsi="Times New Roman" w:cs="Times New Roman"/>
          <w:color w:val="020202"/>
          <w:sz w:val="26"/>
          <w:szCs w:val="26"/>
          <w:shd w:val="clear" w:color="auto" w:fill="FFFFFF"/>
        </w:rPr>
        <w:t>.</w:t>
      </w:r>
    </w:p>
    <w:p w:rsidR="00B64B06" w:rsidRPr="00FB7815" w:rsidRDefault="00802A85" w:rsidP="00B64B06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B7815">
        <w:rPr>
          <w:rFonts w:ascii="Times New Roman" w:eastAsia="@Arial Unicode MS" w:hAnsi="Times New Roman" w:cs="Times New Roman"/>
          <w:sz w:val="26"/>
          <w:szCs w:val="26"/>
        </w:rPr>
        <w:t xml:space="preserve">В методическом пособии представлен опыт работы воспитателей  </w:t>
      </w:r>
      <w:r w:rsidRPr="00FB7815">
        <w:rPr>
          <w:rFonts w:ascii="Times New Roman" w:hAnsi="Times New Roman" w:cs="Times New Roman"/>
          <w:sz w:val="26"/>
          <w:szCs w:val="26"/>
        </w:rPr>
        <w:t xml:space="preserve">по использованию игрового набора «Дары </w:t>
      </w:r>
      <w:proofErr w:type="spellStart"/>
      <w:r w:rsidRPr="00FB7815">
        <w:rPr>
          <w:rFonts w:ascii="Times New Roman" w:hAnsi="Times New Roman" w:cs="Times New Roman"/>
          <w:sz w:val="26"/>
          <w:szCs w:val="26"/>
        </w:rPr>
        <w:t>Фрёбеля</w:t>
      </w:r>
      <w:proofErr w:type="spellEnd"/>
      <w:r w:rsidR="00B64B06" w:rsidRPr="00FB7815">
        <w:rPr>
          <w:rFonts w:ascii="Times New Roman" w:hAnsi="Times New Roman" w:cs="Times New Roman"/>
          <w:sz w:val="26"/>
          <w:szCs w:val="26"/>
        </w:rPr>
        <w:t>»</w:t>
      </w:r>
      <w:r w:rsidRPr="00FB7815">
        <w:rPr>
          <w:rFonts w:ascii="Times New Roman" w:hAnsi="Times New Roman" w:cs="Times New Roman"/>
          <w:sz w:val="26"/>
          <w:szCs w:val="26"/>
        </w:rPr>
        <w:t xml:space="preserve"> в коррекционно-развивающей работе с детьми с ТНР. </w:t>
      </w:r>
    </w:p>
    <w:p w:rsidR="00F22099" w:rsidRPr="00FB7815" w:rsidRDefault="00802A85" w:rsidP="0074379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B7815">
        <w:rPr>
          <w:rStyle w:val="Zag11"/>
          <w:rFonts w:ascii="Times New Roman" w:eastAsia="@Arial Unicode MS" w:hAnsi="Times New Roman" w:cs="Times New Roman"/>
          <w:sz w:val="26"/>
          <w:szCs w:val="26"/>
        </w:rPr>
        <w:t xml:space="preserve">Включение в образовательный процесс </w:t>
      </w:r>
      <w:r w:rsidRPr="00FB7815">
        <w:rPr>
          <w:rFonts w:ascii="Times New Roman" w:hAnsi="Times New Roman" w:cs="Times New Roman"/>
          <w:sz w:val="26"/>
          <w:szCs w:val="26"/>
        </w:rPr>
        <w:t>игрового набор</w:t>
      </w:r>
      <w:r w:rsidR="00B64B06" w:rsidRPr="00FB7815">
        <w:rPr>
          <w:rFonts w:ascii="Times New Roman" w:hAnsi="Times New Roman" w:cs="Times New Roman"/>
          <w:sz w:val="26"/>
          <w:szCs w:val="26"/>
        </w:rPr>
        <w:t>а</w:t>
      </w:r>
      <w:r w:rsidR="0074379C" w:rsidRPr="00FB7815">
        <w:rPr>
          <w:rFonts w:ascii="Times New Roman" w:hAnsi="Times New Roman" w:cs="Times New Roman"/>
          <w:sz w:val="26"/>
          <w:szCs w:val="26"/>
        </w:rPr>
        <w:t xml:space="preserve"> «Дары </w:t>
      </w:r>
      <w:proofErr w:type="spellStart"/>
      <w:r w:rsidR="0074379C" w:rsidRPr="00FB7815">
        <w:rPr>
          <w:rFonts w:ascii="Times New Roman" w:hAnsi="Times New Roman" w:cs="Times New Roman"/>
          <w:sz w:val="26"/>
          <w:szCs w:val="26"/>
        </w:rPr>
        <w:t>Фрёбеля</w:t>
      </w:r>
      <w:proofErr w:type="spellEnd"/>
      <w:r w:rsidR="0074379C" w:rsidRPr="00FB7815">
        <w:rPr>
          <w:rFonts w:ascii="Times New Roman" w:hAnsi="Times New Roman" w:cs="Times New Roman"/>
          <w:sz w:val="26"/>
          <w:szCs w:val="26"/>
        </w:rPr>
        <w:t>»</w:t>
      </w:r>
      <w:r w:rsidRPr="00FB7815">
        <w:rPr>
          <w:rFonts w:ascii="Times New Roman" w:hAnsi="Times New Roman" w:cs="Times New Roman"/>
          <w:sz w:val="26"/>
          <w:szCs w:val="26"/>
        </w:rPr>
        <w:t xml:space="preserve"> и </w:t>
      </w:r>
      <w:r w:rsidR="0074379C" w:rsidRPr="00FB7815">
        <w:rPr>
          <w:rFonts w:ascii="Times New Roman" w:hAnsi="Times New Roman" w:cs="Times New Roman"/>
          <w:sz w:val="26"/>
          <w:szCs w:val="26"/>
        </w:rPr>
        <w:t>«Мозаики</w:t>
      </w:r>
      <w:r w:rsidRPr="00FB7815">
        <w:rPr>
          <w:rFonts w:ascii="Times New Roman" w:hAnsi="Times New Roman" w:cs="Times New Roman"/>
          <w:sz w:val="26"/>
          <w:szCs w:val="26"/>
        </w:rPr>
        <w:t xml:space="preserve"> игровой логопедической</w:t>
      </w:r>
      <w:r w:rsidR="0074379C" w:rsidRPr="00FB7815">
        <w:rPr>
          <w:rFonts w:ascii="Times New Roman" w:hAnsi="Times New Roman" w:cs="Times New Roman"/>
          <w:sz w:val="26"/>
          <w:szCs w:val="26"/>
        </w:rPr>
        <w:t>»</w:t>
      </w:r>
      <w:r w:rsidRPr="00FB7815">
        <w:rPr>
          <w:rFonts w:ascii="Times New Roman" w:hAnsi="Times New Roman" w:cs="Times New Roman"/>
          <w:sz w:val="26"/>
          <w:szCs w:val="26"/>
        </w:rPr>
        <w:t>,</w:t>
      </w:r>
      <w:r w:rsidR="0074379C" w:rsidRPr="00FB7815">
        <w:rPr>
          <w:rFonts w:ascii="Times New Roman" w:hAnsi="Times New Roman" w:cs="Times New Roman"/>
          <w:sz w:val="26"/>
          <w:szCs w:val="26"/>
        </w:rPr>
        <w:t xml:space="preserve"> </w:t>
      </w:r>
      <w:r w:rsidRPr="00FB781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позвол</w:t>
      </w:r>
      <w:r w:rsidR="0074379C" w:rsidRPr="00FB781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ило педагогам</w:t>
      </w:r>
      <w:r w:rsidRPr="00FB781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организовать обучение и развитие</w:t>
      </w:r>
      <w:r w:rsidR="0074379C" w:rsidRPr="00FB781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детей </w:t>
      </w:r>
      <w:r w:rsidRPr="00FB781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без назидания и навязывания заданий,</w:t>
      </w:r>
      <w:r w:rsidR="00B64B06" w:rsidRPr="00FB781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B781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 так же </w:t>
      </w:r>
      <w:r w:rsidRPr="00FB7815">
        <w:rPr>
          <w:rFonts w:ascii="Times New Roman" w:hAnsi="Times New Roman" w:cs="Times New Roman"/>
          <w:sz w:val="26"/>
          <w:szCs w:val="26"/>
        </w:rPr>
        <w:t>способств</w:t>
      </w:r>
      <w:r w:rsidR="0074379C" w:rsidRPr="00FB7815">
        <w:rPr>
          <w:rFonts w:ascii="Times New Roman" w:hAnsi="Times New Roman" w:cs="Times New Roman"/>
          <w:sz w:val="26"/>
          <w:szCs w:val="26"/>
        </w:rPr>
        <w:t>овало</w:t>
      </w:r>
      <w:r w:rsidRPr="00FB7815">
        <w:rPr>
          <w:rFonts w:ascii="Times New Roman" w:hAnsi="Times New Roman" w:cs="Times New Roman"/>
          <w:sz w:val="26"/>
          <w:szCs w:val="26"/>
        </w:rPr>
        <w:t xml:space="preserve"> </w:t>
      </w:r>
      <w:r w:rsidRPr="00FB7815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формированию  значимых речевых умений и расширению представлений детей об окружающем мире в интересной и увлекательной форме. </w:t>
      </w:r>
    </w:p>
    <w:p w:rsidR="00F22099" w:rsidRPr="00FB7815" w:rsidRDefault="00802A85" w:rsidP="00B64B0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B7815">
        <w:rPr>
          <w:rFonts w:ascii="Times New Roman" w:hAnsi="Times New Roman" w:cs="Times New Roman"/>
          <w:sz w:val="26"/>
          <w:szCs w:val="26"/>
        </w:rPr>
        <w:t xml:space="preserve">Представленный материал </w:t>
      </w:r>
      <w:r w:rsidRPr="00FB7815">
        <w:rPr>
          <w:rFonts w:ascii="Times New Roman" w:hAnsi="Times New Roman" w:cs="Times New Roman"/>
          <w:color w:val="000000"/>
          <w:sz w:val="26"/>
          <w:szCs w:val="26"/>
        </w:rPr>
        <w:t>адресован</w:t>
      </w:r>
      <w:r w:rsidRPr="00FB7815">
        <w:rPr>
          <w:rFonts w:ascii="Times New Roman" w:hAnsi="Times New Roman" w:cs="Times New Roman"/>
          <w:sz w:val="26"/>
          <w:szCs w:val="26"/>
        </w:rPr>
        <w:t xml:space="preserve"> воспитателям детских дошкольных учреждений.</w:t>
      </w:r>
    </w:p>
    <w:p w:rsidR="00F22099" w:rsidRDefault="00F22099">
      <w:pPr>
        <w:tabs>
          <w:tab w:val="left" w:pos="0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22099" w:rsidRDefault="00F22099">
      <w:pPr>
        <w:tabs>
          <w:tab w:val="left" w:pos="0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22099" w:rsidRDefault="00F22099">
      <w:pPr>
        <w:tabs>
          <w:tab w:val="left" w:pos="0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22099" w:rsidRDefault="00F22099">
      <w:pPr>
        <w:tabs>
          <w:tab w:val="left" w:pos="0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22099" w:rsidRDefault="00F22099">
      <w:pPr>
        <w:tabs>
          <w:tab w:val="left" w:pos="0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64B06" w:rsidRDefault="00B64B06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B06" w:rsidRDefault="00B64B06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B06" w:rsidRDefault="00B64B06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B06" w:rsidRDefault="00B64B06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B06" w:rsidRDefault="00B64B06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B06" w:rsidRDefault="00B64B06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B06" w:rsidRDefault="00B64B06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B06" w:rsidRDefault="00B64B06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B06" w:rsidRDefault="00B64B06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B06" w:rsidRDefault="00B64B06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2099" w:rsidRDefault="00204C28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line id="Прямая соединительная линия 12" o:spid="_x0000_s1026" style="position:absolute;z-index:251660288" from="0,20.05pt" to="46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"/>
        </w:pict>
      </w:r>
      <w:r w:rsidR="00802A85">
        <w:rPr>
          <w:rFonts w:ascii="Times New Roman" w:hAnsi="Times New Roman" w:cs="Times New Roman"/>
          <w:sz w:val="24"/>
          <w:szCs w:val="24"/>
        </w:rPr>
        <w:t xml:space="preserve">Методист </w:t>
      </w:r>
      <w:proofErr w:type="spellStart"/>
      <w:r w:rsidR="00802A85">
        <w:rPr>
          <w:rFonts w:ascii="Times New Roman" w:hAnsi="Times New Roman" w:cs="Times New Roman"/>
          <w:sz w:val="24"/>
          <w:szCs w:val="24"/>
        </w:rPr>
        <w:t>Носкова</w:t>
      </w:r>
      <w:proofErr w:type="spellEnd"/>
      <w:r w:rsidR="00802A85">
        <w:rPr>
          <w:rFonts w:ascii="Times New Roman" w:hAnsi="Times New Roman" w:cs="Times New Roman"/>
          <w:sz w:val="24"/>
          <w:szCs w:val="24"/>
        </w:rPr>
        <w:t xml:space="preserve"> Е.В.  </w:t>
      </w:r>
    </w:p>
    <w:p w:rsidR="00F22099" w:rsidRDefault="00F22099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2099" w:rsidRDefault="00802A85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«Методический центр» </w:t>
      </w:r>
    </w:p>
    <w:p w:rsidR="00F22099" w:rsidRDefault="00802A85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Норильск, ул. Кирова, д.20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т. 23-88-49 </w:t>
      </w:r>
    </w:p>
    <w:p w:rsidR="00F22099" w:rsidRDefault="00802A85" w:rsidP="00227820">
      <w:pPr>
        <w:spacing w:after="0" w:line="240" w:lineRule="auto"/>
        <w:jc w:val="center"/>
        <w:rPr>
          <w:rFonts w:ascii="Bookman Old Style" w:hAnsi="Bookman Old Style"/>
          <w:b/>
          <w:caps/>
          <w:color w:val="0F243E"/>
          <w:sz w:val="36"/>
          <w:szCs w:val="36"/>
        </w:rPr>
      </w:pPr>
      <w:r>
        <w:rPr>
          <w:rFonts w:ascii="Bookman Old Style" w:hAnsi="Bookman Old Style"/>
          <w:b/>
          <w:caps/>
          <w:color w:val="0F243E"/>
          <w:sz w:val="36"/>
          <w:szCs w:val="36"/>
        </w:rPr>
        <w:lastRenderedPageBreak/>
        <w:t>Банк педагогического опыта</w:t>
      </w:r>
      <w:r w:rsidR="00312716" w:rsidRPr="00312716">
        <w:rPr>
          <w:rFonts w:ascii="Bookman Old Style" w:hAnsi="Bookman Old Style"/>
          <w:b/>
          <w:caps/>
          <w:noProof/>
          <w:color w:val="0F243E"/>
          <w:sz w:val="36"/>
          <w:szCs w:val="36"/>
          <w:lang w:eastAsia="ru-RU"/>
        </w:rPr>
        <w:drawing>
          <wp:anchor distT="0" distB="14605" distL="114300" distR="114300" simplePos="0" relativeHeight="251675648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-367665</wp:posOffset>
            </wp:positionV>
            <wp:extent cx="7038975" cy="838200"/>
            <wp:effectExtent l="171450" t="133350" r="161925" b="95250"/>
            <wp:wrapNone/>
            <wp:docPr id="11" name="Рисунок 6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3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838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22099" w:rsidRDefault="00F22099">
      <w:pPr>
        <w:spacing w:after="0" w:line="240" w:lineRule="auto"/>
        <w:rPr>
          <w:b/>
          <w:sz w:val="36"/>
          <w:szCs w:val="36"/>
        </w:rPr>
      </w:pPr>
    </w:p>
    <w:p w:rsidR="00312716" w:rsidRDefault="00312716" w:rsidP="00312716">
      <w:pPr>
        <w:tabs>
          <w:tab w:val="left" w:pos="0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2716" w:rsidRDefault="00312716" w:rsidP="00312716">
      <w:pPr>
        <w:tabs>
          <w:tab w:val="left" w:pos="0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BC1B5D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Комолова</w:t>
      </w:r>
      <w:proofErr w:type="spellEnd"/>
      <w:r w:rsidRPr="00BC1B5D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 Марина Витальевна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802A85" w:rsidRPr="0022782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 </w:t>
      </w:r>
      <w:r w:rsidR="00802A85" w:rsidRPr="002278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воспитатель МБДОУ </w:t>
      </w:r>
      <w:r w:rsidR="00802A85" w:rsidRPr="00227820">
        <w:rPr>
          <w:rFonts w:ascii="Times New Roman" w:eastAsia="Times New Roman" w:hAnsi="Times New Roman" w:cs="Times New Roman"/>
          <w:spacing w:val="20"/>
          <w:sz w:val="26"/>
          <w:szCs w:val="26"/>
          <w:lang w:eastAsia="ru-RU"/>
        </w:rPr>
        <w:t>«Детский сад № 8 «</w:t>
      </w:r>
      <w:proofErr w:type="spellStart"/>
      <w:r w:rsidR="00802A85" w:rsidRPr="00227820">
        <w:rPr>
          <w:rFonts w:ascii="Times New Roman" w:eastAsia="Times New Roman" w:hAnsi="Times New Roman" w:cs="Times New Roman"/>
          <w:spacing w:val="20"/>
          <w:sz w:val="26"/>
          <w:szCs w:val="26"/>
          <w:lang w:eastAsia="ru-RU"/>
        </w:rPr>
        <w:t>Тундровичок</w:t>
      </w:r>
      <w:proofErr w:type="spellEnd"/>
      <w:r w:rsidR="00802A85" w:rsidRPr="00227820">
        <w:rPr>
          <w:rFonts w:ascii="Times New Roman" w:eastAsia="Times New Roman" w:hAnsi="Times New Roman" w:cs="Times New Roman"/>
          <w:spacing w:val="20"/>
          <w:sz w:val="26"/>
          <w:szCs w:val="26"/>
          <w:lang w:eastAsia="ru-RU"/>
        </w:rPr>
        <w:t>»</w:t>
      </w:r>
    </w:p>
    <w:p w:rsidR="00312716" w:rsidRDefault="00312716" w:rsidP="00312716">
      <w:pPr>
        <w:tabs>
          <w:tab w:val="left" w:pos="0"/>
          <w:tab w:val="right" w:pos="93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C1B5D">
        <w:rPr>
          <w:rFonts w:ascii="Times New Roman" w:eastAsia="Times New Roman" w:hAnsi="Times New Roman" w:cs="Times New Roman"/>
          <w:b/>
          <w:noProof/>
          <w:color w:val="002060"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86360</wp:posOffset>
            </wp:positionV>
            <wp:extent cx="2019300" cy="1342390"/>
            <wp:effectExtent l="0" t="342900" r="0" b="314960"/>
            <wp:wrapTight wrapText="bothSides">
              <wp:wrapPolygon edited="0">
                <wp:start x="21648" y="-235"/>
                <wp:lineTo x="251" y="-235"/>
                <wp:lineTo x="251" y="21528"/>
                <wp:lineTo x="21648" y="21528"/>
                <wp:lineTo x="21648" y="-235"/>
              </wp:wrapPolygon>
            </wp:wrapTight>
            <wp:docPr id="31" name="Рисунок 3" descr="C:\Users\user\Downloads\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" descr="C:\Users\user\Downloads\Портр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1930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A85" w:rsidRPr="00BC1B5D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Высшая квалификационная категория</w:t>
      </w:r>
      <w:r w:rsidR="00802A85" w:rsidRPr="002278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должности «воспитатель» установлена сроком на пять лет. </w:t>
      </w:r>
      <w:r w:rsidR="00802A85" w:rsidRPr="00227820">
        <w:rPr>
          <w:rFonts w:ascii="Times New Roman" w:eastAsia="Calibri" w:hAnsi="Times New Roman" w:cs="Times New Roman"/>
          <w:sz w:val="26"/>
          <w:szCs w:val="26"/>
        </w:rPr>
        <w:t xml:space="preserve">Приказ МО и Н Красноярского края № </w:t>
      </w:r>
      <w:r w:rsidR="00B64B06" w:rsidRPr="00227820">
        <w:rPr>
          <w:rFonts w:ascii="Times New Roman" w:eastAsia="Calibri" w:hAnsi="Times New Roman" w:cs="Times New Roman"/>
          <w:sz w:val="26"/>
          <w:szCs w:val="26"/>
        </w:rPr>
        <w:t>239-11-05 от 23.04.2018</w:t>
      </w:r>
      <w:r w:rsidR="00802A85" w:rsidRPr="00227820">
        <w:rPr>
          <w:rFonts w:ascii="Times New Roman" w:eastAsia="Calibri" w:hAnsi="Times New Roman" w:cs="Times New Roman"/>
          <w:sz w:val="26"/>
          <w:szCs w:val="26"/>
        </w:rPr>
        <w:t xml:space="preserve"> г. </w:t>
      </w:r>
    </w:p>
    <w:p w:rsidR="00312716" w:rsidRDefault="00802A85" w:rsidP="00312716">
      <w:pPr>
        <w:tabs>
          <w:tab w:val="left" w:pos="0"/>
          <w:tab w:val="right" w:pos="93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C1B5D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Образование</w:t>
      </w:r>
      <w:r w:rsidRPr="0022782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</w:t>
      </w:r>
      <w:r w:rsidRPr="00227820">
        <w:rPr>
          <w:rFonts w:ascii="Times New Roman" w:eastAsia="Times New Roman" w:hAnsi="Times New Roman" w:cs="Times New Roman"/>
          <w:sz w:val="26"/>
          <w:szCs w:val="26"/>
        </w:rPr>
        <w:t xml:space="preserve">Кинешемское педагогическое училище, </w:t>
      </w:r>
      <w:r w:rsidRPr="00227820">
        <w:rPr>
          <w:rFonts w:ascii="Times New Roman" w:eastAsia="Calibri" w:hAnsi="Times New Roman" w:cs="Times New Roman"/>
          <w:color w:val="000000"/>
          <w:spacing w:val="-1"/>
          <w:sz w:val="26"/>
          <w:szCs w:val="26"/>
        </w:rPr>
        <w:t>1985 г.</w:t>
      </w:r>
      <w:r w:rsidRPr="00227820">
        <w:rPr>
          <w:rFonts w:ascii="Times New Roman" w:eastAsia="Calibri" w:hAnsi="Times New Roman" w:cs="Times New Roman"/>
          <w:sz w:val="26"/>
          <w:szCs w:val="26"/>
        </w:rPr>
        <w:t xml:space="preserve"> Квалификация по диплому: в</w:t>
      </w:r>
      <w:r w:rsidRPr="00227820">
        <w:rPr>
          <w:rFonts w:ascii="Times New Roman" w:eastAsia="Times New Roman" w:hAnsi="Times New Roman" w:cs="Times New Roman"/>
          <w:sz w:val="26"/>
          <w:szCs w:val="26"/>
        </w:rPr>
        <w:t>оспитатель дошкольных учреждений.</w:t>
      </w:r>
    </w:p>
    <w:p w:rsidR="00F22099" w:rsidRPr="00312716" w:rsidRDefault="00802A85" w:rsidP="00312716">
      <w:pPr>
        <w:tabs>
          <w:tab w:val="left" w:pos="0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C1B5D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 xml:space="preserve">Стаж педагогической работы </w:t>
      </w:r>
      <w:r w:rsidRPr="0022782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 </w:t>
      </w:r>
      <w:r w:rsidRPr="00227820">
        <w:rPr>
          <w:rFonts w:ascii="Times New Roman" w:eastAsia="Times New Roman" w:hAnsi="Times New Roman" w:cs="Times New Roman"/>
          <w:sz w:val="26"/>
          <w:szCs w:val="26"/>
          <w:lang w:eastAsia="ru-RU"/>
        </w:rPr>
        <w:t>32</w:t>
      </w:r>
    </w:p>
    <w:p w:rsidR="00F22099" w:rsidRPr="00BC1B5D" w:rsidRDefault="00802A85" w:rsidP="00312716">
      <w:pPr>
        <w:tabs>
          <w:tab w:val="left" w:pos="44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BC1B5D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Профессиональные успехи и достижения:</w:t>
      </w:r>
    </w:p>
    <w:p w:rsidR="00F22099" w:rsidRPr="00227820" w:rsidRDefault="00802A85" w:rsidP="003127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7820">
        <w:rPr>
          <w:rFonts w:ascii="Times New Roman" w:eastAsia="Calibri" w:hAnsi="Times New Roman" w:cs="Times New Roman"/>
          <w:sz w:val="26"/>
          <w:szCs w:val="26"/>
        </w:rPr>
        <w:t xml:space="preserve">Марина Витальевна принимает активное участие в организационно-педагогических мероприятиях ДОУ, города и на всероссийском уровне: </w:t>
      </w:r>
    </w:p>
    <w:p w:rsidR="00F22099" w:rsidRPr="00312716" w:rsidRDefault="00802A85" w:rsidP="00312716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2716">
        <w:rPr>
          <w:rFonts w:ascii="Times New Roman" w:hAnsi="Times New Roman" w:cs="Times New Roman"/>
          <w:sz w:val="26"/>
          <w:szCs w:val="26"/>
        </w:rPr>
        <w:t>2020</w:t>
      </w:r>
      <w:r w:rsidR="00312716" w:rsidRPr="00312716">
        <w:rPr>
          <w:rFonts w:ascii="Times New Roman" w:hAnsi="Times New Roman" w:cs="Times New Roman"/>
          <w:sz w:val="26"/>
          <w:szCs w:val="26"/>
        </w:rPr>
        <w:t xml:space="preserve"> г. </w:t>
      </w:r>
      <w:r w:rsidRPr="00312716">
        <w:rPr>
          <w:rFonts w:ascii="Times New Roman" w:hAnsi="Times New Roman" w:cs="Times New Roman"/>
          <w:sz w:val="26"/>
          <w:szCs w:val="26"/>
        </w:rPr>
        <w:t>- Публикация Всероссийская научно - методическая конференция «Современная дидактика и качество образования».</w:t>
      </w:r>
    </w:p>
    <w:p w:rsidR="00F22099" w:rsidRPr="00312716" w:rsidRDefault="00802A85" w:rsidP="00312716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2716">
        <w:rPr>
          <w:rFonts w:ascii="Times New Roman" w:hAnsi="Times New Roman" w:cs="Times New Roman"/>
          <w:sz w:val="26"/>
          <w:szCs w:val="26"/>
        </w:rPr>
        <w:t xml:space="preserve">2020 </w:t>
      </w:r>
      <w:r w:rsidR="00312716" w:rsidRPr="00312716">
        <w:rPr>
          <w:rFonts w:ascii="Times New Roman" w:hAnsi="Times New Roman" w:cs="Times New Roman"/>
          <w:sz w:val="26"/>
          <w:szCs w:val="26"/>
        </w:rPr>
        <w:t xml:space="preserve">г. </w:t>
      </w:r>
      <w:r w:rsidRPr="00312716">
        <w:rPr>
          <w:rFonts w:ascii="Times New Roman" w:hAnsi="Times New Roman" w:cs="Times New Roman"/>
          <w:sz w:val="26"/>
          <w:szCs w:val="26"/>
        </w:rPr>
        <w:t>- Городские педагогические чтения «Норильский учитель: опыт</w:t>
      </w:r>
      <w:r w:rsidR="00312716" w:rsidRPr="00312716">
        <w:rPr>
          <w:rFonts w:ascii="Times New Roman" w:hAnsi="Times New Roman" w:cs="Times New Roman"/>
          <w:sz w:val="26"/>
          <w:szCs w:val="26"/>
        </w:rPr>
        <w:t xml:space="preserve"> п</w:t>
      </w:r>
      <w:r w:rsidRPr="00312716">
        <w:rPr>
          <w:rFonts w:ascii="Times New Roman" w:hAnsi="Times New Roman" w:cs="Times New Roman"/>
          <w:sz w:val="26"/>
          <w:szCs w:val="26"/>
        </w:rPr>
        <w:t>рошлого - взгляд в будущее» - лауреат.</w:t>
      </w:r>
    </w:p>
    <w:p w:rsidR="00F22099" w:rsidRPr="00312716" w:rsidRDefault="00802A85" w:rsidP="00312716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2716">
        <w:rPr>
          <w:rFonts w:ascii="Times New Roman" w:hAnsi="Times New Roman" w:cs="Times New Roman"/>
          <w:sz w:val="26"/>
          <w:szCs w:val="26"/>
        </w:rPr>
        <w:t xml:space="preserve">2020 </w:t>
      </w:r>
      <w:r w:rsidR="00312716" w:rsidRPr="00312716">
        <w:rPr>
          <w:rFonts w:ascii="Times New Roman" w:hAnsi="Times New Roman" w:cs="Times New Roman"/>
          <w:sz w:val="26"/>
          <w:szCs w:val="26"/>
        </w:rPr>
        <w:t xml:space="preserve">г. </w:t>
      </w:r>
      <w:r w:rsidRPr="00312716">
        <w:rPr>
          <w:rFonts w:ascii="Times New Roman" w:hAnsi="Times New Roman" w:cs="Times New Roman"/>
          <w:sz w:val="26"/>
          <w:szCs w:val="26"/>
        </w:rPr>
        <w:t xml:space="preserve">– Участник  Всероссийского конкурса им. Л.С. </w:t>
      </w:r>
      <w:proofErr w:type="spellStart"/>
      <w:r w:rsidRPr="00312716">
        <w:rPr>
          <w:rFonts w:ascii="Times New Roman" w:hAnsi="Times New Roman" w:cs="Times New Roman"/>
          <w:sz w:val="26"/>
          <w:szCs w:val="26"/>
        </w:rPr>
        <w:t>Выготского</w:t>
      </w:r>
      <w:proofErr w:type="spellEnd"/>
      <w:r w:rsidRPr="00312716">
        <w:rPr>
          <w:rFonts w:ascii="Times New Roman" w:hAnsi="Times New Roman" w:cs="Times New Roman"/>
          <w:sz w:val="26"/>
          <w:szCs w:val="26"/>
        </w:rPr>
        <w:t>.</w:t>
      </w:r>
    </w:p>
    <w:p w:rsidR="00F22099" w:rsidRPr="00312716" w:rsidRDefault="00312716" w:rsidP="00312716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2716">
        <w:rPr>
          <w:rFonts w:ascii="Times New Roman" w:hAnsi="Times New Roman" w:cs="Times New Roman"/>
          <w:sz w:val="26"/>
          <w:szCs w:val="26"/>
        </w:rPr>
        <w:t xml:space="preserve">2021 г. </w:t>
      </w:r>
      <w:r w:rsidR="00802A85" w:rsidRPr="00312716">
        <w:rPr>
          <w:rFonts w:ascii="Times New Roman" w:hAnsi="Times New Roman" w:cs="Times New Roman"/>
          <w:sz w:val="26"/>
          <w:szCs w:val="26"/>
        </w:rPr>
        <w:t xml:space="preserve"> – Публикация Журнал «Дошкольный мир»</w:t>
      </w:r>
    </w:p>
    <w:p w:rsidR="00F22099" w:rsidRPr="00312716" w:rsidRDefault="00802A85" w:rsidP="00312716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12716">
        <w:rPr>
          <w:rFonts w:ascii="Times New Roman" w:hAnsi="Times New Roman" w:cs="Times New Roman"/>
          <w:sz w:val="26"/>
          <w:szCs w:val="26"/>
        </w:rPr>
        <w:t>2022</w:t>
      </w:r>
      <w:r w:rsidR="00312716" w:rsidRPr="00312716">
        <w:rPr>
          <w:rFonts w:ascii="Times New Roman" w:hAnsi="Times New Roman" w:cs="Times New Roman"/>
          <w:sz w:val="26"/>
          <w:szCs w:val="26"/>
        </w:rPr>
        <w:t xml:space="preserve"> г.</w:t>
      </w:r>
      <w:r w:rsidRPr="00312716">
        <w:rPr>
          <w:rFonts w:ascii="Times New Roman" w:hAnsi="Times New Roman" w:cs="Times New Roman"/>
          <w:sz w:val="26"/>
          <w:szCs w:val="26"/>
        </w:rPr>
        <w:t xml:space="preserve"> – Городской Мастер - класс для педагогов «Использование игрового набора «Дары </w:t>
      </w:r>
      <w:proofErr w:type="spellStart"/>
      <w:r w:rsidRPr="00312716">
        <w:rPr>
          <w:rFonts w:ascii="Times New Roman" w:hAnsi="Times New Roman" w:cs="Times New Roman"/>
          <w:sz w:val="26"/>
          <w:szCs w:val="26"/>
        </w:rPr>
        <w:t>Фребеля</w:t>
      </w:r>
      <w:proofErr w:type="spellEnd"/>
      <w:r w:rsidRPr="00312716">
        <w:rPr>
          <w:rFonts w:ascii="Times New Roman" w:hAnsi="Times New Roman" w:cs="Times New Roman"/>
          <w:sz w:val="26"/>
          <w:szCs w:val="26"/>
        </w:rPr>
        <w:t xml:space="preserve">» в коррекционно-развивающей работе с детьми с ОВЗ». </w:t>
      </w:r>
    </w:p>
    <w:p w:rsidR="00F22099" w:rsidRPr="00227820" w:rsidRDefault="00802A85" w:rsidP="00312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27820">
        <w:rPr>
          <w:rFonts w:ascii="Times New Roman" w:hAnsi="Times New Roman" w:cs="Times New Roman"/>
          <w:sz w:val="26"/>
          <w:szCs w:val="26"/>
        </w:rPr>
        <w:t>Дополнительные материалы из опыта работы Марины Витальевна размещены на сайте международного образовательного портала МААМ.</w:t>
      </w:r>
      <w:r w:rsidRPr="00227820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227820">
        <w:rPr>
          <w:rFonts w:ascii="Times New Roman" w:hAnsi="Times New Roman" w:cs="Times New Roman"/>
          <w:sz w:val="26"/>
          <w:szCs w:val="26"/>
        </w:rPr>
        <w:t xml:space="preserve"> </w:t>
      </w:r>
      <w:hyperlink r:id="rId12" w:history="1">
        <w:r w:rsidRPr="00227820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https</w:t>
        </w:r>
        <w:r w:rsidRPr="00227820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://</w:t>
        </w:r>
        <w:proofErr w:type="spellStart"/>
        <w:r w:rsidRPr="00227820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www</w:t>
        </w:r>
        <w:proofErr w:type="spellEnd"/>
        <w:r w:rsidRPr="00227820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.</w:t>
        </w:r>
        <w:proofErr w:type="spellStart"/>
        <w:r w:rsidRPr="00227820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maam</w:t>
        </w:r>
        <w:proofErr w:type="spellEnd"/>
        <w:r w:rsidRPr="00227820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.</w:t>
        </w:r>
        <w:proofErr w:type="spellStart"/>
        <w:r w:rsidRPr="00227820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ru</w:t>
        </w:r>
        <w:proofErr w:type="spellEnd"/>
        <w:r w:rsidRPr="00227820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/</w:t>
        </w:r>
        <w:proofErr w:type="spellStart"/>
        <w:r w:rsidRPr="00227820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users</w:t>
        </w:r>
        <w:proofErr w:type="spellEnd"/>
        <w:r w:rsidRPr="00227820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/</w:t>
        </w:r>
        <w:proofErr w:type="spellStart"/>
        <w:r w:rsidRPr="00227820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KomolovaM</w:t>
        </w:r>
        <w:proofErr w:type="spellEnd"/>
      </w:hyperlink>
      <w:r w:rsidRPr="00227820">
        <w:rPr>
          <w:rStyle w:val="a4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227820">
        <w:rPr>
          <w:rFonts w:ascii="Times New Roman" w:hAnsi="Times New Roman" w:cs="Times New Roman"/>
          <w:sz w:val="26"/>
          <w:szCs w:val="26"/>
        </w:rPr>
        <w:t>(страница автора).</w:t>
      </w:r>
    </w:p>
    <w:p w:rsidR="00F22099" w:rsidRPr="00BC1B5D" w:rsidRDefault="00802A85" w:rsidP="00BC1B5D">
      <w:pPr>
        <w:tabs>
          <w:tab w:val="left" w:pos="449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22782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</w:t>
      </w:r>
      <w:r w:rsidR="00312716" w:rsidRPr="00BC1B5D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Награды</w:t>
      </w:r>
      <w:r w:rsidRPr="00BC1B5D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:</w:t>
      </w:r>
    </w:p>
    <w:p w:rsidR="00F22099" w:rsidRPr="00227820" w:rsidRDefault="00802A85" w:rsidP="00312716">
      <w:pPr>
        <w:pStyle w:val="ac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7820">
        <w:rPr>
          <w:rFonts w:ascii="Times New Roman" w:eastAsia="Calibri" w:hAnsi="Times New Roman" w:cs="Times New Roman"/>
          <w:sz w:val="26"/>
          <w:szCs w:val="26"/>
        </w:rPr>
        <w:t>Почётная грамота Администрации города Норильска (2019 год).</w:t>
      </w:r>
    </w:p>
    <w:p w:rsidR="00F22099" w:rsidRPr="00312716" w:rsidRDefault="00802A85" w:rsidP="00312716">
      <w:pPr>
        <w:pStyle w:val="ac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12716">
        <w:rPr>
          <w:rFonts w:ascii="Times New Roman" w:eastAsia="Calibri" w:hAnsi="Times New Roman" w:cs="Times New Roman"/>
          <w:sz w:val="26"/>
          <w:szCs w:val="26"/>
        </w:rPr>
        <w:t>Благодарственное письмо Министерства образования Красноярского края. (2021год)</w:t>
      </w:r>
      <w:r w:rsidR="00312716" w:rsidRPr="00312716">
        <w:rPr>
          <w:rFonts w:ascii="Times New Roman" w:eastAsia="Calibri" w:hAnsi="Times New Roman" w:cs="Times New Roman"/>
          <w:sz w:val="26"/>
          <w:szCs w:val="26"/>
        </w:rPr>
        <w:t>.</w:t>
      </w:r>
    </w:p>
    <w:p w:rsidR="00F22099" w:rsidRDefault="00F22099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22099" w:rsidRDefault="00802A85">
      <w:pPr>
        <w:spacing w:after="0" w:line="240" w:lineRule="auto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     </w:t>
      </w:r>
    </w:p>
    <w:p w:rsidR="00BC1B5D" w:rsidRDefault="00BC1B5D">
      <w:pPr>
        <w:spacing w:after="0" w:line="240" w:lineRule="auto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BC1B5D" w:rsidRDefault="00BC1B5D">
      <w:pPr>
        <w:spacing w:after="0" w:line="240" w:lineRule="auto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BC1B5D" w:rsidRDefault="00BC1B5D">
      <w:pPr>
        <w:spacing w:after="0" w:line="240" w:lineRule="auto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BC1B5D" w:rsidRDefault="00BC1B5D">
      <w:pPr>
        <w:spacing w:after="0" w:line="240" w:lineRule="auto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BC1B5D" w:rsidRDefault="00BC1B5D">
      <w:pPr>
        <w:spacing w:after="0" w:line="240" w:lineRule="auto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BC1B5D" w:rsidRDefault="00BC1B5D">
      <w:pPr>
        <w:spacing w:after="0" w:line="240" w:lineRule="auto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BC1B5D" w:rsidRDefault="00BC1B5D">
      <w:pPr>
        <w:spacing w:after="0" w:line="240" w:lineRule="auto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BC1B5D" w:rsidRDefault="00BC1B5D">
      <w:pPr>
        <w:spacing w:after="0" w:line="240" w:lineRule="auto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BC1B5D" w:rsidRDefault="00BC1B5D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22099" w:rsidRDefault="00F2209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F22099" w:rsidRDefault="00F22099">
      <w:pPr>
        <w:tabs>
          <w:tab w:val="left" w:pos="0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1B5D" w:rsidRDefault="00BC1B5D">
      <w:pPr>
        <w:tabs>
          <w:tab w:val="left" w:pos="0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B5D" w:rsidRDefault="00BC1B5D">
      <w:pPr>
        <w:tabs>
          <w:tab w:val="left" w:pos="0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Bookman Old Style" w:hAnsi="Bookman Old Style"/>
          <w:b/>
          <w:caps/>
          <w:noProof/>
          <w:color w:val="0F243E"/>
          <w:sz w:val="36"/>
          <w:szCs w:val="36"/>
          <w:lang w:eastAsia="ru-RU"/>
        </w:rPr>
        <w:lastRenderedPageBreak/>
        <w:drawing>
          <wp:anchor distT="0" distB="14605" distL="114300" distR="114300" simplePos="0" relativeHeight="251677696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-310515</wp:posOffset>
            </wp:positionV>
            <wp:extent cx="7038975" cy="838200"/>
            <wp:effectExtent l="171450" t="133350" r="161925" b="95250"/>
            <wp:wrapNone/>
            <wp:docPr id="20" name="Рисунок 6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3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838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aps/>
          <w:color w:val="0F243E"/>
          <w:sz w:val="36"/>
          <w:szCs w:val="36"/>
        </w:rPr>
        <w:t>Банк педагогического опыта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C1B5D" w:rsidRDefault="00BC1B5D">
      <w:pPr>
        <w:tabs>
          <w:tab w:val="left" w:pos="0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B5D" w:rsidRDefault="00BC1B5D">
      <w:pPr>
        <w:tabs>
          <w:tab w:val="left" w:pos="0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1B5D" w:rsidRDefault="00BC1B5D" w:rsidP="00BC1B5D">
      <w:pPr>
        <w:tabs>
          <w:tab w:val="left" w:pos="0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164465</wp:posOffset>
            </wp:positionV>
            <wp:extent cx="1657350" cy="1962150"/>
            <wp:effectExtent l="19050" t="0" r="0" b="0"/>
            <wp:wrapTight wrapText="bothSides">
              <wp:wrapPolygon edited="0">
                <wp:start x="-248" y="0"/>
                <wp:lineTo x="-248" y="21390"/>
                <wp:lineTo x="21600" y="21390"/>
                <wp:lineTo x="21600" y="0"/>
                <wp:lineTo x="-248" y="0"/>
              </wp:wrapPolygon>
            </wp:wrapTight>
            <wp:docPr id="21" name="Рисунок 4" descr="C:\Users\user\Desktop\фото\_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4" descr="C:\Users\user\Desktop\фото\_MG_3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833" b="2583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099" w:rsidRPr="00BC1B5D" w:rsidRDefault="00802A85" w:rsidP="00BC1B5D">
      <w:pPr>
        <w:tabs>
          <w:tab w:val="left" w:pos="0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C1B5D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Смолина Ольга Валентиновна</w:t>
      </w:r>
      <w:r w:rsidRPr="00BC1B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- </w:t>
      </w:r>
      <w:r w:rsidRPr="00BC1B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воспитатель МБДОУ </w:t>
      </w:r>
      <w:r w:rsidRPr="00BC1B5D">
        <w:rPr>
          <w:rFonts w:ascii="Times New Roman" w:eastAsia="Times New Roman" w:hAnsi="Times New Roman" w:cs="Times New Roman"/>
          <w:spacing w:val="20"/>
          <w:sz w:val="26"/>
          <w:szCs w:val="26"/>
          <w:lang w:eastAsia="ru-RU"/>
        </w:rPr>
        <w:t xml:space="preserve">«Детский сад </w:t>
      </w:r>
      <w:r w:rsidR="00BC1B5D" w:rsidRPr="00BC1B5D">
        <w:rPr>
          <w:rFonts w:ascii="Times New Roman" w:eastAsia="Times New Roman" w:hAnsi="Times New Roman" w:cs="Times New Roman"/>
          <w:spacing w:val="20"/>
          <w:sz w:val="26"/>
          <w:szCs w:val="26"/>
          <w:lang w:eastAsia="ru-RU"/>
        </w:rPr>
        <w:t xml:space="preserve"> </w:t>
      </w:r>
      <w:r w:rsidRPr="00BC1B5D">
        <w:rPr>
          <w:rFonts w:ascii="Times New Roman" w:eastAsia="Times New Roman" w:hAnsi="Times New Roman" w:cs="Times New Roman"/>
          <w:spacing w:val="20"/>
          <w:sz w:val="26"/>
          <w:szCs w:val="26"/>
          <w:lang w:eastAsia="ru-RU"/>
        </w:rPr>
        <w:t>№ 8 «</w:t>
      </w:r>
      <w:proofErr w:type="spellStart"/>
      <w:r w:rsidRPr="00BC1B5D">
        <w:rPr>
          <w:rFonts w:ascii="Times New Roman" w:eastAsia="Times New Roman" w:hAnsi="Times New Roman" w:cs="Times New Roman"/>
          <w:spacing w:val="20"/>
          <w:sz w:val="26"/>
          <w:szCs w:val="26"/>
          <w:lang w:eastAsia="ru-RU"/>
        </w:rPr>
        <w:t>Тундровичок</w:t>
      </w:r>
      <w:proofErr w:type="spellEnd"/>
      <w:r w:rsidRPr="00BC1B5D">
        <w:rPr>
          <w:rFonts w:ascii="Times New Roman" w:eastAsia="Times New Roman" w:hAnsi="Times New Roman" w:cs="Times New Roman"/>
          <w:spacing w:val="20"/>
          <w:sz w:val="26"/>
          <w:szCs w:val="26"/>
          <w:lang w:eastAsia="ru-RU"/>
        </w:rPr>
        <w:t>»</w:t>
      </w:r>
    </w:p>
    <w:p w:rsidR="00F22099" w:rsidRPr="00BC1B5D" w:rsidRDefault="00802A85" w:rsidP="00BC1B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C1B5D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Высшая квалификационная категория</w:t>
      </w:r>
      <w:r w:rsidRPr="00BC1B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должности «воспитатель» установлена сроком на пять лет. </w:t>
      </w:r>
      <w:r w:rsidRPr="00BC1B5D">
        <w:rPr>
          <w:rFonts w:ascii="Times New Roman" w:eastAsia="Calibri" w:hAnsi="Times New Roman" w:cs="Times New Roman"/>
          <w:sz w:val="26"/>
          <w:szCs w:val="26"/>
        </w:rPr>
        <w:t>Приказ МО и Н Красноярского края № 246-11-05 от 22.05.2019 г.</w:t>
      </w:r>
    </w:p>
    <w:p w:rsidR="00F22099" w:rsidRPr="00BC1B5D" w:rsidRDefault="00802A85" w:rsidP="00BC1B5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1B5D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Образование</w:t>
      </w:r>
      <w:r w:rsidRPr="00BC1B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</w:t>
      </w:r>
      <w:r w:rsidRPr="00BC1B5D">
        <w:rPr>
          <w:rFonts w:ascii="Times New Roman" w:hAnsi="Times New Roman" w:cs="Times New Roman"/>
          <w:sz w:val="26"/>
          <w:szCs w:val="26"/>
        </w:rPr>
        <w:t>2007г, Федеральный государственный университет высшего п</w:t>
      </w:r>
      <w:r w:rsidR="002F5D20">
        <w:rPr>
          <w:rFonts w:ascii="Times New Roman" w:hAnsi="Times New Roman" w:cs="Times New Roman"/>
          <w:sz w:val="26"/>
          <w:szCs w:val="26"/>
        </w:rPr>
        <w:t>рофессионального образования «</w:t>
      </w:r>
      <w:r w:rsidRPr="00BC1B5D">
        <w:rPr>
          <w:rFonts w:ascii="Times New Roman" w:hAnsi="Times New Roman" w:cs="Times New Roman"/>
          <w:sz w:val="26"/>
          <w:szCs w:val="26"/>
        </w:rPr>
        <w:t>Си</w:t>
      </w:r>
      <w:r w:rsidR="002F5D20">
        <w:rPr>
          <w:rFonts w:ascii="Times New Roman" w:hAnsi="Times New Roman" w:cs="Times New Roman"/>
          <w:sz w:val="26"/>
          <w:szCs w:val="26"/>
        </w:rPr>
        <w:t>бирский федеральный университет»</w:t>
      </w:r>
      <w:r w:rsidRPr="00BC1B5D">
        <w:rPr>
          <w:rFonts w:ascii="Times New Roman" w:hAnsi="Times New Roman" w:cs="Times New Roman"/>
          <w:sz w:val="26"/>
          <w:szCs w:val="26"/>
        </w:rPr>
        <w:t xml:space="preserve">, квалификация «Преподаватель дошкольной педагогики и психологии» </w:t>
      </w:r>
    </w:p>
    <w:p w:rsidR="00F22099" w:rsidRPr="00BC1B5D" w:rsidRDefault="002F5D20" w:rsidP="00BC1B5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специальность «</w:t>
      </w:r>
      <w:r w:rsidR="00802A85" w:rsidRPr="00BC1B5D">
        <w:rPr>
          <w:rFonts w:ascii="Times New Roman" w:hAnsi="Times New Roman" w:cs="Times New Roman"/>
          <w:sz w:val="26"/>
          <w:szCs w:val="26"/>
        </w:rPr>
        <w:t>Дошкольная педагогика и психология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F22099" w:rsidRPr="00BC1B5D" w:rsidRDefault="00802A85" w:rsidP="00BC1B5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1B5D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Стаж педагогической работы</w:t>
      </w:r>
      <w:r w:rsidRPr="00BC1B5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– </w:t>
      </w:r>
      <w:r w:rsidRPr="00BC1B5D">
        <w:rPr>
          <w:rFonts w:ascii="Times New Roman" w:eastAsia="Times New Roman" w:hAnsi="Times New Roman" w:cs="Times New Roman"/>
          <w:sz w:val="26"/>
          <w:szCs w:val="26"/>
          <w:lang w:eastAsia="ru-RU"/>
        </w:rPr>
        <w:t>34года</w:t>
      </w:r>
    </w:p>
    <w:p w:rsidR="00F22099" w:rsidRPr="00BC1B5D" w:rsidRDefault="00802A85" w:rsidP="00BC1B5D">
      <w:pPr>
        <w:tabs>
          <w:tab w:val="left" w:pos="449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BC1B5D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Профессиональные успехи и достижения:</w:t>
      </w:r>
    </w:p>
    <w:p w:rsidR="00F22099" w:rsidRPr="00BC1B5D" w:rsidRDefault="00802A85" w:rsidP="00BC1B5D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C1B5D">
        <w:rPr>
          <w:rFonts w:ascii="Times New Roman" w:eastAsia="Calibri" w:hAnsi="Times New Roman" w:cs="Times New Roman"/>
          <w:sz w:val="26"/>
          <w:szCs w:val="26"/>
        </w:rPr>
        <w:t>Ольга Валентиновна принимает активное участие в организационно-педагогических мероприятиях ДОУ и города.</w:t>
      </w:r>
    </w:p>
    <w:p w:rsidR="00F22099" w:rsidRPr="002F5D20" w:rsidRDefault="00802A85" w:rsidP="002F5D20">
      <w:pPr>
        <w:pStyle w:val="ac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F5D20">
        <w:rPr>
          <w:rFonts w:ascii="Times New Roman" w:hAnsi="Times New Roman" w:cs="Times New Roman"/>
          <w:sz w:val="26"/>
          <w:szCs w:val="26"/>
        </w:rPr>
        <w:t>2021 –</w:t>
      </w:r>
      <w:r w:rsidR="00BC1B5D" w:rsidRPr="002F5D20">
        <w:rPr>
          <w:rFonts w:ascii="Times New Roman" w:hAnsi="Times New Roman" w:cs="Times New Roman"/>
          <w:sz w:val="26"/>
          <w:szCs w:val="26"/>
        </w:rPr>
        <w:t xml:space="preserve"> </w:t>
      </w:r>
      <w:r w:rsidRPr="002F5D20">
        <w:rPr>
          <w:rFonts w:ascii="Times New Roman" w:hAnsi="Times New Roman" w:cs="Times New Roman"/>
          <w:sz w:val="26"/>
          <w:szCs w:val="26"/>
        </w:rPr>
        <w:t>Публ</w:t>
      </w:r>
      <w:r w:rsidR="002F5D20" w:rsidRPr="002F5D20">
        <w:rPr>
          <w:rFonts w:ascii="Times New Roman" w:hAnsi="Times New Roman" w:cs="Times New Roman"/>
          <w:sz w:val="26"/>
          <w:szCs w:val="26"/>
        </w:rPr>
        <w:t>икация Журнал «Дошкольный мир»</w:t>
      </w:r>
    </w:p>
    <w:p w:rsidR="00F22099" w:rsidRPr="00BC1B5D" w:rsidRDefault="00BC1B5D" w:rsidP="002F5D20">
      <w:pPr>
        <w:pStyle w:val="ab"/>
        <w:numPr>
          <w:ilvl w:val="0"/>
          <w:numId w:val="10"/>
        </w:numPr>
        <w:spacing w:before="0" w:beforeAutospacing="0" w:after="0" w:afterAutospacing="0" w:line="276" w:lineRule="auto"/>
        <w:jc w:val="both"/>
        <w:textAlignment w:val="top"/>
        <w:rPr>
          <w:bCs/>
          <w:color w:val="000000"/>
          <w:sz w:val="26"/>
          <w:szCs w:val="26"/>
        </w:rPr>
      </w:pPr>
      <w:r>
        <w:rPr>
          <w:rFonts w:eastAsia="Calibri"/>
          <w:sz w:val="26"/>
          <w:szCs w:val="26"/>
        </w:rPr>
        <w:t xml:space="preserve">2022 - </w:t>
      </w:r>
      <w:r w:rsidR="0074379C" w:rsidRPr="00BC1B5D">
        <w:rPr>
          <w:rFonts w:eastAsia="Calibri"/>
          <w:sz w:val="26"/>
          <w:szCs w:val="26"/>
        </w:rPr>
        <w:t>Г</w:t>
      </w:r>
      <w:r w:rsidR="00802A85" w:rsidRPr="00BC1B5D">
        <w:rPr>
          <w:rFonts w:eastAsia="Calibri"/>
          <w:sz w:val="26"/>
          <w:szCs w:val="26"/>
        </w:rPr>
        <w:t xml:space="preserve">ородской мастер-класс для педагогов </w:t>
      </w:r>
      <w:r w:rsidR="00802A85" w:rsidRPr="00BC1B5D">
        <w:rPr>
          <w:bCs/>
          <w:color w:val="000000"/>
          <w:sz w:val="26"/>
          <w:szCs w:val="26"/>
        </w:rPr>
        <w:t xml:space="preserve"> «Использование игрового набора</w:t>
      </w:r>
      <w:r w:rsidR="002F5D20">
        <w:rPr>
          <w:bCs/>
          <w:color w:val="000000"/>
          <w:sz w:val="26"/>
          <w:szCs w:val="26"/>
        </w:rPr>
        <w:t xml:space="preserve"> «Дары </w:t>
      </w:r>
      <w:proofErr w:type="spellStart"/>
      <w:r w:rsidR="002F5D20">
        <w:rPr>
          <w:bCs/>
          <w:color w:val="000000"/>
          <w:sz w:val="26"/>
          <w:szCs w:val="26"/>
        </w:rPr>
        <w:t>Фребеля</w:t>
      </w:r>
      <w:proofErr w:type="spellEnd"/>
      <w:r w:rsidR="002F5D20">
        <w:rPr>
          <w:bCs/>
          <w:color w:val="000000"/>
          <w:sz w:val="26"/>
          <w:szCs w:val="26"/>
        </w:rPr>
        <w:t>» в коррекционно-</w:t>
      </w:r>
      <w:r w:rsidR="00802A85" w:rsidRPr="00BC1B5D">
        <w:rPr>
          <w:bCs/>
          <w:color w:val="000000"/>
          <w:sz w:val="26"/>
          <w:szCs w:val="26"/>
        </w:rPr>
        <w:t>развивающей работе с детьми ОВЗ»</w:t>
      </w:r>
    </w:p>
    <w:p w:rsidR="00044525" w:rsidRPr="00BC1B5D" w:rsidRDefault="00044525" w:rsidP="00BC1B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C1B5D">
        <w:rPr>
          <w:rFonts w:ascii="Times New Roman" w:hAnsi="Times New Roman" w:cs="Times New Roman"/>
          <w:sz w:val="26"/>
          <w:szCs w:val="26"/>
        </w:rPr>
        <w:t>Дополнительные материалы из опыта работы Ольги Валентиновны размещены на сайте международного образовательного портала МААМ.</w:t>
      </w:r>
      <w:r w:rsidRPr="00BC1B5D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="00BC1B5D">
        <w:rPr>
          <w:rFonts w:ascii="Times New Roman" w:hAnsi="Times New Roman" w:cs="Times New Roman"/>
          <w:sz w:val="26"/>
          <w:szCs w:val="26"/>
        </w:rPr>
        <w:t xml:space="preserve"> </w:t>
      </w:r>
      <w:hyperlink r:id="rId14" w:history="1">
        <w:r w:rsidRPr="00BC1B5D">
          <w:rPr>
            <w:rStyle w:val="a4"/>
            <w:rFonts w:ascii="Times New Roman" w:eastAsia="Times New Roman" w:hAnsi="Times New Roman" w:cs="Times New Roman"/>
            <w:bCs/>
            <w:color w:val="auto"/>
            <w:sz w:val="26"/>
            <w:szCs w:val="26"/>
            <w:lang w:eastAsia="ru-RU"/>
          </w:rPr>
          <w:t>https://www.maam.ru/users/smolinanorilsc</w:t>
        </w:r>
      </w:hyperlink>
      <w:r w:rsidRPr="00BC1B5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BC1B5D" w:rsidRDefault="00BC1B5D" w:rsidP="00BC1B5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C1B5D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Награды:</w:t>
      </w:r>
    </w:p>
    <w:p w:rsidR="00F22099" w:rsidRPr="00BC1B5D" w:rsidRDefault="00802A85" w:rsidP="00BC1B5D">
      <w:pPr>
        <w:pStyle w:val="ac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C1B5D">
        <w:rPr>
          <w:rFonts w:ascii="Times New Roman" w:eastAsia="Calibri" w:hAnsi="Times New Roman" w:cs="Times New Roman"/>
          <w:sz w:val="26"/>
          <w:szCs w:val="26"/>
        </w:rPr>
        <w:t>Почетная грамота заведующего МБДОУ «Детский сад № 8 «</w:t>
      </w:r>
      <w:proofErr w:type="spellStart"/>
      <w:r w:rsidRPr="00BC1B5D">
        <w:rPr>
          <w:rFonts w:ascii="Times New Roman" w:eastAsia="Calibri" w:hAnsi="Times New Roman" w:cs="Times New Roman"/>
          <w:sz w:val="26"/>
          <w:szCs w:val="26"/>
        </w:rPr>
        <w:t>Тундровичок</w:t>
      </w:r>
      <w:proofErr w:type="spellEnd"/>
      <w:r w:rsidRPr="00BC1B5D">
        <w:rPr>
          <w:rFonts w:ascii="Times New Roman" w:eastAsia="Calibri" w:hAnsi="Times New Roman" w:cs="Times New Roman"/>
          <w:sz w:val="26"/>
          <w:szCs w:val="26"/>
        </w:rPr>
        <w:t>» (2020год);</w:t>
      </w:r>
    </w:p>
    <w:p w:rsidR="00F22099" w:rsidRPr="00BC1B5D" w:rsidRDefault="00802A85" w:rsidP="00BC1B5D">
      <w:pPr>
        <w:pStyle w:val="ac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C1B5D">
        <w:rPr>
          <w:rFonts w:ascii="Times New Roman" w:eastAsia="Calibri" w:hAnsi="Times New Roman" w:cs="Times New Roman"/>
          <w:sz w:val="26"/>
          <w:szCs w:val="26"/>
        </w:rPr>
        <w:t>Благодарственное письмо Главы города Норильска (2021 год).</w:t>
      </w:r>
    </w:p>
    <w:p w:rsidR="00F22099" w:rsidRDefault="00F22099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F5D20" w:rsidRDefault="002F5D20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F5D20" w:rsidRDefault="002F5D20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F5D20" w:rsidRDefault="002F5D20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F5D20" w:rsidRDefault="002F5D20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F5D20" w:rsidRDefault="002F5D20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F5D20" w:rsidRDefault="002F5D20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F5D20" w:rsidRDefault="002F5D20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4181016"/>
        <w:docPartObj>
          <w:docPartGallery w:val="Table of Contents"/>
          <w:docPartUnique/>
        </w:docPartObj>
      </w:sdtPr>
      <w:sdtContent>
        <w:p w:rsidR="00802A85" w:rsidRDefault="00802A85">
          <w:pPr>
            <w:pStyle w:val="12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</w:p>
        <w:p w:rsidR="00F22099" w:rsidRDefault="00802A85">
          <w:pPr>
            <w:pStyle w:val="12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3F28D3" w:rsidRPr="003F28D3" w:rsidRDefault="003F28D3" w:rsidP="003F28D3"/>
        <w:p w:rsidR="003F28D3" w:rsidRPr="003F28D3" w:rsidRDefault="00204C2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802A8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6267397" w:history="1">
            <w:r w:rsidR="003F28D3" w:rsidRPr="003F28D3">
              <w:rPr>
                <w:rStyle w:val="a4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ВВЕДЕНИЕ</w:t>
            </w:r>
            <w:r w:rsidR="003F28D3"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3F28D3"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_Toc106267397 \h </w:instrText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3F28D3"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</w:t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F28D3" w:rsidRPr="003F28D3" w:rsidRDefault="00204C2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06267398" w:history="1">
            <w:r w:rsidR="003F28D3" w:rsidRPr="003F28D3">
              <w:rPr>
                <w:rStyle w:val="a4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ОСНОВНАЯ ЧАСТЬ</w:t>
            </w:r>
            <w:r w:rsidR="003F28D3"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3F28D3"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_Toc106267398 \h </w:instrText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3F28D3"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F28D3" w:rsidRPr="003F28D3" w:rsidRDefault="00204C2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106267399" w:history="1">
            <w:r w:rsidR="003F28D3" w:rsidRPr="003F28D3">
              <w:rPr>
                <w:rStyle w:val="a4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ЗАКЛЮЧЕНИЕ</w:t>
            </w:r>
            <w:r w:rsidR="003F28D3"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3F28D3"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_Toc106267399 \h </w:instrText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3F28D3"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23</w:t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3F28D3" w:rsidRDefault="00204C28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267400" w:history="1">
            <w:r w:rsidR="003F28D3" w:rsidRPr="003F28D3">
              <w:rPr>
                <w:rStyle w:val="a4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СПИСОК ЛИТЕРАТУРЫ</w:t>
            </w:r>
            <w:r w:rsidR="003F28D3"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3F28D3"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_Toc106267400 \h </w:instrText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3F28D3"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23</w:t>
            </w:r>
            <w:r w:rsidRPr="003F28D3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F22099" w:rsidRDefault="00204C28"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F22099" w:rsidRDefault="00F22099">
      <w:pPr>
        <w:rPr>
          <w:lang w:eastAsia="ru-RU"/>
        </w:rPr>
      </w:pPr>
    </w:p>
    <w:p w:rsidR="00F22099" w:rsidRDefault="00F22099">
      <w:pPr>
        <w:rPr>
          <w:lang w:eastAsia="ru-RU"/>
        </w:rPr>
      </w:pPr>
    </w:p>
    <w:p w:rsidR="00F22099" w:rsidRDefault="00F22099">
      <w:pPr>
        <w:spacing w:after="200" w:line="240" w:lineRule="auto"/>
        <w:contextualSpacing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3F28D3" w:rsidRDefault="003F28D3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3F28D3" w:rsidRDefault="003F28D3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3F28D3" w:rsidRDefault="003F28D3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3F28D3" w:rsidRDefault="003F28D3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3F28D3" w:rsidRDefault="003F28D3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22099" w:rsidRDefault="00F22099">
      <w:pPr>
        <w:pStyle w:val="1"/>
        <w:rPr>
          <w:rFonts w:ascii="Times New Roman" w:eastAsia="Times New Roman" w:hAnsi="Times New Roman" w:cs="Times New Roman"/>
          <w:lang w:eastAsia="ru-RU"/>
        </w:rPr>
      </w:pPr>
    </w:p>
    <w:p w:rsidR="00F22099" w:rsidRDefault="00F22099">
      <w:pPr>
        <w:rPr>
          <w:rFonts w:ascii="Times New Roman" w:eastAsia="Times New Roman" w:hAnsi="Times New Roman" w:cs="Times New Roman"/>
          <w:lang w:eastAsia="ru-RU"/>
        </w:rPr>
      </w:pPr>
    </w:p>
    <w:p w:rsidR="00F22099" w:rsidRDefault="00F22099">
      <w:pPr>
        <w:rPr>
          <w:rFonts w:ascii="Times New Roman" w:eastAsia="Times New Roman" w:hAnsi="Times New Roman" w:cs="Times New Roman"/>
          <w:lang w:eastAsia="ru-RU"/>
        </w:rPr>
      </w:pPr>
    </w:p>
    <w:p w:rsidR="00F22099" w:rsidRDefault="00F22099">
      <w:pPr>
        <w:rPr>
          <w:rFonts w:ascii="Times New Roman" w:eastAsia="Times New Roman" w:hAnsi="Times New Roman" w:cs="Times New Roman"/>
          <w:lang w:eastAsia="ru-RU"/>
        </w:rPr>
      </w:pPr>
    </w:p>
    <w:p w:rsidR="00F22099" w:rsidRDefault="00802A85">
      <w:pPr>
        <w:pStyle w:val="1"/>
        <w:rPr>
          <w:rFonts w:ascii="Times New Roman" w:eastAsia="Times New Roman" w:hAnsi="Times New Roman" w:cs="Times New Roman"/>
          <w:lang w:eastAsia="ru-RU"/>
        </w:rPr>
      </w:pPr>
      <w:bookmarkStart w:id="0" w:name="_Toc106267397"/>
      <w:r>
        <w:rPr>
          <w:rFonts w:ascii="Times New Roman" w:eastAsia="Times New Roman" w:hAnsi="Times New Roman" w:cs="Times New Roman"/>
          <w:lang w:eastAsia="ru-RU"/>
        </w:rPr>
        <w:lastRenderedPageBreak/>
        <w:t>ВВЕДЕНИЕ</w:t>
      </w:r>
      <w:bookmarkEnd w:id="0"/>
    </w:p>
    <w:p w:rsidR="00F22099" w:rsidRPr="002F5D20" w:rsidRDefault="00802A85" w:rsidP="002F5D20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F5D20">
        <w:rPr>
          <w:rFonts w:ascii="Times New Roman" w:hAnsi="Times New Roman" w:cs="Times New Roman"/>
          <w:sz w:val="26"/>
          <w:szCs w:val="26"/>
        </w:rPr>
        <w:t xml:space="preserve">Проблема речевого развития детей дошкольного возраста на сегодняшний день особенно актуальна, т.к. процент дошкольников с различными речевыми нарушениями остаётся стабильно высоким. </w:t>
      </w:r>
      <w:r w:rsidRPr="002F5D20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с речевыми нарушениями часто отстают от своих сверстников в физическом развитии, отличаются слабостью движений, возбудимостью или замкнутостью, повышенной раздражительностью.</w:t>
      </w:r>
      <w:r w:rsidRPr="002F5D2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22099" w:rsidRPr="002F5D20" w:rsidRDefault="00802A85" w:rsidP="002F5D2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D20">
        <w:rPr>
          <w:rFonts w:ascii="Times New Roman" w:hAnsi="Times New Roman" w:cs="Times New Roman"/>
          <w:sz w:val="26"/>
          <w:szCs w:val="26"/>
        </w:rPr>
        <w:t>У таких детей отмечаются проблемы в развитии восприятия, внимания, памяти, мыслительной деятельности, различной степени моторного недоразвития и сенсорных функций, пространственных представлений, особенности приёма и переработки информации.</w:t>
      </w:r>
      <w:r w:rsidRPr="002F5D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22099" w:rsidRPr="002F5D20" w:rsidRDefault="00802A85" w:rsidP="002F5D2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pacing w:val="5"/>
          <w:sz w:val="26"/>
          <w:szCs w:val="26"/>
          <w:lang w:eastAsia="ru-RU"/>
        </w:rPr>
      </w:pPr>
      <w:r w:rsidRPr="002F5D20">
        <w:rPr>
          <w:rFonts w:ascii="Times New Roman" w:hAnsi="Times New Roman" w:cs="Times New Roman"/>
          <w:sz w:val="26"/>
          <w:szCs w:val="26"/>
        </w:rPr>
        <w:t>П</w:t>
      </w:r>
      <w:r w:rsidRPr="002F5D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остановка и автоматизация звуков речи – это первоочередная задача учителя – логопеда, а закрепление полученного речевого навыка - ложится на плечи воспитателей группы компенсирующей направленности детей с ТНР - Эти процессы проходят медленно, растягивают </w:t>
      </w:r>
      <w:proofErr w:type="spellStart"/>
      <w:r w:rsidRPr="002F5D20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коррекционно</w:t>
      </w:r>
      <w:proofErr w:type="spellEnd"/>
      <w:r w:rsidRPr="002F5D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2F5D20">
        <w:rPr>
          <w:rFonts w:ascii="Times New Roman" w:eastAsia="Times New Roman" w:hAnsi="Times New Roman" w:cs="Times New Roman"/>
          <w:sz w:val="26"/>
          <w:szCs w:val="26"/>
          <w:lang w:eastAsia="ru-RU"/>
        </w:rPr>
        <w:t>-р</w:t>
      </w:r>
      <w:proofErr w:type="gramEnd"/>
      <w:r w:rsidRPr="002F5D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азвивающий процесс на длительное время, поэтому </w:t>
      </w:r>
      <w:r w:rsidRPr="002F5D2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необходимо</w:t>
      </w:r>
      <w:r w:rsidRPr="002F5D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создавать условия для успешного решения такой проблемы. </w:t>
      </w:r>
      <w:r w:rsidRPr="002F5D20">
        <w:rPr>
          <w:rFonts w:ascii="Times New Roman" w:hAnsi="Times New Roman" w:cs="Times New Roman"/>
          <w:sz w:val="26"/>
          <w:szCs w:val="26"/>
        </w:rPr>
        <w:t>Многие педагоги задаются вопросом - как же сделать коррекционную работу одновременно увлекательной и продуктивной для ребёнка? С этой целью педагоги стараются разнообразить работу с детьми, включив в коррекционно-развивающий процесс  инновационные технологии.</w:t>
      </w:r>
    </w:p>
    <w:p w:rsidR="00F22099" w:rsidRPr="002F5D20" w:rsidRDefault="00802A85" w:rsidP="002F5D2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pacing w:val="5"/>
          <w:sz w:val="26"/>
          <w:szCs w:val="26"/>
          <w:lang w:eastAsia="ru-RU"/>
        </w:rPr>
      </w:pPr>
      <w:r w:rsidRPr="002F5D20">
        <w:rPr>
          <w:rFonts w:ascii="Times New Roman" w:hAnsi="Times New Roman" w:cs="Times New Roman"/>
          <w:sz w:val="26"/>
          <w:szCs w:val="26"/>
        </w:rPr>
        <w:t>Так</w:t>
      </w:r>
      <w:r w:rsidR="003F28D3">
        <w:rPr>
          <w:rFonts w:ascii="Times New Roman" w:hAnsi="Times New Roman" w:cs="Times New Roman"/>
          <w:sz w:val="26"/>
          <w:szCs w:val="26"/>
        </w:rPr>
        <w:t xml:space="preserve"> </w:t>
      </w:r>
      <w:r w:rsidRPr="002F5D20">
        <w:rPr>
          <w:rFonts w:ascii="Times New Roman" w:hAnsi="Times New Roman" w:cs="Times New Roman"/>
          <w:sz w:val="26"/>
          <w:szCs w:val="26"/>
        </w:rPr>
        <w:t xml:space="preserve">Ольга Валентиновна и Марина Витальевна в своей практике обратили внимание на игровой набор «Дары </w:t>
      </w:r>
      <w:proofErr w:type="spellStart"/>
      <w:r w:rsidRPr="002F5D20">
        <w:rPr>
          <w:rFonts w:ascii="Times New Roman" w:hAnsi="Times New Roman" w:cs="Times New Roman"/>
          <w:sz w:val="26"/>
          <w:szCs w:val="26"/>
        </w:rPr>
        <w:t>Фребеля</w:t>
      </w:r>
      <w:proofErr w:type="spellEnd"/>
      <w:r w:rsidRPr="002F5D20">
        <w:rPr>
          <w:rFonts w:ascii="Times New Roman" w:hAnsi="Times New Roman" w:cs="Times New Roman"/>
          <w:sz w:val="26"/>
          <w:szCs w:val="26"/>
        </w:rPr>
        <w:t xml:space="preserve">», поставили перед собой задачу - адаптировать и использовать его в своей работе. 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b/>
          <w:sz w:val="26"/>
          <w:szCs w:val="26"/>
        </w:rPr>
      </w:pPr>
      <w:r w:rsidRPr="002F5D20">
        <w:rPr>
          <w:b/>
          <w:sz w:val="26"/>
          <w:szCs w:val="26"/>
        </w:rPr>
        <w:t>Почему именно он?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sz w:val="26"/>
          <w:szCs w:val="26"/>
        </w:rPr>
        <w:t xml:space="preserve"> </w:t>
      </w:r>
      <w:r w:rsidRPr="002F5D20">
        <w:rPr>
          <w:b/>
          <w:sz w:val="26"/>
          <w:szCs w:val="26"/>
        </w:rPr>
        <w:t xml:space="preserve">«Дары </w:t>
      </w:r>
      <w:proofErr w:type="spellStart"/>
      <w:r w:rsidRPr="002F5D20">
        <w:rPr>
          <w:b/>
          <w:sz w:val="26"/>
          <w:szCs w:val="26"/>
        </w:rPr>
        <w:t>Фребеля</w:t>
      </w:r>
      <w:proofErr w:type="spellEnd"/>
      <w:r w:rsidRPr="002F5D20">
        <w:rPr>
          <w:b/>
          <w:sz w:val="26"/>
          <w:szCs w:val="26"/>
        </w:rPr>
        <w:t>»</w:t>
      </w:r>
      <w:r w:rsidRPr="002F5D20">
        <w:rPr>
          <w:sz w:val="26"/>
          <w:szCs w:val="26"/>
        </w:rPr>
        <w:t xml:space="preserve"> - это яркий, функциональный, развивающий игровой набор, состоящий из деревянных, объёмных и плоскостных деталей.  Использование в работе этого материала позволяет процесс обучения превратить в игру, сказку, и одновременно решать поставленные коррекционно-развивающие задачи.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sz w:val="26"/>
          <w:szCs w:val="26"/>
        </w:rPr>
        <w:t xml:space="preserve">В игровой форме сложные и, порой, малоинтересные коррекционные упражнения становятся для ребёнка увлекательным заданием. Именно в ходе игры выстраивается система взаимоотношений дошкольника с внешним миром, развиваются психические функции, среди которых речь занимает основное место. 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  <w:sz w:val="26"/>
          <w:szCs w:val="26"/>
        </w:rPr>
      </w:pPr>
      <w:r w:rsidRPr="002F5D20">
        <w:rPr>
          <w:color w:val="000000"/>
          <w:sz w:val="26"/>
          <w:szCs w:val="26"/>
        </w:rPr>
        <w:t xml:space="preserve">Любая правильно организованная игра позволяет решать задачи развития речевых навыков, а тем </w:t>
      </w:r>
      <w:proofErr w:type="gramStart"/>
      <w:r w:rsidR="0045029B" w:rsidRPr="002F5D20">
        <w:rPr>
          <w:color w:val="000000"/>
          <w:sz w:val="26"/>
          <w:szCs w:val="26"/>
        </w:rPr>
        <w:t>более</w:t>
      </w:r>
      <w:proofErr w:type="gramEnd"/>
      <w:r w:rsidR="0045029B" w:rsidRPr="002F5D20">
        <w:rPr>
          <w:color w:val="000000"/>
          <w:sz w:val="26"/>
          <w:szCs w:val="26"/>
        </w:rPr>
        <w:t xml:space="preserve"> если это специальная игра. </w:t>
      </w:r>
      <w:r w:rsidRPr="002F5D20">
        <w:rPr>
          <w:color w:val="000000"/>
          <w:sz w:val="26"/>
          <w:szCs w:val="26"/>
        </w:rPr>
        <w:t xml:space="preserve">Именно такие игры игрового набора «Дары </w:t>
      </w:r>
      <w:proofErr w:type="spellStart"/>
      <w:r w:rsidRPr="002F5D20">
        <w:rPr>
          <w:color w:val="000000"/>
          <w:sz w:val="26"/>
          <w:szCs w:val="26"/>
        </w:rPr>
        <w:t>Фрёбеля</w:t>
      </w:r>
      <w:proofErr w:type="spellEnd"/>
      <w:r w:rsidRPr="002F5D20">
        <w:rPr>
          <w:color w:val="000000"/>
          <w:sz w:val="26"/>
          <w:szCs w:val="26"/>
        </w:rPr>
        <w:t xml:space="preserve">» и используют педагоги в  работе с дошкольниками </w:t>
      </w:r>
      <w:r w:rsidRPr="002F5D20">
        <w:rPr>
          <w:sz w:val="26"/>
          <w:szCs w:val="26"/>
        </w:rPr>
        <w:t>компенсирующей группы для детей с ТНР.</w:t>
      </w:r>
      <w:r w:rsidRPr="002F5D20">
        <w:rPr>
          <w:color w:val="000000"/>
          <w:sz w:val="26"/>
          <w:szCs w:val="26"/>
        </w:rPr>
        <w:t xml:space="preserve"> 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contextualSpacing/>
        <w:jc w:val="both"/>
        <w:rPr>
          <w:color w:val="000000"/>
          <w:sz w:val="26"/>
          <w:szCs w:val="26"/>
        </w:rPr>
      </w:pPr>
      <w:r w:rsidRPr="002F5D20">
        <w:rPr>
          <w:color w:val="000000"/>
          <w:sz w:val="26"/>
          <w:szCs w:val="26"/>
        </w:rPr>
        <w:t xml:space="preserve">Замечено, что уже сами элементы игрового набора "Дары </w:t>
      </w:r>
      <w:proofErr w:type="spellStart"/>
      <w:r w:rsidRPr="002F5D20">
        <w:rPr>
          <w:color w:val="000000"/>
          <w:sz w:val="26"/>
          <w:szCs w:val="26"/>
        </w:rPr>
        <w:t>Фрёбеля</w:t>
      </w:r>
      <w:proofErr w:type="spellEnd"/>
      <w:r w:rsidRPr="002F5D20">
        <w:rPr>
          <w:color w:val="000000"/>
          <w:sz w:val="26"/>
          <w:szCs w:val="26"/>
        </w:rPr>
        <w:t>"</w:t>
      </w:r>
      <w:r w:rsidR="00E67DB2" w:rsidRPr="002F5D20">
        <w:rPr>
          <w:color w:val="000000"/>
          <w:sz w:val="26"/>
          <w:szCs w:val="26"/>
        </w:rPr>
        <w:t xml:space="preserve"> </w:t>
      </w:r>
      <w:r w:rsidRPr="002F5D20">
        <w:rPr>
          <w:color w:val="000000"/>
          <w:sz w:val="26"/>
          <w:szCs w:val="26"/>
        </w:rPr>
        <w:t xml:space="preserve">способствуют созданию информационного поля для взаимодействия ребёнка </w:t>
      </w:r>
      <w:proofErr w:type="gramStart"/>
      <w:r w:rsidRPr="002F5D20">
        <w:rPr>
          <w:color w:val="000000"/>
          <w:sz w:val="26"/>
          <w:szCs w:val="26"/>
        </w:rPr>
        <w:t>со</w:t>
      </w:r>
      <w:proofErr w:type="gramEnd"/>
      <w:r w:rsidRPr="002F5D20">
        <w:rPr>
          <w:color w:val="000000"/>
          <w:sz w:val="26"/>
          <w:szCs w:val="26"/>
        </w:rPr>
        <w:t xml:space="preserve"> взрослым. Разнообразие предлагаемых материалов и их абстрактность вызывают непосредственный интерес детей и стимулируют их к действию, осознанию собственных возможностей и выявлению личностных ресурсов, возможности испытать радость от познания нового, т.е</w:t>
      </w:r>
      <w:proofErr w:type="gramStart"/>
      <w:r w:rsidRPr="002F5D20">
        <w:rPr>
          <w:color w:val="000000"/>
          <w:sz w:val="26"/>
          <w:szCs w:val="26"/>
        </w:rPr>
        <w:t>.д</w:t>
      </w:r>
      <w:proofErr w:type="gramEnd"/>
      <w:r w:rsidRPr="002F5D20">
        <w:rPr>
          <w:color w:val="000000"/>
          <w:sz w:val="26"/>
          <w:szCs w:val="26"/>
        </w:rPr>
        <w:t xml:space="preserve">ля каждого ребёнка возникает </w:t>
      </w:r>
      <w:r w:rsidRPr="002F5D20">
        <w:rPr>
          <w:color w:val="000000"/>
          <w:sz w:val="26"/>
          <w:szCs w:val="26"/>
        </w:rPr>
        <w:lastRenderedPageBreak/>
        <w:t>стремление к собственной успешности , что способствует повышению образовательной мотивации дошкольников с особыми образовательными потребностями.</w:t>
      </w:r>
    </w:p>
    <w:p w:rsidR="00F22099" w:rsidRDefault="00802A85">
      <w:pPr>
        <w:pStyle w:val="1"/>
        <w:rPr>
          <w:rFonts w:ascii="Times New Roman" w:eastAsia="Times New Roman" w:hAnsi="Times New Roman" w:cs="Times New Roman"/>
          <w:lang w:eastAsia="ru-RU"/>
        </w:rPr>
      </w:pPr>
      <w:bookmarkStart w:id="1" w:name="_Toc106267398"/>
      <w:r>
        <w:rPr>
          <w:rFonts w:ascii="Times New Roman" w:eastAsia="Times New Roman" w:hAnsi="Times New Roman" w:cs="Times New Roman"/>
          <w:lang w:eastAsia="ru-RU"/>
        </w:rPr>
        <w:t>ОСНОВНАЯ ЧАСТЬ</w:t>
      </w:r>
      <w:bookmarkEnd w:id="1"/>
    </w:p>
    <w:p w:rsidR="00F22099" w:rsidRDefault="00F22099" w:rsidP="0045029B">
      <w:pPr>
        <w:pStyle w:val="ab"/>
        <w:spacing w:before="0" w:beforeAutospacing="0" w:after="0" w:afterAutospacing="0" w:line="276" w:lineRule="auto"/>
        <w:textAlignment w:val="top"/>
        <w:rPr>
          <w:rFonts w:asciiTheme="minorHAnsi" w:eastAsiaTheme="minorHAnsi" w:hAnsiTheme="minorHAnsi" w:cstheme="minorBidi"/>
          <w:sz w:val="22"/>
          <w:szCs w:val="22"/>
        </w:rPr>
      </w:pP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rFonts w:asciiTheme="minorHAnsi" w:eastAsiaTheme="minorHAnsi" w:hAnsiTheme="minorHAnsi" w:cstheme="minorBidi"/>
          <w:sz w:val="26"/>
          <w:szCs w:val="26"/>
        </w:rPr>
        <w:t xml:space="preserve">     </w:t>
      </w:r>
      <w:r w:rsidRPr="002F5D20">
        <w:rPr>
          <w:sz w:val="26"/>
          <w:szCs w:val="26"/>
        </w:rPr>
        <w:t xml:space="preserve">Фридрих </w:t>
      </w:r>
      <w:proofErr w:type="spellStart"/>
      <w:r w:rsidRPr="002F5D20">
        <w:rPr>
          <w:sz w:val="26"/>
          <w:szCs w:val="26"/>
        </w:rPr>
        <w:t>Фрёбеля</w:t>
      </w:r>
      <w:proofErr w:type="spellEnd"/>
      <w:r w:rsidRPr="002F5D20">
        <w:rPr>
          <w:sz w:val="26"/>
          <w:szCs w:val="26"/>
        </w:rPr>
        <w:t xml:space="preserve"> писал: «Игра ребёнка не есть пустая забава, она имеет выс</w:t>
      </w:r>
      <w:r w:rsidR="0045029B" w:rsidRPr="002F5D20">
        <w:rPr>
          <w:sz w:val="26"/>
          <w:szCs w:val="26"/>
        </w:rPr>
        <w:t>окий смысл и глубокое значение.</w:t>
      </w:r>
      <w:r w:rsidRPr="002F5D20">
        <w:rPr>
          <w:sz w:val="26"/>
          <w:szCs w:val="26"/>
        </w:rPr>
        <w:t xml:space="preserve">  </w:t>
      </w:r>
    </w:p>
    <w:p w:rsidR="00ED4D50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sz w:val="26"/>
          <w:szCs w:val="26"/>
        </w:rPr>
        <w:t xml:space="preserve">«Дары </w:t>
      </w:r>
      <w:proofErr w:type="spellStart"/>
      <w:r w:rsidRPr="002F5D20">
        <w:rPr>
          <w:sz w:val="26"/>
          <w:szCs w:val="26"/>
        </w:rPr>
        <w:t>Фрёбеля</w:t>
      </w:r>
      <w:proofErr w:type="spellEnd"/>
      <w:r w:rsidRPr="002F5D20">
        <w:rPr>
          <w:sz w:val="26"/>
          <w:szCs w:val="26"/>
        </w:rPr>
        <w:t>» являются уникальным авторским пособием, играя с которым ребёнок в доступной и интересной</w:t>
      </w:r>
      <w:r w:rsidR="00ED4D50" w:rsidRPr="002F5D20">
        <w:rPr>
          <w:sz w:val="26"/>
          <w:szCs w:val="26"/>
        </w:rPr>
        <w:t xml:space="preserve"> форме знакомится со свойствами</w:t>
      </w:r>
    </w:p>
    <w:p w:rsidR="00ED4D50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sz w:val="26"/>
          <w:szCs w:val="26"/>
        </w:rPr>
        <w:t>предметов, сенсорными эталонами, со</w:t>
      </w:r>
      <w:r w:rsidR="00ED4D50" w:rsidRPr="002F5D20">
        <w:rPr>
          <w:sz w:val="26"/>
          <w:szCs w:val="26"/>
        </w:rPr>
        <w:t>вершает разнообразные действия,</w:t>
      </w:r>
    </w:p>
    <w:p w:rsidR="0045029B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rFonts w:asciiTheme="minorHAnsi" w:eastAsiaTheme="minorHAnsi" w:hAnsiTheme="minorHAnsi" w:cstheme="minorBidi"/>
          <w:noProof/>
          <w:sz w:val="26"/>
          <w:szCs w:val="26"/>
        </w:rPr>
      </w:pPr>
      <w:r w:rsidRPr="002F5D20">
        <w:rPr>
          <w:sz w:val="26"/>
          <w:szCs w:val="26"/>
        </w:rPr>
        <w:t>конструирует разные по сложности постройки и обыгрывает их, проговаривает названия предметов и совершаемые с ними действия, тем самым осуществляя активную речевую деятельность. Данное пособие в настоящее время используется как развивающий материал для детей с ограниченными возможностями здоровья, включая тяжёлые нарушения речи.</w:t>
      </w:r>
      <w:r w:rsidR="000E1708" w:rsidRPr="002F5D20">
        <w:rPr>
          <w:rFonts w:asciiTheme="minorHAnsi" w:eastAsiaTheme="minorHAnsi" w:hAnsiTheme="minorHAnsi" w:cstheme="minorBidi"/>
          <w:noProof/>
          <w:sz w:val="26"/>
          <w:szCs w:val="26"/>
        </w:rPr>
        <w:t xml:space="preserve"> </w:t>
      </w:r>
    </w:p>
    <w:p w:rsidR="0045029B" w:rsidRDefault="0045029B" w:rsidP="0045029B">
      <w:pPr>
        <w:pStyle w:val="ab"/>
        <w:spacing w:before="0" w:beforeAutospacing="0" w:after="0" w:afterAutospacing="0"/>
        <w:jc w:val="center"/>
        <w:textAlignment w:val="top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F22099" w:rsidRDefault="0045029B" w:rsidP="0045029B">
      <w:pPr>
        <w:pStyle w:val="ab"/>
        <w:spacing w:before="0" w:beforeAutospacing="0" w:after="0" w:afterAutospacing="0" w:line="276" w:lineRule="auto"/>
        <w:jc w:val="center"/>
        <w:textAlignment w:val="top"/>
        <w:rPr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 </w:t>
      </w:r>
      <w:r w:rsidR="000E1708" w:rsidRPr="000E1708">
        <w:rPr>
          <w:noProof/>
          <w:sz w:val="28"/>
          <w:szCs w:val="28"/>
        </w:rPr>
        <w:drawing>
          <wp:inline distT="0" distB="0" distL="0" distR="0">
            <wp:extent cx="3540125" cy="1390113"/>
            <wp:effectExtent l="38100" t="57150" r="117475" b="95787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1390113"/>
                    </a:xfrm>
                    <a:prstGeom prst="rect">
                      <a:avLst/>
                    </a:prstGeom>
                    <a:ln w="38100" cap="sq">
                      <a:solidFill>
                        <a:srgbClr val="90C226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22099" w:rsidRPr="003F28D3" w:rsidRDefault="00802A85" w:rsidP="0045029B">
      <w:pPr>
        <w:pStyle w:val="ab"/>
        <w:spacing w:before="0" w:beforeAutospacing="0" w:after="0" w:afterAutospacing="0" w:line="276" w:lineRule="auto"/>
        <w:ind w:firstLine="709"/>
        <w:textAlignment w:val="top"/>
        <w:rPr>
          <w:color w:val="000000" w:themeColor="text1"/>
          <w:sz w:val="28"/>
          <w:szCs w:val="28"/>
        </w:rPr>
      </w:pPr>
      <w:r w:rsidRPr="003F28D3">
        <w:rPr>
          <w:b/>
          <w:bCs/>
          <w:color w:val="000000" w:themeColor="text1"/>
          <w:sz w:val="28"/>
          <w:szCs w:val="28"/>
        </w:rPr>
        <w:t>Организация работы с дошкольниками.</w:t>
      </w:r>
      <w:r w:rsidRPr="003F28D3">
        <w:rPr>
          <w:color w:val="000000" w:themeColor="text1"/>
          <w:sz w:val="28"/>
          <w:szCs w:val="28"/>
        </w:rPr>
        <w:t xml:space="preserve"> </w:t>
      </w:r>
    </w:p>
    <w:p w:rsidR="00F22099" w:rsidRPr="002F5D20" w:rsidRDefault="00802A85" w:rsidP="002F5D20">
      <w:pPr>
        <w:pStyle w:val="ae"/>
        <w:spacing w:line="276" w:lineRule="auto"/>
        <w:ind w:firstLineChars="200" w:firstLine="520"/>
        <w:jc w:val="both"/>
        <w:rPr>
          <w:rFonts w:ascii="Times New Roman" w:hAnsi="Times New Roman" w:cs="Times New Roman"/>
          <w:sz w:val="26"/>
          <w:szCs w:val="26"/>
        </w:rPr>
      </w:pPr>
      <w:r w:rsidRPr="002F5D20">
        <w:rPr>
          <w:rFonts w:ascii="Times New Roman" w:hAnsi="Times New Roman" w:cs="Times New Roman"/>
          <w:sz w:val="26"/>
          <w:szCs w:val="26"/>
        </w:rPr>
        <w:t xml:space="preserve">Анализируя опыт Фридриха </w:t>
      </w:r>
      <w:proofErr w:type="spellStart"/>
      <w:r w:rsidRPr="002F5D20">
        <w:rPr>
          <w:rFonts w:ascii="Times New Roman" w:hAnsi="Times New Roman" w:cs="Times New Roman"/>
          <w:sz w:val="26"/>
          <w:szCs w:val="26"/>
        </w:rPr>
        <w:t>Фрёбеля</w:t>
      </w:r>
      <w:proofErr w:type="spellEnd"/>
      <w:r w:rsidRPr="002F5D20">
        <w:rPr>
          <w:rFonts w:ascii="Times New Roman" w:hAnsi="Times New Roman" w:cs="Times New Roman"/>
          <w:sz w:val="26"/>
          <w:szCs w:val="26"/>
        </w:rPr>
        <w:t xml:space="preserve">, педагоги постарались наиболее многограннее и разнообразнее применить его разработки в своей практике, а точнее в </w:t>
      </w:r>
      <w:proofErr w:type="spellStart"/>
      <w:r w:rsidRPr="002F5D20">
        <w:rPr>
          <w:rFonts w:ascii="Times New Roman" w:hAnsi="Times New Roman" w:cs="Times New Roman"/>
          <w:sz w:val="26"/>
          <w:szCs w:val="26"/>
        </w:rPr>
        <w:t>коррекционн</w:t>
      </w:r>
      <w:proofErr w:type="gramStart"/>
      <w:r w:rsidRPr="002F5D20">
        <w:rPr>
          <w:rFonts w:ascii="Times New Roman" w:hAnsi="Times New Roman" w:cs="Times New Roman"/>
          <w:sz w:val="26"/>
          <w:szCs w:val="26"/>
        </w:rPr>
        <w:t>о</w:t>
      </w:r>
      <w:proofErr w:type="spellEnd"/>
      <w:r w:rsidRPr="002F5D20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2F5D20">
        <w:rPr>
          <w:rFonts w:ascii="Times New Roman" w:hAnsi="Times New Roman" w:cs="Times New Roman"/>
          <w:sz w:val="26"/>
          <w:szCs w:val="26"/>
        </w:rPr>
        <w:t xml:space="preserve"> развивающей работе с детьми с ТНР, которые использовали  при организации совместной деятельности взрослого и детей, в индивидуальной работе с детьми, в самостоятельной игровой, продуктивной и познавательно – исследовательской деятельности .</w:t>
      </w:r>
    </w:p>
    <w:p w:rsidR="00F22099" w:rsidRPr="002F5D20" w:rsidRDefault="00802A85" w:rsidP="002F5D20">
      <w:pPr>
        <w:spacing w:after="0" w:line="276" w:lineRule="auto"/>
        <w:ind w:firstLineChars="200" w:firstLine="520"/>
        <w:jc w:val="both"/>
        <w:rPr>
          <w:rFonts w:ascii="Times New Roman" w:hAnsi="Times New Roman" w:cs="Times New Roman"/>
          <w:sz w:val="26"/>
          <w:szCs w:val="26"/>
        </w:rPr>
      </w:pP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 </w:t>
      </w:r>
      <w:r w:rsidRPr="002F5D20">
        <w:rPr>
          <w:rFonts w:ascii="Times New Roman" w:hAnsi="Times New Roman" w:cs="Times New Roman"/>
          <w:b/>
          <w:i/>
          <w:sz w:val="26"/>
          <w:szCs w:val="26"/>
          <w:u w:val="single"/>
        </w:rPr>
        <w:t>Модуль №1 «Текстильные мячики»</w:t>
      </w:r>
      <w:r w:rsidRPr="002F5D20">
        <w:rPr>
          <w:rFonts w:ascii="Times New Roman" w:hAnsi="Times New Roman" w:cs="Times New Roman"/>
          <w:sz w:val="26"/>
          <w:szCs w:val="26"/>
        </w:rPr>
        <w:t xml:space="preserve"> (Первый дар </w:t>
      </w:r>
      <w:proofErr w:type="spellStart"/>
      <w:r w:rsidRPr="002F5D20">
        <w:rPr>
          <w:rFonts w:ascii="Times New Roman" w:hAnsi="Times New Roman" w:cs="Times New Roman"/>
          <w:sz w:val="26"/>
          <w:szCs w:val="26"/>
        </w:rPr>
        <w:t>Фрёбеля</w:t>
      </w:r>
      <w:proofErr w:type="spellEnd"/>
      <w:r w:rsidRPr="002F5D20">
        <w:rPr>
          <w:rFonts w:ascii="Times New Roman" w:hAnsi="Times New Roman" w:cs="Times New Roman"/>
          <w:sz w:val="26"/>
          <w:szCs w:val="26"/>
        </w:rPr>
        <w:t>)</w:t>
      </w: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– это  разноцветные вязаные мячики на веревочке, казалось бы, просто мячи, а сколько</w:t>
      </w:r>
      <w:r w:rsidRPr="002F5D20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коррекционных задач </w:t>
      </w: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можно </w:t>
      </w:r>
      <w:r w:rsidRPr="002F5D20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реализовать с помощью их </w:t>
      </w: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Pr="002F5D20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2F5D2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F5D20">
        <w:rPr>
          <w:rFonts w:ascii="Times New Roman" w:hAnsi="Times New Roman" w:cs="Times New Roman"/>
          <w:sz w:val="26"/>
          <w:szCs w:val="26"/>
        </w:rPr>
        <w:t>тренировка мелкой моторики рук, развитие речевых способностей и самостоятельной игровой деятельности, изучение цвета, формы и каче</w:t>
      </w:r>
      <w:proofErr w:type="gramStart"/>
      <w:r w:rsidRPr="002F5D20">
        <w:rPr>
          <w:rFonts w:ascii="Times New Roman" w:hAnsi="Times New Roman" w:cs="Times New Roman"/>
          <w:sz w:val="26"/>
          <w:szCs w:val="26"/>
        </w:rPr>
        <w:t>ств пр</w:t>
      </w:r>
      <w:proofErr w:type="gramEnd"/>
      <w:r w:rsidRPr="002F5D20">
        <w:rPr>
          <w:rFonts w:ascii="Times New Roman" w:hAnsi="Times New Roman" w:cs="Times New Roman"/>
          <w:sz w:val="26"/>
          <w:szCs w:val="26"/>
        </w:rPr>
        <w:t>едметов, формирование пространственной ориентации.</w:t>
      </w:r>
    </w:p>
    <w:p w:rsidR="000E1708" w:rsidRDefault="000E1708" w:rsidP="000E1708">
      <w:pPr>
        <w:spacing w:after="0" w:line="240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 w:rsidRPr="000E17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7375" cy="1543050"/>
            <wp:effectExtent l="19050" t="0" r="9525" b="0"/>
            <wp:docPr id="13" name="Рисунок 2" descr="C:\Users\user\Desktop\5cc4bb276e96163911070c001b1d62d0-800x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5cc4bb276e96163911070c001b1d62d0-800x800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l="14436" t="17429" r="6177" b="1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25" cy="1544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708" w:rsidRDefault="000E1708">
      <w:pPr>
        <w:spacing w:after="0" w:line="240" w:lineRule="auto"/>
        <w:ind w:firstLineChars="200" w:firstLine="560"/>
        <w:jc w:val="both"/>
        <w:rPr>
          <w:sz w:val="28"/>
          <w:szCs w:val="28"/>
        </w:rPr>
      </w:pP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/>
          <w:sz w:val="26"/>
          <w:szCs w:val="26"/>
          <w:u w:val="single"/>
        </w:rPr>
        <w:t>Модуль № 2 «Основные тела»</w:t>
      </w:r>
      <w:r w:rsidRPr="002F5D20">
        <w:rPr>
          <w:sz w:val="26"/>
          <w:szCs w:val="26"/>
        </w:rPr>
        <w:t xml:space="preserve"> (Второй дар </w:t>
      </w:r>
      <w:proofErr w:type="spellStart"/>
      <w:r w:rsidRPr="002F5D20">
        <w:rPr>
          <w:sz w:val="26"/>
          <w:szCs w:val="26"/>
        </w:rPr>
        <w:t>Фрёбеля</w:t>
      </w:r>
      <w:proofErr w:type="spellEnd"/>
      <w:r w:rsidRPr="002F5D20">
        <w:rPr>
          <w:sz w:val="26"/>
          <w:szCs w:val="26"/>
        </w:rPr>
        <w:t xml:space="preserve">). Шарик, кубик и цилиндр одинакового диаметра для освоения формы предметов.                                    </w:t>
      </w:r>
      <w:r w:rsidRPr="002F5D20">
        <w:rPr>
          <w:b/>
          <w:sz w:val="26"/>
          <w:szCs w:val="26"/>
        </w:rPr>
        <w:t xml:space="preserve">Цель: </w:t>
      </w:r>
      <w:r w:rsidRPr="002F5D20">
        <w:rPr>
          <w:sz w:val="26"/>
          <w:szCs w:val="26"/>
        </w:rPr>
        <w:t xml:space="preserve">знакомство с разными формами предмета, развитие умений анализировать, сравнивать и выявлять особенность фигур, формирование самостоятельных исследовательских навыков, пространственной ориентации. </w:t>
      </w:r>
    </w:p>
    <w:p w:rsidR="000E1708" w:rsidRPr="002F5D20" w:rsidRDefault="000E1708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noProof/>
          <w:sz w:val="26"/>
          <w:szCs w:val="26"/>
        </w:rPr>
        <w:drawing>
          <wp:inline distT="0" distB="0" distL="0" distR="0">
            <wp:extent cx="1766666" cy="1685925"/>
            <wp:effectExtent l="19050" t="0" r="4984" b="0"/>
            <wp:docPr id="14" name="Рисунок 3" descr="C:\Users\user\Desktop\ф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ф2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l="11551" t="1008" r="4372" b="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61" cy="1687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5D20">
        <w:rPr>
          <w:noProof/>
          <w:sz w:val="26"/>
          <w:szCs w:val="26"/>
        </w:rPr>
        <w:drawing>
          <wp:inline distT="0" distB="0" distL="0" distR="0">
            <wp:extent cx="1590675" cy="1495425"/>
            <wp:effectExtent l="19050" t="0" r="9525" b="0"/>
            <wp:docPr id="16" name="Рисунок 4" descr="C:\Users\user\Desktop\ф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ф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634" t="3149" r="7800" b="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696" cy="149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708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/>
          <w:sz w:val="26"/>
          <w:szCs w:val="26"/>
          <w:u w:val="single"/>
        </w:rPr>
        <w:t xml:space="preserve">Модуль № 3 (Третий дар </w:t>
      </w:r>
      <w:proofErr w:type="spellStart"/>
      <w:r w:rsidRPr="002F5D20">
        <w:rPr>
          <w:b/>
          <w:i/>
          <w:sz w:val="26"/>
          <w:szCs w:val="26"/>
          <w:u w:val="single"/>
        </w:rPr>
        <w:t>Фрёбеля</w:t>
      </w:r>
      <w:proofErr w:type="spellEnd"/>
      <w:r w:rsidRPr="002F5D20">
        <w:rPr>
          <w:b/>
          <w:i/>
          <w:sz w:val="26"/>
          <w:szCs w:val="26"/>
          <w:u w:val="single"/>
        </w:rPr>
        <w:t>) «Куб из кубиков»,</w:t>
      </w:r>
      <w:r w:rsidRPr="002F5D20">
        <w:rPr>
          <w:sz w:val="26"/>
          <w:szCs w:val="26"/>
        </w:rPr>
        <w:t xml:space="preserve"> - кубик, который был разделен на восемь кубиков. Это помогает понимать детям понятия «целое», «половина», «четверть».</w:t>
      </w:r>
    </w:p>
    <w:p w:rsidR="00F22099" w:rsidRPr="002F5D20" w:rsidRDefault="000E1708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noProof/>
          <w:sz w:val="26"/>
          <w:szCs w:val="26"/>
        </w:rPr>
        <w:drawing>
          <wp:inline distT="0" distB="0" distL="0" distR="0">
            <wp:extent cx="1838325" cy="1438275"/>
            <wp:effectExtent l="19050" t="0" r="9525" b="0"/>
            <wp:docPr id="17" name="Рисунок 5" descr="C:\Users\user\Desktop\ф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Desktop\ф6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 l="25815" t="8774" r="19806" b="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89" cy="143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/>
          <w:sz w:val="26"/>
          <w:szCs w:val="26"/>
          <w:u w:val="single"/>
        </w:rPr>
        <w:t xml:space="preserve">Модуль № 4 (Четвертый дар </w:t>
      </w:r>
      <w:proofErr w:type="spellStart"/>
      <w:r w:rsidRPr="002F5D20">
        <w:rPr>
          <w:b/>
          <w:i/>
          <w:sz w:val="26"/>
          <w:szCs w:val="26"/>
          <w:u w:val="single"/>
        </w:rPr>
        <w:t>Фрёбеля</w:t>
      </w:r>
      <w:proofErr w:type="spellEnd"/>
      <w:r w:rsidRPr="002F5D20">
        <w:rPr>
          <w:b/>
          <w:i/>
          <w:sz w:val="26"/>
          <w:szCs w:val="26"/>
          <w:u w:val="single"/>
        </w:rPr>
        <w:t>) «Куб из брусков</w:t>
      </w:r>
      <w:r w:rsidRPr="002F5D20">
        <w:rPr>
          <w:sz w:val="26"/>
          <w:szCs w:val="26"/>
        </w:rPr>
        <w:t>», кубик тех же размеров, разделенный на восемь плиток (кубик делится пополам, а каждая половина — на четыре удлиненные плитки, длина каждой из которых равна стороне кубика, толщина равна одной четвёртой этой стороны).</w:t>
      </w:r>
    </w:p>
    <w:p w:rsidR="000E1708" w:rsidRPr="002F5D20" w:rsidRDefault="000E1708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noProof/>
          <w:sz w:val="26"/>
          <w:szCs w:val="26"/>
        </w:rPr>
        <w:drawing>
          <wp:inline distT="0" distB="0" distL="0" distR="0">
            <wp:extent cx="1790700" cy="1485900"/>
            <wp:effectExtent l="19050" t="0" r="0" b="0"/>
            <wp:docPr id="18" name="Рисунок 6" descr="C:\Users\user\Desktop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1508" t="34906" r="13526" b="2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38" cy="148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099" w:rsidRPr="002F5D20" w:rsidRDefault="00802A85" w:rsidP="002F5D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F5D20">
        <w:rPr>
          <w:rFonts w:ascii="Times New Roman" w:hAnsi="Times New Roman" w:cs="Times New Roman"/>
          <w:b/>
          <w:i/>
          <w:sz w:val="26"/>
          <w:szCs w:val="26"/>
          <w:u w:val="single"/>
        </w:rPr>
        <w:lastRenderedPageBreak/>
        <w:t>Модуль № 5</w:t>
      </w:r>
      <w:r w:rsidRPr="002F5D20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2F5D20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(Пятый дар </w:t>
      </w:r>
      <w:proofErr w:type="spellStart"/>
      <w:r w:rsidRPr="002F5D20">
        <w:rPr>
          <w:rFonts w:ascii="Times New Roman" w:hAnsi="Times New Roman" w:cs="Times New Roman"/>
          <w:b/>
          <w:i/>
          <w:sz w:val="26"/>
          <w:szCs w:val="26"/>
          <w:u w:val="single"/>
        </w:rPr>
        <w:t>Фрёбеля</w:t>
      </w:r>
      <w:proofErr w:type="spellEnd"/>
      <w:r w:rsidRPr="002F5D20">
        <w:rPr>
          <w:rFonts w:ascii="Times New Roman" w:hAnsi="Times New Roman" w:cs="Times New Roman"/>
          <w:b/>
          <w:i/>
          <w:sz w:val="26"/>
          <w:szCs w:val="26"/>
          <w:u w:val="single"/>
        </w:rPr>
        <w:t>) «Кубики и призмы»,</w:t>
      </w:r>
      <w:r w:rsidRPr="002F5D20">
        <w:rPr>
          <w:rFonts w:ascii="Times New Roman" w:hAnsi="Times New Roman" w:cs="Times New Roman"/>
          <w:sz w:val="26"/>
          <w:szCs w:val="26"/>
        </w:rPr>
        <w:t xml:space="preserve"> - кубик, разделенный на 27 кубиков, причем 6 из них разделены на более мелкие части: треугольные призмы – 6 шт., призмы -12 ш</w:t>
      </w:r>
      <w:r w:rsidR="000E1708" w:rsidRPr="002F5D20">
        <w:rPr>
          <w:rFonts w:ascii="Times New Roman" w:hAnsi="Times New Roman" w:cs="Times New Roman"/>
          <w:sz w:val="26"/>
          <w:szCs w:val="26"/>
        </w:rPr>
        <w:t>т.</w:t>
      </w:r>
    </w:p>
    <w:p w:rsidR="000E1708" w:rsidRPr="002F5D20" w:rsidRDefault="000E1708" w:rsidP="002F5D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E1708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/>
          <w:sz w:val="26"/>
          <w:szCs w:val="26"/>
          <w:u w:val="single"/>
        </w:rPr>
        <w:t xml:space="preserve">Модуль № 6 (Шестой дар </w:t>
      </w:r>
      <w:proofErr w:type="spellStart"/>
      <w:r w:rsidRPr="002F5D20">
        <w:rPr>
          <w:b/>
          <w:i/>
          <w:sz w:val="26"/>
          <w:szCs w:val="26"/>
          <w:u w:val="single"/>
        </w:rPr>
        <w:t>Фрёбеля</w:t>
      </w:r>
      <w:proofErr w:type="spellEnd"/>
      <w:r w:rsidRPr="002F5D20">
        <w:rPr>
          <w:b/>
          <w:i/>
          <w:sz w:val="26"/>
          <w:szCs w:val="26"/>
          <w:u w:val="single"/>
        </w:rPr>
        <w:t>)</w:t>
      </w:r>
      <w:r w:rsidRPr="002F5D20">
        <w:rPr>
          <w:b/>
          <w:i/>
          <w:sz w:val="26"/>
          <w:szCs w:val="26"/>
        </w:rPr>
        <w:t xml:space="preserve"> «Кубики, столбики, кирпичики»</w:t>
      </w:r>
      <w:proofErr w:type="gramStart"/>
      <w:r w:rsidRPr="002F5D20">
        <w:rPr>
          <w:b/>
          <w:i/>
          <w:sz w:val="26"/>
          <w:szCs w:val="26"/>
        </w:rPr>
        <w:t>.</w:t>
      </w:r>
      <w:proofErr w:type="gramEnd"/>
      <w:r w:rsidRPr="002F5D20">
        <w:rPr>
          <w:sz w:val="26"/>
          <w:szCs w:val="26"/>
        </w:rPr>
        <w:t xml:space="preserve"> - </w:t>
      </w:r>
      <w:proofErr w:type="gramStart"/>
      <w:r w:rsidRPr="002F5D20">
        <w:rPr>
          <w:sz w:val="26"/>
          <w:szCs w:val="26"/>
        </w:rPr>
        <w:t>к</w:t>
      </w:r>
      <w:proofErr w:type="gramEnd"/>
      <w:r w:rsidRPr="002F5D20">
        <w:rPr>
          <w:sz w:val="26"/>
          <w:szCs w:val="26"/>
        </w:rPr>
        <w:t>убик, также разделенный на кубики, столбики и кирпичики. Общее количество фигур - 33.</w:t>
      </w:r>
    </w:p>
    <w:p w:rsidR="007F750B" w:rsidRPr="002F5D20" w:rsidRDefault="007F750B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Cs/>
          <w:sz w:val="26"/>
          <w:szCs w:val="26"/>
        </w:rPr>
        <w:t>Цель</w:t>
      </w:r>
      <w:r w:rsidRPr="002F5D20">
        <w:rPr>
          <w:b/>
          <w:i/>
          <w:sz w:val="26"/>
          <w:szCs w:val="26"/>
        </w:rPr>
        <w:t>:</w:t>
      </w:r>
      <w:r w:rsidRPr="002F5D20">
        <w:rPr>
          <w:sz w:val="26"/>
          <w:szCs w:val="26"/>
        </w:rPr>
        <w:t xml:space="preserve"> развитие элементарных практических логических и творческих способностей, пространственного мышления, умения исследовать, рассуждать, сравнивать, делать выводы, конструировать, выполняя различные строительные комбинации. </w:t>
      </w:r>
    </w:p>
    <w:p w:rsidR="00F22099" w:rsidRPr="002F5D20" w:rsidRDefault="000E1708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noProof/>
          <w:sz w:val="26"/>
          <w:szCs w:val="26"/>
        </w:rPr>
        <w:drawing>
          <wp:inline distT="0" distB="0" distL="0" distR="0">
            <wp:extent cx="1428750" cy="1447800"/>
            <wp:effectExtent l="19050" t="0" r="0" b="0"/>
            <wp:docPr id="22" name="Рисунок 7" descr="C:\Users\user\Desktop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user\Desktop\5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 l="30901" t="8470" r="28730" b="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97" cy="144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750B" w:rsidRPr="002F5D20">
        <w:rPr>
          <w:noProof/>
          <w:sz w:val="26"/>
          <w:szCs w:val="26"/>
        </w:rPr>
        <w:drawing>
          <wp:inline distT="0" distB="0" distL="0" distR="0">
            <wp:extent cx="1581150" cy="1390650"/>
            <wp:effectExtent l="19050" t="0" r="0" b="0"/>
            <wp:docPr id="40" name="Рисунок 8" descr="C:\Users\user\Desktop\6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user\Desktop\6д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09" t="23182" r="4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52" cy="1390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/>
          <w:sz w:val="26"/>
          <w:szCs w:val="26"/>
          <w:u w:val="single"/>
        </w:rPr>
        <w:t>Модуль № 7 «Цветные фигуры»</w:t>
      </w:r>
      <w:r w:rsidRPr="002F5D20">
        <w:rPr>
          <w:sz w:val="26"/>
          <w:szCs w:val="26"/>
        </w:rPr>
        <w:t xml:space="preserve"> - 8 геометрических фигур: равносторонние, равнобедренные и прямоугольные треугольники, круги, полукруги, ромбы и квадраты разного цвета.         </w:t>
      </w:r>
    </w:p>
    <w:p w:rsidR="000E1708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Cs/>
          <w:sz w:val="26"/>
          <w:szCs w:val="26"/>
        </w:rPr>
        <w:t>Цель:</w:t>
      </w:r>
      <w:r w:rsidRPr="002F5D20">
        <w:rPr>
          <w:b/>
          <w:sz w:val="26"/>
          <w:szCs w:val="26"/>
        </w:rPr>
        <w:t xml:space="preserve"> </w:t>
      </w:r>
      <w:r w:rsidRPr="002F5D20">
        <w:rPr>
          <w:sz w:val="26"/>
          <w:szCs w:val="26"/>
        </w:rPr>
        <w:t xml:space="preserve">изучение разных плоскостных геометрических фигур, их сортировка по цвету, упорядочивание по величине, тренировка мелкой моторики рук, развитие зрительно-моторной координации, творческих и речевых способностей, игровой деятельности, подготовка руки к письму, способствовать развитию мышления и воображения, научить детей строить сложные фигуры, используя простые формы. </w:t>
      </w:r>
    </w:p>
    <w:p w:rsidR="00F22099" w:rsidRPr="002F5D20" w:rsidRDefault="000E1708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noProof/>
          <w:sz w:val="26"/>
          <w:szCs w:val="26"/>
        </w:rPr>
        <w:drawing>
          <wp:inline distT="0" distB="0" distL="0" distR="0">
            <wp:extent cx="1524000" cy="1485900"/>
            <wp:effectExtent l="19050" t="0" r="0" b="0"/>
            <wp:docPr id="23" name="Рисунок 10" descr="C:\Users\user\Desktop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user\Desktop\7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 t="24247" r="48768" b="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86" cy="1485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6B8D" w:rsidRPr="002F5D20">
        <w:rPr>
          <w:sz w:val="26"/>
          <w:szCs w:val="26"/>
        </w:rPr>
        <w:t xml:space="preserve">    </w:t>
      </w:r>
      <w:r w:rsidR="00C06B8D" w:rsidRPr="002F5D20">
        <w:rPr>
          <w:noProof/>
          <w:sz w:val="26"/>
          <w:szCs w:val="26"/>
        </w:rPr>
        <w:drawing>
          <wp:inline distT="0" distB="0" distL="0" distR="0">
            <wp:extent cx="1449043" cy="1210337"/>
            <wp:effectExtent l="0" t="114300" r="0" b="104113"/>
            <wp:docPr id="29" name="Рисунок 15" descr="I:\Фребель игры\IMG_20210916_0936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I:\Фребель игры\IMG_20210916_0936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253" t="18007" r="18408" b="104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4099" cy="121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/>
          <w:sz w:val="26"/>
          <w:szCs w:val="26"/>
          <w:u w:val="single"/>
        </w:rPr>
        <w:t>Модуль № 8 «Палочки»</w:t>
      </w:r>
      <w:r w:rsidRPr="002F5D20">
        <w:rPr>
          <w:sz w:val="26"/>
          <w:szCs w:val="26"/>
        </w:rPr>
        <w:t xml:space="preserve"> - 6 наборов палочек разной длины разного цвета. 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Cs/>
          <w:sz w:val="26"/>
          <w:szCs w:val="26"/>
        </w:rPr>
        <w:t>Цель:</w:t>
      </w:r>
      <w:r w:rsidRPr="002F5D20">
        <w:rPr>
          <w:sz w:val="26"/>
          <w:szCs w:val="26"/>
        </w:rPr>
        <w:t xml:space="preserve"> тренировка мелкой моторики рук, развитие зрительно-моторной координации, сортировка и упорядочивание фигур по цвету, форме, соотношение количества и размера, обучение счёту, используя палочки в качестве счётного материала, выполнение простейших математических действий, развитие творческих и речевых способностей, самостоятельной игровой деятельности, подготовка руки к письму. </w:t>
      </w:r>
    </w:p>
    <w:p w:rsidR="000E1708" w:rsidRPr="002F5D20" w:rsidRDefault="000E1708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noProof/>
          <w:sz w:val="26"/>
          <w:szCs w:val="26"/>
        </w:rPr>
        <w:lastRenderedPageBreak/>
        <w:drawing>
          <wp:inline distT="0" distB="0" distL="0" distR="0">
            <wp:extent cx="1590675" cy="1466850"/>
            <wp:effectExtent l="19050" t="0" r="9525" b="0"/>
            <wp:docPr id="24" name="Рисунок 11" descr="C:\Users\user\Desktop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\Desktop\8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 l="16346" t="3518" r="13341" b="4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97" cy="1467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/>
          <w:sz w:val="26"/>
          <w:szCs w:val="26"/>
          <w:u w:val="single"/>
        </w:rPr>
        <w:t>Модуль № 9 «Кольца и полукольца»</w:t>
      </w:r>
      <w:r w:rsidRPr="002F5D20">
        <w:rPr>
          <w:sz w:val="26"/>
          <w:szCs w:val="26"/>
        </w:rPr>
        <w:t xml:space="preserve"> - кольца и полукольца 3-х разных размеров разного цвета. 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Cs/>
          <w:sz w:val="26"/>
          <w:szCs w:val="26"/>
        </w:rPr>
        <w:t>Цель</w:t>
      </w:r>
      <w:r w:rsidRPr="002F5D20">
        <w:rPr>
          <w:b/>
          <w:i/>
          <w:sz w:val="26"/>
          <w:szCs w:val="26"/>
        </w:rPr>
        <w:t>:</w:t>
      </w:r>
      <w:r w:rsidRPr="002F5D20">
        <w:rPr>
          <w:b/>
          <w:sz w:val="26"/>
          <w:szCs w:val="26"/>
        </w:rPr>
        <w:t xml:space="preserve"> </w:t>
      </w:r>
      <w:r w:rsidRPr="002F5D20">
        <w:rPr>
          <w:sz w:val="26"/>
          <w:szCs w:val="26"/>
        </w:rPr>
        <w:t xml:space="preserve">тренировка мелкой моторики рук, развитие зрительно-моторной координации, развитие творческих способностей – составление различных узоров и картинок, подготовка руки к  письму, развитие игровой деятельности ребёнка. </w:t>
      </w:r>
    </w:p>
    <w:p w:rsidR="00C06B8D" w:rsidRPr="002F5D20" w:rsidRDefault="00C06B8D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noProof/>
          <w:sz w:val="26"/>
          <w:szCs w:val="26"/>
        </w:rPr>
        <w:drawing>
          <wp:inline distT="0" distB="0" distL="0" distR="0">
            <wp:extent cx="1495425" cy="1457325"/>
            <wp:effectExtent l="19050" t="0" r="9525" b="0"/>
            <wp:docPr id="25" name="Рисунок 12" descr="C:\Users\user\Desktop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Desktop\9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 l="12889" r="12269" b="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67" cy="1458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5D20">
        <w:rPr>
          <w:sz w:val="26"/>
          <w:szCs w:val="26"/>
        </w:rPr>
        <w:t xml:space="preserve">  </w:t>
      </w:r>
      <w:r w:rsidRPr="002F5D20">
        <w:rPr>
          <w:noProof/>
          <w:sz w:val="26"/>
          <w:szCs w:val="26"/>
        </w:rPr>
        <w:drawing>
          <wp:inline distT="0" distB="0" distL="0" distR="0">
            <wp:extent cx="1457325" cy="1457325"/>
            <wp:effectExtent l="19050" t="0" r="9525" b="0"/>
            <wp:docPr id="26" name="Рисунок 13" descr="C:\Users\user\Desktop\Новая папка (5)\20210923_092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user\Desktop\Новая папка (5)\20210923_0925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9305" r="31769" b="73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5952" cy="1455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099" w:rsidRPr="002F5D20" w:rsidRDefault="00802A85" w:rsidP="002F5D20">
      <w:pPr>
        <w:spacing w:after="0" w:line="276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2F5D20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>Модуль №10 «Фишки»</w:t>
      </w:r>
      <w:r w:rsidRPr="002F5D20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 </w:t>
      </w:r>
      <w:proofErr w:type="gramStart"/>
      <w:r w:rsidRPr="002F5D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 </w:t>
      </w:r>
      <w:proofErr w:type="gramEnd"/>
      <w:r w:rsidRPr="002F5D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точки )- фишки разного цвета. </w:t>
      </w:r>
    </w:p>
    <w:p w:rsidR="00F22099" w:rsidRPr="002F5D20" w:rsidRDefault="00802A85" w:rsidP="002F5D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D20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Цель:</w:t>
      </w:r>
      <w:r w:rsidRPr="002F5D2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F5D20">
        <w:rPr>
          <w:rFonts w:ascii="Times New Roman" w:eastAsia="Times New Roman" w:hAnsi="Times New Roman" w:cs="Times New Roman"/>
          <w:sz w:val="26"/>
          <w:szCs w:val="26"/>
          <w:lang w:eastAsia="ru-RU"/>
        </w:rPr>
        <w:t>сортировка и упорядочивание фигур по цвету, форме. Обучение счету с использованием фишек, выполнение простейших математических действий, развитие творческих способностей (составление узоров, картинок), развитие игровой деятельности.</w:t>
      </w:r>
    </w:p>
    <w:p w:rsidR="00C06B8D" w:rsidRPr="002F5D20" w:rsidRDefault="00C06B8D" w:rsidP="002F5D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D2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371600" cy="1190625"/>
            <wp:effectExtent l="19050" t="0" r="0" b="0"/>
            <wp:docPr id="27" name="Рисунок 14" descr="C:\Users\user\Desktop\Фребеля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user\Desktop\Фребеля3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71" cy="1190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/>
          <w:sz w:val="26"/>
          <w:szCs w:val="26"/>
          <w:u w:val="single"/>
        </w:rPr>
        <w:t>Модуль №11 «Цветные тела»</w:t>
      </w:r>
      <w:r w:rsidRPr="002F5D20">
        <w:rPr>
          <w:sz w:val="26"/>
          <w:szCs w:val="26"/>
        </w:rPr>
        <w:t xml:space="preserve"> - цилиндры, шары, кубы разного цвета, шнурок для нанизывания. 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b/>
          <w:sz w:val="26"/>
          <w:szCs w:val="26"/>
        </w:rPr>
      </w:pPr>
      <w:r w:rsidRPr="002F5D20">
        <w:rPr>
          <w:b/>
          <w:iCs/>
          <w:sz w:val="26"/>
          <w:szCs w:val="26"/>
        </w:rPr>
        <w:t>Цель:</w:t>
      </w:r>
      <w:r w:rsidRPr="002F5D20">
        <w:rPr>
          <w:b/>
          <w:sz w:val="26"/>
          <w:szCs w:val="26"/>
        </w:rPr>
        <w:t xml:space="preserve"> </w:t>
      </w:r>
      <w:r w:rsidRPr="002F5D20">
        <w:rPr>
          <w:sz w:val="26"/>
          <w:szCs w:val="26"/>
        </w:rPr>
        <w:t xml:space="preserve">тренировка мелкой моторики рук, развитие </w:t>
      </w:r>
      <w:proofErr w:type="spellStart"/>
      <w:proofErr w:type="gramStart"/>
      <w:r w:rsidRPr="002F5D20">
        <w:rPr>
          <w:sz w:val="26"/>
          <w:szCs w:val="26"/>
        </w:rPr>
        <w:t>сенсо-моторных</w:t>
      </w:r>
      <w:proofErr w:type="spellEnd"/>
      <w:proofErr w:type="gramEnd"/>
      <w:r w:rsidRPr="002F5D20">
        <w:rPr>
          <w:sz w:val="26"/>
          <w:szCs w:val="26"/>
        </w:rPr>
        <w:t xml:space="preserve"> навыков, изучение геометрических форм, развитие умений классифицировать, сортировать, выполнять задание по образцу, развитие речевых способностей и игровой деятельности.</w:t>
      </w:r>
      <w:r w:rsidRPr="002F5D20">
        <w:rPr>
          <w:b/>
          <w:sz w:val="26"/>
          <w:szCs w:val="26"/>
        </w:rPr>
        <w:t xml:space="preserve"> </w:t>
      </w:r>
    </w:p>
    <w:p w:rsidR="00C06B8D" w:rsidRPr="002F5D20" w:rsidRDefault="00C06B8D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b/>
          <w:sz w:val="26"/>
          <w:szCs w:val="26"/>
        </w:rPr>
      </w:pPr>
      <w:r w:rsidRPr="002F5D20">
        <w:rPr>
          <w:b/>
          <w:noProof/>
          <w:sz w:val="26"/>
          <w:szCs w:val="26"/>
        </w:rPr>
        <w:drawing>
          <wp:inline distT="0" distB="0" distL="0" distR="0">
            <wp:extent cx="2181225" cy="1562100"/>
            <wp:effectExtent l="19050" t="0" r="9525" b="0"/>
            <wp:docPr id="30" name="Рисунок 16" descr="C:\Users\user\Desktop\ф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ф3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 l="15537" t="5086" r="18407" b="1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02" cy="156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5D20">
        <w:rPr>
          <w:b/>
          <w:sz w:val="26"/>
          <w:szCs w:val="26"/>
        </w:rPr>
        <w:t xml:space="preserve">   </w:t>
      </w:r>
      <w:r w:rsidRPr="002F5D20">
        <w:rPr>
          <w:b/>
          <w:noProof/>
          <w:sz w:val="26"/>
          <w:szCs w:val="26"/>
        </w:rPr>
        <w:drawing>
          <wp:inline distT="0" distB="0" distL="0" distR="0">
            <wp:extent cx="1619250" cy="1562100"/>
            <wp:effectExtent l="19050" t="0" r="0" b="0"/>
            <wp:docPr id="33" name="Рисунок 17" descr="C:\Users\user\AppData\Local\Microsoft\Windows\Temporary Internet Files\Content.Word\20211227_165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AppData\Local\Microsoft\Windows\Temporary Internet Files\Content.Word\20211227_165445.jpg"/>
                    <pic:cNvPicPr/>
                  </pic:nvPicPr>
                  <pic:blipFill>
                    <a:blip r:embed="rId30" cstate="print"/>
                    <a:srcRect l="21493" t="5215" r="15993" b="18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/>
          <w:sz w:val="26"/>
          <w:szCs w:val="26"/>
          <w:u w:val="single"/>
        </w:rPr>
        <w:lastRenderedPageBreak/>
        <w:t>Модуль №12 «Мозаика. Шнуровка»</w:t>
      </w:r>
      <w:r w:rsidRPr="002F5D20">
        <w:rPr>
          <w:sz w:val="26"/>
          <w:szCs w:val="26"/>
        </w:rPr>
        <w:t xml:space="preserve"> - перфорированное поле, разноцветные продолговатые фишки на ножках, шнурки. 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sz w:val="26"/>
          <w:szCs w:val="26"/>
        </w:rPr>
        <w:t xml:space="preserve">Цель: </w:t>
      </w:r>
      <w:r w:rsidRPr="002F5D20">
        <w:rPr>
          <w:sz w:val="26"/>
          <w:szCs w:val="26"/>
        </w:rPr>
        <w:t xml:space="preserve">тренировка мелкой моторики рук, развитие </w:t>
      </w:r>
      <w:proofErr w:type="spellStart"/>
      <w:proofErr w:type="gramStart"/>
      <w:r w:rsidRPr="002F5D20">
        <w:rPr>
          <w:sz w:val="26"/>
          <w:szCs w:val="26"/>
        </w:rPr>
        <w:t>сенсо</w:t>
      </w:r>
      <w:proofErr w:type="spellEnd"/>
      <w:r w:rsidRPr="002F5D20">
        <w:rPr>
          <w:sz w:val="26"/>
          <w:szCs w:val="26"/>
        </w:rPr>
        <w:t xml:space="preserve"> - моторных</w:t>
      </w:r>
      <w:proofErr w:type="gramEnd"/>
      <w:r w:rsidRPr="002F5D20">
        <w:rPr>
          <w:sz w:val="26"/>
          <w:szCs w:val="26"/>
        </w:rPr>
        <w:t xml:space="preserve"> навыков, умение действовать самостоятельно или по заданному образцу; изучение комбинаций форм и цветов, подготовка руки к рисованию, развитие речевых способностей и игровой деятельности. </w:t>
      </w:r>
    </w:p>
    <w:p w:rsidR="00C06B8D" w:rsidRPr="002F5D20" w:rsidRDefault="00C06B8D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b/>
          <w:sz w:val="26"/>
          <w:szCs w:val="26"/>
        </w:rPr>
      </w:pPr>
      <w:r w:rsidRPr="002F5D20">
        <w:rPr>
          <w:b/>
          <w:noProof/>
          <w:sz w:val="26"/>
          <w:szCs w:val="26"/>
        </w:rPr>
        <w:drawing>
          <wp:inline distT="0" distB="0" distL="0" distR="0">
            <wp:extent cx="1990725" cy="1352550"/>
            <wp:effectExtent l="19050" t="0" r="0" b="0"/>
            <wp:docPr id="34" name="Рисунок 18" descr="C:\Users\user\Desktop\ф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ф5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/>
                    <a:srcRect l="11138" t="-494" r="11481" b="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80" cy="1351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5D20">
        <w:rPr>
          <w:b/>
          <w:sz w:val="26"/>
          <w:szCs w:val="26"/>
        </w:rPr>
        <w:t xml:space="preserve">    </w:t>
      </w:r>
      <w:r w:rsidRPr="002F5D20">
        <w:rPr>
          <w:b/>
          <w:noProof/>
          <w:sz w:val="26"/>
          <w:szCs w:val="26"/>
        </w:rPr>
        <w:drawing>
          <wp:inline distT="0" distB="0" distL="0" distR="0">
            <wp:extent cx="1676400" cy="1352550"/>
            <wp:effectExtent l="19050" t="0" r="0" b="0"/>
            <wp:docPr id="35" name="Рисунок 19" descr="C:\Users\user\Desktop\IMG-20220121-WA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IMG-20220121-WA0013.jpg"/>
                    <pic:cNvPicPr/>
                  </pic:nvPicPr>
                  <pic:blipFill>
                    <a:blip r:embed="rId32" cstate="print"/>
                    <a:srcRect l="18571" t="3447" r="1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25" cy="13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/>
          <w:sz w:val="26"/>
          <w:szCs w:val="26"/>
          <w:u w:val="single"/>
        </w:rPr>
        <w:t>Модуль №13 «Башенки»</w:t>
      </w:r>
      <w:r w:rsidRPr="002F5D20">
        <w:rPr>
          <w:sz w:val="26"/>
          <w:szCs w:val="26"/>
        </w:rPr>
        <w:t xml:space="preserve"> - кубики, треугольные призмы (1/2 куба), полуцилиндры, куб с вырезом под цилиндр. Если сложить все детали они образуют куб.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/>
          <w:sz w:val="26"/>
          <w:szCs w:val="26"/>
        </w:rPr>
        <w:t xml:space="preserve"> </w:t>
      </w:r>
      <w:r w:rsidRPr="002F5D20">
        <w:rPr>
          <w:b/>
          <w:iCs/>
          <w:sz w:val="26"/>
          <w:szCs w:val="26"/>
        </w:rPr>
        <w:t>Цель:</w:t>
      </w:r>
      <w:r w:rsidRPr="002F5D20">
        <w:rPr>
          <w:b/>
          <w:sz w:val="26"/>
          <w:szCs w:val="26"/>
        </w:rPr>
        <w:t xml:space="preserve"> </w:t>
      </w:r>
      <w:r w:rsidRPr="002F5D20">
        <w:rPr>
          <w:sz w:val="26"/>
          <w:szCs w:val="26"/>
        </w:rPr>
        <w:t>закрепление названий геометрических фигур, конструирование, объединение с модулями 3-6 позволит создавать сложные конструкции; развитие речевых способностей и игровой деятельности.</w:t>
      </w:r>
    </w:p>
    <w:p w:rsidR="00C06B8D" w:rsidRPr="002F5D20" w:rsidRDefault="00C06B8D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noProof/>
          <w:sz w:val="26"/>
          <w:szCs w:val="26"/>
        </w:rPr>
        <w:drawing>
          <wp:inline distT="0" distB="0" distL="0" distR="0">
            <wp:extent cx="1817337" cy="1609725"/>
            <wp:effectExtent l="19050" t="0" r="0" b="0"/>
            <wp:docPr id="36" name="Рисунок 21" descr="C:\Users\user\Desktop\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13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 l="5996" t="24516" r="48608" b="8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85" cy="1610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/>
          <w:sz w:val="26"/>
          <w:szCs w:val="26"/>
          <w:u w:val="single"/>
        </w:rPr>
        <w:t>Модуль №14 «Арки и цифры»</w:t>
      </w:r>
      <w:r w:rsidRPr="002F5D20">
        <w:rPr>
          <w:sz w:val="26"/>
          <w:szCs w:val="26"/>
        </w:rPr>
        <w:t xml:space="preserve"> - 9 кубиков с цифрами и 3 одинаковых набора кругов, поделенные на сегменты в виде четверти круга и колец. 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sz w:val="26"/>
          <w:szCs w:val="26"/>
        </w:rPr>
        <w:t xml:space="preserve">Можно собрать круг разного диаметра, ребенок сравнивает размеры, усваивает понятия пропорции.  Круглые фигуры помогут сделать домики из кубиков более округлыми и внесут в общую композицию новую архитектурную форму. 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b/>
          <w:i/>
          <w:sz w:val="26"/>
          <w:szCs w:val="26"/>
        </w:rPr>
        <w:t>Цель:</w:t>
      </w:r>
      <w:r w:rsidRPr="002F5D20">
        <w:rPr>
          <w:b/>
          <w:sz w:val="26"/>
          <w:szCs w:val="26"/>
        </w:rPr>
        <w:t xml:space="preserve"> </w:t>
      </w:r>
      <w:r w:rsidRPr="002F5D20">
        <w:rPr>
          <w:sz w:val="26"/>
          <w:szCs w:val="26"/>
        </w:rPr>
        <w:t>развитие мелкой моторики рук и сенсомоторных навыков, творческих способностей (составление различных узоров и картинок), речевых способностей и самостоятельной игровой деятельности.</w:t>
      </w:r>
    </w:p>
    <w:p w:rsidR="007F750B" w:rsidRPr="002F5D20" w:rsidRDefault="007F750B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noProof/>
          <w:sz w:val="26"/>
          <w:szCs w:val="26"/>
        </w:rPr>
        <w:drawing>
          <wp:inline distT="0" distB="0" distL="0" distR="0">
            <wp:extent cx="1666875" cy="1514475"/>
            <wp:effectExtent l="19050" t="0" r="0" b="0"/>
            <wp:docPr id="37" name="Рисунок 22" descr="C:\Users\user\Desktop\5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5р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 l="12919" t="1583" r="15464" b="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63" cy="1514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5D20">
        <w:rPr>
          <w:sz w:val="26"/>
          <w:szCs w:val="26"/>
        </w:rPr>
        <w:t xml:space="preserve">     </w:t>
      </w:r>
      <w:r w:rsidRPr="002F5D20">
        <w:rPr>
          <w:noProof/>
          <w:sz w:val="26"/>
          <w:szCs w:val="26"/>
        </w:rPr>
        <w:drawing>
          <wp:inline distT="0" distB="0" distL="0" distR="0">
            <wp:extent cx="1790700" cy="1438275"/>
            <wp:effectExtent l="19050" t="0" r="0" b="0"/>
            <wp:docPr id="39" name="Рисунок 23" descr="C:\Users\user\Desktop\IMG-20220121-WA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IMG-20220121-WA00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7727" r="9659" b="1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77" cy="1444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099" w:rsidRPr="002F5D20" w:rsidRDefault="00F22099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color w:val="333333"/>
          <w:sz w:val="26"/>
          <w:szCs w:val="26"/>
        </w:rPr>
      </w:pPr>
      <w:r w:rsidRPr="002F5D20">
        <w:rPr>
          <w:sz w:val="26"/>
          <w:szCs w:val="26"/>
        </w:rPr>
        <w:t>В процессе освоения и работы с игровым набором,</w:t>
      </w:r>
      <w:r w:rsidR="007F750B" w:rsidRPr="002F5D20">
        <w:rPr>
          <w:sz w:val="26"/>
          <w:szCs w:val="26"/>
        </w:rPr>
        <w:t xml:space="preserve"> </w:t>
      </w:r>
      <w:r w:rsidRPr="002F5D20">
        <w:rPr>
          <w:sz w:val="26"/>
          <w:szCs w:val="26"/>
        </w:rPr>
        <w:t>педагоги</w:t>
      </w:r>
      <w:r w:rsidRPr="002F5D20">
        <w:rPr>
          <w:color w:val="333333"/>
          <w:sz w:val="26"/>
          <w:szCs w:val="26"/>
        </w:rPr>
        <w:t xml:space="preserve"> выделили следующие </w:t>
      </w:r>
      <w:r w:rsidRPr="002F5D20">
        <w:rPr>
          <w:b/>
          <w:bCs/>
          <w:color w:val="333333"/>
          <w:sz w:val="26"/>
          <w:szCs w:val="26"/>
          <w:u w:val="single"/>
        </w:rPr>
        <w:t>принципы</w:t>
      </w:r>
      <w:proofErr w:type="gramStart"/>
      <w:r w:rsidRPr="002F5D20">
        <w:rPr>
          <w:b/>
          <w:bCs/>
          <w:color w:val="333333"/>
          <w:sz w:val="26"/>
          <w:szCs w:val="26"/>
        </w:rPr>
        <w:t xml:space="preserve"> </w:t>
      </w:r>
      <w:r w:rsidRPr="002F5D20">
        <w:rPr>
          <w:color w:val="333333"/>
          <w:sz w:val="26"/>
          <w:szCs w:val="26"/>
        </w:rPr>
        <w:t>:</w:t>
      </w:r>
      <w:proofErr w:type="gramEnd"/>
    </w:p>
    <w:p w:rsidR="00F22099" w:rsidRPr="002F5D20" w:rsidRDefault="00802A85" w:rsidP="002F5D20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2F5D20">
        <w:rPr>
          <w:color w:val="000000" w:themeColor="text1"/>
          <w:sz w:val="26"/>
          <w:szCs w:val="26"/>
        </w:rPr>
        <w:t>Ребёнок не должен  оставаться сторонним наблюдателем, вовлечение его в процесс, проявление  инициативы - необходимое условие.</w:t>
      </w:r>
    </w:p>
    <w:p w:rsidR="00F22099" w:rsidRPr="002F5D20" w:rsidRDefault="00802A85" w:rsidP="002F5D20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2F5D20">
        <w:rPr>
          <w:color w:val="000000" w:themeColor="text1"/>
          <w:sz w:val="26"/>
          <w:szCs w:val="26"/>
        </w:rPr>
        <w:t xml:space="preserve"> Осваивать модули по очереди, в порядке своих номеров; переход к  следующему комплекту совершать   после освоения предыдущего.</w:t>
      </w:r>
    </w:p>
    <w:p w:rsidR="00F22099" w:rsidRPr="002F5D20" w:rsidRDefault="00802A85" w:rsidP="002F5D20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2F5D20">
        <w:rPr>
          <w:color w:val="000000" w:themeColor="text1"/>
          <w:sz w:val="26"/>
          <w:szCs w:val="26"/>
        </w:rPr>
        <w:t xml:space="preserve"> Для результативности  периодически возвращаться  к прошлому материалу.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r w:rsidRPr="002F5D20">
        <w:rPr>
          <w:color w:val="000000" w:themeColor="text1"/>
          <w:sz w:val="26"/>
          <w:szCs w:val="26"/>
        </w:rPr>
        <w:t xml:space="preserve"> Перед использовани</w:t>
      </w:r>
      <w:r w:rsidR="007F750B" w:rsidRPr="002F5D20">
        <w:rPr>
          <w:color w:val="000000" w:themeColor="text1"/>
          <w:sz w:val="26"/>
          <w:szCs w:val="26"/>
        </w:rPr>
        <w:t>ем</w:t>
      </w:r>
      <w:r w:rsidRPr="002F5D20">
        <w:rPr>
          <w:color w:val="000000" w:themeColor="text1"/>
          <w:sz w:val="26"/>
          <w:szCs w:val="26"/>
        </w:rPr>
        <w:t xml:space="preserve"> набора педагоги обязательно напоминают о правилах   безопасного поведения: особого внимания требуют мелкие детали.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color w:val="000000" w:themeColor="text1"/>
          <w:sz w:val="26"/>
          <w:szCs w:val="26"/>
        </w:rPr>
      </w:pPr>
      <w:r w:rsidRPr="002F5D20">
        <w:rPr>
          <w:color w:val="000000" w:themeColor="text1"/>
          <w:sz w:val="26"/>
          <w:szCs w:val="26"/>
        </w:rPr>
        <w:t xml:space="preserve">Дополняет игровой набор </w:t>
      </w:r>
      <w:r w:rsidRPr="002F5D20">
        <w:rPr>
          <w:bCs/>
          <w:color w:val="000000" w:themeColor="text1"/>
          <w:sz w:val="26"/>
          <w:szCs w:val="26"/>
        </w:rPr>
        <w:t xml:space="preserve">«Дары </w:t>
      </w:r>
      <w:proofErr w:type="spellStart"/>
      <w:r w:rsidRPr="002F5D20">
        <w:rPr>
          <w:bCs/>
          <w:color w:val="000000" w:themeColor="text1"/>
          <w:sz w:val="26"/>
          <w:szCs w:val="26"/>
        </w:rPr>
        <w:t>Фрёбеля</w:t>
      </w:r>
      <w:proofErr w:type="spellEnd"/>
      <w:r w:rsidRPr="002F5D20">
        <w:rPr>
          <w:color w:val="000000" w:themeColor="text1"/>
          <w:sz w:val="26"/>
          <w:szCs w:val="26"/>
        </w:rPr>
        <w:t xml:space="preserve">» комплект методических пособий, состоящий из 6 частей: </w:t>
      </w:r>
    </w:p>
    <w:p w:rsidR="00F22099" w:rsidRPr="002F5D20" w:rsidRDefault="00802A85" w:rsidP="002F5D20">
      <w:pPr>
        <w:pStyle w:val="ab"/>
        <w:numPr>
          <w:ilvl w:val="0"/>
          <w:numId w:val="3"/>
        </w:numPr>
        <w:spacing w:before="0" w:beforeAutospacing="0" w:after="0" w:afterAutospacing="0" w:line="276" w:lineRule="auto"/>
        <w:ind w:left="0" w:firstLine="709"/>
        <w:jc w:val="both"/>
        <w:textAlignment w:val="top"/>
        <w:rPr>
          <w:color w:val="000000" w:themeColor="text1"/>
          <w:sz w:val="26"/>
          <w:szCs w:val="26"/>
        </w:rPr>
      </w:pPr>
      <w:r w:rsidRPr="002F5D20">
        <w:rPr>
          <w:color w:val="000000" w:themeColor="text1"/>
          <w:sz w:val="26"/>
          <w:szCs w:val="26"/>
        </w:rPr>
        <w:t xml:space="preserve">«Методические рекомендации», отражающие особенности и возможности работы с игровым набором «Дары </w:t>
      </w:r>
      <w:proofErr w:type="spellStart"/>
      <w:r w:rsidRPr="002F5D20">
        <w:rPr>
          <w:color w:val="000000" w:themeColor="text1"/>
          <w:sz w:val="26"/>
          <w:szCs w:val="26"/>
        </w:rPr>
        <w:t>Фрёбеля</w:t>
      </w:r>
      <w:proofErr w:type="spellEnd"/>
      <w:r w:rsidRPr="002F5D20">
        <w:rPr>
          <w:color w:val="000000" w:themeColor="text1"/>
          <w:sz w:val="26"/>
          <w:szCs w:val="26"/>
        </w:rPr>
        <w:t>» в соответствии с ФГОС.</w:t>
      </w:r>
    </w:p>
    <w:p w:rsidR="00F22099" w:rsidRPr="002F5D20" w:rsidRDefault="00802A85" w:rsidP="002F5D20">
      <w:pPr>
        <w:pStyle w:val="ab"/>
        <w:numPr>
          <w:ilvl w:val="0"/>
          <w:numId w:val="3"/>
        </w:numPr>
        <w:spacing w:before="0" w:beforeAutospacing="0" w:after="0" w:afterAutospacing="0" w:line="276" w:lineRule="auto"/>
        <w:ind w:left="0" w:firstLine="709"/>
        <w:jc w:val="both"/>
        <w:textAlignment w:val="top"/>
        <w:rPr>
          <w:color w:val="000000" w:themeColor="text1"/>
          <w:sz w:val="26"/>
          <w:szCs w:val="26"/>
        </w:rPr>
      </w:pPr>
      <w:r w:rsidRPr="002F5D20">
        <w:rPr>
          <w:color w:val="000000" w:themeColor="text1"/>
          <w:sz w:val="26"/>
          <w:szCs w:val="26"/>
        </w:rPr>
        <w:t xml:space="preserve">«Методические рекомендации по 5 образовательным областям (согласно ФГОС </w:t>
      </w:r>
      <w:proofErr w:type="gramStart"/>
      <w:r w:rsidRPr="002F5D20">
        <w:rPr>
          <w:color w:val="000000" w:themeColor="text1"/>
          <w:sz w:val="26"/>
          <w:szCs w:val="26"/>
        </w:rPr>
        <w:t>ДО</w:t>
      </w:r>
      <w:proofErr w:type="gramEnd"/>
      <w:r w:rsidRPr="002F5D20">
        <w:rPr>
          <w:color w:val="000000" w:themeColor="text1"/>
          <w:sz w:val="26"/>
          <w:szCs w:val="26"/>
        </w:rPr>
        <w:t xml:space="preserve">) </w:t>
      </w:r>
      <w:proofErr w:type="gramStart"/>
      <w:r w:rsidRPr="002F5D20">
        <w:rPr>
          <w:color w:val="000000" w:themeColor="text1"/>
          <w:sz w:val="26"/>
          <w:szCs w:val="26"/>
        </w:rPr>
        <w:t>с</w:t>
      </w:r>
      <w:proofErr w:type="gramEnd"/>
      <w:r w:rsidRPr="002F5D20">
        <w:rPr>
          <w:color w:val="000000" w:themeColor="text1"/>
          <w:sz w:val="26"/>
          <w:szCs w:val="26"/>
        </w:rPr>
        <w:t xml:space="preserve"> комплектами карточек - игр (всего 80 карточек). 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 w:rsidRPr="002F5D20">
        <w:rPr>
          <w:sz w:val="26"/>
          <w:szCs w:val="26"/>
        </w:rPr>
        <w:t>Комплект методических пособий помог открыть новые возможности использования данного игрового набора в процессе реализации основной общеобразовательной программ дошкольного образования и стал составной частью развивающей образовательной среды.</w:t>
      </w:r>
    </w:p>
    <w:p w:rsidR="0045029B" w:rsidRDefault="00802A85">
      <w:pPr>
        <w:pStyle w:val="ab"/>
        <w:spacing w:before="0" w:beforeAutospacing="0" w:after="0" w:afterAutospacing="0" w:line="276" w:lineRule="auto"/>
        <w:ind w:firstLine="709"/>
        <w:textAlignment w:val="top"/>
        <w:rPr>
          <w:sz w:val="28"/>
          <w:szCs w:val="28"/>
        </w:rPr>
      </w:pPr>
      <w:r>
        <w:rPr>
          <w:b/>
          <w:color w:val="C00000"/>
          <w:sz w:val="28"/>
          <w:szCs w:val="28"/>
          <w:u w:val="single"/>
        </w:rPr>
        <w:t>Познавательное развитие</w:t>
      </w:r>
      <w:r w:rsidR="0045029B">
        <w:rPr>
          <w:sz w:val="28"/>
          <w:szCs w:val="28"/>
        </w:rPr>
        <w:t xml:space="preserve"> </w:t>
      </w:r>
    </w:p>
    <w:p w:rsidR="00F22099" w:rsidRPr="002F5D20" w:rsidRDefault="00802A85" w:rsidP="002F5D20">
      <w:pPr>
        <w:pStyle w:val="ab"/>
        <w:spacing w:before="0" w:beforeAutospacing="0" w:after="0" w:afterAutospacing="0" w:line="276" w:lineRule="auto"/>
        <w:ind w:firstLine="709"/>
        <w:jc w:val="both"/>
        <w:textAlignment w:val="top"/>
        <w:rPr>
          <w:sz w:val="26"/>
          <w:szCs w:val="26"/>
        </w:rPr>
      </w:pPr>
      <w:r>
        <w:rPr>
          <w:sz w:val="28"/>
          <w:szCs w:val="28"/>
        </w:rPr>
        <w:t xml:space="preserve"> </w:t>
      </w:r>
      <w:r w:rsidRPr="002F5D20">
        <w:rPr>
          <w:color w:val="000000"/>
          <w:sz w:val="26"/>
          <w:szCs w:val="26"/>
        </w:rPr>
        <w:t>При использовании игрового набора </w:t>
      </w:r>
      <w:r w:rsidRPr="002F5D20">
        <w:rPr>
          <w:b/>
          <w:bCs/>
          <w:i/>
          <w:iCs/>
          <w:color w:val="000000"/>
          <w:sz w:val="26"/>
          <w:szCs w:val="26"/>
        </w:rPr>
        <w:t xml:space="preserve">«Дары </w:t>
      </w:r>
      <w:proofErr w:type="spellStart"/>
      <w:r w:rsidRPr="002F5D20">
        <w:rPr>
          <w:b/>
          <w:bCs/>
          <w:i/>
          <w:iCs/>
          <w:color w:val="000000"/>
          <w:sz w:val="26"/>
          <w:szCs w:val="26"/>
        </w:rPr>
        <w:t>Фрёбеля</w:t>
      </w:r>
      <w:proofErr w:type="spellEnd"/>
      <w:r w:rsidRPr="002F5D20">
        <w:rPr>
          <w:b/>
          <w:bCs/>
          <w:i/>
          <w:iCs/>
          <w:color w:val="000000"/>
          <w:sz w:val="26"/>
          <w:szCs w:val="26"/>
        </w:rPr>
        <w:t>»</w:t>
      </w:r>
      <w:r w:rsidRPr="002F5D20">
        <w:rPr>
          <w:color w:val="000000"/>
          <w:sz w:val="26"/>
          <w:szCs w:val="26"/>
        </w:rPr>
        <w:t xml:space="preserve"> создаются условия для более эффективного усвоения материала. Ведь игровая практическая деятельность, тактильное воздействие позволяет детям с ТНР проще и доступней усваивать получаемую информацию. </w:t>
      </w:r>
      <w:r w:rsidR="00F51093" w:rsidRPr="002F5D20">
        <w:rPr>
          <w:sz w:val="26"/>
          <w:szCs w:val="26"/>
        </w:rPr>
        <w:t xml:space="preserve">Так </w:t>
      </w:r>
      <w:r w:rsidRPr="002F5D20">
        <w:rPr>
          <w:sz w:val="26"/>
          <w:szCs w:val="26"/>
        </w:rPr>
        <w:t xml:space="preserve">после знакомства с лексической темой, </w:t>
      </w:r>
      <w:r w:rsidR="007F750B" w:rsidRPr="002F5D20">
        <w:rPr>
          <w:sz w:val="26"/>
          <w:szCs w:val="26"/>
        </w:rPr>
        <w:t>педагоги предлагают</w:t>
      </w:r>
      <w:r w:rsidRPr="002F5D20">
        <w:rPr>
          <w:sz w:val="26"/>
          <w:szCs w:val="26"/>
        </w:rPr>
        <w:t xml:space="preserve"> детям сконструировать соответствующий объект, что дает  возможность при   передаче образов расширять представления, формировать зрительное восприятие предмета, помогает правильно видеть и воспринимать окружающий мир. Анализируя созданные постройки, устанавливая причинно-следственные связи, дети учатся отвечать на вопросы, рассуждать, делать выводы, что развивает и связную речь, и мыслительные процессы. </w:t>
      </w:r>
    </w:p>
    <w:p w:rsidR="004307E5" w:rsidRDefault="004307E5" w:rsidP="006A76A9">
      <w:pPr>
        <w:pStyle w:val="ab"/>
        <w:spacing w:before="0" w:beforeAutospacing="0" w:after="0" w:afterAutospacing="0" w:line="276" w:lineRule="auto"/>
        <w:textAlignment w:val="top"/>
        <w:rPr>
          <w:sz w:val="28"/>
          <w:szCs w:val="28"/>
        </w:rPr>
      </w:pPr>
      <w:r w:rsidRPr="004307E5">
        <w:rPr>
          <w:noProof/>
          <w:sz w:val="28"/>
          <w:szCs w:val="28"/>
        </w:rPr>
        <w:drawing>
          <wp:inline distT="0" distB="0" distL="0" distR="0">
            <wp:extent cx="1781938" cy="1749581"/>
            <wp:effectExtent l="0" t="19050" r="0" b="3019"/>
            <wp:docPr id="4" name="Рисунок 9" descr="C:\Users\user\AppData\Local\Microsoft\Windows\Temporary Internet Files\Content.Word\20220407_09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220407_0920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810" t="4322" r="169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3844" cy="175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6A9">
        <w:rPr>
          <w:sz w:val="28"/>
          <w:szCs w:val="28"/>
        </w:rPr>
        <w:t xml:space="preserve">   </w:t>
      </w:r>
      <w:r w:rsidR="006A76A9" w:rsidRPr="006A76A9">
        <w:rPr>
          <w:noProof/>
          <w:sz w:val="28"/>
          <w:szCs w:val="28"/>
        </w:rPr>
        <w:drawing>
          <wp:inline distT="0" distB="0" distL="0" distR="0">
            <wp:extent cx="1769116" cy="1647820"/>
            <wp:effectExtent l="0" t="57150" r="0" b="47630"/>
            <wp:docPr id="5" name="Рисунок 3" descr="C:\Users\user\Desktop\20220120_124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20220120_1240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445" t="3400" r="64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8692" cy="164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76A9">
        <w:rPr>
          <w:sz w:val="28"/>
          <w:szCs w:val="28"/>
        </w:rPr>
        <w:t xml:space="preserve"> </w:t>
      </w:r>
      <w:r w:rsidR="006A76A9" w:rsidRPr="006A76A9">
        <w:rPr>
          <w:noProof/>
          <w:sz w:val="28"/>
          <w:szCs w:val="28"/>
        </w:rPr>
        <w:drawing>
          <wp:inline distT="0" distB="0" distL="0" distR="0">
            <wp:extent cx="1778618" cy="1571643"/>
            <wp:effectExtent l="0" t="95250" r="0" b="85707"/>
            <wp:docPr id="15" name="Рисунок 5" descr="I:\Фребель игры\20220120_125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:\Фребель игры\20220120_1259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3634" t="38367" r="15131" b="5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8279" cy="157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7E5" w:rsidRDefault="004307E5">
      <w:pPr>
        <w:pStyle w:val="ab"/>
        <w:spacing w:before="0" w:beforeAutospacing="0" w:after="0" w:afterAutospacing="0" w:line="276" w:lineRule="auto"/>
        <w:ind w:firstLine="709"/>
        <w:textAlignment w:val="top"/>
        <w:rPr>
          <w:color w:val="333333"/>
          <w:sz w:val="28"/>
          <w:szCs w:val="28"/>
        </w:rPr>
      </w:pPr>
    </w:p>
    <w:p w:rsidR="00F22099" w:rsidRDefault="00E5453C" w:rsidP="002F5D2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1746885</wp:posOffset>
            </wp:positionV>
            <wp:extent cx="1498600" cy="1885950"/>
            <wp:effectExtent l="209550" t="0" r="196850" b="0"/>
            <wp:wrapTight wrapText="bothSides">
              <wp:wrapPolygon edited="0">
                <wp:start x="21646" y="-182"/>
                <wp:lineTo x="229" y="-182"/>
                <wp:lineTo x="229" y="21636"/>
                <wp:lineTo x="21646" y="21636"/>
                <wp:lineTo x="21646" y="-182"/>
              </wp:wrapPolygon>
            </wp:wrapTight>
            <wp:docPr id="42" name="Рисунок 2" descr="C:\Users\user\AppData\Local\Microsoft\Windows\Temporary Internet Files\Content.Word\20220121_102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AppData\Local\Microsoft\Windows\Temporary Internet Files\Content.Word\20220121_102536.jpg"/>
                    <pic:cNvPicPr/>
                  </pic:nvPicPr>
                  <pic:blipFill>
                    <a:blip r:embed="rId39" cstate="print"/>
                    <a:srcRect l="52520" t="26889" r="19555" b="937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98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A85" w:rsidRPr="002F5D20">
        <w:rPr>
          <w:rFonts w:ascii="Times New Roman" w:hAnsi="Times New Roman" w:cs="Times New Roman"/>
          <w:sz w:val="26"/>
          <w:szCs w:val="26"/>
          <w:shd w:val="clear" w:color="auto" w:fill="FFFFFF"/>
        </w:rPr>
        <w:t>Формируя элементарные математические представления</w:t>
      </w:r>
      <w:r w:rsidR="007F750B" w:rsidRPr="002F5D20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 w:rsidR="00802A85" w:rsidRPr="002F5D2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используют детали набора для  развития навыков счета: пересчитать, отсчитать, сравнить; сгруппировать предметы по цвету, форме, величине; упражнять в усвоении знаний в составе числа, помогает в решении арифметических задач и примеров, развивать   пространственные представления.</w:t>
      </w:r>
      <w:r w:rsidRPr="00E5453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802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22099" w:rsidRPr="002F5D20" w:rsidRDefault="00E5453C">
      <w:pPr>
        <w:pStyle w:val="ab"/>
        <w:spacing w:before="0" w:beforeAutospacing="0" w:after="0" w:afterAutospacing="0" w:line="276" w:lineRule="auto"/>
        <w:ind w:firstLine="709"/>
        <w:textAlignment w:val="top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713740</wp:posOffset>
            </wp:positionV>
            <wp:extent cx="1704975" cy="1587500"/>
            <wp:effectExtent l="0" t="57150" r="0" b="31750"/>
            <wp:wrapTight wrapText="bothSides">
              <wp:wrapPolygon edited="0">
                <wp:start x="20" y="21881"/>
                <wp:lineTo x="21258" y="21881"/>
                <wp:lineTo x="21258" y="108"/>
                <wp:lineTo x="20" y="108"/>
                <wp:lineTo x="20" y="21881"/>
              </wp:wrapPolygon>
            </wp:wrapTight>
            <wp:docPr id="7" name="Рисунок 7" descr="C:\Users\user\AppData\Local\Microsoft\Windows\Temporary Internet Files\Content.Word\20220118_1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20118_1000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8130" t="2406" r="9478" b="80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497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793115</wp:posOffset>
            </wp:positionV>
            <wp:extent cx="1628775" cy="1409700"/>
            <wp:effectExtent l="0" t="114300" r="0" b="95250"/>
            <wp:wrapTight wrapText="bothSides">
              <wp:wrapPolygon edited="0">
                <wp:start x="-63" y="21819"/>
                <wp:lineTo x="21411" y="21819"/>
                <wp:lineTo x="21411" y="-73"/>
                <wp:lineTo x="-63" y="-73"/>
                <wp:lineTo x="-63" y="21819"/>
              </wp:wrapPolygon>
            </wp:wrapTight>
            <wp:docPr id="43" name="Рисунок 1" descr="C:\Users\user\AppData\Local\Microsoft\Windows\Temporary Internet Files\Content.Word\20220121_1031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AppData\Local\Microsoft\Windows\Temporary Internet Files\Content.Word\20220121_103159.jpg"/>
                    <pic:cNvPicPr/>
                  </pic:nvPicPr>
                  <pic:blipFill>
                    <a:blip r:embed="rId41" cstate="print"/>
                    <a:srcRect t="1660" r="124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87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A85" w:rsidRPr="002F5D20">
        <w:rPr>
          <w:sz w:val="26"/>
          <w:szCs w:val="26"/>
        </w:rPr>
        <w:t>Особой популярностью пользуются игры: «Подарок для друга», «Пир на весь мир», «В мире фигур», «Космос», «Морские обитатели». «Гербы и флаги», «Итальянское кафе», «Путешествие по городам».</w:t>
      </w:r>
    </w:p>
    <w:p w:rsidR="00F22099" w:rsidRPr="0045029B" w:rsidRDefault="00907709" w:rsidP="002F5D20">
      <w:pPr>
        <w:pStyle w:val="ab"/>
        <w:spacing w:before="0" w:beforeAutospacing="0" w:after="0" w:afterAutospacing="0" w:line="276" w:lineRule="auto"/>
        <w:ind w:firstLine="709"/>
        <w:textAlignment w:val="top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bookmarkStart w:id="2" w:name="_GoBack"/>
      <w:bookmarkEnd w:id="2"/>
      <w:r w:rsidR="00802A85">
        <w:rPr>
          <w:color w:val="C00000"/>
          <w:sz w:val="28"/>
          <w:szCs w:val="28"/>
        </w:rPr>
        <w:t xml:space="preserve"> </w:t>
      </w:r>
      <w:r w:rsidR="00802A85">
        <w:rPr>
          <w:b/>
          <w:color w:val="C00000"/>
          <w:sz w:val="28"/>
          <w:szCs w:val="28"/>
          <w:u w:val="single"/>
        </w:rPr>
        <w:t>Социальн</w:t>
      </w:r>
      <w:proofErr w:type="gramStart"/>
      <w:r w:rsidR="00802A85">
        <w:rPr>
          <w:b/>
          <w:color w:val="C00000"/>
          <w:sz w:val="28"/>
          <w:szCs w:val="28"/>
          <w:u w:val="single"/>
        </w:rPr>
        <w:t>о-</w:t>
      </w:r>
      <w:proofErr w:type="gramEnd"/>
      <w:r w:rsidR="00802A85">
        <w:rPr>
          <w:b/>
          <w:color w:val="C00000"/>
          <w:sz w:val="28"/>
          <w:szCs w:val="28"/>
          <w:u w:val="single"/>
        </w:rPr>
        <w:t xml:space="preserve"> коммуникативное: </w:t>
      </w:r>
    </w:p>
    <w:p w:rsidR="00F22099" w:rsidRPr="002F5D20" w:rsidRDefault="00802A85" w:rsidP="002F5D2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Уже в 19 в. </w:t>
      </w:r>
      <w:proofErr w:type="spellStart"/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Ф.Фребель</w:t>
      </w:r>
      <w:proofErr w:type="spellEnd"/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отмечал важность правильного воспитания у ребёнка основ безопасного поведения. «Не менее важно и благотворно для развития ребёнка удовлетворение таких его стремлений, как например, спуститься в пещеру или овраг, побродить по тенистой роще или в тёмном лесу. Это -</w:t>
      </w:r>
      <w:r w:rsid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попытка найти еще не найденное</w:t>
      </w: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Поэтому </w:t>
      </w:r>
      <w:r w:rsidR="00D76566"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педагоги используют</w:t>
      </w: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игр</w:t>
      </w:r>
      <w:r w:rsidR="00D76566"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ы, </w:t>
      </w: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направлены на развитие осторожного осмотрительного отношения к природе, развитие коммуникативных навыков. </w:t>
      </w:r>
    </w:p>
    <w:p w:rsidR="00F22099" w:rsidRPr="002F5D20" w:rsidRDefault="00802A85" w:rsidP="002F5D2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Такие названия игр говорят сами за себя:  </w:t>
      </w:r>
      <w:proofErr w:type="gramStart"/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«Стихийное бед</w:t>
      </w:r>
      <w:r w:rsidR="0045029B"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ствие», «Настроение», «Костерок</w:t>
      </w:r>
      <w:r w:rsid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45029B"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«Вверх дном», «Знаки дорожного движения», «Шаровая молния», «Путешествие по городам»,</w:t>
      </w:r>
      <w:r w:rsidR="0045029B"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«Итальянское кафе», «Почта», «Магазин»</w:t>
      </w:r>
      <w:r w:rsidR="0045029B"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End"/>
    </w:p>
    <w:p w:rsidR="00F22099" w:rsidRPr="002F5D20" w:rsidRDefault="00802A85" w:rsidP="00E5453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многих игр </w:t>
      </w:r>
      <w:r w:rsidR="007F750B"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педагоги </w:t>
      </w:r>
      <w:r w:rsidR="00D76566"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</w:t>
      </w: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</w:t>
      </w:r>
      <w:r w:rsidR="00D76566"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7F750B"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ают</w:t>
      </w:r>
      <w:r w:rsidRPr="002F5D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вопросы для бесед о правилах безопасного поведения, художественную литературу с текстом сказок.</w:t>
      </w:r>
    </w:p>
    <w:p w:rsidR="007F750B" w:rsidRDefault="007F750B" w:rsidP="000D396D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5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62125" cy="2514600"/>
            <wp:effectExtent l="19050" t="0" r="9525" b="0"/>
            <wp:docPr id="41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2" cstate="print"/>
                    <a:srcRect l="8577" t="15596" r="687" b="3783"/>
                    <a:stretch>
                      <a:fillRect/>
                    </a:stretch>
                  </pic:blipFill>
                  <pic:spPr>
                    <a:xfrm>
                      <a:off x="0" y="0"/>
                      <a:ext cx="1764095" cy="251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6858" w:rsidRPr="006B68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8532" cy="1876664"/>
            <wp:effectExtent l="0" t="323850" r="0" b="314086"/>
            <wp:docPr id="51" name="Рисунок 29" descr="C:\Users\user\Desktop\Фребель игры\IMG_20210930_0937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Фребель игры\IMG_20210930_093756.jpg"/>
                    <pic:cNvPicPr/>
                  </pic:nvPicPr>
                  <pic:blipFill>
                    <a:blip r:embed="rId43" cstate="print"/>
                    <a:srcRect t="1602" r="135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699" cy="187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99" w:rsidRDefault="00802A85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lastRenderedPageBreak/>
        <w:t>Художественно-эстетическое развитие: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</w:p>
    <w:p w:rsidR="00F22099" w:rsidRPr="00E5453C" w:rsidRDefault="00802A85" w:rsidP="000D39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С помощью «даров» можно отразить конструкцию любой декоративн</w:t>
      </w:r>
      <w:proofErr w:type="gramStart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о-</w:t>
      </w:r>
      <w:proofErr w:type="gramEnd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прикладной росписи: Городецкая, хохломская, дымковская, сравнивая с </w:t>
      </w:r>
      <w:proofErr w:type="gramStart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образцом</w:t>
      </w:r>
      <w:proofErr w:type="gramEnd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дети видят реальное сходство.</w:t>
      </w:r>
    </w:p>
    <w:p w:rsidR="00F22099" w:rsidRPr="00E5453C" w:rsidRDefault="00802A85" w:rsidP="000D396D">
      <w:pPr>
        <w:shd w:val="clear" w:color="auto" w:fill="FFFFFF"/>
        <w:spacing w:after="0" w:line="276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  передавая то, что происходит за окном, дети отображают время года, подбирая цвет подложки, конструкции деревьев и кустов, домов, развивается соотношение предметов на плоскости - чтобы поместилось все, не выходя за контур формата, решаются задачи передачи цвета, величины предметов - то, что ближе - выше и больше, дальше - меньше и ниже (если пальма ближе - она выше, если горы дальше - они ниже).</w:t>
      </w:r>
      <w:proofErr w:type="gramEnd"/>
    </w:p>
    <w:p w:rsidR="00F22099" w:rsidRPr="00E5453C" w:rsidRDefault="00802A85" w:rsidP="000D396D">
      <w:pPr>
        <w:shd w:val="clear" w:color="auto" w:fill="FFFFFF"/>
        <w:spacing w:after="0" w:line="276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Часто используемые игры: </w:t>
      </w:r>
      <w:proofErr w:type="gramStart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«За окном», «Кот, лиса и петух», «Украшаем ёлку», «Три поросёнка», «Угадай песню», «Три медведя», «Пианино».</w:t>
      </w:r>
      <w:proofErr w:type="gramEnd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«Весёлые нотки», «Гномы и великаны».</w:t>
      </w:r>
    </w:p>
    <w:p w:rsidR="000D396D" w:rsidRDefault="006B6858" w:rsidP="00F02773">
      <w:pPr>
        <w:shd w:val="clear" w:color="auto" w:fill="FFFFFF"/>
        <w:spacing w:after="0" w:line="276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858">
        <w:rPr>
          <w:noProof/>
          <w:lang w:eastAsia="ru-RU"/>
        </w:rPr>
        <w:drawing>
          <wp:inline distT="0" distB="0" distL="0" distR="0">
            <wp:extent cx="1724395" cy="1805120"/>
            <wp:effectExtent l="57150" t="0" r="47255" b="0"/>
            <wp:docPr id="49" name="Рисунок 3" descr="C:\Users\user\AppData\Local\Microsoft\Windows\Temporary Internet Files\Content.Word\20220511_14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20511_1414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4794" t="10579" r="24804" b="309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8589" cy="180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02773">
        <w:t xml:space="preserve">  </w:t>
      </w:r>
      <w:r w:rsidR="00F02773" w:rsidRPr="00F02773">
        <w:rPr>
          <w:noProof/>
          <w:lang w:eastAsia="ru-RU"/>
        </w:rPr>
        <w:drawing>
          <wp:inline distT="0" distB="0" distL="0" distR="0">
            <wp:extent cx="1562099" cy="1762125"/>
            <wp:effectExtent l="19050" t="0" r="1" b="0"/>
            <wp:docPr id="65" name="Рисунок 52" descr="C:\Users\user\AppData\Local\Microsoft\Windows\Temporary Internet Files\Content.Word\20220124_1442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user\AppData\Local\Microsoft\Windows\Temporary Internet Files\Content.Word\20220124_144221.jpg"/>
                    <pic:cNvPicPr>
                      <a:picLocks noGrp="1"/>
                    </pic:cNvPicPr>
                  </pic:nvPicPr>
                  <pic:blipFill>
                    <a:blip r:embed="rId45" cstate="print"/>
                    <a:srcRect l="35019" t="12836" r="28669" b="2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38" cy="176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773">
        <w:t xml:space="preserve">  </w:t>
      </w:r>
      <w:r w:rsidR="00F02773" w:rsidRPr="00F02773">
        <w:rPr>
          <w:noProof/>
          <w:lang w:eastAsia="ru-RU"/>
        </w:rPr>
        <w:drawing>
          <wp:inline distT="0" distB="0" distL="0" distR="0">
            <wp:extent cx="1810083" cy="1657685"/>
            <wp:effectExtent l="0" t="76200" r="0" b="56815"/>
            <wp:docPr id="66" name="Рисунок 54" descr="C:\Users\user\AppData\Local\Microsoft\Windows\Temporary Internet Files\Content.Word\20211216_092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AppData\Local\Microsoft\Windows\Temporary Internet Files\Content.Word\20211216_092256.jpg"/>
                    <pic:cNvPicPr/>
                  </pic:nvPicPr>
                  <pic:blipFill>
                    <a:blip r:embed="rId46" cstate="print"/>
                    <a:srcRect l="10702" t="7974" r="203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741" cy="165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99" w:rsidRDefault="00802A85">
      <w:pPr>
        <w:shd w:val="clear" w:color="auto" w:fill="FFFFFF"/>
        <w:spacing w:after="0" w:line="276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Физическое развитие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: </w:t>
      </w:r>
    </w:p>
    <w:p w:rsidR="00153505" w:rsidRPr="00E5453C" w:rsidRDefault="00802A85" w:rsidP="00F22459">
      <w:pPr>
        <w:spacing w:afterLines="50" w:line="240" w:lineRule="auto"/>
        <w:ind w:firstLineChars="200" w:firstLine="5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Здесь представлены такие</w:t>
      </w:r>
      <w:r w:rsidRPr="00E545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игры, как «боулинг», «Тайные агенты», «Тише мыши», настольные спортивные игры, «Верёвочка». «Волшебный мяч», «Охрана зрения», «Карусели», «Тише мыши», «Настольные спортивные игры», «Ручеёк», «Эстафета»</w:t>
      </w:r>
      <w:r w:rsid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53505" w:rsidRDefault="00153505" w:rsidP="00F22459">
      <w:pPr>
        <w:spacing w:afterLines="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5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93" cy="1715117"/>
            <wp:effectExtent l="0" t="95250" r="0" b="75583"/>
            <wp:docPr id="52" name="Рисунок 30" descr="C:\Users\user\AppData\Local\Microsoft\Windows\Temporary Internet Files\Content.Word\20220114_113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AppData\Local\Microsoft\Windows\Temporary Internet Files\Content.Word\20220114_113311.jpg"/>
                    <pic:cNvPicPr/>
                  </pic:nvPicPr>
                  <pic:blipFill>
                    <a:blip r:embed="rId47" cstate="print"/>
                    <a:srcRect l="17328" t="25084" r="36063" b="75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5493" cy="171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5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437" cy="1811187"/>
            <wp:effectExtent l="0" t="38100" r="0" b="36663"/>
            <wp:docPr id="55" name="Рисунок 33" descr="C:\Users\user\Desktop\IMG_20210930_115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user\Desktop\IMG_20210930_11592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0877" t="-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2397" cy="181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35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827" cy="1791528"/>
            <wp:effectExtent l="0" t="57150" r="0" b="37272"/>
            <wp:docPr id="54" name="Рисунок 32" descr="C:\Users\user\AppData\Local\Microsoft\Windows\Temporary Internet Files\Content.Word\20220114_1139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AppData\Local\Microsoft\Windows\Temporary Internet Files\Content.Word\20220114_113937.jpg"/>
                    <pic:cNvPicPr/>
                  </pic:nvPicPr>
                  <pic:blipFill>
                    <a:blip r:embed="rId49" cstate="print"/>
                    <a:srcRect l="21711" t="27791" r="25599" b="190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0246" cy="179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58" w:rsidRPr="00D26AFB" w:rsidRDefault="006B6858" w:rsidP="00F22459">
      <w:pPr>
        <w:spacing w:afterLines="50" w:line="240" w:lineRule="auto"/>
        <w:ind w:firstLineChars="200" w:firstLine="6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22099" w:rsidRPr="004B1C14" w:rsidRDefault="00D26AFB" w:rsidP="00F22459">
      <w:pPr>
        <w:spacing w:afterLines="50" w:line="240" w:lineRule="auto"/>
        <w:ind w:firstLineChars="200" w:firstLine="643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  <w:r w:rsidRPr="004B1C1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 xml:space="preserve">  </w:t>
      </w:r>
      <w:r w:rsidR="00802A85" w:rsidRPr="004B1C1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Речевое развитие:</w:t>
      </w:r>
    </w:p>
    <w:p w:rsidR="00F22099" w:rsidRPr="00E5453C" w:rsidRDefault="00802A85" w:rsidP="00E5453C">
      <w:pPr>
        <w:spacing w:after="0" w:line="276" w:lineRule="auto"/>
        <w:ind w:firstLineChars="200" w:firstLine="5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Использование деталей набора </w:t>
      </w:r>
      <w:proofErr w:type="spellStart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Фребеля</w:t>
      </w:r>
      <w:proofErr w:type="spellEnd"/>
      <w:r w:rsidR="006A76A9"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позволило</w:t>
      </w:r>
      <w:r w:rsidR="008D3F3F"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педагогам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повысить речевую активность, реш</w:t>
      </w:r>
      <w:r w:rsidR="006A76A9"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ть </w:t>
      </w:r>
      <w:r w:rsidRPr="00E5453C">
        <w:rPr>
          <w:rFonts w:ascii="Times New Roman" w:hAnsi="Times New Roman" w:cs="Times New Roman"/>
          <w:sz w:val="26"/>
          <w:szCs w:val="26"/>
        </w:rPr>
        <w:t xml:space="preserve"> коррекционные задачи:</w:t>
      </w:r>
      <w:r w:rsidRPr="00E5453C">
        <w:rPr>
          <w:rFonts w:ascii="Times New Roman" w:eastAsia="Times New Roman" w:hAnsi="Times New Roman" w:cs="Times New Roman"/>
          <w:sz w:val="26"/>
          <w:szCs w:val="26"/>
        </w:rPr>
        <w:t xml:space="preserve"> развитие лексико-грамматического строя речи,  связной речи, мелкой моторики пальцев рук, </w:t>
      </w:r>
      <w:r w:rsidRPr="00E5453C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подготовка к обучению грамоте, </w:t>
      </w:r>
      <w:r w:rsidRPr="00E5453C">
        <w:rPr>
          <w:rFonts w:ascii="Times New Roman" w:hAnsi="Times New Roman" w:cs="Times New Roman"/>
          <w:sz w:val="26"/>
          <w:szCs w:val="26"/>
        </w:rPr>
        <w:t>развивать внимание, мышление, логику и другие психические процессы.</w:t>
      </w:r>
      <w:r w:rsidRPr="00E5453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7440C1" w:rsidRPr="00E5453C" w:rsidRDefault="007440C1" w:rsidP="00E5453C">
      <w:pPr>
        <w:spacing w:after="0" w:line="276" w:lineRule="auto"/>
        <w:ind w:firstLineChars="200" w:firstLine="520"/>
        <w:jc w:val="both"/>
        <w:rPr>
          <w:color w:val="000000"/>
          <w:sz w:val="26"/>
          <w:szCs w:val="26"/>
        </w:rPr>
      </w:pPr>
      <w:r w:rsidRPr="00E5453C">
        <w:rPr>
          <w:rFonts w:ascii="Times New Roman" w:eastAsia="Times New Roman" w:hAnsi="Times New Roman" w:cs="Times New Roman"/>
          <w:sz w:val="26"/>
          <w:szCs w:val="26"/>
        </w:rPr>
        <w:t>В своей практике педагоги часто использовали такие игры:</w:t>
      </w:r>
    </w:p>
    <w:p w:rsidR="00F22099" w:rsidRDefault="007440C1" w:rsidP="00F22459">
      <w:pPr>
        <w:spacing w:beforeLines="50" w:afterLines="50" w:line="240" w:lineRule="auto"/>
        <w:ind w:rightChars="50" w:right="110"/>
        <w:jc w:val="both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</w:t>
      </w:r>
      <w:r w:rsidR="00802A85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Коррекция звукопроизношения.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«Хлоп</w:t>
      </w:r>
      <w:r w:rsid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 столько раз, сколько палочек</w:t>
      </w: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  <w:r w:rsid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- формирование фонематического восприятия и звукопроизношения.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Цель: Развивать слуховое и зрительное восприятие.</w:t>
      </w:r>
    </w:p>
    <w:p w:rsidR="007440C1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«Дорожки»</w:t>
      </w:r>
      <w:r w:rsid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 посчитай слоги в слова</w:t>
      </w:r>
      <w:r w:rsidR="007440C1"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х (по картинкам), выложи нужное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 палочек. Назови первый звук во всех этих словах. 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Цель: автоматизация изучаемого звука на уровне слов.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«Солнышко»</w:t>
      </w:r>
      <w:r w:rsid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</w:t>
      </w:r>
      <w:r w:rsid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повторяя слоги СА-СЫ-СЭ-СО-СУ,    выложи лучи солнышка.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Цель: автоматизация изучаемого звука на   уровне слогов.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«Гусеница»</w:t>
      </w:r>
      <w:r w:rsid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назови слово с заданным звуком, надень бусину на шнурок. Усложнение: брать фигуры только определенного цвета или формы.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</w:t>
      </w:r>
      <w:proofErr w:type="gramStart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:</w:t>
      </w:r>
      <w:proofErr w:type="gramEnd"/>
      <w:r w:rsidR="007440C1"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автоматизация звуков в словах.</w:t>
      </w:r>
    </w:p>
    <w:p w:rsid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hAnsi="Times New Roman" w:cs="Times New Roman"/>
          <w:b/>
          <w:sz w:val="26"/>
          <w:szCs w:val="26"/>
        </w:rPr>
        <w:t>«Пчелы и змеи» (№2)»</w:t>
      </w:r>
      <w:r w:rsidRPr="00E5453C">
        <w:rPr>
          <w:rFonts w:ascii="Times New Roman" w:hAnsi="Times New Roman" w:cs="Times New Roman"/>
          <w:sz w:val="26"/>
          <w:szCs w:val="26"/>
        </w:rPr>
        <w:t xml:space="preserve"> Дети делятся на 2 команды (одна «Пчелы», другая «Змеи»</w:t>
      </w:r>
      <w:proofErr w:type="gramStart"/>
      <w:r w:rsidRPr="00E5453C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E5453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5453C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E5453C">
        <w:rPr>
          <w:rFonts w:ascii="Times New Roman" w:hAnsi="Times New Roman" w:cs="Times New Roman"/>
          <w:sz w:val="26"/>
          <w:szCs w:val="26"/>
        </w:rPr>
        <w:t>ыбираются два короля – пчелиный король должен отыскать куб (мед); змеиный король ищет цилиндр (ящерицу). Команды помогают своим королям, издавая определенный зву</w:t>
      </w:r>
      <w:proofErr w:type="gramStart"/>
      <w:r w:rsidRPr="00E5453C">
        <w:rPr>
          <w:rFonts w:ascii="Times New Roman" w:hAnsi="Times New Roman" w:cs="Times New Roman"/>
          <w:sz w:val="26"/>
          <w:szCs w:val="26"/>
        </w:rPr>
        <w:t>к-</w:t>
      </w:r>
      <w:proofErr w:type="gramEnd"/>
      <w:r w:rsidRPr="00E5453C">
        <w:rPr>
          <w:rFonts w:ascii="Times New Roman" w:hAnsi="Times New Roman" w:cs="Times New Roman"/>
          <w:sz w:val="26"/>
          <w:szCs w:val="26"/>
        </w:rPr>
        <w:t xml:space="preserve"> «пчелы» жужжат «ЖЖЖ», Змеи шипят «ШШШ» чем ближе король приближается к месту, где спрятан предмет, тем сильнее становится звук и наоборот- чем король дальше от спрятанного предмета, тем звук тише. Здесь можно использовать модификацию игры – изображают других, животны</w:t>
      </w:r>
      <w:proofErr w:type="gramStart"/>
      <w:r w:rsidRPr="00E5453C">
        <w:rPr>
          <w:rFonts w:ascii="Times New Roman" w:hAnsi="Times New Roman" w:cs="Times New Roman"/>
          <w:sz w:val="26"/>
          <w:szCs w:val="26"/>
        </w:rPr>
        <w:t>х-</w:t>
      </w:r>
      <w:proofErr w:type="gramEnd"/>
      <w:r w:rsidRPr="00E5453C">
        <w:rPr>
          <w:rFonts w:ascii="Times New Roman" w:hAnsi="Times New Roman" w:cs="Times New Roman"/>
          <w:sz w:val="26"/>
          <w:szCs w:val="26"/>
        </w:rPr>
        <w:t xml:space="preserve"> например, «Львов» рычат «РРР» или коров мычат «МУУУ»)</w:t>
      </w:r>
    </w:p>
    <w:p w:rsid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«Бусы»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проговаривай за мной слоги, слова со звуком</w:t>
      </w:r>
      <w:proofErr w:type="gramStart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proofErr w:type="gramEnd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, если правильно произнесёшь слово, надень бусину на шнурок.</w:t>
      </w:r>
      <w:r w:rsid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Цель:</w:t>
      </w:r>
      <w:r w:rsid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закрепление звука в слогах, словах.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«Бусы слов»</w:t>
      </w:r>
      <w:r w:rsid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- определение места звука в начале и конце слова. Развитие фонематического слуха. Описание: Необходимо нанизать фигуру на шнурок, произнося придуманное слово. Следующий игрок придумывает слово, начинающееся со звука, которым закончилось предыдущее слово.</w:t>
      </w:r>
    </w:p>
    <w:p w:rsidR="00F22099" w:rsidRPr="004B1C14" w:rsidRDefault="00802A85" w:rsidP="00F22459">
      <w:pPr>
        <w:spacing w:beforeLines="50" w:afterLines="50" w:line="240" w:lineRule="auto"/>
        <w:ind w:leftChars="50" w:left="110" w:rightChars="50" w:right="110" w:firstLineChars="200" w:firstLine="562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B1C1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Развитие лексико-грамматического строя   речи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Первый дар «Шерстяные мячики» используются в играх на развитие мелкой моторике, на обобщение и расширение словарного запаса, развитие грамматического строя речи.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Игра «Ассоциации»: 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Цветные шарики раздаются детям (подгруппа 3-5 человек.) 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Детям предлагается перекидывать шарики по кругу со словесным сопровождением. Например: «Я хочу подарить тебе зеленую травку,…желтое солнечное настроение…» Логопед сам предлагает словесную инструкцию.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«Шерстяные шарики»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были применены на занятиях по развитию лексико-грамматического строя и связной речи на тему «Ягоды». Каждый вязаный цветной шарик напоминает ягоду. Дети подбирали названия ягод в соответствии с цветом шариков. Затем каждому ребёнку был предложен один шарик определённого цвета, после чего ребёнок </w:t>
      </w:r>
      <w:proofErr w:type="gramStart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рассказывал на какую ягоду он похож</w:t>
      </w:r>
      <w:proofErr w:type="gramEnd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какая это ягода и где растёт. Таким образом, решались </w:t>
      </w:r>
      <w:r w:rsidRPr="00E545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ряд задач: 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пополнение словаря согласно тематике, пополнение </w:t>
      </w:r>
      <w:proofErr w:type="spellStart"/>
      <w:proofErr w:type="gramStart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словаря-признаков</w:t>
      </w:r>
      <w:proofErr w:type="spellEnd"/>
      <w:proofErr w:type="gramEnd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, согласование частей речи, развитие связной речи, развитие тактильных ощущений, зрительного восприятия.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«Игра «Что бывает?»</w:t>
      </w:r>
      <w:proofErr w:type="gramStart"/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:</w:t>
      </w:r>
      <w:proofErr w:type="gramEnd"/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выбирают себе фишку (кольцо) любого цвета и называют то, что бывает такого же цвета, слова подбираются в соответствии с изучаемой лексической темой.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Цель: развивать умение  согласовывать существительные с прилагательными.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«Подбери слово-действие»: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Сорока (что делает?) – садится, стрекочет, летает, улетает, клюёт, перелетает, и т. д. Дети, называя глаголы, выкладывают фигуры (треугольники).</w:t>
      </w:r>
      <w:proofErr w:type="gramEnd"/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Цель: обогащение глагольного словаря.</w:t>
      </w:r>
    </w:p>
    <w:p w:rsidR="00F22099" w:rsidRPr="00E5453C" w:rsidRDefault="00802A85" w:rsidP="00F22459">
      <w:pPr>
        <w:spacing w:beforeLines="50" w:afterLines="5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«Подбери признаки к словам»: 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 зимой (какой?) – ясный, солнечный, морозный, хмурый. Дети, называя прилагательные, выкладывают квадраты. Цель: обогащение словаря признаков.</w:t>
      </w:r>
    </w:p>
    <w:p w:rsidR="00F22099" w:rsidRPr="004B1C14" w:rsidRDefault="00802A85" w:rsidP="00F22459">
      <w:pPr>
        <w:spacing w:beforeLines="50" w:afterLines="50" w:line="240" w:lineRule="auto"/>
        <w:ind w:leftChars="50" w:left="110" w:rightChars="50" w:right="110" w:firstLineChars="200" w:firstLine="562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B1C1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«Подготовка к обучению грамоте»</w:t>
      </w:r>
    </w:p>
    <w:p w:rsidR="00F22099" w:rsidRPr="00E5453C" w:rsidRDefault="00802A85" w:rsidP="00F22459">
      <w:pPr>
        <w:spacing w:beforeLines="50" w:afterLines="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Выкладывание звуковых схем слов из геометрических фигур</w:t>
      </w:r>
    </w:p>
    <w:p w:rsidR="00F22099" w:rsidRPr="00E5453C" w:rsidRDefault="00802A85" w:rsidP="00F22459">
      <w:pPr>
        <w:spacing w:beforeLines="50" w:afterLines="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Выкладывание схем слов из фишек</w:t>
      </w:r>
    </w:p>
    <w:p w:rsidR="00F22099" w:rsidRPr="00E5453C" w:rsidRDefault="00802A85" w:rsidP="00F22459">
      <w:pPr>
        <w:spacing w:beforeLines="50" w:afterLines="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«Дорожки»-</w:t>
      </w: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посчитай слоги в словах (по картинкам), выложи нужное количество палочек. Какое слово самое длинное? Короткое? </w:t>
      </w:r>
    </w:p>
    <w:p w:rsidR="00F22099" w:rsidRPr="00E5453C" w:rsidRDefault="00802A85" w:rsidP="00F22459">
      <w:pPr>
        <w:spacing w:beforeLines="50" w:afterLines="5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Цель: отработка навыка деления слов на слоги.</w:t>
      </w:r>
    </w:p>
    <w:p w:rsidR="00F22099" w:rsidRPr="00E5453C" w:rsidRDefault="00802A85" w:rsidP="00F22459">
      <w:pPr>
        <w:spacing w:beforeLines="50" w:afterLines="5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Игра «Выложи букву» </w:t>
      </w:r>
      <w:r w:rsidRPr="00E545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Звуковой анализ слова</w:t>
      </w:r>
      <w:r w:rsidR="00B50DD2" w:rsidRPr="00E545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F22099" w:rsidRPr="00E5453C" w:rsidRDefault="00B50DD2" w:rsidP="00F22459">
      <w:pPr>
        <w:pStyle w:val="ab"/>
        <w:shd w:val="clear" w:color="auto" w:fill="FFFFFF"/>
        <w:spacing w:beforeLines="50" w:beforeAutospacing="0" w:afterLines="50" w:afterAutospacing="0"/>
        <w:ind w:firstLine="709"/>
        <w:jc w:val="both"/>
        <w:rPr>
          <w:sz w:val="26"/>
          <w:szCs w:val="26"/>
        </w:rPr>
      </w:pPr>
      <w:r w:rsidRPr="00E5453C">
        <w:rPr>
          <w:rFonts w:eastAsiaTheme="minorHAnsi"/>
          <w:b/>
          <w:bCs/>
          <w:sz w:val="26"/>
          <w:szCs w:val="26"/>
          <w:lang w:eastAsia="en-US"/>
        </w:rPr>
        <w:t xml:space="preserve">        </w:t>
      </w:r>
      <w:r w:rsidR="00802A85" w:rsidRPr="00E5453C">
        <w:rPr>
          <w:b/>
          <w:bCs/>
          <w:sz w:val="26"/>
          <w:szCs w:val="26"/>
        </w:rPr>
        <w:t>«Выложи звуковую схему слова»</w:t>
      </w:r>
      <w:r w:rsidR="00802A85" w:rsidRPr="00E5453C">
        <w:rPr>
          <w:sz w:val="26"/>
          <w:szCs w:val="26"/>
        </w:rPr>
        <w:t xml:space="preserve">- звуковой анализ слова. </w:t>
      </w:r>
    </w:p>
    <w:p w:rsidR="00F22099" w:rsidRPr="00E5453C" w:rsidRDefault="00802A85" w:rsidP="00F22459">
      <w:pPr>
        <w:pStyle w:val="ab"/>
        <w:shd w:val="clear" w:color="auto" w:fill="FFFFFF"/>
        <w:spacing w:beforeLines="50" w:beforeAutospacing="0" w:afterLines="50" w:afterAutospacing="0"/>
        <w:ind w:firstLine="709"/>
        <w:jc w:val="both"/>
        <w:rPr>
          <w:iCs/>
          <w:sz w:val="26"/>
          <w:szCs w:val="26"/>
        </w:rPr>
      </w:pPr>
      <w:r w:rsidRPr="00E5453C">
        <w:rPr>
          <w:iCs/>
          <w:sz w:val="26"/>
          <w:szCs w:val="26"/>
        </w:rPr>
        <w:t xml:space="preserve">Цель: формировать умение выполнять звуковой анализ слов. </w:t>
      </w:r>
    </w:p>
    <w:p w:rsidR="00F02773" w:rsidRDefault="00F02773" w:rsidP="00F22459">
      <w:pPr>
        <w:pStyle w:val="ab"/>
        <w:shd w:val="clear" w:color="auto" w:fill="FFFFFF"/>
        <w:spacing w:beforeLines="50" w:beforeAutospacing="0" w:afterLines="50" w:afterAutospacing="0"/>
        <w:ind w:leftChars="50" w:left="110" w:rightChars="50" w:right="110" w:firstLineChars="200" w:firstLine="560"/>
        <w:jc w:val="center"/>
        <w:rPr>
          <w:sz w:val="28"/>
          <w:szCs w:val="28"/>
        </w:rPr>
      </w:pPr>
      <w:r w:rsidRPr="00F02773">
        <w:rPr>
          <w:noProof/>
          <w:sz w:val="28"/>
          <w:szCs w:val="28"/>
        </w:rPr>
        <w:lastRenderedPageBreak/>
        <w:drawing>
          <wp:inline distT="0" distB="0" distL="0" distR="0">
            <wp:extent cx="2124075" cy="1514475"/>
            <wp:effectExtent l="19050" t="0" r="9525" b="0"/>
            <wp:docPr id="63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94" t="4217" r="12963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99" w:rsidRPr="004B1C14" w:rsidRDefault="00802A85" w:rsidP="00F22459">
      <w:pPr>
        <w:spacing w:beforeLines="50" w:afterLines="50" w:line="240" w:lineRule="auto"/>
        <w:ind w:leftChars="50" w:left="110" w:rightChars="50" w:right="110" w:firstLineChars="200" w:firstLine="562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B1C1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Развитие связной речи</w:t>
      </w:r>
    </w:p>
    <w:p w:rsidR="00F22099" w:rsidRPr="00E5453C" w:rsidRDefault="00802A85" w:rsidP="00F22459">
      <w:pPr>
        <w:spacing w:beforeLines="50" w:afterLines="50" w:line="240" w:lineRule="auto"/>
        <w:ind w:firstLineChars="125" w:firstLine="3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Придумывание предложений по заданной графической схеме.</w:t>
      </w:r>
    </w:p>
    <w:p w:rsidR="00F22099" w:rsidRPr="00E5453C" w:rsidRDefault="00802A85" w:rsidP="00F22459">
      <w:pPr>
        <w:spacing w:beforeLines="50" w:afterLines="50" w:line="240" w:lineRule="auto"/>
        <w:ind w:firstLineChars="125" w:firstLine="3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Последовательное моделирование событий с помощью игровых наборов при составлении пересказа.</w:t>
      </w:r>
    </w:p>
    <w:p w:rsidR="00F22099" w:rsidRPr="00E5453C" w:rsidRDefault="00E5453C" w:rsidP="00F22459">
      <w:pPr>
        <w:spacing w:beforeLines="50" w:afterLines="50" w:line="276" w:lineRule="auto"/>
        <w:ind w:firstLineChars="125" w:firstLine="3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Выкладывание сюжета сказки</w:t>
      </w:r>
      <w:r w:rsidR="00B50DD2"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, п</w:t>
      </w:r>
      <w:r w:rsidR="00802A85"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ридумывание продолжения сю</w:t>
      </w:r>
      <w:r w:rsidR="00B50DD2" w:rsidRPr="00E5453C">
        <w:rPr>
          <w:rFonts w:ascii="Times New Roman" w:eastAsia="Times New Roman" w:hAnsi="Times New Roman" w:cs="Times New Roman"/>
          <w:sz w:val="26"/>
          <w:szCs w:val="26"/>
          <w:lang w:eastAsia="ru-RU"/>
        </w:rPr>
        <w:t>жета: а что произошло потом? Обыгрывание сказок.</w:t>
      </w:r>
    </w:p>
    <w:p w:rsidR="00F22099" w:rsidRDefault="00B50DD2" w:rsidP="00F22459">
      <w:pPr>
        <w:spacing w:beforeLines="50" w:afterLines="50" w:line="240" w:lineRule="auto"/>
        <w:ind w:rightChars="50" w:right="1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50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1840">
        <w:rPr>
          <w:noProof/>
          <w:lang w:eastAsia="ru-RU"/>
        </w:rPr>
        <w:drawing>
          <wp:inline distT="0" distB="0" distL="0" distR="0">
            <wp:extent cx="1846774" cy="1475263"/>
            <wp:effectExtent l="0" t="190500" r="0" b="163037"/>
            <wp:docPr id="3" name="Рисунок 3" descr="C:\Users\user\AppData\Local\Microsoft\Windows\Temporary Internet Files\Content.Word\20220125_15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20125_15413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3093" r="15057" b="65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8301" cy="147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0D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3498" cy="1519803"/>
            <wp:effectExtent l="0" t="190500" r="0" b="156597"/>
            <wp:docPr id="61" name="Рисунок 12" descr="C:\Users\user\AppData\Local\Microsoft\Windows\Temporary Internet Files\Content.Word\20220315_15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220315_15443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5336" r="73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048" cy="152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0DD2">
        <w:t xml:space="preserve"> </w:t>
      </w:r>
      <w:r>
        <w:rPr>
          <w:noProof/>
          <w:lang w:eastAsia="ru-RU"/>
        </w:rPr>
        <w:drawing>
          <wp:inline distT="0" distB="0" distL="0" distR="0">
            <wp:extent cx="1813247" cy="1588149"/>
            <wp:effectExtent l="0" t="114300" r="0" b="88251"/>
            <wp:docPr id="62" name="Рисунок 15" descr="C:\Users\user\AppData\Local\Microsoft\Windows\Temporary Internet Files\Content.Word\20220315_15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220315_15442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2074" t="11222" r="8714" b="69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3247" cy="158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99" w:rsidRDefault="00F22099" w:rsidP="00F22459">
      <w:pPr>
        <w:spacing w:beforeLines="50" w:afterLines="50" w:line="240" w:lineRule="auto"/>
        <w:ind w:leftChars="50" w:left="110" w:rightChars="50" w:right="110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099" w:rsidRPr="004B1C14" w:rsidRDefault="004B1C14" w:rsidP="00F51093">
      <w:pPr>
        <w:pStyle w:val="13"/>
        <w:shd w:val="clear" w:color="auto" w:fill="auto"/>
        <w:ind w:firstLine="0"/>
        <w:jc w:val="both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«МОЗАИКА ИГРОВАЯ ЛОГОПЕДИЧЕСКАЯ»</w:t>
      </w:r>
    </w:p>
    <w:p w:rsidR="00DA1840" w:rsidRDefault="00DA1840">
      <w:pPr>
        <w:pStyle w:val="13"/>
        <w:shd w:val="clear" w:color="auto" w:fill="auto"/>
        <w:ind w:firstLine="500"/>
        <w:jc w:val="both"/>
        <w:rPr>
          <w:b/>
          <w:bCs/>
          <w:color w:val="0070C0"/>
          <w:sz w:val="28"/>
          <w:szCs w:val="28"/>
        </w:rPr>
      </w:pPr>
    </w:p>
    <w:p w:rsidR="00DA1840" w:rsidRPr="00B64B06" w:rsidRDefault="00DA1840" w:rsidP="00DA1840">
      <w:pPr>
        <w:pStyle w:val="13"/>
        <w:shd w:val="clear" w:color="auto" w:fill="auto"/>
        <w:ind w:firstLine="500"/>
        <w:jc w:val="center"/>
        <w:rPr>
          <w:b/>
          <w:bCs/>
          <w:color w:val="0070C0"/>
          <w:sz w:val="28"/>
          <w:szCs w:val="28"/>
          <w:highlight w:val="yellow"/>
          <w:shd w:val="clear" w:color="auto" w:fill="FFFFFF"/>
          <w:lang w:eastAsia="ru-RU"/>
        </w:rPr>
      </w:pPr>
      <w:r>
        <w:rPr>
          <w:b/>
          <w:bCs/>
          <w:noProof/>
          <w:color w:val="0070C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8900" cy="1971675"/>
            <wp:effectExtent l="19050" t="0" r="0" b="0"/>
            <wp:docPr id="6" name="Рисунок 6" descr="C:\Users\user\Desktop\c2302d0ba2a0a9b8c27cf104a0376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2302d0ba2a0a9b8c27cf104a03761a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11250" b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99" w:rsidRPr="007F0069" w:rsidRDefault="007440C1" w:rsidP="007F0069">
      <w:pPr>
        <w:pStyle w:val="13"/>
        <w:shd w:val="clear" w:color="auto" w:fill="auto"/>
        <w:spacing w:line="276" w:lineRule="auto"/>
        <w:ind w:firstLine="709"/>
        <w:jc w:val="both"/>
        <w:rPr>
          <w:sz w:val="26"/>
          <w:szCs w:val="26"/>
        </w:rPr>
      </w:pPr>
      <w:r w:rsidRPr="007F0069">
        <w:rPr>
          <w:sz w:val="26"/>
          <w:szCs w:val="26"/>
        </w:rPr>
        <w:t>Так же в своей работе педагоги используют – мозаику игровую логопедическую, что позволяет к</w:t>
      </w:r>
      <w:r w:rsidR="00802A85" w:rsidRPr="007F0069">
        <w:rPr>
          <w:sz w:val="26"/>
          <w:szCs w:val="26"/>
        </w:rPr>
        <w:t>орре</w:t>
      </w:r>
      <w:r w:rsidR="003D04DE" w:rsidRPr="007F0069">
        <w:rPr>
          <w:sz w:val="26"/>
          <w:szCs w:val="26"/>
        </w:rPr>
        <w:t>кционно-развивающую работу дела</w:t>
      </w:r>
      <w:r w:rsidR="00802A85" w:rsidRPr="007F0069">
        <w:rPr>
          <w:sz w:val="26"/>
          <w:szCs w:val="26"/>
        </w:rPr>
        <w:t>т</w:t>
      </w:r>
      <w:r w:rsidRPr="007F0069">
        <w:rPr>
          <w:sz w:val="26"/>
          <w:szCs w:val="26"/>
        </w:rPr>
        <w:t>ь</w:t>
      </w:r>
      <w:r w:rsidR="00802A85" w:rsidRPr="007F0069">
        <w:rPr>
          <w:sz w:val="26"/>
          <w:szCs w:val="26"/>
        </w:rPr>
        <w:t xml:space="preserve"> более </w:t>
      </w:r>
      <w:r w:rsidR="00F51093" w:rsidRPr="007F0069">
        <w:rPr>
          <w:sz w:val="26"/>
          <w:szCs w:val="26"/>
        </w:rPr>
        <w:t xml:space="preserve">интересной, </w:t>
      </w:r>
      <w:r w:rsidR="00802A85" w:rsidRPr="007F0069">
        <w:rPr>
          <w:sz w:val="26"/>
          <w:szCs w:val="26"/>
        </w:rPr>
        <w:t>насыщенной и результативной</w:t>
      </w:r>
      <w:r w:rsidRPr="007F0069">
        <w:rPr>
          <w:sz w:val="26"/>
          <w:szCs w:val="26"/>
        </w:rPr>
        <w:t xml:space="preserve">. </w:t>
      </w:r>
      <w:r w:rsidR="00802A85" w:rsidRPr="007F0069">
        <w:rPr>
          <w:sz w:val="26"/>
          <w:szCs w:val="26"/>
        </w:rPr>
        <w:t>«Мозаика игровая логопедическая»</w:t>
      </w:r>
      <w:r w:rsidRPr="007F0069">
        <w:rPr>
          <w:sz w:val="26"/>
          <w:szCs w:val="26"/>
        </w:rPr>
        <w:t xml:space="preserve"> - </w:t>
      </w:r>
      <w:r w:rsidR="00802A85" w:rsidRPr="007F0069">
        <w:rPr>
          <w:sz w:val="26"/>
          <w:szCs w:val="26"/>
        </w:rPr>
        <w:t xml:space="preserve"> </w:t>
      </w:r>
      <w:r w:rsidRPr="007F0069">
        <w:rPr>
          <w:sz w:val="26"/>
          <w:szCs w:val="26"/>
        </w:rPr>
        <w:t xml:space="preserve">усовершенствованный набор </w:t>
      </w:r>
      <w:r w:rsidR="00802A85" w:rsidRPr="007F0069">
        <w:rPr>
          <w:sz w:val="26"/>
          <w:szCs w:val="26"/>
        </w:rPr>
        <w:t xml:space="preserve">на базе «Даров </w:t>
      </w:r>
      <w:proofErr w:type="spellStart"/>
      <w:r w:rsidR="00802A85" w:rsidRPr="007F0069">
        <w:rPr>
          <w:sz w:val="26"/>
          <w:szCs w:val="26"/>
        </w:rPr>
        <w:t>Фребеля</w:t>
      </w:r>
      <w:proofErr w:type="spellEnd"/>
      <w:r w:rsidR="00802A85" w:rsidRPr="007F0069">
        <w:rPr>
          <w:sz w:val="26"/>
          <w:szCs w:val="26"/>
        </w:rPr>
        <w:t xml:space="preserve">» с дополнительным количеством геометрических форм </w:t>
      </w:r>
      <w:r w:rsidRPr="007F0069">
        <w:rPr>
          <w:sz w:val="26"/>
          <w:szCs w:val="26"/>
        </w:rPr>
        <w:t xml:space="preserve">и </w:t>
      </w:r>
      <w:r w:rsidR="00802A85" w:rsidRPr="007F0069">
        <w:rPr>
          <w:sz w:val="26"/>
          <w:szCs w:val="26"/>
        </w:rPr>
        <w:t>цвета,</w:t>
      </w:r>
      <w:r w:rsidRPr="007F0069">
        <w:rPr>
          <w:sz w:val="26"/>
          <w:szCs w:val="26"/>
        </w:rPr>
        <w:t xml:space="preserve"> </w:t>
      </w:r>
      <w:r w:rsidR="00802A85" w:rsidRPr="007F0069">
        <w:rPr>
          <w:sz w:val="26"/>
          <w:szCs w:val="26"/>
        </w:rPr>
        <w:t>что расширяет  спектр цветовой линейки.</w:t>
      </w:r>
    </w:p>
    <w:p w:rsidR="00F22099" w:rsidRPr="007F0069" w:rsidRDefault="00907709" w:rsidP="007F0069">
      <w:pPr>
        <w:pStyle w:val="13"/>
        <w:shd w:val="clear" w:color="auto" w:fill="auto"/>
        <w:spacing w:line="276" w:lineRule="auto"/>
        <w:ind w:firstLine="709"/>
        <w:jc w:val="both"/>
        <w:rPr>
          <w:sz w:val="26"/>
          <w:szCs w:val="26"/>
        </w:rPr>
      </w:pPr>
      <w:r w:rsidRPr="007F0069">
        <w:rPr>
          <w:sz w:val="26"/>
          <w:szCs w:val="26"/>
        </w:rPr>
        <w:lastRenderedPageBreak/>
        <w:t xml:space="preserve">Игровую деятельность детей с </w:t>
      </w:r>
      <w:r w:rsidR="007440C1" w:rsidRPr="007F0069">
        <w:rPr>
          <w:sz w:val="26"/>
          <w:szCs w:val="26"/>
        </w:rPr>
        <w:t xml:space="preserve">мозаикой, педагоги </w:t>
      </w:r>
      <w:r w:rsidR="00802A85" w:rsidRPr="007F0069">
        <w:rPr>
          <w:sz w:val="26"/>
          <w:szCs w:val="26"/>
        </w:rPr>
        <w:t>организует с помощью дидактических игр и игровых упражнений, оформленных в виде технологических карт.</w:t>
      </w:r>
    </w:p>
    <w:p w:rsidR="00F22099" w:rsidRPr="007F0069" w:rsidRDefault="00802A85" w:rsidP="007F0069">
      <w:pPr>
        <w:pStyle w:val="13"/>
        <w:shd w:val="clear" w:color="auto" w:fill="auto"/>
        <w:spacing w:line="276" w:lineRule="auto"/>
        <w:ind w:firstLine="709"/>
        <w:jc w:val="both"/>
        <w:rPr>
          <w:sz w:val="26"/>
          <w:szCs w:val="26"/>
        </w:rPr>
      </w:pPr>
      <w:r w:rsidRPr="007F0069">
        <w:rPr>
          <w:sz w:val="26"/>
          <w:szCs w:val="26"/>
        </w:rPr>
        <w:t>Технологические карты содержат описание  работы педагога с ре</w:t>
      </w:r>
      <w:r w:rsidRPr="007F0069">
        <w:rPr>
          <w:sz w:val="26"/>
          <w:szCs w:val="26"/>
        </w:rPr>
        <w:softHyphen/>
        <w:t xml:space="preserve">бёнком  по 10 лексическим темам. </w:t>
      </w:r>
    </w:p>
    <w:p w:rsidR="00F22099" w:rsidRPr="007F0069" w:rsidRDefault="00802A85" w:rsidP="007F0069">
      <w:pPr>
        <w:pStyle w:val="13"/>
        <w:shd w:val="clear" w:color="auto" w:fill="auto"/>
        <w:spacing w:line="276" w:lineRule="auto"/>
        <w:ind w:firstLine="709"/>
        <w:jc w:val="both"/>
        <w:rPr>
          <w:sz w:val="26"/>
          <w:szCs w:val="26"/>
        </w:rPr>
      </w:pPr>
      <w:r w:rsidRPr="007F0069">
        <w:rPr>
          <w:sz w:val="26"/>
          <w:szCs w:val="26"/>
        </w:rPr>
        <w:t>Уникальность игровой логопедической мозаики состоит в том, что с её помощью педагоги получили реальную возможность повысить речевую активность ребёнка, поддержать его познавательный интерес и положительный эмоциональный настрой на занятии. Детали набора: геометрические фигуры, палочки, кольца, полукольца и т. д. - максимально символичны и безгранично расширили возможности педагогов и ребёнка в их интерпретации, получили возможность использовать один и тот же материал для решения коррекционно-развивающих задач по разным направлениям  работы. Так, например, фишки можно использовать и как элемент построения сюжетного изображения, и при выполнении ребёнком заданий на развитие чувства ритма, на усвоение грамматического строя на уровне слова и предложения. Такой же полифункциональной особенностью обладают и остальные детали набора,</w:t>
      </w:r>
      <w:r w:rsidR="007440C1" w:rsidRPr="007F0069">
        <w:rPr>
          <w:sz w:val="26"/>
          <w:szCs w:val="26"/>
        </w:rPr>
        <w:t xml:space="preserve"> </w:t>
      </w:r>
      <w:r w:rsidRPr="007F0069">
        <w:rPr>
          <w:sz w:val="26"/>
          <w:szCs w:val="26"/>
        </w:rPr>
        <w:t xml:space="preserve">что значительно </w:t>
      </w:r>
      <w:r w:rsidR="007440C1" w:rsidRPr="007F0069">
        <w:rPr>
          <w:sz w:val="26"/>
          <w:szCs w:val="26"/>
        </w:rPr>
        <w:t>сокращает</w:t>
      </w:r>
      <w:r w:rsidRPr="007F0069">
        <w:rPr>
          <w:sz w:val="26"/>
          <w:szCs w:val="26"/>
        </w:rPr>
        <w:t xml:space="preserve"> время подготовки дидактического материала к занятиям, не снижая, а, наоборот, повышая эффективность его использования.</w:t>
      </w:r>
    </w:p>
    <w:p w:rsidR="00F22099" w:rsidRPr="007F0069" w:rsidRDefault="00802A85" w:rsidP="007F0069">
      <w:pPr>
        <w:pStyle w:val="ac"/>
        <w:widowControl w:val="0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0069">
        <w:rPr>
          <w:rFonts w:ascii="Times New Roman" w:eastAsia="Times New Roman" w:hAnsi="Times New Roman" w:cs="Times New Roman"/>
          <w:sz w:val="26"/>
          <w:szCs w:val="26"/>
        </w:rPr>
        <w:t>Предлагае</w:t>
      </w:r>
      <w:r w:rsidRPr="007F0069">
        <w:rPr>
          <w:rFonts w:ascii="Times New Roman" w:eastAsia="Times New Roman" w:hAnsi="Times New Roman" w:cs="Times New Roman"/>
          <w:sz w:val="26"/>
          <w:szCs w:val="26"/>
        </w:rPr>
        <w:softHyphen/>
        <w:t>мые задания имеют разный уровень сложности. В технологической кар</w:t>
      </w:r>
      <w:r w:rsidRPr="007F0069">
        <w:rPr>
          <w:rFonts w:ascii="Times New Roman" w:eastAsia="Times New Roman" w:hAnsi="Times New Roman" w:cs="Times New Roman"/>
          <w:sz w:val="26"/>
          <w:szCs w:val="26"/>
        </w:rPr>
        <w:softHyphen/>
        <w:t>те выделена специальная графа, учитывающая уровень особых образовательных потребностей детей с ОВЗ, - «Уровень сложности». В ней с помощью условных обозначений определена степень доступности заданий для определённой катего</w:t>
      </w:r>
      <w:r w:rsidRPr="007F0069">
        <w:rPr>
          <w:rFonts w:ascii="Times New Roman" w:eastAsia="Times New Roman" w:hAnsi="Times New Roman" w:cs="Times New Roman"/>
          <w:sz w:val="26"/>
          <w:szCs w:val="26"/>
        </w:rPr>
        <w:softHyphen/>
        <w:t>рии детей:</w:t>
      </w:r>
    </w:p>
    <w:p w:rsidR="00F22099" w:rsidRPr="007F0069" w:rsidRDefault="00802A85" w:rsidP="007F0069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0069">
        <w:rPr>
          <w:rFonts w:ascii="Times New Roman" w:eastAsia="Times New Roman" w:hAnsi="Times New Roman" w:cs="Times New Roman"/>
          <w:sz w:val="26"/>
          <w:szCs w:val="26"/>
        </w:rPr>
        <w:t>* задание для детей 3-7 лет с лёгкой умственной отсталостью и ОНР (1-й уровень развития речи) с применением средств поддерживающей коммуникации (пиктограм</w:t>
      </w:r>
      <w:r w:rsidRPr="007F0069">
        <w:rPr>
          <w:rFonts w:ascii="Times New Roman" w:eastAsia="Times New Roman" w:hAnsi="Times New Roman" w:cs="Times New Roman"/>
          <w:sz w:val="26"/>
          <w:szCs w:val="26"/>
        </w:rPr>
        <w:softHyphen/>
        <w:t>мы) с учётом уровня сложности выполнения мозаичного изображения;</w:t>
      </w:r>
    </w:p>
    <w:p w:rsidR="00F22099" w:rsidRPr="007F0069" w:rsidRDefault="00802A85" w:rsidP="007F0069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0069">
        <w:rPr>
          <w:rFonts w:ascii="Times New Roman" w:eastAsia="Times New Roman" w:hAnsi="Times New Roman" w:cs="Times New Roman"/>
          <w:sz w:val="26"/>
          <w:szCs w:val="26"/>
        </w:rPr>
        <w:t>*'* задание для детей 3-5 лет ОНР (2-й уровень развития речи) с учётом уровня сложности выполнения мозаичного изображения;</w:t>
      </w:r>
    </w:p>
    <w:p w:rsidR="00F22099" w:rsidRPr="007F0069" w:rsidRDefault="00802A85" w:rsidP="007F006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0069">
        <w:rPr>
          <w:rFonts w:ascii="Times New Roman" w:eastAsia="Times New Roman" w:hAnsi="Times New Roman" w:cs="Times New Roman"/>
          <w:sz w:val="26"/>
          <w:szCs w:val="26"/>
        </w:rPr>
        <w:t>*** задание для детей 5-7 лет с лет ОНР (3-й уровень развития речи), ФФН, ФН и нормой речевого развития для совершенствования навыков самостоятельной речи и звукового анализа.</w:t>
      </w:r>
    </w:p>
    <w:p w:rsidR="00F22099" w:rsidRPr="007F0069" w:rsidRDefault="007440C1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sz w:val="26"/>
          <w:szCs w:val="26"/>
        </w:rPr>
        <w:t>В работе с «Мозаикой игровой логопедической», педагоги и</w:t>
      </w:r>
      <w:r w:rsidR="00802A85" w:rsidRPr="007F0069">
        <w:rPr>
          <w:rFonts w:ascii="Times New Roman" w:hAnsi="Times New Roman" w:cs="Times New Roman"/>
          <w:sz w:val="26"/>
          <w:szCs w:val="26"/>
        </w:rPr>
        <w:t>спользу</w:t>
      </w:r>
      <w:r w:rsidRPr="007F0069">
        <w:rPr>
          <w:rFonts w:ascii="Times New Roman" w:hAnsi="Times New Roman" w:cs="Times New Roman"/>
          <w:sz w:val="26"/>
          <w:szCs w:val="26"/>
        </w:rPr>
        <w:t>ют</w:t>
      </w:r>
      <w:r w:rsidR="00802A85" w:rsidRPr="007F0069">
        <w:rPr>
          <w:rFonts w:ascii="Times New Roman" w:hAnsi="Times New Roman" w:cs="Times New Roman"/>
          <w:sz w:val="26"/>
          <w:szCs w:val="26"/>
        </w:rPr>
        <w:t xml:space="preserve"> принцип «от простого </w:t>
      </w:r>
      <w:proofErr w:type="gramStart"/>
      <w:r w:rsidR="00802A85" w:rsidRPr="007F0069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802A85" w:rsidRPr="007F0069">
        <w:rPr>
          <w:rFonts w:ascii="Times New Roman" w:hAnsi="Times New Roman" w:cs="Times New Roman"/>
          <w:sz w:val="26"/>
          <w:szCs w:val="26"/>
        </w:rPr>
        <w:t xml:space="preserve"> сложному»: от наложения фигур на цветной образец до самостоятельного выкладывания на листе пустого рабочего поля по образцу и без него.</w:t>
      </w:r>
    </w:p>
    <w:p w:rsidR="00F22099" w:rsidRPr="007F0069" w:rsidRDefault="00802A85" w:rsidP="007F0069">
      <w:pPr>
        <w:pStyle w:val="13"/>
        <w:spacing w:line="276" w:lineRule="auto"/>
        <w:ind w:firstLine="709"/>
        <w:jc w:val="both"/>
        <w:rPr>
          <w:sz w:val="26"/>
          <w:szCs w:val="26"/>
        </w:rPr>
      </w:pPr>
      <w:r w:rsidRPr="007F0069">
        <w:rPr>
          <w:sz w:val="26"/>
          <w:szCs w:val="26"/>
        </w:rPr>
        <w:t>Эффективность применения комплекта «Мозаика игровая логопедическая на баз</w:t>
      </w:r>
      <w:r w:rsidR="007F0069">
        <w:rPr>
          <w:sz w:val="26"/>
          <w:szCs w:val="26"/>
        </w:rPr>
        <w:t xml:space="preserve">е игрового набора «Дары </w:t>
      </w:r>
      <w:proofErr w:type="spellStart"/>
      <w:r w:rsidR="007F0069">
        <w:rPr>
          <w:sz w:val="26"/>
          <w:szCs w:val="26"/>
        </w:rPr>
        <w:t>Фрёбеля</w:t>
      </w:r>
      <w:proofErr w:type="spellEnd"/>
      <w:r w:rsidRPr="007F0069">
        <w:rPr>
          <w:sz w:val="26"/>
          <w:szCs w:val="26"/>
        </w:rPr>
        <w:t>» на логопедических занятиях обусловливается следующими особенностями организации деятельности с ним.</w:t>
      </w:r>
    </w:p>
    <w:p w:rsidR="00F22099" w:rsidRPr="007F0069" w:rsidRDefault="00802A85" w:rsidP="007F0069">
      <w:pPr>
        <w:pStyle w:val="13"/>
        <w:spacing w:line="276" w:lineRule="auto"/>
        <w:ind w:firstLine="709"/>
        <w:jc w:val="both"/>
        <w:rPr>
          <w:sz w:val="26"/>
          <w:szCs w:val="26"/>
        </w:rPr>
      </w:pPr>
      <w:r w:rsidRPr="007F0069">
        <w:rPr>
          <w:sz w:val="26"/>
          <w:szCs w:val="26"/>
        </w:rPr>
        <w:t>•</w:t>
      </w:r>
      <w:r w:rsidRPr="007F0069">
        <w:rPr>
          <w:sz w:val="26"/>
          <w:szCs w:val="26"/>
        </w:rPr>
        <w:tab/>
        <w:t xml:space="preserve">Определение порядка прохождения лексических тем с целью предварительной подготовки комплектов из модулей игрового набора. </w:t>
      </w:r>
    </w:p>
    <w:p w:rsidR="00F22099" w:rsidRPr="007F0069" w:rsidRDefault="00802A85" w:rsidP="007F0069">
      <w:pPr>
        <w:pStyle w:val="13"/>
        <w:spacing w:line="276" w:lineRule="auto"/>
        <w:ind w:firstLine="709"/>
        <w:jc w:val="both"/>
        <w:rPr>
          <w:sz w:val="26"/>
          <w:szCs w:val="26"/>
        </w:rPr>
      </w:pPr>
      <w:r w:rsidRPr="007F0069">
        <w:rPr>
          <w:sz w:val="26"/>
          <w:szCs w:val="26"/>
        </w:rPr>
        <w:lastRenderedPageBreak/>
        <w:t>•</w:t>
      </w:r>
      <w:r w:rsidRPr="007F0069">
        <w:rPr>
          <w:sz w:val="26"/>
          <w:szCs w:val="26"/>
        </w:rPr>
        <w:tab/>
        <w:t xml:space="preserve">Создание условий для индивидуального подхода к ребёнку в процессе продуктивной деятельности. </w:t>
      </w:r>
    </w:p>
    <w:p w:rsidR="00F22099" w:rsidRPr="007F0069" w:rsidRDefault="00802A85" w:rsidP="007F0069">
      <w:pPr>
        <w:pStyle w:val="13"/>
        <w:spacing w:line="276" w:lineRule="auto"/>
        <w:ind w:firstLine="709"/>
        <w:jc w:val="both"/>
        <w:rPr>
          <w:sz w:val="26"/>
          <w:szCs w:val="26"/>
        </w:rPr>
      </w:pPr>
      <w:r w:rsidRPr="007F0069">
        <w:rPr>
          <w:sz w:val="26"/>
          <w:szCs w:val="26"/>
        </w:rPr>
        <w:t>Ребёнок получает возможность в условиях индивидуального (подгруппового) занятия одновременно с решением актуальных для него речевых задач развивать навыки зрительно-пространственной ориентировки на плоскости. Создание сюжетных картинок создаёт условия для развития у ребёнка воображения. Возможность быстро, в отличие от рисования и аппликации, получить практический результат самостоятельной продуктивной деятельности вызывает у ребёнка положительные эмоции, создаёт эффект успешности и тем самым повышает качество жизни ребёнка.</w:t>
      </w:r>
    </w:p>
    <w:p w:rsidR="00F22099" w:rsidRPr="007F0069" w:rsidRDefault="00802A85" w:rsidP="007F0069">
      <w:pPr>
        <w:pStyle w:val="13"/>
        <w:spacing w:line="276" w:lineRule="auto"/>
        <w:ind w:firstLine="709"/>
        <w:jc w:val="both"/>
        <w:rPr>
          <w:sz w:val="26"/>
          <w:szCs w:val="26"/>
        </w:rPr>
      </w:pPr>
      <w:r w:rsidRPr="007F0069">
        <w:rPr>
          <w:sz w:val="26"/>
          <w:szCs w:val="26"/>
        </w:rPr>
        <w:t>Использование игровой логопе</w:t>
      </w:r>
      <w:r w:rsidR="003D04DE" w:rsidRPr="007F0069">
        <w:rPr>
          <w:sz w:val="26"/>
          <w:szCs w:val="26"/>
        </w:rPr>
        <w:t>дической мозаики в образователь</w:t>
      </w:r>
      <w:r w:rsidRPr="007F0069">
        <w:rPr>
          <w:sz w:val="26"/>
          <w:szCs w:val="26"/>
        </w:rPr>
        <w:t>ном процессе</w:t>
      </w:r>
      <w:r w:rsidR="00AE5D23" w:rsidRPr="007F0069">
        <w:rPr>
          <w:sz w:val="26"/>
          <w:szCs w:val="26"/>
        </w:rPr>
        <w:t>, помогает педагогам</w:t>
      </w:r>
      <w:r w:rsidRPr="007F0069">
        <w:rPr>
          <w:sz w:val="26"/>
          <w:szCs w:val="26"/>
        </w:rPr>
        <w:t xml:space="preserve"> обеспечит</w:t>
      </w:r>
      <w:r w:rsidR="00AE5D23" w:rsidRPr="007F0069">
        <w:rPr>
          <w:sz w:val="26"/>
          <w:szCs w:val="26"/>
        </w:rPr>
        <w:t>ь</w:t>
      </w:r>
      <w:r w:rsidRPr="007F0069">
        <w:rPr>
          <w:sz w:val="26"/>
          <w:szCs w:val="26"/>
        </w:rPr>
        <w:t xml:space="preserve"> сенсорное развитие</w:t>
      </w:r>
      <w:r w:rsidR="00AE5D23" w:rsidRPr="007F0069">
        <w:rPr>
          <w:sz w:val="26"/>
          <w:szCs w:val="26"/>
        </w:rPr>
        <w:t xml:space="preserve"> детей</w:t>
      </w:r>
      <w:r w:rsidRPr="007F0069">
        <w:rPr>
          <w:sz w:val="26"/>
          <w:szCs w:val="26"/>
        </w:rPr>
        <w:t>, развит</w:t>
      </w:r>
      <w:r w:rsidR="003D04DE" w:rsidRPr="007F0069">
        <w:rPr>
          <w:sz w:val="26"/>
          <w:szCs w:val="26"/>
        </w:rPr>
        <w:t>ие мелкой моторики, познавательно-</w:t>
      </w:r>
      <w:r w:rsidRPr="007F0069">
        <w:rPr>
          <w:sz w:val="26"/>
          <w:szCs w:val="26"/>
        </w:rPr>
        <w:t xml:space="preserve">исследовательской и других видов детской деятельности, </w:t>
      </w:r>
      <w:r w:rsidR="00AE5D23" w:rsidRPr="007F0069">
        <w:rPr>
          <w:sz w:val="26"/>
          <w:szCs w:val="26"/>
        </w:rPr>
        <w:t xml:space="preserve">а так же </w:t>
      </w:r>
      <w:r w:rsidRPr="007F0069">
        <w:rPr>
          <w:sz w:val="26"/>
          <w:szCs w:val="26"/>
        </w:rPr>
        <w:t xml:space="preserve"> разнообразить образовательный процесс.</w:t>
      </w:r>
    </w:p>
    <w:p w:rsidR="00D91107" w:rsidRPr="004B1C14" w:rsidRDefault="00D91107">
      <w:pPr>
        <w:pStyle w:val="13"/>
        <w:ind w:firstLine="500"/>
        <w:jc w:val="both"/>
        <w:rPr>
          <w:color w:val="FF0000"/>
          <w:sz w:val="28"/>
          <w:szCs w:val="28"/>
        </w:rPr>
      </w:pPr>
    </w:p>
    <w:p w:rsidR="00F22099" w:rsidRPr="004B1C14" w:rsidRDefault="004B1C14" w:rsidP="004B1C14">
      <w:pPr>
        <w:pStyle w:val="13"/>
        <w:ind w:firstLine="500"/>
        <w:rPr>
          <w:b/>
          <w:bCs/>
          <w:color w:val="0070C0"/>
          <w:sz w:val="28"/>
          <w:szCs w:val="28"/>
          <w:shd w:val="clear" w:color="auto" w:fill="FFFFFF"/>
          <w:lang w:eastAsia="ru-RU"/>
        </w:rPr>
      </w:pPr>
      <w:r>
        <w:rPr>
          <w:b/>
          <w:bCs/>
          <w:color w:val="FF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b/>
          <w:bCs/>
          <w:color w:val="0070C0"/>
          <w:sz w:val="28"/>
          <w:szCs w:val="28"/>
          <w:shd w:val="clear" w:color="auto" w:fill="FFFFFF"/>
          <w:lang w:eastAsia="ru-RU"/>
        </w:rPr>
        <w:t>ЦЕНТР «ФРЁБЕЛЯ»</w:t>
      </w:r>
    </w:p>
    <w:p w:rsidR="007F0069" w:rsidRDefault="00802A85" w:rsidP="007F0069">
      <w:pPr>
        <w:pStyle w:val="13"/>
        <w:spacing w:line="276" w:lineRule="auto"/>
        <w:ind w:firstLine="709"/>
        <w:jc w:val="both"/>
        <w:rPr>
          <w:sz w:val="26"/>
          <w:szCs w:val="26"/>
        </w:rPr>
      </w:pPr>
      <w:r w:rsidRPr="007F0069">
        <w:rPr>
          <w:sz w:val="26"/>
          <w:szCs w:val="26"/>
        </w:rPr>
        <w:t>Ребёнок в праве после обследования каждого модуля   совместно с воспитателем</w:t>
      </w:r>
      <w:r w:rsidR="00ED4D50" w:rsidRPr="007F0069">
        <w:rPr>
          <w:sz w:val="26"/>
          <w:szCs w:val="26"/>
        </w:rPr>
        <w:t>,</w:t>
      </w:r>
      <w:r w:rsidRPr="007F0069">
        <w:rPr>
          <w:sz w:val="26"/>
          <w:szCs w:val="26"/>
        </w:rPr>
        <w:t xml:space="preserve"> самостоятельно продолжить использовать его в различных видах деятельности. Для таких целей в группе создали центр «</w:t>
      </w:r>
      <w:proofErr w:type="spellStart"/>
      <w:r w:rsidRPr="007F0069">
        <w:rPr>
          <w:sz w:val="26"/>
          <w:szCs w:val="26"/>
        </w:rPr>
        <w:t>Фрёбеля</w:t>
      </w:r>
      <w:proofErr w:type="spellEnd"/>
      <w:r w:rsidRPr="007F0069">
        <w:rPr>
          <w:sz w:val="26"/>
          <w:szCs w:val="26"/>
        </w:rPr>
        <w:t xml:space="preserve">», где дети выбирают по желанию любые геометрические тела, фигуры, отбирают нужные детали, веревочки или сам модуль. В центре есть правила поддержания порядка и воспитания ответственности за свои  действия,  все пункты   обсудили </w:t>
      </w:r>
      <w:r w:rsidR="007F0069">
        <w:rPr>
          <w:sz w:val="26"/>
          <w:szCs w:val="26"/>
        </w:rPr>
        <w:t xml:space="preserve"> с детьми:</w:t>
      </w:r>
    </w:p>
    <w:p w:rsidR="007F0069" w:rsidRDefault="007F0069" w:rsidP="007F0069">
      <w:pPr>
        <w:pStyle w:val="13"/>
        <w:numPr>
          <w:ilvl w:val="0"/>
          <w:numId w:val="11"/>
        </w:numPr>
        <w:spacing w:line="276" w:lineRule="auto"/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Где берешь - туда положи.</w:t>
      </w:r>
    </w:p>
    <w:p w:rsidR="007F0069" w:rsidRDefault="00802A85" w:rsidP="007F0069">
      <w:pPr>
        <w:pStyle w:val="13"/>
        <w:numPr>
          <w:ilvl w:val="0"/>
          <w:numId w:val="11"/>
        </w:numPr>
        <w:spacing w:line="276" w:lineRule="auto"/>
        <w:ind w:left="0" w:firstLine="0"/>
        <w:jc w:val="both"/>
        <w:rPr>
          <w:sz w:val="26"/>
          <w:szCs w:val="26"/>
        </w:rPr>
      </w:pPr>
      <w:r w:rsidRPr="007F0069">
        <w:rPr>
          <w:sz w:val="26"/>
          <w:szCs w:val="26"/>
        </w:rPr>
        <w:t>Не жадничай</w:t>
      </w:r>
      <w:r w:rsidR="007F0069">
        <w:rPr>
          <w:sz w:val="26"/>
          <w:szCs w:val="26"/>
        </w:rPr>
        <w:t xml:space="preserve"> - делись с  другом.</w:t>
      </w:r>
    </w:p>
    <w:p w:rsidR="007F0069" w:rsidRDefault="00802A85" w:rsidP="007F0069">
      <w:pPr>
        <w:pStyle w:val="13"/>
        <w:numPr>
          <w:ilvl w:val="0"/>
          <w:numId w:val="11"/>
        </w:numPr>
        <w:spacing w:line="276" w:lineRule="auto"/>
        <w:ind w:left="0" w:firstLine="0"/>
        <w:jc w:val="both"/>
        <w:rPr>
          <w:sz w:val="26"/>
          <w:szCs w:val="26"/>
        </w:rPr>
      </w:pPr>
      <w:r w:rsidRPr="007F0069">
        <w:rPr>
          <w:sz w:val="26"/>
          <w:szCs w:val="26"/>
        </w:rPr>
        <w:t>Бери не больше 10. Помоги младшим.</w:t>
      </w:r>
    </w:p>
    <w:p w:rsidR="00F22099" w:rsidRPr="007F0069" w:rsidRDefault="00802A85" w:rsidP="007F0069">
      <w:pPr>
        <w:pStyle w:val="13"/>
        <w:spacing w:line="276" w:lineRule="auto"/>
        <w:ind w:firstLine="709"/>
        <w:jc w:val="both"/>
        <w:rPr>
          <w:sz w:val="26"/>
          <w:szCs w:val="26"/>
        </w:rPr>
      </w:pPr>
      <w:r w:rsidRPr="007F0069">
        <w:rPr>
          <w:sz w:val="26"/>
          <w:szCs w:val="26"/>
        </w:rPr>
        <w:t xml:space="preserve">Грамотное сочетание модулей и карточек, примерных схем игровых упражнений  способствует накоплению опыта коммуникативных навыков и развитию творческих способностей, самостоятельности, повышает  самооценку детей, развивается диалогическая речь, они учатся работать сообща, уступать друг другу. Обсудить постройку, придумать рассказ, высказать своё мнение о постройке других детей – всё это развивает речь. Увеличение словарного запаса у детей и его правильное применение в речи подтвердило эффективность  игрового набора  во всех образовательных областях. </w:t>
      </w:r>
    </w:p>
    <w:p w:rsidR="00F22099" w:rsidRDefault="00802A85" w:rsidP="007F0069">
      <w:pPr>
        <w:pStyle w:val="13"/>
        <w:spacing w:line="276" w:lineRule="auto"/>
        <w:ind w:firstLine="709"/>
        <w:jc w:val="both"/>
        <w:rPr>
          <w:sz w:val="26"/>
          <w:szCs w:val="26"/>
        </w:rPr>
      </w:pPr>
      <w:r w:rsidRPr="007F0069">
        <w:rPr>
          <w:sz w:val="26"/>
          <w:szCs w:val="26"/>
        </w:rPr>
        <w:t xml:space="preserve"> Реализуя  задачи интеграции  образовательных областей, педагоги включают в организованную образовательную деятельность игры разного направления,  как</w:t>
      </w:r>
      <w:proofErr w:type="gramStart"/>
      <w:r w:rsidRPr="007F0069">
        <w:rPr>
          <w:sz w:val="26"/>
          <w:szCs w:val="26"/>
        </w:rPr>
        <w:t xml:space="preserve"> ,</w:t>
      </w:r>
      <w:proofErr w:type="gramEnd"/>
      <w:r w:rsidRPr="007F0069">
        <w:rPr>
          <w:sz w:val="26"/>
          <w:szCs w:val="26"/>
        </w:rPr>
        <w:t>например, в представленной далее квест игре.</w:t>
      </w:r>
    </w:p>
    <w:p w:rsidR="007F0069" w:rsidRPr="007F0069" w:rsidRDefault="007F0069" w:rsidP="007F0069">
      <w:pPr>
        <w:pStyle w:val="13"/>
        <w:spacing w:line="276" w:lineRule="auto"/>
        <w:ind w:firstLine="709"/>
        <w:jc w:val="both"/>
        <w:rPr>
          <w:sz w:val="26"/>
          <w:szCs w:val="26"/>
        </w:rPr>
      </w:pPr>
    </w:p>
    <w:p w:rsidR="007F0069" w:rsidRDefault="004B1C14" w:rsidP="007F0069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СЦЕНАРИЙ КВЕСТ-ИГРЫ</w:t>
      </w:r>
    </w:p>
    <w:p w:rsidR="00F22099" w:rsidRDefault="007F0069" w:rsidP="007F0069">
      <w:pPr>
        <w:spacing w:after="0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«ПОМОЖЕМ ИЗМЕНИТЬ ПЛАНЕТУ»</w:t>
      </w:r>
    </w:p>
    <w:p w:rsid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b/>
          <w:sz w:val="26"/>
          <w:szCs w:val="26"/>
          <w:u w:val="single"/>
        </w:rPr>
        <w:t>Цель:</w:t>
      </w:r>
      <w:r w:rsidRPr="007F0069">
        <w:rPr>
          <w:rFonts w:ascii="Times New Roman" w:hAnsi="Times New Roman" w:cs="Times New Roman"/>
          <w:sz w:val="26"/>
          <w:szCs w:val="26"/>
        </w:rPr>
        <w:t xml:space="preserve"> Создать условия для развития познавательной активности детей путем использования игрового набора «Дары </w:t>
      </w:r>
      <w:proofErr w:type="spellStart"/>
      <w:r w:rsidRPr="007F0069">
        <w:rPr>
          <w:rFonts w:ascii="Times New Roman" w:hAnsi="Times New Roman" w:cs="Times New Roman"/>
          <w:sz w:val="26"/>
          <w:szCs w:val="26"/>
        </w:rPr>
        <w:t>Фребеля</w:t>
      </w:r>
      <w:proofErr w:type="spellEnd"/>
      <w:r w:rsidRPr="007F0069">
        <w:rPr>
          <w:rFonts w:ascii="Times New Roman" w:hAnsi="Times New Roman" w:cs="Times New Roman"/>
          <w:sz w:val="26"/>
          <w:szCs w:val="26"/>
        </w:rPr>
        <w:t>».</w:t>
      </w:r>
    </w:p>
    <w:p w:rsid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b/>
          <w:sz w:val="26"/>
          <w:szCs w:val="26"/>
        </w:rPr>
        <w:lastRenderedPageBreak/>
        <w:t>Образовательные задачи:</w:t>
      </w:r>
      <w:r w:rsidRPr="007F0069">
        <w:rPr>
          <w:rFonts w:ascii="Times New Roman" w:hAnsi="Times New Roman" w:cs="Times New Roman"/>
          <w:sz w:val="26"/>
          <w:szCs w:val="26"/>
        </w:rPr>
        <w:t xml:space="preserve"> Расширять представления детей о космосе и космическом пространстве, обогащать знания о планетах «Солнечной системы» и созвездиях.</w:t>
      </w:r>
    </w:p>
    <w:p w:rsid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b/>
          <w:sz w:val="26"/>
          <w:szCs w:val="26"/>
        </w:rPr>
        <w:t>Развивающие задачи</w:t>
      </w:r>
      <w:r w:rsidRPr="007F0069">
        <w:rPr>
          <w:rFonts w:ascii="Times New Roman" w:hAnsi="Times New Roman" w:cs="Times New Roman"/>
          <w:sz w:val="26"/>
          <w:szCs w:val="26"/>
        </w:rPr>
        <w:t>: Развивать внимание, воображение, активизировать словарь детей по теме «Космос». Упражнять в согласовании прилагательного с существительным, умении определять пространственные направления от себя и обозначать их словами. Закреплять умение устанавливать размерные отношения между геометрическими формами, анализировать и сравнивать предметы по форме, величине.</w:t>
      </w:r>
    </w:p>
    <w:p w:rsidR="00F22099" w:rsidRP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b/>
          <w:sz w:val="26"/>
          <w:szCs w:val="26"/>
        </w:rPr>
        <w:t>Воспитательные задачи:</w:t>
      </w:r>
      <w:r w:rsidRPr="007F0069">
        <w:rPr>
          <w:rFonts w:ascii="Times New Roman" w:hAnsi="Times New Roman" w:cs="Times New Roman"/>
          <w:sz w:val="26"/>
          <w:szCs w:val="26"/>
        </w:rPr>
        <w:t xml:space="preserve"> Способствовать установлению положительных взаимоотношений между детьми на основе соблюдения элементарных норм поведения.</w:t>
      </w:r>
    </w:p>
    <w:p w:rsidR="00F22099" w:rsidRP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b/>
          <w:sz w:val="26"/>
          <w:szCs w:val="26"/>
          <w:u w:val="single"/>
        </w:rPr>
        <w:t>Виды детской деятельности</w:t>
      </w:r>
      <w:r w:rsidRPr="007F0069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7F0069">
        <w:rPr>
          <w:rFonts w:ascii="Times New Roman" w:hAnsi="Times New Roman" w:cs="Times New Roman"/>
          <w:sz w:val="26"/>
          <w:szCs w:val="26"/>
        </w:rPr>
        <w:t>игровая,</w:t>
      </w:r>
      <w:r w:rsidRPr="007F00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F0069">
        <w:rPr>
          <w:rFonts w:ascii="Times New Roman" w:hAnsi="Times New Roman" w:cs="Times New Roman"/>
          <w:sz w:val="26"/>
          <w:szCs w:val="26"/>
        </w:rPr>
        <w:t>коммуникативная, познавательн</w:t>
      </w:r>
      <w:proofErr w:type="gramStart"/>
      <w:r w:rsidRPr="007F0069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Pr="007F0069">
        <w:rPr>
          <w:rFonts w:ascii="Times New Roman" w:hAnsi="Times New Roman" w:cs="Times New Roman"/>
          <w:sz w:val="26"/>
          <w:szCs w:val="26"/>
        </w:rPr>
        <w:t xml:space="preserve"> исследовательская, двигательная, конструирование</w:t>
      </w:r>
    </w:p>
    <w:p w:rsidR="00F22099" w:rsidRP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b/>
          <w:sz w:val="26"/>
          <w:szCs w:val="26"/>
          <w:u w:val="single"/>
        </w:rPr>
        <w:t>Образовательные области</w:t>
      </w:r>
      <w:r w:rsidRPr="007F0069">
        <w:rPr>
          <w:rFonts w:ascii="Times New Roman" w:hAnsi="Times New Roman" w:cs="Times New Roman"/>
          <w:b/>
          <w:sz w:val="26"/>
          <w:szCs w:val="26"/>
        </w:rPr>
        <w:t>:</w:t>
      </w:r>
      <w:r w:rsidRPr="007F0069">
        <w:rPr>
          <w:rFonts w:ascii="Times New Roman" w:hAnsi="Times New Roman" w:cs="Times New Roman"/>
          <w:sz w:val="26"/>
          <w:szCs w:val="26"/>
        </w:rPr>
        <w:t xml:space="preserve"> познавательное, речевое, социальн</w:t>
      </w:r>
      <w:proofErr w:type="gramStart"/>
      <w:r w:rsidRPr="007F0069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Pr="007F0069">
        <w:rPr>
          <w:rFonts w:ascii="Times New Roman" w:hAnsi="Times New Roman" w:cs="Times New Roman"/>
          <w:sz w:val="26"/>
          <w:szCs w:val="26"/>
        </w:rPr>
        <w:t xml:space="preserve"> коммуникативное, художественно- эстетическое, физическое развитие. </w:t>
      </w:r>
    </w:p>
    <w:p w:rsidR="00F22099" w:rsidRP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F0069">
        <w:rPr>
          <w:rFonts w:ascii="Times New Roman" w:hAnsi="Times New Roman" w:cs="Times New Roman"/>
          <w:b/>
          <w:sz w:val="26"/>
          <w:szCs w:val="26"/>
          <w:u w:val="single"/>
        </w:rPr>
        <w:t>Оборудование:</w:t>
      </w:r>
      <w:r w:rsidRPr="007F0069">
        <w:rPr>
          <w:rFonts w:ascii="Times New Roman" w:hAnsi="Times New Roman" w:cs="Times New Roman"/>
          <w:sz w:val="26"/>
          <w:szCs w:val="26"/>
        </w:rPr>
        <w:t xml:space="preserve"> игровой набор «дары </w:t>
      </w:r>
      <w:proofErr w:type="spellStart"/>
      <w:r w:rsidRPr="007F0069">
        <w:rPr>
          <w:rFonts w:ascii="Times New Roman" w:hAnsi="Times New Roman" w:cs="Times New Roman"/>
          <w:sz w:val="26"/>
          <w:szCs w:val="26"/>
        </w:rPr>
        <w:t>Фребеля</w:t>
      </w:r>
      <w:proofErr w:type="spellEnd"/>
      <w:r w:rsidRPr="007F0069">
        <w:rPr>
          <w:rFonts w:ascii="Times New Roman" w:hAnsi="Times New Roman" w:cs="Times New Roman"/>
          <w:sz w:val="26"/>
          <w:szCs w:val="26"/>
        </w:rPr>
        <w:t>», схемы, столы, проектор, презентация «Солнечная система», космическая музыка, планшеты детские, карандаши простые</w:t>
      </w:r>
      <w:proofErr w:type="gramEnd"/>
    </w:p>
    <w:p w:rsidR="00F22099" w:rsidRPr="007F0069" w:rsidRDefault="00802A85" w:rsidP="007F0069">
      <w:pPr>
        <w:spacing w:after="0" w:line="276" w:lineRule="auto"/>
        <w:ind w:firstLine="709"/>
        <w:rPr>
          <w:rFonts w:ascii="Times New Roman" w:hAnsi="Times New Roman" w:cs="Times New Roman"/>
          <w:sz w:val="26"/>
          <w:szCs w:val="26"/>
          <w:u w:val="single"/>
        </w:rPr>
      </w:pPr>
      <w:r w:rsidRPr="007F0069">
        <w:rPr>
          <w:rFonts w:ascii="Times New Roman" w:hAnsi="Times New Roman" w:cs="Times New Roman"/>
          <w:b/>
          <w:sz w:val="26"/>
          <w:szCs w:val="26"/>
          <w:u w:val="single"/>
        </w:rPr>
        <w:t>Ход</w:t>
      </w:r>
      <w:r w:rsidRPr="007F0069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7F0069">
        <w:rPr>
          <w:rFonts w:ascii="Times New Roman" w:hAnsi="Times New Roman" w:cs="Times New Roman"/>
          <w:b/>
          <w:sz w:val="26"/>
          <w:szCs w:val="26"/>
          <w:u w:val="single"/>
        </w:rPr>
        <w:t>образовательной деятельности:</w:t>
      </w:r>
    </w:p>
    <w:p w:rsidR="007F0069" w:rsidRDefault="00802A85" w:rsidP="007F0069">
      <w:pPr>
        <w:pStyle w:val="ac"/>
        <w:numPr>
          <w:ilvl w:val="0"/>
          <w:numId w:val="1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sz w:val="26"/>
          <w:szCs w:val="26"/>
        </w:rPr>
        <w:t>Посмотрите, следы</w:t>
      </w:r>
      <w:r w:rsidR="007F0069" w:rsidRPr="007F0069">
        <w:rPr>
          <w:rFonts w:ascii="Times New Roman" w:hAnsi="Times New Roman" w:cs="Times New Roman"/>
          <w:sz w:val="26"/>
          <w:szCs w:val="26"/>
        </w:rPr>
        <w:t xml:space="preserve"> </w:t>
      </w:r>
      <w:r w:rsidRPr="007F0069">
        <w:rPr>
          <w:rFonts w:ascii="Times New Roman" w:hAnsi="Times New Roman" w:cs="Times New Roman"/>
          <w:sz w:val="26"/>
          <w:szCs w:val="26"/>
        </w:rPr>
        <w:t>- они нас куда-то ведут, не обычные. Чьи они могут быть? Не похожи на следы человека и на следы животного (Дети высказывают предположения)</w:t>
      </w:r>
      <w:r w:rsidR="007F0069">
        <w:rPr>
          <w:rFonts w:ascii="Times New Roman" w:hAnsi="Times New Roman" w:cs="Times New Roman"/>
          <w:sz w:val="26"/>
          <w:szCs w:val="26"/>
        </w:rPr>
        <w:t>.</w:t>
      </w:r>
    </w:p>
    <w:p w:rsidR="00F22099" w:rsidRPr="007F0069" w:rsidRDefault="00802A85" w:rsidP="007F0069">
      <w:pPr>
        <w:pStyle w:val="ac"/>
        <w:numPr>
          <w:ilvl w:val="0"/>
          <w:numId w:val="1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sz w:val="26"/>
          <w:szCs w:val="26"/>
        </w:rPr>
        <w:t xml:space="preserve">Кто-то оставил Чемоданчик? Сверху Письмо (открываем письмо): </w:t>
      </w:r>
    </w:p>
    <w:p w:rsidR="00F22099" w:rsidRP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sz w:val="26"/>
          <w:szCs w:val="26"/>
        </w:rPr>
        <w:t>«Здравствуйте дети! Мы жители планеты Железяка, наша планета серая и грустна</w:t>
      </w:r>
      <w:proofErr w:type="gramStart"/>
      <w:r w:rsidRPr="007F0069">
        <w:rPr>
          <w:rFonts w:ascii="Times New Roman" w:hAnsi="Times New Roman" w:cs="Times New Roman"/>
          <w:sz w:val="26"/>
          <w:szCs w:val="26"/>
        </w:rPr>
        <w:t>я-</w:t>
      </w:r>
      <w:proofErr w:type="gramEnd"/>
      <w:r w:rsidRPr="007F0069">
        <w:rPr>
          <w:rFonts w:ascii="Times New Roman" w:hAnsi="Times New Roman" w:cs="Times New Roman"/>
          <w:sz w:val="26"/>
          <w:szCs w:val="26"/>
        </w:rPr>
        <w:t xml:space="preserve"> только вы можете помочь нам! Карта укажет вам путь!»</w:t>
      </w:r>
    </w:p>
    <w:p w:rsidR="00F22099" w:rsidRP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sz w:val="26"/>
          <w:szCs w:val="26"/>
        </w:rPr>
        <w:t>-ДА, в чемоданчике карта.</w:t>
      </w:r>
    </w:p>
    <w:p w:rsidR="00F22099" w:rsidRP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sz w:val="26"/>
          <w:szCs w:val="26"/>
        </w:rPr>
        <w:t>Путь не легкий, нам надо хорошо подготовиться.</w:t>
      </w:r>
    </w:p>
    <w:p w:rsidR="00F22099" w:rsidRP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sz w:val="26"/>
          <w:szCs w:val="26"/>
        </w:rPr>
        <w:t>Сначала надо собрать все, что возьмем с собой в дорогу, в космос.</w:t>
      </w:r>
    </w:p>
    <w:p w:rsid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sz w:val="26"/>
          <w:szCs w:val="26"/>
        </w:rPr>
        <w:t xml:space="preserve">То, что будем брать, будем называть - космический, </w:t>
      </w:r>
      <w:proofErr w:type="gramStart"/>
      <w:r w:rsidRPr="007F0069">
        <w:rPr>
          <w:rFonts w:ascii="Times New Roman" w:hAnsi="Times New Roman" w:cs="Times New Roman"/>
          <w:sz w:val="26"/>
          <w:szCs w:val="26"/>
        </w:rPr>
        <w:t>космическая</w:t>
      </w:r>
      <w:proofErr w:type="gramEnd"/>
      <w:r w:rsidRPr="007F0069">
        <w:rPr>
          <w:rFonts w:ascii="Times New Roman" w:hAnsi="Times New Roman" w:cs="Times New Roman"/>
          <w:sz w:val="26"/>
          <w:szCs w:val="26"/>
        </w:rPr>
        <w:t xml:space="preserve"> или космическое и складывать в чемоданчик.</w:t>
      </w:r>
    </w:p>
    <w:p w:rsidR="00F22099" w:rsidRPr="007F0069" w:rsidRDefault="00802A85" w:rsidP="007F0069">
      <w:pPr>
        <w:pStyle w:val="ac"/>
        <w:numPr>
          <w:ilvl w:val="0"/>
          <w:numId w:val="1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F0069">
        <w:rPr>
          <w:rFonts w:ascii="Times New Roman" w:hAnsi="Times New Roman" w:cs="Times New Roman"/>
          <w:sz w:val="26"/>
          <w:szCs w:val="26"/>
        </w:rPr>
        <w:t>Игра «Что возьмем с собой в космическое путешествие?» (изменение прилагательного космический) Дети берут по одной геометрической форме из набора, говорят слово и кладут форму в чемоданчик.</w:t>
      </w:r>
      <w:proofErr w:type="gramEnd"/>
    </w:p>
    <w:p w:rsidR="00F22099" w:rsidRP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sz w:val="26"/>
          <w:szCs w:val="26"/>
        </w:rPr>
        <w:t>Космическа</w:t>
      </w:r>
      <w:proofErr w:type="gramStart"/>
      <w:r w:rsidRPr="007F0069">
        <w:rPr>
          <w:rFonts w:ascii="Times New Roman" w:hAnsi="Times New Roman" w:cs="Times New Roman"/>
          <w:sz w:val="26"/>
          <w:szCs w:val="26"/>
        </w:rPr>
        <w:t>я-</w:t>
      </w:r>
      <w:proofErr w:type="gramEnd"/>
      <w:r w:rsidRPr="007F0069">
        <w:rPr>
          <w:rFonts w:ascii="Times New Roman" w:hAnsi="Times New Roman" w:cs="Times New Roman"/>
          <w:sz w:val="26"/>
          <w:szCs w:val="26"/>
        </w:rPr>
        <w:t xml:space="preserve"> еда, вода, пища, ракета, одежда</w:t>
      </w:r>
    </w:p>
    <w:p w:rsidR="00F22099" w:rsidRP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sz w:val="26"/>
          <w:szCs w:val="26"/>
        </w:rPr>
        <w:t>Космически</w:t>
      </w:r>
      <w:proofErr w:type="gramStart"/>
      <w:r w:rsidRPr="007F0069">
        <w:rPr>
          <w:rFonts w:ascii="Times New Roman" w:hAnsi="Times New Roman" w:cs="Times New Roman"/>
          <w:sz w:val="26"/>
          <w:szCs w:val="26"/>
        </w:rPr>
        <w:t>й-</w:t>
      </w:r>
      <w:proofErr w:type="gramEnd"/>
      <w:r w:rsidRPr="007F0069">
        <w:rPr>
          <w:rFonts w:ascii="Times New Roman" w:hAnsi="Times New Roman" w:cs="Times New Roman"/>
          <w:sz w:val="26"/>
          <w:szCs w:val="26"/>
        </w:rPr>
        <w:t xml:space="preserve"> рюкзак, шлем, скафандр, свитер</w:t>
      </w:r>
    </w:p>
    <w:p w:rsidR="00F22099" w:rsidRP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sz w:val="26"/>
          <w:szCs w:val="26"/>
        </w:rPr>
        <w:t>Космические – ботинки, штаны, брюки, перчатки.</w:t>
      </w:r>
    </w:p>
    <w:p w:rsidR="007F0069" w:rsidRDefault="00802A85" w:rsidP="007F006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sz w:val="26"/>
          <w:szCs w:val="26"/>
        </w:rPr>
        <w:t xml:space="preserve">         Теперь нам надо потренироваться и окрепнуть.</w:t>
      </w:r>
    </w:p>
    <w:p w:rsidR="00F22099" w:rsidRPr="007F0069" w:rsidRDefault="00802A85" w:rsidP="007F0069">
      <w:pPr>
        <w:pStyle w:val="ac"/>
        <w:numPr>
          <w:ilvl w:val="0"/>
          <w:numId w:val="1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F0069">
        <w:rPr>
          <w:rFonts w:ascii="Times New Roman" w:hAnsi="Times New Roman" w:cs="Times New Roman"/>
          <w:sz w:val="26"/>
          <w:szCs w:val="26"/>
        </w:rPr>
        <w:t xml:space="preserve">Для этого сделаем разминку, только она тоже космическая - зашифрованная </w:t>
      </w:r>
    </w:p>
    <w:p w:rsidR="00F22099" w:rsidRPr="003F28D3" w:rsidRDefault="00802A85">
      <w:pPr>
        <w:spacing w:after="0"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" cy="487680"/>
            <wp:effectExtent l="0" t="0" r="0" b="762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8D3">
        <w:rPr>
          <w:rFonts w:ascii="Times New Roman" w:hAnsi="Times New Roman" w:cs="Times New Roman"/>
          <w:sz w:val="26"/>
          <w:szCs w:val="26"/>
        </w:rPr>
        <w:t>руки вверх над головой</w:t>
      </w:r>
    </w:p>
    <w:p w:rsidR="00F22099" w:rsidRPr="003F28D3" w:rsidRDefault="00802A85">
      <w:pPr>
        <w:spacing w:after="0"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    </w:t>
      </w:r>
      <w:r w:rsidRPr="003F28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4320" cy="402590"/>
            <wp:effectExtent l="0" t="0" r="0" b="0"/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28D3">
        <w:rPr>
          <w:rFonts w:ascii="Times New Roman" w:hAnsi="Times New Roman" w:cs="Times New Roman"/>
          <w:sz w:val="26"/>
          <w:szCs w:val="26"/>
        </w:rPr>
        <w:t xml:space="preserve">   правая </w:t>
      </w:r>
      <w:r w:rsidRPr="003F28D3">
        <w:rPr>
          <w:rFonts w:ascii="Times New Roman" w:hAnsi="Times New Roman" w:cs="Times New Roman"/>
          <w:sz w:val="26"/>
          <w:szCs w:val="26"/>
        </w:rPr>
        <w:t>р</w:t>
      </w:r>
      <w:r w:rsidR="003F28D3">
        <w:rPr>
          <w:rFonts w:ascii="Times New Roman" w:hAnsi="Times New Roman" w:cs="Times New Roman"/>
          <w:sz w:val="26"/>
          <w:szCs w:val="26"/>
        </w:rPr>
        <w:t xml:space="preserve">ука в сторону левая </w:t>
      </w:r>
      <w:r w:rsidRPr="003F28D3">
        <w:rPr>
          <w:rFonts w:ascii="Times New Roman" w:hAnsi="Times New Roman" w:cs="Times New Roman"/>
          <w:sz w:val="26"/>
          <w:szCs w:val="26"/>
        </w:rPr>
        <w:t>рука вверх</w:t>
      </w:r>
    </w:p>
    <w:p w:rsidR="00F22099" w:rsidRPr="003F28D3" w:rsidRDefault="00802A85">
      <w:pPr>
        <w:tabs>
          <w:tab w:val="center" w:pos="5031"/>
        </w:tabs>
        <w:spacing w:after="0"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  </w:t>
      </w:r>
      <w:r w:rsidR="00204C28">
        <w:rPr>
          <w:rFonts w:ascii="Times New Roman" w:hAnsi="Times New Roman" w:cs="Times New Roman"/>
          <w:sz w:val="26"/>
          <w:szCs w:val="26"/>
          <w:lang w:eastAsia="ru-RU"/>
        </w:rPr>
      </w:r>
      <w:r w:rsidR="00204C28">
        <w:rPr>
          <w:rFonts w:ascii="Times New Roman" w:hAnsi="Times New Roman" w:cs="Times New Roman"/>
          <w:sz w:val="26"/>
          <w:szCs w:val="26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Куб 3" o:spid="_x0000_s1028" type="#_x0000_t16" style="width:30.6pt;height:27.9pt;mso-left-percent:-10001;mso-top-percent:-10001;mso-position-horizontal:absolute;mso-position-horizontal-relative:char;mso-position-vertical:absolute;mso-position-vertical-relative:line;mso-left-percent:-10001;mso-top-percent:-10001;v-text-anchor:middle" fillcolor="#5b9bd5" strokecolor="#41719c" strokeweight="1pt">
            <v:textbox style="mso-next-textbox:#Куб 3">
              <w:txbxContent>
                <w:p w:rsidR="00F22459" w:rsidRDefault="00F22459"/>
              </w:txbxContent>
            </v:textbox>
            <w10:wrap type="none"/>
            <w10:anchorlock/>
          </v:shape>
        </w:pict>
      </w:r>
      <w:r w:rsidRPr="003F28D3">
        <w:rPr>
          <w:rFonts w:ascii="Times New Roman" w:hAnsi="Times New Roman" w:cs="Times New Roman"/>
          <w:sz w:val="26"/>
          <w:szCs w:val="26"/>
        </w:rPr>
        <w:t xml:space="preserve">  присели, руки вперед</w:t>
      </w:r>
    </w:p>
    <w:p w:rsidR="00F22099" w:rsidRPr="003F28D3" w:rsidRDefault="00802A85" w:rsidP="00AE5D23">
      <w:pPr>
        <w:tabs>
          <w:tab w:val="center" w:pos="5031"/>
        </w:tabs>
        <w:spacing w:after="0"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  </w:t>
      </w:r>
      <w:r w:rsidR="00204C28">
        <w:rPr>
          <w:rFonts w:ascii="Times New Roman" w:hAnsi="Times New Roman" w:cs="Times New Roman"/>
          <w:sz w:val="26"/>
          <w:szCs w:val="26"/>
          <w:lang w:eastAsia="ru-RU"/>
        </w:rPr>
      </w:r>
      <w:r w:rsidR="00204C28">
        <w:rPr>
          <w:rFonts w:ascii="Times New Roman" w:hAnsi="Times New Roman" w:cs="Times New Roman"/>
          <w:sz w:val="26"/>
          <w:szCs w:val="26"/>
          <w:lang w:eastAsia="ru-RU"/>
        </w:rPr>
        <w:pict>
          <v:oval id="Овал 4" o:spid="_x0000_s1027" style="width:32.2pt;height:29.55pt;mso-left-percent:-10001;mso-top-percent:-10001;mso-position-horizontal:absolute;mso-position-horizontal-relative:char;mso-position-vertical:absolute;mso-position-vertical-relative:line;mso-left-percent:-10001;mso-top-percent:-10001;v-text-anchor:middle" fillcolor="#5b9bd5" strokecolor="#41719c" strokeweight="1pt">
            <v:stroke joinstyle="miter"/>
            <v:textbox style="mso-next-textbox:#Овал 4">
              <w:txbxContent>
                <w:p w:rsidR="00F22459" w:rsidRDefault="00F22459">
                  <w:pPr>
                    <w:jc w:val="center"/>
                  </w:pPr>
                  <w:r>
                    <w:t xml:space="preserve">     </w:t>
                  </w:r>
                </w:p>
              </w:txbxContent>
            </v:textbox>
            <w10:wrap type="none"/>
            <w10:anchorlock/>
          </v:oval>
        </w:pict>
      </w:r>
      <w:r w:rsidRPr="003F28D3">
        <w:rPr>
          <w:rFonts w:ascii="Times New Roman" w:hAnsi="Times New Roman" w:cs="Times New Roman"/>
          <w:sz w:val="26"/>
          <w:szCs w:val="26"/>
        </w:rPr>
        <w:t xml:space="preserve"> руки в стороны, поворот по кругу</w:t>
      </w:r>
    </w:p>
    <w:p w:rsidR="00F22099" w:rsidRPr="003F28D3" w:rsidRDefault="00AE5D23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- </w:t>
      </w:r>
      <w:r w:rsidR="00802A85" w:rsidRPr="003F28D3">
        <w:rPr>
          <w:rFonts w:ascii="Times New Roman" w:hAnsi="Times New Roman" w:cs="Times New Roman"/>
          <w:sz w:val="26"/>
          <w:szCs w:val="26"/>
        </w:rPr>
        <w:t xml:space="preserve"> Молодцы, вы стали выносливые и сильные. Детали с собой возьме</w:t>
      </w:r>
      <w:proofErr w:type="gramStart"/>
      <w:r w:rsidR="00802A85" w:rsidRPr="003F28D3">
        <w:rPr>
          <w:rFonts w:ascii="Times New Roman" w:hAnsi="Times New Roman" w:cs="Times New Roman"/>
          <w:sz w:val="26"/>
          <w:szCs w:val="26"/>
        </w:rPr>
        <w:t>м-</w:t>
      </w:r>
      <w:proofErr w:type="gramEnd"/>
      <w:r w:rsidR="00802A85" w:rsidRPr="003F28D3">
        <w:rPr>
          <w:rFonts w:ascii="Times New Roman" w:hAnsi="Times New Roman" w:cs="Times New Roman"/>
          <w:sz w:val="26"/>
          <w:szCs w:val="26"/>
        </w:rPr>
        <w:t xml:space="preserve"> они нам пригодятся.</w:t>
      </w:r>
    </w:p>
    <w:p w:rsidR="00AE5D23" w:rsidRPr="003F28D3" w:rsidRDefault="00802A85" w:rsidP="003F28D3">
      <w:pPr>
        <w:pStyle w:val="ac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>-</w:t>
      </w:r>
      <w:r w:rsidR="00AE5D23" w:rsidRPr="003F28D3">
        <w:rPr>
          <w:rFonts w:ascii="Times New Roman" w:hAnsi="Times New Roman" w:cs="Times New Roman"/>
          <w:sz w:val="26"/>
          <w:szCs w:val="26"/>
        </w:rPr>
        <w:t xml:space="preserve"> </w:t>
      </w:r>
      <w:r w:rsidRPr="003F28D3">
        <w:rPr>
          <w:rFonts w:ascii="Times New Roman" w:hAnsi="Times New Roman" w:cs="Times New Roman"/>
          <w:sz w:val="26"/>
          <w:szCs w:val="26"/>
        </w:rPr>
        <w:t>Пока мы собирались и готовились, прошел звездопад.</w:t>
      </w:r>
      <w:r w:rsidR="00AE5D23" w:rsidRPr="003F28D3">
        <w:rPr>
          <w:rFonts w:ascii="Times New Roman" w:hAnsi="Times New Roman" w:cs="Times New Roman"/>
          <w:sz w:val="26"/>
          <w:szCs w:val="26"/>
        </w:rPr>
        <w:t xml:space="preserve"> Кто знает, что</w:t>
      </w:r>
    </w:p>
    <w:p w:rsidR="00F22099" w:rsidRPr="003F28D3" w:rsidRDefault="00802A85" w:rsidP="003F2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такое звездопад?      ( </w:t>
      </w:r>
      <w:r w:rsidRPr="003F28D3">
        <w:rPr>
          <w:rFonts w:ascii="Times New Roman" w:hAnsi="Times New Roman" w:cs="Times New Roman"/>
          <w:i/>
          <w:sz w:val="26"/>
          <w:szCs w:val="26"/>
        </w:rPr>
        <w:t>Ответы детей</w:t>
      </w:r>
      <w:r w:rsidRPr="003F28D3">
        <w:rPr>
          <w:rFonts w:ascii="Times New Roman" w:hAnsi="Times New Roman" w:cs="Times New Roman"/>
          <w:sz w:val="26"/>
          <w:szCs w:val="26"/>
        </w:rPr>
        <w:t>)-  нападало много звездочек, каждому из вас достанется по одной.</w:t>
      </w:r>
      <w:r w:rsidRPr="003F28D3">
        <w:rPr>
          <w:rFonts w:ascii="Times New Roman" w:hAnsi="Times New Roman" w:cs="Times New Roman"/>
          <w:i/>
          <w:sz w:val="26"/>
          <w:szCs w:val="26"/>
        </w:rPr>
        <w:t xml:space="preserve"> (Дети </w:t>
      </w:r>
      <w:proofErr w:type="gramStart"/>
      <w:r w:rsidRPr="003F28D3">
        <w:rPr>
          <w:rFonts w:ascii="Times New Roman" w:hAnsi="Times New Roman" w:cs="Times New Roman"/>
          <w:i/>
          <w:sz w:val="26"/>
          <w:szCs w:val="26"/>
        </w:rPr>
        <w:t>одевают на руку браслетик</w:t>
      </w:r>
      <w:proofErr w:type="gramEnd"/>
      <w:r w:rsidRPr="003F28D3">
        <w:rPr>
          <w:rFonts w:ascii="Times New Roman" w:hAnsi="Times New Roman" w:cs="Times New Roman"/>
          <w:i/>
          <w:sz w:val="26"/>
          <w:szCs w:val="26"/>
        </w:rPr>
        <w:t xml:space="preserve"> со звездочкой, где есть две одинаковые</w:t>
      </w:r>
      <w:r w:rsidRPr="003F28D3">
        <w:rPr>
          <w:rFonts w:ascii="Times New Roman" w:hAnsi="Times New Roman" w:cs="Times New Roman"/>
          <w:b/>
          <w:i/>
          <w:sz w:val="26"/>
          <w:szCs w:val="26"/>
        </w:rPr>
        <w:t>)</w:t>
      </w:r>
    </w:p>
    <w:p w:rsidR="00F22099" w:rsidRPr="003F28D3" w:rsidRDefault="00802A85" w:rsidP="003F28D3">
      <w:pPr>
        <w:pStyle w:val="ac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>-</w:t>
      </w:r>
      <w:r w:rsidR="00AE5D23" w:rsidRPr="003F28D3">
        <w:rPr>
          <w:rFonts w:ascii="Times New Roman" w:hAnsi="Times New Roman" w:cs="Times New Roman"/>
          <w:sz w:val="26"/>
          <w:szCs w:val="26"/>
        </w:rPr>
        <w:t xml:space="preserve"> </w:t>
      </w:r>
      <w:r w:rsidRPr="003F28D3">
        <w:rPr>
          <w:rFonts w:ascii="Times New Roman" w:hAnsi="Times New Roman" w:cs="Times New Roman"/>
          <w:sz w:val="26"/>
          <w:szCs w:val="26"/>
        </w:rPr>
        <w:t xml:space="preserve">Посмотрите, какие они красивые. Найдите одинаковые звездочки и встаньте парой. Вы будете вдвоем (парой) готовиться к полету.   </w:t>
      </w:r>
    </w:p>
    <w:p w:rsidR="00F22099" w:rsidRPr="003F28D3" w:rsidRDefault="00802A85" w:rsidP="003F2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 - Нам пора отправляться в путь, а ракеты у нас нет.</w:t>
      </w:r>
    </w:p>
    <w:p w:rsidR="00F22099" w:rsidRPr="003F28D3" w:rsidRDefault="00802A85" w:rsidP="003F28D3">
      <w:pPr>
        <w:pStyle w:val="ac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 -Давайте посмотрим по карте, в какую сторону идти, где ракету нам найти: Вот стрелочка указывает: прямо и направо….</w:t>
      </w:r>
    </w:p>
    <w:p w:rsidR="00F22099" w:rsidRPr="003F28D3" w:rsidRDefault="00802A85" w:rsidP="003F28D3">
      <w:pPr>
        <w:pStyle w:val="ac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          5. -Куда же мы попали?  (</w:t>
      </w:r>
      <w:r w:rsidRPr="003F28D3">
        <w:rPr>
          <w:rFonts w:ascii="Times New Roman" w:hAnsi="Times New Roman" w:cs="Times New Roman"/>
          <w:i/>
          <w:sz w:val="26"/>
          <w:szCs w:val="26"/>
        </w:rPr>
        <w:t>в конструкторское бюро</w:t>
      </w:r>
      <w:r w:rsidRPr="003F28D3">
        <w:rPr>
          <w:rFonts w:ascii="Times New Roman" w:hAnsi="Times New Roman" w:cs="Times New Roman"/>
          <w:sz w:val="26"/>
          <w:szCs w:val="26"/>
        </w:rPr>
        <w:t xml:space="preserve">) </w:t>
      </w:r>
    </w:p>
    <w:p w:rsidR="00F22099" w:rsidRPr="003F28D3" w:rsidRDefault="00802A85" w:rsidP="003F2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Здесь схемы, чертежи, работают конструкторы, инженеры, чертежники, механики.   Они </w:t>
      </w:r>
      <w:proofErr w:type="gramStart"/>
      <w:r w:rsidRPr="003F28D3">
        <w:rPr>
          <w:rFonts w:ascii="Times New Roman" w:hAnsi="Times New Roman" w:cs="Times New Roman"/>
          <w:sz w:val="26"/>
          <w:szCs w:val="26"/>
        </w:rPr>
        <w:t>решают</w:t>
      </w:r>
      <w:proofErr w:type="gramEnd"/>
      <w:r w:rsidRPr="003F28D3">
        <w:rPr>
          <w:rFonts w:ascii="Times New Roman" w:hAnsi="Times New Roman" w:cs="Times New Roman"/>
          <w:sz w:val="26"/>
          <w:szCs w:val="26"/>
        </w:rPr>
        <w:t xml:space="preserve"> какая будет будущая ракета, какие части, как они расположены. Ракету построить – дело ответственное и сложное, в этом деле должен быть помощник: </w:t>
      </w:r>
      <w:proofErr w:type="spellStart"/>
      <w:r w:rsidRPr="003F28D3">
        <w:rPr>
          <w:rFonts w:ascii="Times New Roman" w:hAnsi="Times New Roman" w:cs="Times New Roman"/>
          <w:sz w:val="26"/>
          <w:szCs w:val="26"/>
        </w:rPr>
        <w:t>конструкторщик</w:t>
      </w:r>
      <w:proofErr w:type="spellEnd"/>
      <w:r w:rsidRPr="003F28D3">
        <w:rPr>
          <w:rFonts w:ascii="Times New Roman" w:hAnsi="Times New Roman" w:cs="Times New Roman"/>
          <w:sz w:val="26"/>
          <w:szCs w:val="26"/>
        </w:rPr>
        <w:t xml:space="preserve"> считает детали и сообщает </w:t>
      </w:r>
      <w:proofErr w:type="gramStart"/>
      <w:r w:rsidRPr="003F28D3">
        <w:rPr>
          <w:rFonts w:ascii="Times New Roman" w:hAnsi="Times New Roman" w:cs="Times New Roman"/>
          <w:sz w:val="26"/>
          <w:szCs w:val="26"/>
        </w:rPr>
        <w:t>механику</w:t>
      </w:r>
      <w:proofErr w:type="gramEnd"/>
      <w:r w:rsidRPr="003F28D3">
        <w:rPr>
          <w:rFonts w:ascii="Times New Roman" w:hAnsi="Times New Roman" w:cs="Times New Roman"/>
          <w:sz w:val="26"/>
          <w:szCs w:val="26"/>
        </w:rPr>
        <w:t xml:space="preserve"> сколько их; механик записывает сколько нужно, оба помогают друг другу - вместе выбирают нужные детали для ракеты, возвращаются назад и строят по схеме</w:t>
      </w:r>
      <w:r w:rsidRPr="003F28D3">
        <w:rPr>
          <w:rFonts w:ascii="Times New Roman" w:hAnsi="Times New Roman" w:cs="Times New Roman"/>
          <w:i/>
          <w:sz w:val="26"/>
          <w:szCs w:val="26"/>
        </w:rPr>
        <w:t xml:space="preserve">. (Дети строят ракету по образцу, детали набор </w:t>
      </w:r>
      <w:proofErr w:type="spellStart"/>
      <w:r w:rsidRPr="003F28D3">
        <w:rPr>
          <w:rFonts w:ascii="Times New Roman" w:hAnsi="Times New Roman" w:cs="Times New Roman"/>
          <w:i/>
          <w:sz w:val="26"/>
          <w:szCs w:val="26"/>
        </w:rPr>
        <w:t>Фребеля</w:t>
      </w:r>
      <w:proofErr w:type="spellEnd"/>
      <w:r w:rsidRPr="003F28D3">
        <w:rPr>
          <w:rFonts w:ascii="Times New Roman" w:hAnsi="Times New Roman" w:cs="Times New Roman"/>
          <w:sz w:val="26"/>
          <w:szCs w:val="26"/>
        </w:rPr>
        <w:t xml:space="preserve">) Педагог уточняет, какая ракета получилась. </w:t>
      </w:r>
    </w:p>
    <w:p w:rsidR="00F22099" w:rsidRPr="003F28D3" w:rsidRDefault="00802A85" w:rsidP="003F2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  Ориентируются по карте куда дальше идти? – </w:t>
      </w:r>
    </w:p>
    <w:p w:rsidR="00F22099" w:rsidRPr="003F28D3" w:rsidRDefault="00802A85" w:rsidP="003F2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>Прямо и прямо стрелка ведет. К ракете шагаем, ноги поднимаем. Куда летим?</w:t>
      </w:r>
      <w:r w:rsidRPr="003F28D3">
        <w:rPr>
          <w:rFonts w:ascii="Times New Roman" w:hAnsi="Times New Roman" w:cs="Times New Roman"/>
          <w:i/>
          <w:sz w:val="26"/>
          <w:szCs w:val="26"/>
        </w:rPr>
        <w:t xml:space="preserve"> (на космическую станцию).</w:t>
      </w:r>
      <w:r w:rsidRPr="003F28D3">
        <w:rPr>
          <w:rFonts w:ascii="Times New Roman" w:hAnsi="Times New Roman" w:cs="Times New Roman"/>
          <w:sz w:val="26"/>
          <w:szCs w:val="26"/>
        </w:rPr>
        <w:t xml:space="preserve"> Проходим, занимаем места, пристегнулись. Чтобы взлететь, нужно отсчитать – 3,2,1 - ПУСК! Полетели!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F28D3">
        <w:rPr>
          <w:rFonts w:ascii="Times New Roman" w:hAnsi="Times New Roman" w:cs="Times New Roman"/>
          <w:i/>
          <w:sz w:val="26"/>
          <w:szCs w:val="26"/>
        </w:rPr>
        <w:t>(Презентация: слайд «звездное небо, созвездия»)</w:t>
      </w:r>
      <w:r w:rsidRPr="003F28D3">
        <w:rPr>
          <w:rFonts w:ascii="Times New Roman" w:hAnsi="Times New Roman" w:cs="Times New Roman"/>
          <w:sz w:val="26"/>
          <w:szCs w:val="26"/>
        </w:rPr>
        <w:t xml:space="preserve"> Посмотрите в иллюминатор - сколько много звезд, они соединяются в созвездия: жираф, тигр, дракон, лебедь, большая медведица. </w:t>
      </w:r>
      <w:proofErr w:type="gramEnd"/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8D3">
        <w:rPr>
          <w:rFonts w:ascii="Times New Roman" w:hAnsi="Times New Roman" w:cs="Times New Roman"/>
          <w:b/>
          <w:i/>
          <w:sz w:val="26"/>
          <w:szCs w:val="26"/>
          <w:u w:val="single"/>
        </w:rPr>
        <w:t>Первый корпус</w:t>
      </w:r>
      <w:r w:rsidRPr="003F28D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F28D3">
        <w:rPr>
          <w:rFonts w:ascii="Times New Roman" w:hAnsi="Times New Roman" w:cs="Times New Roman"/>
          <w:sz w:val="26"/>
          <w:szCs w:val="26"/>
        </w:rPr>
        <w:t>космической станции:</w:t>
      </w:r>
      <w:r w:rsidRPr="003F28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- Вот беда! (Воспитатель показывает на перемешанные точки на столе): 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>- Прошел метеоритный дождь, звезды все перемешались, созвездия перепутались, надо нам в этом деле разобраться! Получайте схемы созвездий-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>ЭТО ДРАКОН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>ЭТО ЖИРАФ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lastRenderedPageBreak/>
        <w:t>ЭТО ЛЕБЕДЬ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>Это БОЛЬШАЯ МЕДВЕДИЦА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Отбирайте те точки-звездочки, цвет которых вам нужен. </w:t>
      </w:r>
      <w:r w:rsidRPr="003F28D3">
        <w:rPr>
          <w:rFonts w:ascii="Times New Roman" w:hAnsi="Times New Roman" w:cs="Times New Roman"/>
          <w:i/>
          <w:sz w:val="26"/>
          <w:szCs w:val="26"/>
        </w:rPr>
        <w:t xml:space="preserve">(Дети парами отбирают точки из набора </w:t>
      </w:r>
      <w:proofErr w:type="spellStart"/>
      <w:r w:rsidRPr="003F28D3">
        <w:rPr>
          <w:rFonts w:ascii="Times New Roman" w:hAnsi="Times New Roman" w:cs="Times New Roman"/>
          <w:i/>
          <w:sz w:val="26"/>
          <w:szCs w:val="26"/>
        </w:rPr>
        <w:t>Фребеля</w:t>
      </w:r>
      <w:proofErr w:type="spellEnd"/>
      <w:r w:rsidRPr="003F28D3">
        <w:rPr>
          <w:rFonts w:ascii="Times New Roman" w:hAnsi="Times New Roman" w:cs="Times New Roman"/>
          <w:i/>
          <w:sz w:val="26"/>
          <w:szCs w:val="26"/>
        </w:rPr>
        <w:t xml:space="preserve"> №10 в соответствии с цветом схемы, выкладывают, называют, какое созвездие получилось).</w:t>
      </w:r>
      <w:r w:rsidRPr="003F28D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>-Возьмем с собой все точки в чемоданчик, они нам пригодятся.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8D3">
        <w:rPr>
          <w:rFonts w:ascii="Times New Roman" w:hAnsi="Times New Roman" w:cs="Times New Roman"/>
          <w:b/>
          <w:i/>
          <w:sz w:val="26"/>
          <w:szCs w:val="26"/>
          <w:u w:val="single"/>
        </w:rPr>
        <w:t>Второй корпус</w:t>
      </w:r>
      <w:r w:rsidRPr="003F28D3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Pr="003F28D3">
        <w:rPr>
          <w:rFonts w:ascii="Times New Roman" w:hAnsi="Times New Roman" w:cs="Times New Roman"/>
          <w:sz w:val="26"/>
          <w:szCs w:val="26"/>
          <w:u w:val="single"/>
        </w:rPr>
        <w:t>станции: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i/>
          <w:sz w:val="26"/>
          <w:szCs w:val="26"/>
        </w:rPr>
        <w:t>(Презентация: слайд «Планеты солнечной системы»)</w:t>
      </w:r>
      <w:r w:rsidRPr="003F28D3">
        <w:rPr>
          <w:rFonts w:ascii="Times New Roman" w:hAnsi="Times New Roman" w:cs="Times New Roman"/>
          <w:sz w:val="26"/>
          <w:szCs w:val="26"/>
        </w:rPr>
        <w:t xml:space="preserve"> Вокруг солнца вращаются планеты и наша Земля тоже. Каждая планета имеет свой путь - орбиту и столкнуться </w:t>
      </w:r>
      <w:proofErr w:type="gramStart"/>
      <w:r w:rsidRPr="003F28D3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3F28D3">
        <w:rPr>
          <w:rFonts w:ascii="Times New Roman" w:hAnsi="Times New Roman" w:cs="Times New Roman"/>
          <w:sz w:val="26"/>
          <w:szCs w:val="26"/>
        </w:rPr>
        <w:t xml:space="preserve"> другой они не могут. Сейчас мы проверим как это происходит на самом дел</w:t>
      </w:r>
      <w:proofErr w:type="gramStart"/>
      <w:r w:rsidRPr="003F28D3">
        <w:rPr>
          <w:rFonts w:ascii="Times New Roman" w:hAnsi="Times New Roman" w:cs="Times New Roman"/>
          <w:sz w:val="26"/>
          <w:szCs w:val="26"/>
        </w:rPr>
        <w:t>е-</w:t>
      </w:r>
      <w:proofErr w:type="gramEnd"/>
      <w:r w:rsidRPr="003F28D3">
        <w:rPr>
          <w:rFonts w:ascii="Times New Roman" w:hAnsi="Times New Roman" w:cs="Times New Roman"/>
          <w:sz w:val="26"/>
          <w:szCs w:val="26"/>
        </w:rPr>
        <w:t xml:space="preserve"> выложим солнце с помощью деталей набора и возьмем мячик за хвостик (набор №1,7) – это планеты, крутим планету вокруг Солнца. Как мячик вращается? - по кругу, что вращается – планета или солнце? Планета вращается, Солнце стоит на месте. 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>-Все станции прошл</w:t>
      </w:r>
      <w:proofErr w:type="gramStart"/>
      <w:r w:rsidRPr="003F28D3">
        <w:rPr>
          <w:rFonts w:ascii="Times New Roman" w:hAnsi="Times New Roman" w:cs="Times New Roman"/>
          <w:sz w:val="26"/>
          <w:szCs w:val="26"/>
        </w:rPr>
        <w:t>и-</w:t>
      </w:r>
      <w:proofErr w:type="gramEnd"/>
      <w:r w:rsidRPr="003F28D3">
        <w:rPr>
          <w:rFonts w:ascii="Times New Roman" w:hAnsi="Times New Roman" w:cs="Times New Roman"/>
          <w:sz w:val="26"/>
          <w:szCs w:val="26"/>
        </w:rPr>
        <w:t xml:space="preserve"> на Железяку надо успеть! Идем к ракет</w:t>
      </w:r>
      <w:proofErr w:type="gramStart"/>
      <w:r w:rsidRPr="003F28D3">
        <w:rPr>
          <w:rFonts w:ascii="Times New Roman" w:hAnsi="Times New Roman" w:cs="Times New Roman"/>
          <w:sz w:val="26"/>
          <w:szCs w:val="26"/>
        </w:rPr>
        <w:t>е-</w:t>
      </w:r>
      <w:proofErr w:type="gramEnd"/>
      <w:r w:rsidRPr="003F28D3">
        <w:rPr>
          <w:rFonts w:ascii="Times New Roman" w:hAnsi="Times New Roman" w:cs="Times New Roman"/>
          <w:sz w:val="26"/>
          <w:szCs w:val="26"/>
        </w:rPr>
        <w:t xml:space="preserve"> Садимся, пристегнулись! - начинаем отсчет- 3,2,1- ПУСК! Летим! Вот и </w:t>
      </w:r>
      <w:proofErr w:type="gramStart"/>
      <w:r w:rsidRPr="003F28D3">
        <w:rPr>
          <w:rFonts w:ascii="Times New Roman" w:hAnsi="Times New Roman" w:cs="Times New Roman"/>
          <w:sz w:val="26"/>
          <w:szCs w:val="26"/>
        </w:rPr>
        <w:t>Железяка</w:t>
      </w:r>
      <w:proofErr w:type="gramEnd"/>
      <w:r w:rsidRPr="003F28D3">
        <w:rPr>
          <w:rFonts w:ascii="Times New Roman" w:hAnsi="Times New Roman" w:cs="Times New Roman"/>
          <w:sz w:val="26"/>
          <w:szCs w:val="26"/>
        </w:rPr>
        <w:t>!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54610</wp:posOffset>
            </wp:positionV>
            <wp:extent cx="2162175" cy="1955165"/>
            <wp:effectExtent l="19050" t="0" r="9525" b="0"/>
            <wp:wrapSquare wrapText="bothSides"/>
            <wp:docPr id="8" name="Рисунок 3" descr="C:\Users\user\Desktop\Новая папка (5)\20220330_09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C:\Users\user\Desktop\Новая папка (5)\20220330_09495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9466" r="10947" b="405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95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28D3">
        <w:rPr>
          <w:rFonts w:ascii="Times New Roman" w:hAnsi="Times New Roman" w:cs="Times New Roman"/>
          <w:i/>
          <w:sz w:val="26"/>
          <w:szCs w:val="26"/>
        </w:rPr>
        <w:t>(На столе круглая нарисованная на ватмане планета)</w:t>
      </w:r>
      <w:r w:rsidRPr="003F28D3">
        <w:rPr>
          <w:rFonts w:ascii="Times New Roman" w:hAnsi="Times New Roman" w:cs="Times New Roman"/>
          <w:sz w:val="26"/>
          <w:szCs w:val="26"/>
        </w:rPr>
        <w:t xml:space="preserve"> Дети выходят. 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>-Как же мы изменим планету? Как сделаем ее яркой и веселой?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У нас в чемоданчике столько деталей, которые помогут нам посадить цветы, траву, деревья, построить дома! Изменить и украсить планету! 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F28D3">
        <w:rPr>
          <w:rFonts w:ascii="Times New Roman" w:hAnsi="Times New Roman" w:cs="Times New Roman"/>
          <w:i/>
          <w:sz w:val="26"/>
          <w:szCs w:val="26"/>
        </w:rPr>
        <w:t xml:space="preserve">(Дети встают вокруг стола и выкладывают разные фигуры на планете </w:t>
      </w:r>
      <w:proofErr w:type="gramStart"/>
      <w:r w:rsidRPr="003F28D3">
        <w:rPr>
          <w:rFonts w:ascii="Times New Roman" w:hAnsi="Times New Roman" w:cs="Times New Roman"/>
          <w:i/>
          <w:sz w:val="26"/>
          <w:szCs w:val="26"/>
        </w:rPr>
        <w:t>Железяка</w:t>
      </w:r>
      <w:proofErr w:type="gramEnd"/>
      <w:r w:rsidRPr="003F28D3">
        <w:rPr>
          <w:rFonts w:ascii="Times New Roman" w:hAnsi="Times New Roman" w:cs="Times New Roman"/>
          <w:i/>
          <w:sz w:val="26"/>
          <w:szCs w:val="26"/>
        </w:rPr>
        <w:t xml:space="preserve"> из деталей игрового набора </w:t>
      </w:r>
      <w:proofErr w:type="spellStart"/>
      <w:r w:rsidRPr="003F28D3">
        <w:rPr>
          <w:rFonts w:ascii="Times New Roman" w:hAnsi="Times New Roman" w:cs="Times New Roman"/>
          <w:i/>
          <w:sz w:val="26"/>
          <w:szCs w:val="26"/>
        </w:rPr>
        <w:t>Фребеля</w:t>
      </w:r>
      <w:proofErr w:type="spellEnd"/>
      <w:r w:rsidRPr="003F28D3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>-Какая красивая получилась планета! Как вы думаете – нам удалось ее сделать красивой? С заданием мы справились!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Нам пора возвращаться домой, в детский сад! 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- Садимся в ракету, пристегнулись! - начинаем отсчет- 3,2,1- ПУСК! Летим! Вот и наш родной сад! 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Рефлексия: 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8D3">
        <w:rPr>
          <w:rFonts w:ascii="Times New Roman" w:hAnsi="Times New Roman" w:cs="Times New Roman"/>
          <w:b/>
          <w:sz w:val="26"/>
          <w:szCs w:val="26"/>
        </w:rPr>
        <w:t xml:space="preserve"> Корреспондент газеты: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-Здравствуйте дети! Приветствую вас на родной Земле! Я корреспондент! Поздравляю с удачным приземлением! Прошу вас дать интервью для детского журнала «Веселые картинки»: Откуда вы прилетели?  Зачем вы туда летали?  Вы справились с заданием? Что видели? Что делали?  Вам понравилось? Какое было путешествие?    Чтобы я не забыл все о вашем путешествии, мы сделаем для меня подсказку </w:t>
      </w:r>
      <w:r w:rsidRPr="003F28D3">
        <w:rPr>
          <w:rFonts w:ascii="Times New Roman" w:hAnsi="Times New Roman" w:cs="Times New Roman"/>
          <w:i/>
          <w:sz w:val="26"/>
          <w:szCs w:val="26"/>
        </w:rPr>
        <w:t xml:space="preserve">(достает из своей сумки веревочку и раздает детям по одной детали с отверстием) </w:t>
      </w:r>
    </w:p>
    <w:p w:rsidR="00F22099" w:rsidRPr="003F28D3" w:rsidRDefault="00802A85" w:rsidP="003F28D3">
      <w:pPr>
        <w:tabs>
          <w:tab w:val="center" w:pos="503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>Игра</w:t>
      </w:r>
      <w:r w:rsidRPr="003F28D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3F28D3">
        <w:rPr>
          <w:rFonts w:ascii="Times New Roman" w:hAnsi="Times New Roman" w:cs="Times New Roman"/>
          <w:sz w:val="26"/>
          <w:szCs w:val="26"/>
        </w:rPr>
        <w:t xml:space="preserve">«Какое </w:t>
      </w:r>
      <w:r w:rsidRPr="003F28D3">
        <w:rPr>
          <w:rFonts w:ascii="Times New Roman" w:hAnsi="Times New Roman" w:cs="Times New Roman"/>
          <w:sz w:val="26"/>
          <w:szCs w:val="26"/>
        </w:rPr>
        <w:t>путешествие?»</w:t>
      </w:r>
    </w:p>
    <w:p w:rsidR="00F22099" w:rsidRPr="004B1C14" w:rsidRDefault="00F51093" w:rsidP="00F51093">
      <w:pPr>
        <w:tabs>
          <w:tab w:val="center" w:pos="5031"/>
        </w:tabs>
        <w:spacing w:after="0" w:line="276" w:lineRule="auto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color w:val="0070C0"/>
          <w:sz w:val="28"/>
          <w:szCs w:val="28"/>
          <w:lang w:eastAsia="ru-RU"/>
        </w:rPr>
        <w:lastRenderedPageBreak/>
        <w:t xml:space="preserve">   </w:t>
      </w:r>
      <w:r w:rsidR="004B1C14" w:rsidRPr="004B1C14">
        <w:rPr>
          <w:rFonts w:ascii="Times New Roman" w:eastAsia="Calibri" w:hAnsi="Times New Roman" w:cs="Times New Roman"/>
          <w:b/>
          <w:bCs/>
          <w:iCs/>
          <w:color w:val="0070C0"/>
          <w:sz w:val="28"/>
          <w:szCs w:val="28"/>
          <w:lang w:eastAsia="ru-RU"/>
        </w:rPr>
        <w:t>РАБОТА С РОДИТЕЛЯМИ.</w:t>
      </w:r>
    </w:p>
    <w:p w:rsidR="00F22099" w:rsidRPr="003F28D3" w:rsidRDefault="00802A85" w:rsidP="003F28D3">
      <w:pPr>
        <w:pStyle w:val="ac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F28D3">
        <w:rPr>
          <w:rFonts w:ascii="Times New Roman" w:eastAsia="Calibri" w:hAnsi="Times New Roman" w:cs="Times New Roman"/>
          <w:sz w:val="26"/>
          <w:szCs w:val="26"/>
          <w:lang w:eastAsia="ru-RU"/>
        </w:rPr>
        <w:t>Для знакомства родителей с разными игровыми технологиями, с мозаикой игровой логопедической</w:t>
      </w:r>
      <w:r w:rsidR="00AE5D23" w:rsidRPr="003F28D3">
        <w:rPr>
          <w:rFonts w:ascii="Times New Roman" w:eastAsia="Calibri" w:hAnsi="Times New Roman" w:cs="Times New Roman"/>
          <w:sz w:val="26"/>
          <w:szCs w:val="26"/>
          <w:lang w:eastAsia="ru-RU"/>
        </w:rPr>
        <w:t>,</w:t>
      </w:r>
      <w:r w:rsidRPr="003F28D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педагоги представили родителям наглядно набор, показали  презентацию и видеоролики о применении набора в </w:t>
      </w:r>
      <w:proofErr w:type="spellStart"/>
      <w:r w:rsidRPr="003F28D3">
        <w:rPr>
          <w:rFonts w:ascii="Times New Roman" w:eastAsia="Calibri" w:hAnsi="Times New Roman" w:cs="Times New Roman"/>
          <w:sz w:val="26"/>
          <w:szCs w:val="26"/>
          <w:lang w:eastAsia="ru-RU"/>
        </w:rPr>
        <w:t>коррекционно</w:t>
      </w:r>
      <w:proofErr w:type="spellEnd"/>
      <w:r w:rsidR="00AE5D23" w:rsidRPr="003F28D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3F28D3">
        <w:rPr>
          <w:rFonts w:ascii="Times New Roman" w:eastAsia="Calibri" w:hAnsi="Times New Roman" w:cs="Times New Roman"/>
          <w:sz w:val="26"/>
          <w:szCs w:val="26"/>
          <w:lang w:eastAsia="ru-RU"/>
        </w:rPr>
        <w:t>- развивающей работе с детьми в организованной образовательной  и самостоятельной игровой деятельности.  После введения родителей в систему коррекционной работы,  совместно  создали картотеку игр, которые можно провести  с ребёнком в домашних условиях.</w:t>
      </w:r>
    </w:p>
    <w:p w:rsidR="00F22099" w:rsidRPr="003F28D3" w:rsidRDefault="00802A85" w:rsidP="003F28D3">
      <w:pPr>
        <w:pStyle w:val="ac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F28D3">
        <w:rPr>
          <w:rFonts w:ascii="Times New Roman" w:eastAsia="Calibri" w:hAnsi="Times New Roman" w:cs="Times New Roman"/>
          <w:sz w:val="26"/>
          <w:szCs w:val="26"/>
          <w:lang w:eastAsia="ru-RU"/>
        </w:rPr>
        <w:t>С целью приобщения родителей к использованию ряда ко</w:t>
      </w:r>
      <w:r w:rsidR="003F28D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ррекционных игровых упражнений </w:t>
      </w:r>
      <w:r w:rsidRPr="003F28D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домашних условиях </w:t>
      </w:r>
      <w:proofErr w:type="gramStart"/>
      <w:r w:rsidRPr="003F28D3">
        <w:rPr>
          <w:rFonts w:ascii="Times New Roman" w:eastAsia="Calibri" w:hAnsi="Times New Roman" w:cs="Times New Roman"/>
          <w:sz w:val="26"/>
          <w:szCs w:val="26"/>
          <w:lang w:eastAsia="ru-RU"/>
        </w:rPr>
        <w:t>с</w:t>
      </w:r>
      <w:proofErr w:type="gramEnd"/>
      <w:r w:rsidR="00AE5D23" w:rsidRPr="003F28D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3F28D3">
        <w:rPr>
          <w:rFonts w:ascii="Times New Roman" w:eastAsia="Calibri" w:hAnsi="Times New Roman" w:cs="Times New Roman"/>
          <w:sz w:val="26"/>
          <w:szCs w:val="26"/>
          <w:lang w:eastAsia="ru-RU"/>
        </w:rPr>
        <w:t>деталям</w:t>
      </w:r>
      <w:proofErr w:type="gramEnd"/>
      <w:r w:rsidRPr="003F28D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игрового набора, проводились такие мероприятия как:</w:t>
      </w:r>
    </w:p>
    <w:p w:rsidR="003F28D3" w:rsidRPr="003F28D3" w:rsidRDefault="00802A85" w:rsidP="003F28D3">
      <w:pPr>
        <w:pStyle w:val="ac"/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8D3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выставка методической и познавательной литературы на тем</w:t>
      </w:r>
      <w:r w:rsidR="006A76A9" w:rsidRPr="003F28D3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3F28D3" w:rsidRPr="003F28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E5D23" w:rsidRPr="003F28D3">
        <w:rPr>
          <w:rFonts w:ascii="Times New Roman" w:hAnsi="Times New Roman" w:cs="Times New Roman"/>
          <w:sz w:val="26"/>
          <w:szCs w:val="26"/>
        </w:rPr>
        <w:t>«</w:t>
      </w:r>
      <w:r w:rsidRPr="003F28D3">
        <w:rPr>
          <w:rFonts w:ascii="Times New Roman" w:hAnsi="Times New Roman" w:cs="Times New Roman"/>
          <w:sz w:val="26"/>
          <w:szCs w:val="26"/>
        </w:rPr>
        <w:t xml:space="preserve">Использование игрового набора </w:t>
      </w:r>
      <w:r w:rsidR="00AE5D23" w:rsidRPr="003F28D3">
        <w:rPr>
          <w:rFonts w:ascii="Times New Roman" w:hAnsi="Times New Roman" w:cs="Times New Roman"/>
          <w:sz w:val="26"/>
          <w:szCs w:val="26"/>
        </w:rPr>
        <w:t xml:space="preserve">«Дары </w:t>
      </w:r>
      <w:proofErr w:type="spellStart"/>
      <w:r w:rsidR="00AE5D23" w:rsidRPr="003F28D3">
        <w:rPr>
          <w:rFonts w:ascii="Times New Roman" w:hAnsi="Times New Roman" w:cs="Times New Roman"/>
          <w:sz w:val="26"/>
          <w:szCs w:val="26"/>
        </w:rPr>
        <w:t>Фребеля</w:t>
      </w:r>
      <w:proofErr w:type="spellEnd"/>
      <w:r w:rsidR="00AE5D23" w:rsidRPr="003F28D3">
        <w:rPr>
          <w:rFonts w:ascii="Times New Roman" w:hAnsi="Times New Roman" w:cs="Times New Roman"/>
          <w:sz w:val="26"/>
          <w:szCs w:val="26"/>
        </w:rPr>
        <w:t>» в образовательных</w:t>
      </w:r>
      <w:r w:rsidRPr="003F28D3">
        <w:rPr>
          <w:rFonts w:ascii="Times New Roman" w:hAnsi="Times New Roman" w:cs="Times New Roman"/>
          <w:sz w:val="26"/>
          <w:szCs w:val="26"/>
        </w:rPr>
        <w:t xml:space="preserve"> област</w:t>
      </w:r>
      <w:r w:rsidR="00AE5D23" w:rsidRPr="003F28D3">
        <w:rPr>
          <w:rFonts w:ascii="Times New Roman" w:hAnsi="Times New Roman" w:cs="Times New Roman"/>
          <w:sz w:val="26"/>
          <w:szCs w:val="26"/>
        </w:rPr>
        <w:t xml:space="preserve">ях: </w:t>
      </w:r>
      <w:r w:rsidR="003F28D3" w:rsidRPr="003F28D3">
        <w:rPr>
          <w:rFonts w:ascii="Times New Roman" w:hAnsi="Times New Roman" w:cs="Times New Roman"/>
          <w:sz w:val="26"/>
          <w:szCs w:val="26"/>
        </w:rPr>
        <w:t>п</w:t>
      </w:r>
      <w:r w:rsidR="00AE5D23" w:rsidRPr="003F28D3">
        <w:rPr>
          <w:rFonts w:ascii="Times New Roman" w:hAnsi="Times New Roman" w:cs="Times New Roman"/>
          <w:sz w:val="26"/>
          <w:szCs w:val="26"/>
        </w:rPr>
        <w:t>ознавательное развитие</w:t>
      </w:r>
      <w:r w:rsidRPr="003F28D3">
        <w:rPr>
          <w:rFonts w:ascii="Times New Roman" w:hAnsi="Times New Roman" w:cs="Times New Roman"/>
          <w:sz w:val="26"/>
          <w:szCs w:val="26"/>
        </w:rPr>
        <w:t>,</w:t>
      </w:r>
      <w:r w:rsidR="00AE5D23" w:rsidRPr="003F28D3">
        <w:rPr>
          <w:rFonts w:ascii="Times New Roman" w:hAnsi="Times New Roman" w:cs="Times New Roman"/>
          <w:sz w:val="26"/>
          <w:szCs w:val="26"/>
        </w:rPr>
        <w:t xml:space="preserve">  </w:t>
      </w:r>
      <w:r w:rsidR="003F28D3" w:rsidRPr="003F28D3">
        <w:rPr>
          <w:rFonts w:ascii="Times New Roman" w:hAnsi="Times New Roman" w:cs="Times New Roman"/>
          <w:sz w:val="26"/>
          <w:szCs w:val="26"/>
        </w:rPr>
        <w:t>ф</w:t>
      </w:r>
      <w:r w:rsidR="00AE5D23" w:rsidRPr="003F28D3">
        <w:rPr>
          <w:rFonts w:ascii="Times New Roman" w:hAnsi="Times New Roman" w:cs="Times New Roman"/>
          <w:sz w:val="26"/>
          <w:szCs w:val="26"/>
        </w:rPr>
        <w:t xml:space="preserve">изическое развитие, </w:t>
      </w:r>
      <w:r w:rsidR="003F28D3" w:rsidRPr="003F28D3">
        <w:rPr>
          <w:rFonts w:ascii="Times New Roman" w:hAnsi="Times New Roman" w:cs="Times New Roman"/>
          <w:sz w:val="26"/>
          <w:szCs w:val="26"/>
        </w:rPr>
        <w:t>с</w:t>
      </w:r>
      <w:r w:rsidRPr="003F28D3">
        <w:rPr>
          <w:rFonts w:ascii="Times New Roman" w:hAnsi="Times New Roman" w:cs="Times New Roman"/>
          <w:sz w:val="26"/>
          <w:szCs w:val="26"/>
        </w:rPr>
        <w:t>оциа</w:t>
      </w:r>
      <w:r w:rsidR="00AE5D23" w:rsidRPr="003F28D3">
        <w:rPr>
          <w:rFonts w:ascii="Times New Roman" w:hAnsi="Times New Roman" w:cs="Times New Roman"/>
          <w:sz w:val="26"/>
          <w:szCs w:val="26"/>
        </w:rPr>
        <w:t>льно - коммуникативное развитие</w:t>
      </w:r>
      <w:r w:rsidRPr="003F28D3">
        <w:rPr>
          <w:rFonts w:ascii="Times New Roman" w:hAnsi="Times New Roman" w:cs="Times New Roman"/>
          <w:sz w:val="26"/>
          <w:szCs w:val="26"/>
        </w:rPr>
        <w:t xml:space="preserve">; </w:t>
      </w:r>
      <w:r w:rsidRPr="003F28D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«Развитие восприятия у детей. Форма, цвет, звук»</w:t>
      </w:r>
      <w:r w:rsidR="006A76A9" w:rsidRPr="003F28D3">
        <w:rPr>
          <w:rFonts w:ascii="Times New Roman" w:hAnsi="Times New Roman" w:cs="Times New Roman"/>
          <w:sz w:val="26"/>
          <w:szCs w:val="26"/>
          <w:lang w:eastAsia="ru-RU" w:bidi="ru-RU"/>
        </w:rPr>
        <w:t>.</w:t>
      </w:r>
    </w:p>
    <w:p w:rsidR="003F28D3" w:rsidRPr="003F28D3" w:rsidRDefault="00802A85" w:rsidP="003F28D3">
      <w:pPr>
        <w:pStyle w:val="ac"/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3F28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консультация для родителей на тему: </w:t>
      </w:r>
      <w:r w:rsidRPr="003F28D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«</w:t>
      </w:r>
      <w:r w:rsidRPr="003F28D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Применение дидактического набора «Дары </w:t>
      </w:r>
      <w:proofErr w:type="spellStart"/>
      <w:r w:rsidRPr="003F28D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Фрёбеля</w:t>
      </w:r>
      <w:proofErr w:type="spellEnd"/>
      <w:r w:rsidRPr="003F28D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», мозаики игровой  логопедической  для речевого развития детей дошкольного возраста», «Почему именно дары </w:t>
      </w:r>
      <w:proofErr w:type="spellStart"/>
      <w:r w:rsidRPr="003F28D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Фребеля</w:t>
      </w:r>
      <w:proofErr w:type="spellEnd"/>
      <w:r w:rsidRPr="003F28D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», «Играем вместе с детьми»</w:t>
      </w:r>
      <w:r w:rsidR="003F28D3" w:rsidRPr="003F28D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. </w:t>
      </w:r>
    </w:p>
    <w:p w:rsidR="003F28D3" w:rsidRPr="003F28D3" w:rsidRDefault="00802A85" w:rsidP="003F28D3">
      <w:pPr>
        <w:pStyle w:val="ac"/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8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семинар - практикум для родителей на тему: </w:t>
      </w:r>
      <w:r w:rsidRPr="003F28D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«Учимся играть»</w:t>
      </w:r>
      <w:r w:rsidR="003F28D3" w:rsidRPr="003F28D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22099" w:rsidRPr="003F28D3" w:rsidRDefault="00802A85" w:rsidP="003F28D3">
      <w:pPr>
        <w:pStyle w:val="ac"/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28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круглый стол на тему: </w:t>
      </w:r>
      <w:r w:rsidRPr="003F28D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«Речевые развивающие </w:t>
      </w:r>
      <w:r w:rsidR="003F28D3" w:rsidRPr="003F28D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игры</w:t>
      </w:r>
      <w:r w:rsidRPr="003F28D3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»</w:t>
      </w:r>
    </w:p>
    <w:p w:rsidR="00F22099" w:rsidRPr="004B1C14" w:rsidRDefault="004B1C14">
      <w:pPr>
        <w:pStyle w:val="1"/>
        <w:rPr>
          <w:rFonts w:ascii="Times New Roman" w:eastAsia="Times New Roman" w:hAnsi="Times New Roman" w:cs="Times New Roman"/>
          <w:color w:val="0070C0"/>
          <w:lang w:eastAsia="ru-RU"/>
        </w:rPr>
      </w:pPr>
      <w:r w:rsidRPr="004B1C14">
        <w:rPr>
          <w:rFonts w:ascii="Times New Roman" w:eastAsia="Times New Roman" w:hAnsi="Times New Roman" w:cs="Times New Roman"/>
          <w:color w:val="0070C0"/>
          <w:lang w:eastAsia="ru-RU"/>
        </w:rPr>
        <w:t xml:space="preserve">          </w:t>
      </w:r>
      <w:bookmarkStart w:id="3" w:name="_Toc106267399"/>
      <w:r w:rsidR="00802A85" w:rsidRPr="004B1C14">
        <w:rPr>
          <w:rFonts w:ascii="Times New Roman" w:eastAsia="Times New Roman" w:hAnsi="Times New Roman" w:cs="Times New Roman"/>
          <w:color w:val="0070C0"/>
          <w:lang w:eastAsia="ru-RU"/>
        </w:rPr>
        <w:t>ЗАКЛЮЧЕНИЕ</w:t>
      </w:r>
      <w:bookmarkEnd w:id="3"/>
    </w:p>
    <w:p w:rsidR="00F22099" w:rsidRDefault="00F220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28D3" w:rsidRDefault="00802A85" w:rsidP="003F2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>Используя</w:t>
      </w:r>
      <w:r w:rsidR="008B3FA7" w:rsidRPr="003F28D3">
        <w:rPr>
          <w:rFonts w:ascii="Times New Roman" w:hAnsi="Times New Roman" w:cs="Times New Roman"/>
          <w:sz w:val="26"/>
          <w:szCs w:val="26"/>
        </w:rPr>
        <w:t xml:space="preserve"> игровой набор</w:t>
      </w:r>
      <w:r w:rsidRPr="003F28D3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="003F28D3" w:rsidRPr="003F28D3">
        <w:rPr>
          <w:rFonts w:ascii="Times New Roman" w:hAnsi="Times New Roman" w:cs="Times New Roman"/>
          <w:iCs/>
          <w:sz w:val="26"/>
          <w:szCs w:val="26"/>
        </w:rPr>
        <w:t xml:space="preserve">«Дары </w:t>
      </w:r>
      <w:proofErr w:type="spellStart"/>
      <w:r w:rsidRPr="003F28D3">
        <w:rPr>
          <w:rFonts w:ascii="Times New Roman" w:hAnsi="Times New Roman" w:cs="Times New Roman"/>
          <w:iCs/>
          <w:sz w:val="26"/>
          <w:szCs w:val="26"/>
        </w:rPr>
        <w:t>Фребеля</w:t>
      </w:r>
      <w:proofErr w:type="spellEnd"/>
      <w:r w:rsidRPr="003F28D3">
        <w:rPr>
          <w:rFonts w:ascii="Times New Roman" w:hAnsi="Times New Roman" w:cs="Times New Roman"/>
          <w:iCs/>
          <w:sz w:val="26"/>
          <w:szCs w:val="26"/>
        </w:rPr>
        <w:t>»</w:t>
      </w:r>
      <w:r w:rsidRPr="003F28D3">
        <w:rPr>
          <w:rFonts w:ascii="Times New Roman" w:hAnsi="Times New Roman" w:cs="Times New Roman"/>
          <w:sz w:val="26"/>
          <w:szCs w:val="26"/>
        </w:rPr>
        <w:t xml:space="preserve"> в работе с детьми </w:t>
      </w:r>
      <w:r w:rsidR="008B3FA7" w:rsidRPr="003F28D3">
        <w:rPr>
          <w:rFonts w:ascii="Times New Roman" w:hAnsi="Times New Roman" w:cs="Times New Roman"/>
          <w:sz w:val="26"/>
          <w:szCs w:val="26"/>
        </w:rPr>
        <w:t>с ТНР</w:t>
      </w:r>
      <w:r w:rsidRPr="003F28D3">
        <w:rPr>
          <w:rFonts w:ascii="Times New Roman" w:hAnsi="Times New Roman" w:cs="Times New Roman"/>
          <w:sz w:val="26"/>
          <w:szCs w:val="26"/>
        </w:rPr>
        <w:t xml:space="preserve">, </w:t>
      </w:r>
      <w:r w:rsidR="008B3FA7" w:rsidRPr="003F28D3">
        <w:rPr>
          <w:rFonts w:ascii="Times New Roman" w:hAnsi="Times New Roman" w:cs="Times New Roman"/>
          <w:sz w:val="26"/>
          <w:szCs w:val="26"/>
        </w:rPr>
        <w:t>педагоги учитыва</w:t>
      </w:r>
      <w:r w:rsidR="003D04DE" w:rsidRPr="003F28D3">
        <w:rPr>
          <w:rFonts w:ascii="Times New Roman" w:hAnsi="Times New Roman" w:cs="Times New Roman"/>
          <w:sz w:val="26"/>
          <w:szCs w:val="26"/>
        </w:rPr>
        <w:t>ли</w:t>
      </w:r>
      <w:r w:rsidRPr="003F28D3">
        <w:rPr>
          <w:rFonts w:ascii="Times New Roman" w:hAnsi="Times New Roman" w:cs="Times New Roman"/>
          <w:sz w:val="26"/>
          <w:szCs w:val="26"/>
        </w:rPr>
        <w:t xml:space="preserve">  не только особенности возраста, но и возможности каж</w:t>
      </w:r>
      <w:r w:rsidR="008B3FA7" w:rsidRPr="003F28D3">
        <w:rPr>
          <w:rFonts w:ascii="Times New Roman" w:hAnsi="Times New Roman" w:cs="Times New Roman"/>
          <w:sz w:val="26"/>
          <w:szCs w:val="26"/>
        </w:rPr>
        <w:t>дого ребёнка, а так</w:t>
      </w:r>
      <w:r w:rsidRPr="003F28D3">
        <w:rPr>
          <w:rFonts w:ascii="Times New Roman" w:hAnsi="Times New Roman" w:cs="Times New Roman"/>
          <w:sz w:val="26"/>
          <w:szCs w:val="26"/>
        </w:rPr>
        <w:t>же их желания, интересы. </w:t>
      </w:r>
    </w:p>
    <w:p w:rsidR="003F28D3" w:rsidRPr="003F28D3" w:rsidRDefault="00802A85" w:rsidP="003F28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Анализ практической деятельности позволяет сделать вывод, что активное применение </w:t>
      </w:r>
      <w:r w:rsidRPr="003F28D3">
        <w:rPr>
          <w:rFonts w:ascii="Times New Roman" w:hAnsi="Times New Roman" w:cs="Times New Roman"/>
          <w:bCs/>
          <w:sz w:val="26"/>
          <w:szCs w:val="26"/>
        </w:rPr>
        <w:t xml:space="preserve">игрового набора «Дары </w:t>
      </w:r>
      <w:proofErr w:type="spellStart"/>
      <w:r w:rsidRPr="003F28D3">
        <w:rPr>
          <w:rFonts w:ascii="Times New Roman" w:hAnsi="Times New Roman" w:cs="Times New Roman"/>
          <w:bCs/>
          <w:sz w:val="26"/>
          <w:szCs w:val="26"/>
        </w:rPr>
        <w:t>Фрёбеля</w:t>
      </w:r>
      <w:proofErr w:type="spellEnd"/>
      <w:r w:rsidRPr="003F28D3">
        <w:rPr>
          <w:rFonts w:ascii="Times New Roman" w:hAnsi="Times New Roman" w:cs="Times New Roman"/>
          <w:bCs/>
          <w:sz w:val="26"/>
          <w:szCs w:val="26"/>
        </w:rPr>
        <w:t>»</w:t>
      </w:r>
      <w:r w:rsidRPr="003F28D3">
        <w:rPr>
          <w:rFonts w:ascii="Times New Roman" w:hAnsi="Times New Roman" w:cs="Times New Roman"/>
          <w:sz w:val="26"/>
          <w:szCs w:val="26"/>
        </w:rPr>
        <w:t xml:space="preserve"> </w:t>
      </w:r>
      <w:r w:rsidRPr="003F28D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</w:t>
      </w:r>
      <w:r w:rsidRPr="003F28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оказывает положительную динамику в развитие </w:t>
      </w:r>
      <w:r w:rsidR="00907709" w:rsidRPr="003F28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речи </w:t>
      </w:r>
      <w:r w:rsidRPr="003F28D3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 с ТНР.</w:t>
      </w:r>
      <w:r w:rsidRPr="003F28D3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</w:t>
      </w:r>
    </w:p>
    <w:p w:rsidR="00F22099" w:rsidRPr="003F28D3" w:rsidRDefault="00802A85" w:rsidP="003F28D3">
      <w:pPr>
        <w:shd w:val="clear" w:color="auto" w:fill="FFFFFF"/>
        <w:spacing w:after="0" w:line="276" w:lineRule="auto"/>
        <w:ind w:firstLine="709"/>
        <w:jc w:val="both"/>
        <w:textAlignment w:val="top"/>
        <w:rPr>
          <w:rStyle w:val="c2"/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3F28D3">
        <w:rPr>
          <w:rStyle w:val="c2"/>
          <w:rFonts w:ascii="Times New Roman" w:hAnsi="Times New Roman" w:cs="Times New Roman"/>
          <w:color w:val="000000"/>
          <w:sz w:val="26"/>
          <w:szCs w:val="26"/>
        </w:rPr>
        <w:t>Было о</w:t>
      </w:r>
      <w:r w:rsidR="00907709" w:rsidRPr="003F28D3">
        <w:rPr>
          <w:rStyle w:val="c2"/>
          <w:rFonts w:ascii="Times New Roman" w:hAnsi="Times New Roman" w:cs="Times New Roman"/>
          <w:color w:val="000000"/>
          <w:sz w:val="26"/>
          <w:szCs w:val="26"/>
        </w:rPr>
        <w:t xml:space="preserve">тмечено, что применение игрового набора и мозаики логопедической повышает </w:t>
      </w:r>
      <w:r w:rsidRPr="003F28D3">
        <w:rPr>
          <w:rStyle w:val="c2"/>
          <w:rFonts w:ascii="Times New Roman" w:hAnsi="Times New Roman" w:cs="Times New Roman"/>
          <w:color w:val="000000"/>
          <w:sz w:val="26"/>
          <w:szCs w:val="26"/>
        </w:rPr>
        <w:t>познава</w:t>
      </w:r>
      <w:r w:rsidR="00907709" w:rsidRPr="003F28D3">
        <w:rPr>
          <w:rStyle w:val="c2"/>
          <w:rFonts w:ascii="Times New Roman" w:hAnsi="Times New Roman" w:cs="Times New Roman"/>
          <w:color w:val="000000"/>
          <w:sz w:val="26"/>
          <w:szCs w:val="26"/>
        </w:rPr>
        <w:t>т</w:t>
      </w:r>
      <w:r w:rsidR="006A76A9" w:rsidRPr="003F28D3">
        <w:rPr>
          <w:rStyle w:val="c2"/>
          <w:rFonts w:ascii="Times New Roman" w:hAnsi="Times New Roman" w:cs="Times New Roman"/>
          <w:color w:val="000000"/>
          <w:sz w:val="26"/>
          <w:szCs w:val="26"/>
        </w:rPr>
        <w:t xml:space="preserve">ельную активность дошкольников, </w:t>
      </w:r>
      <w:r w:rsidRPr="003F28D3">
        <w:rPr>
          <w:rStyle w:val="c2"/>
          <w:rFonts w:ascii="Times New Roman" w:hAnsi="Times New Roman" w:cs="Times New Roman"/>
          <w:color w:val="000000"/>
          <w:sz w:val="26"/>
          <w:szCs w:val="26"/>
        </w:rPr>
        <w:t>развивает творческие способности, положительно влияет на личностное развитие каждого ребёнка, а главное, повышает речевую активность, развивает социальный интеллект.</w:t>
      </w:r>
    </w:p>
    <w:p w:rsidR="00F22099" w:rsidRDefault="00F22099" w:rsidP="003F28D3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22099" w:rsidRDefault="00F2209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22099" w:rsidRDefault="00F2209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51093" w:rsidRDefault="00F51093" w:rsidP="0079634D">
      <w:pPr>
        <w:pStyle w:val="1"/>
        <w:rPr>
          <w:rFonts w:ascii="Times New Roman" w:eastAsia="Times New Roman" w:hAnsi="Times New Roman" w:cs="Times New Roman"/>
          <w:lang w:eastAsia="ru-RU"/>
        </w:rPr>
      </w:pPr>
    </w:p>
    <w:p w:rsidR="00F51093" w:rsidRPr="00F51093" w:rsidRDefault="00F51093" w:rsidP="00F51093">
      <w:pPr>
        <w:rPr>
          <w:lang w:eastAsia="ru-RU"/>
        </w:rPr>
      </w:pPr>
    </w:p>
    <w:p w:rsidR="0079634D" w:rsidRDefault="0079634D" w:rsidP="0079634D">
      <w:pPr>
        <w:pStyle w:val="1"/>
        <w:rPr>
          <w:rFonts w:ascii="Times New Roman" w:eastAsia="Times New Roman" w:hAnsi="Times New Roman" w:cs="Times New Roman"/>
          <w:lang w:eastAsia="ru-RU"/>
        </w:rPr>
      </w:pPr>
      <w:bookmarkStart w:id="4" w:name="_Toc106267400"/>
      <w:r>
        <w:rPr>
          <w:rFonts w:ascii="Times New Roman" w:eastAsia="Times New Roman" w:hAnsi="Times New Roman" w:cs="Times New Roman"/>
          <w:lang w:eastAsia="ru-RU"/>
        </w:rPr>
        <w:lastRenderedPageBreak/>
        <w:t>СПИСОК ЛИТЕРАТУРЫ</w:t>
      </w:r>
      <w:bookmarkEnd w:id="4"/>
    </w:p>
    <w:p w:rsidR="0079634D" w:rsidRPr="003F28D3" w:rsidRDefault="0079634D" w:rsidP="003F28D3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1.Карпова Ю.В., Кожевникова В.В., Соколова А.В. Использование игрового набора «Дары </w:t>
      </w:r>
      <w:proofErr w:type="spellStart"/>
      <w:r w:rsidRPr="003F28D3">
        <w:rPr>
          <w:rFonts w:ascii="Times New Roman" w:hAnsi="Times New Roman" w:cs="Times New Roman"/>
          <w:sz w:val="26"/>
          <w:szCs w:val="26"/>
        </w:rPr>
        <w:t>Фребеля</w:t>
      </w:r>
      <w:proofErr w:type="spellEnd"/>
      <w:r w:rsidRPr="003F28D3">
        <w:rPr>
          <w:rFonts w:ascii="Times New Roman" w:hAnsi="Times New Roman" w:cs="Times New Roman"/>
          <w:sz w:val="26"/>
          <w:szCs w:val="26"/>
        </w:rPr>
        <w:t xml:space="preserve">» в образовательной области: «Речевое развитие» методические рекомендации /под </w:t>
      </w:r>
      <w:proofErr w:type="spellStart"/>
      <w:r w:rsidRPr="003F28D3">
        <w:rPr>
          <w:rFonts w:ascii="Times New Roman" w:hAnsi="Times New Roman" w:cs="Times New Roman"/>
          <w:sz w:val="26"/>
          <w:szCs w:val="26"/>
        </w:rPr>
        <w:t>общ</w:t>
      </w:r>
      <w:proofErr w:type="gramStart"/>
      <w:r w:rsidRPr="003F28D3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F28D3">
        <w:rPr>
          <w:rFonts w:ascii="Times New Roman" w:hAnsi="Times New Roman" w:cs="Times New Roman"/>
          <w:sz w:val="26"/>
          <w:szCs w:val="26"/>
        </w:rPr>
        <w:t>ед</w:t>
      </w:r>
      <w:proofErr w:type="spellEnd"/>
      <w:r w:rsidRPr="003F28D3">
        <w:rPr>
          <w:rFonts w:ascii="Times New Roman" w:hAnsi="Times New Roman" w:cs="Times New Roman"/>
          <w:sz w:val="26"/>
          <w:szCs w:val="26"/>
        </w:rPr>
        <w:t>.        В.В. Кожевниковой. М: ООО «Издательство «ВАРСОН»,2014; Самара: ООО «Светоч»,2014</w:t>
      </w:r>
    </w:p>
    <w:p w:rsidR="0079634D" w:rsidRPr="003F28D3" w:rsidRDefault="0079634D" w:rsidP="003F28D3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2.Карпова Ю.В., Кожевникова В.В., Соколова А.В. Использование игрового набора «Дары </w:t>
      </w:r>
      <w:proofErr w:type="spellStart"/>
      <w:r w:rsidRPr="003F28D3">
        <w:rPr>
          <w:rFonts w:ascii="Times New Roman" w:hAnsi="Times New Roman" w:cs="Times New Roman"/>
          <w:sz w:val="26"/>
          <w:szCs w:val="26"/>
        </w:rPr>
        <w:t>Фребеля</w:t>
      </w:r>
      <w:proofErr w:type="spellEnd"/>
      <w:r w:rsidRPr="003F28D3">
        <w:rPr>
          <w:rFonts w:ascii="Times New Roman" w:hAnsi="Times New Roman" w:cs="Times New Roman"/>
          <w:sz w:val="26"/>
          <w:szCs w:val="26"/>
        </w:rPr>
        <w:t xml:space="preserve">» в образовательной области: «Художественно-эстетическое развитие» методические рекомендации /под </w:t>
      </w:r>
      <w:proofErr w:type="spellStart"/>
      <w:r w:rsidRPr="003F28D3">
        <w:rPr>
          <w:rFonts w:ascii="Times New Roman" w:hAnsi="Times New Roman" w:cs="Times New Roman"/>
          <w:sz w:val="26"/>
          <w:szCs w:val="26"/>
        </w:rPr>
        <w:t>общ</w:t>
      </w:r>
      <w:proofErr w:type="gramStart"/>
      <w:r w:rsidRPr="003F28D3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F28D3">
        <w:rPr>
          <w:rFonts w:ascii="Times New Roman" w:hAnsi="Times New Roman" w:cs="Times New Roman"/>
          <w:sz w:val="26"/>
          <w:szCs w:val="26"/>
        </w:rPr>
        <w:t>ед</w:t>
      </w:r>
      <w:proofErr w:type="spellEnd"/>
      <w:r w:rsidRPr="003F28D3">
        <w:rPr>
          <w:rFonts w:ascii="Times New Roman" w:hAnsi="Times New Roman" w:cs="Times New Roman"/>
          <w:sz w:val="26"/>
          <w:szCs w:val="26"/>
        </w:rPr>
        <w:t>. В.В. Кожевниковой. М: ООО «Издательство «ВАРСОН»,2014; Самара: ООО «Светоч»,2014</w:t>
      </w:r>
    </w:p>
    <w:p w:rsidR="0079634D" w:rsidRPr="003F28D3" w:rsidRDefault="0079634D" w:rsidP="003F28D3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3.Карпова Ю.В., Кожевникова В.В., Соколова А.В. Использование игрового набора «Дары </w:t>
      </w:r>
      <w:proofErr w:type="spellStart"/>
      <w:r w:rsidRPr="003F28D3">
        <w:rPr>
          <w:rFonts w:ascii="Times New Roman" w:hAnsi="Times New Roman" w:cs="Times New Roman"/>
          <w:sz w:val="26"/>
          <w:szCs w:val="26"/>
        </w:rPr>
        <w:t>Фребеля</w:t>
      </w:r>
      <w:proofErr w:type="spellEnd"/>
      <w:r w:rsidRPr="003F28D3">
        <w:rPr>
          <w:rFonts w:ascii="Times New Roman" w:hAnsi="Times New Roman" w:cs="Times New Roman"/>
          <w:sz w:val="26"/>
          <w:szCs w:val="26"/>
        </w:rPr>
        <w:t xml:space="preserve">» в образовательной области: «Познавательное развитие» методические рекомендации /под </w:t>
      </w:r>
      <w:proofErr w:type="spellStart"/>
      <w:r w:rsidRPr="003F28D3">
        <w:rPr>
          <w:rFonts w:ascii="Times New Roman" w:hAnsi="Times New Roman" w:cs="Times New Roman"/>
          <w:sz w:val="26"/>
          <w:szCs w:val="26"/>
        </w:rPr>
        <w:t>общ</w:t>
      </w:r>
      <w:proofErr w:type="gramStart"/>
      <w:r w:rsidRPr="003F28D3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F28D3">
        <w:rPr>
          <w:rFonts w:ascii="Times New Roman" w:hAnsi="Times New Roman" w:cs="Times New Roman"/>
          <w:sz w:val="26"/>
          <w:szCs w:val="26"/>
        </w:rPr>
        <w:t>ед</w:t>
      </w:r>
      <w:proofErr w:type="spellEnd"/>
      <w:r w:rsidRPr="003F28D3">
        <w:rPr>
          <w:rFonts w:ascii="Times New Roman" w:hAnsi="Times New Roman" w:cs="Times New Roman"/>
          <w:sz w:val="26"/>
          <w:szCs w:val="26"/>
        </w:rPr>
        <w:t>. В.В. Кожевниковой. М: ООО «Издательство «ВАРСОН»,2014; Самара: ООО «Светоч»,2014</w:t>
      </w:r>
    </w:p>
    <w:p w:rsidR="0079634D" w:rsidRPr="003F28D3" w:rsidRDefault="0079634D" w:rsidP="003F28D3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4.Карпова Ю.В., Кожевникова В.В., Соколова А.В. Использование игрового набора «Дары </w:t>
      </w:r>
      <w:proofErr w:type="spellStart"/>
      <w:r w:rsidRPr="003F28D3">
        <w:rPr>
          <w:rFonts w:ascii="Times New Roman" w:hAnsi="Times New Roman" w:cs="Times New Roman"/>
          <w:sz w:val="26"/>
          <w:szCs w:val="26"/>
        </w:rPr>
        <w:t>Фребеля</w:t>
      </w:r>
      <w:proofErr w:type="spellEnd"/>
      <w:r w:rsidRPr="003F28D3">
        <w:rPr>
          <w:rFonts w:ascii="Times New Roman" w:hAnsi="Times New Roman" w:cs="Times New Roman"/>
          <w:sz w:val="26"/>
          <w:szCs w:val="26"/>
        </w:rPr>
        <w:t xml:space="preserve">» в образовательной области: «Социально-коммуникативное развитие» методические рекомендации /под </w:t>
      </w:r>
      <w:proofErr w:type="spellStart"/>
      <w:r w:rsidRPr="003F28D3">
        <w:rPr>
          <w:rFonts w:ascii="Times New Roman" w:hAnsi="Times New Roman" w:cs="Times New Roman"/>
          <w:sz w:val="26"/>
          <w:szCs w:val="26"/>
        </w:rPr>
        <w:t>общ</w:t>
      </w:r>
      <w:proofErr w:type="gramStart"/>
      <w:r w:rsidRPr="003F28D3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F28D3">
        <w:rPr>
          <w:rFonts w:ascii="Times New Roman" w:hAnsi="Times New Roman" w:cs="Times New Roman"/>
          <w:sz w:val="26"/>
          <w:szCs w:val="26"/>
        </w:rPr>
        <w:t>ед</w:t>
      </w:r>
      <w:proofErr w:type="spellEnd"/>
      <w:r w:rsidRPr="003F28D3">
        <w:rPr>
          <w:rFonts w:ascii="Times New Roman" w:hAnsi="Times New Roman" w:cs="Times New Roman"/>
          <w:sz w:val="26"/>
          <w:szCs w:val="26"/>
        </w:rPr>
        <w:t>. В.В. Кожевниковой. М: ООО «Издательство «ВАРСОН»,2014; Самара: ООО «Светоч»,2014</w:t>
      </w:r>
    </w:p>
    <w:p w:rsidR="0079634D" w:rsidRPr="003F28D3" w:rsidRDefault="0079634D" w:rsidP="003F28D3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5.Карпова Ю.В., Кожевникова В.В., Соколова А.В. Использование игрового набора «Дары </w:t>
      </w:r>
      <w:proofErr w:type="spellStart"/>
      <w:r w:rsidRPr="003F28D3">
        <w:rPr>
          <w:rFonts w:ascii="Times New Roman" w:hAnsi="Times New Roman" w:cs="Times New Roman"/>
          <w:sz w:val="26"/>
          <w:szCs w:val="26"/>
        </w:rPr>
        <w:t>Фребеля</w:t>
      </w:r>
      <w:proofErr w:type="spellEnd"/>
      <w:r w:rsidRPr="003F28D3">
        <w:rPr>
          <w:rFonts w:ascii="Times New Roman" w:hAnsi="Times New Roman" w:cs="Times New Roman"/>
          <w:sz w:val="26"/>
          <w:szCs w:val="26"/>
        </w:rPr>
        <w:t xml:space="preserve">» в образовательной области: «Физическое развитие» методические рекомендации /под </w:t>
      </w:r>
      <w:proofErr w:type="spellStart"/>
      <w:r w:rsidRPr="003F28D3">
        <w:rPr>
          <w:rFonts w:ascii="Times New Roman" w:hAnsi="Times New Roman" w:cs="Times New Roman"/>
          <w:sz w:val="26"/>
          <w:szCs w:val="26"/>
        </w:rPr>
        <w:t>общ</w:t>
      </w:r>
      <w:proofErr w:type="gramStart"/>
      <w:r w:rsidRPr="003F28D3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F28D3">
        <w:rPr>
          <w:rFonts w:ascii="Times New Roman" w:hAnsi="Times New Roman" w:cs="Times New Roman"/>
          <w:sz w:val="26"/>
          <w:szCs w:val="26"/>
        </w:rPr>
        <w:t>ед</w:t>
      </w:r>
      <w:proofErr w:type="spellEnd"/>
      <w:r w:rsidRPr="003F28D3">
        <w:rPr>
          <w:rFonts w:ascii="Times New Roman" w:hAnsi="Times New Roman" w:cs="Times New Roman"/>
          <w:sz w:val="26"/>
          <w:szCs w:val="26"/>
        </w:rPr>
        <w:t>. В.В. Кожевниковой. М: ООО «Издательство «ВАРСОН»,2014; Самара: ООО «Светоч»,2014</w:t>
      </w:r>
    </w:p>
    <w:p w:rsidR="0079634D" w:rsidRPr="003F28D3" w:rsidRDefault="0079634D" w:rsidP="003F28D3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F28D3">
        <w:rPr>
          <w:rFonts w:ascii="Times New Roman" w:hAnsi="Times New Roman" w:cs="Times New Roman"/>
          <w:sz w:val="26"/>
          <w:szCs w:val="26"/>
        </w:rPr>
        <w:t xml:space="preserve">6. </w:t>
      </w:r>
      <w:proofErr w:type="spellStart"/>
      <w:r w:rsidRPr="003F28D3">
        <w:rPr>
          <w:rFonts w:ascii="Times New Roman" w:hAnsi="Times New Roman" w:cs="Times New Roman"/>
          <w:sz w:val="26"/>
          <w:szCs w:val="26"/>
        </w:rPr>
        <w:t>Волосовец</w:t>
      </w:r>
      <w:proofErr w:type="spellEnd"/>
      <w:r w:rsidRPr="003F28D3">
        <w:rPr>
          <w:rFonts w:ascii="Times New Roman" w:hAnsi="Times New Roman" w:cs="Times New Roman"/>
          <w:sz w:val="26"/>
          <w:szCs w:val="26"/>
        </w:rPr>
        <w:t xml:space="preserve"> Т.В., Карпова Ю.В., Ананьева И.Н. Методические рекомендации по использованию «Мозаики игровой логопедической на базе игрового набора «Дары </w:t>
      </w:r>
      <w:proofErr w:type="spellStart"/>
      <w:r w:rsidRPr="003F28D3">
        <w:rPr>
          <w:rFonts w:ascii="Times New Roman" w:hAnsi="Times New Roman" w:cs="Times New Roman"/>
          <w:sz w:val="26"/>
          <w:szCs w:val="26"/>
        </w:rPr>
        <w:t>Фребеля</w:t>
      </w:r>
      <w:proofErr w:type="spellEnd"/>
      <w:r w:rsidRPr="003F28D3">
        <w:rPr>
          <w:rFonts w:ascii="Times New Roman" w:hAnsi="Times New Roman" w:cs="Times New Roman"/>
          <w:sz w:val="26"/>
          <w:szCs w:val="26"/>
        </w:rPr>
        <w:t>» с технологическими картами/</w:t>
      </w:r>
      <w:r w:rsidRPr="003F28D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Самара: Изд-во: ООО «Вектор», 2018.</w:t>
      </w:r>
    </w:p>
    <w:p w:rsidR="0079634D" w:rsidRPr="003F28D3" w:rsidRDefault="0079634D" w:rsidP="003F28D3">
      <w:pPr>
        <w:pStyle w:val="13"/>
        <w:shd w:val="clear" w:color="auto" w:fill="auto"/>
        <w:spacing w:line="276" w:lineRule="auto"/>
        <w:ind w:firstLine="709"/>
        <w:contextualSpacing/>
        <w:jc w:val="both"/>
        <w:rPr>
          <w:sz w:val="26"/>
          <w:szCs w:val="26"/>
        </w:rPr>
      </w:pPr>
      <w:r w:rsidRPr="003F28D3">
        <w:rPr>
          <w:sz w:val="26"/>
          <w:szCs w:val="26"/>
        </w:rPr>
        <w:t>7.</w:t>
      </w:r>
      <w:r w:rsidRPr="003F28D3">
        <w:rPr>
          <w:b/>
          <w:bCs/>
          <w:sz w:val="26"/>
          <w:szCs w:val="26"/>
          <w:lang w:eastAsia="ru-RU" w:bidi="ru-RU"/>
        </w:rPr>
        <w:t xml:space="preserve"> </w:t>
      </w:r>
      <w:proofErr w:type="spellStart"/>
      <w:r w:rsidRPr="003F28D3">
        <w:rPr>
          <w:sz w:val="26"/>
          <w:szCs w:val="26"/>
          <w:lang w:eastAsia="ru-RU" w:bidi="ru-RU"/>
        </w:rPr>
        <w:t>Иерусалимова</w:t>
      </w:r>
      <w:proofErr w:type="spellEnd"/>
      <w:r w:rsidRPr="003F28D3">
        <w:rPr>
          <w:sz w:val="26"/>
          <w:szCs w:val="26"/>
          <w:lang w:eastAsia="ru-RU" w:bidi="ru-RU"/>
        </w:rPr>
        <w:t xml:space="preserve"> М.В., Казакова О.А., Иванова Л.А., Калинина Т.В., Алексина А.О. </w:t>
      </w:r>
      <w:r w:rsidRPr="003F28D3">
        <w:rPr>
          <w:bCs/>
          <w:sz w:val="26"/>
          <w:szCs w:val="26"/>
          <w:lang w:eastAsia="ru-RU" w:bidi="ru-RU"/>
        </w:rPr>
        <w:t xml:space="preserve">Опыт использования игрового набора «Дары </w:t>
      </w:r>
      <w:proofErr w:type="spellStart"/>
      <w:r w:rsidRPr="003F28D3">
        <w:rPr>
          <w:bCs/>
          <w:sz w:val="26"/>
          <w:szCs w:val="26"/>
          <w:lang w:eastAsia="ru-RU" w:bidi="ru-RU"/>
        </w:rPr>
        <w:t>Фрёбеля</w:t>
      </w:r>
      <w:proofErr w:type="spellEnd"/>
      <w:r w:rsidRPr="003F28D3">
        <w:rPr>
          <w:bCs/>
          <w:sz w:val="26"/>
          <w:szCs w:val="26"/>
          <w:lang w:eastAsia="ru-RU" w:bidi="ru-RU"/>
        </w:rPr>
        <w:t>» для орга</w:t>
      </w:r>
      <w:r w:rsidRPr="003F28D3">
        <w:rPr>
          <w:bCs/>
          <w:sz w:val="26"/>
          <w:szCs w:val="26"/>
          <w:lang w:eastAsia="ru-RU" w:bidi="ru-RU"/>
        </w:rPr>
        <w:softHyphen/>
        <w:t>низации образовательной деятельности в дошкольном образователь</w:t>
      </w:r>
      <w:r w:rsidRPr="003F28D3">
        <w:rPr>
          <w:bCs/>
          <w:sz w:val="26"/>
          <w:szCs w:val="26"/>
          <w:lang w:eastAsia="ru-RU" w:bidi="ru-RU"/>
        </w:rPr>
        <w:softHyphen/>
        <w:t>ном учреждении</w:t>
      </w:r>
      <w:r w:rsidRPr="003F28D3">
        <w:rPr>
          <w:sz w:val="26"/>
          <w:szCs w:val="26"/>
          <w:lang w:eastAsia="ru-RU" w:bidi="ru-RU"/>
        </w:rPr>
        <w:t>: сборник методических материалов по итогам ра</w:t>
      </w:r>
      <w:r w:rsidRPr="003F28D3">
        <w:rPr>
          <w:sz w:val="26"/>
          <w:szCs w:val="26"/>
          <w:lang w:eastAsia="ru-RU" w:bidi="ru-RU"/>
        </w:rPr>
        <w:softHyphen/>
        <w:t xml:space="preserve">боты городской педагогической мастерской «Использование игрового набора "Дары </w:t>
      </w:r>
      <w:proofErr w:type="spellStart"/>
      <w:r w:rsidRPr="003F28D3">
        <w:rPr>
          <w:sz w:val="26"/>
          <w:szCs w:val="26"/>
          <w:lang w:eastAsia="ru-RU" w:bidi="ru-RU"/>
        </w:rPr>
        <w:t>Фрёбеля</w:t>
      </w:r>
      <w:proofErr w:type="spellEnd"/>
      <w:r w:rsidRPr="003F28D3">
        <w:rPr>
          <w:sz w:val="26"/>
          <w:szCs w:val="26"/>
          <w:lang w:eastAsia="ru-RU" w:bidi="ru-RU"/>
        </w:rPr>
        <w:t>"» / - ФГБОУ ВО "СГЭУ", Самара, 2020</w:t>
      </w:r>
    </w:p>
    <w:p w:rsidR="0079634D" w:rsidRPr="003F28D3" w:rsidRDefault="0079634D" w:rsidP="003F28D3">
      <w:pPr>
        <w:widowControl w:val="0"/>
        <w:tabs>
          <w:tab w:val="left" w:pos="687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3F28D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8. Бейлина Т.Б, А Ф. </w:t>
      </w:r>
      <w:proofErr w:type="spellStart"/>
      <w:r w:rsidRPr="003F28D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Фрёбель</w:t>
      </w:r>
      <w:proofErr w:type="spellEnd"/>
      <w:r w:rsidRPr="003F28D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: Игры и игровые средства / А.Ф. Бейлина // Журнал Дошкольное воспитание. - 2005. - №3. </w:t>
      </w:r>
    </w:p>
    <w:p w:rsidR="0079634D" w:rsidRPr="003F28D3" w:rsidRDefault="0079634D" w:rsidP="003F28D3">
      <w:pPr>
        <w:widowControl w:val="0"/>
        <w:tabs>
          <w:tab w:val="left" w:pos="687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3F28D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9.</w:t>
      </w:r>
      <w:r w:rsidRPr="003F28D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</w:t>
      </w:r>
      <w:r w:rsidRPr="003F28D3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Сорокина, А.И. Дидактические игры в детском саду: (Ст. группы): пособие для воспитателя детского сада / А.И. Сорокина. М.: - 2012.</w:t>
      </w:r>
    </w:p>
    <w:p w:rsidR="00F22099" w:rsidRPr="003F28D3" w:rsidRDefault="0079634D" w:rsidP="003F28D3">
      <w:pPr>
        <w:pStyle w:val="13"/>
        <w:shd w:val="clear" w:color="auto" w:fill="auto"/>
        <w:tabs>
          <w:tab w:val="left" w:pos="692"/>
        </w:tabs>
        <w:spacing w:line="276" w:lineRule="auto"/>
        <w:ind w:firstLine="709"/>
        <w:contextualSpacing/>
        <w:jc w:val="both"/>
        <w:rPr>
          <w:sz w:val="26"/>
          <w:szCs w:val="26"/>
          <w:lang w:eastAsia="ru-RU" w:bidi="ru-RU"/>
        </w:rPr>
      </w:pPr>
      <w:r w:rsidRPr="003F28D3">
        <w:rPr>
          <w:sz w:val="26"/>
          <w:szCs w:val="26"/>
        </w:rPr>
        <w:t>10.</w:t>
      </w:r>
      <w:r w:rsidRPr="003F28D3">
        <w:rPr>
          <w:sz w:val="26"/>
          <w:szCs w:val="26"/>
          <w:lang w:eastAsia="ru-RU" w:bidi="ru-RU"/>
        </w:rPr>
        <w:t xml:space="preserve"> </w:t>
      </w:r>
      <w:proofErr w:type="spellStart"/>
      <w:r w:rsidRPr="003F28D3">
        <w:rPr>
          <w:sz w:val="26"/>
          <w:szCs w:val="26"/>
          <w:lang w:eastAsia="ru-RU" w:bidi="ru-RU"/>
        </w:rPr>
        <w:t>Башаева</w:t>
      </w:r>
      <w:proofErr w:type="spellEnd"/>
      <w:r w:rsidRPr="003F28D3">
        <w:rPr>
          <w:sz w:val="26"/>
          <w:szCs w:val="26"/>
          <w:lang w:eastAsia="ru-RU" w:bidi="ru-RU"/>
        </w:rPr>
        <w:t xml:space="preserve"> Т.Б., Развитие восприятия у детей. Форма, цвет, звук: По</w:t>
      </w:r>
      <w:r w:rsidRPr="003F28D3">
        <w:rPr>
          <w:sz w:val="26"/>
          <w:szCs w:val="26"/>
          <w:lang w:eastAsia="ru-RU" w:bidi="ru-RU"/>
        </w:rPr>
        <w:softHyphen/>
        <w:t xml:space="preserve">пулярное пособие для родителей и педагогов / Т.В. </w:t>
      </w:r>
      <w:proofErr w:type="spellStart"/>
      <w:r w:rsidRPr="003F28D3">
        <w:rPr>
          <w:sz w:val="26"/>
          <w:szCs w:val="26"/>
          <w:lang w:eastAsia="ru-RU" w:bidi="ru-RU"/>
        </w:rPr>
        <w:t>Башаева</w:t>
      </w:r>
      <w:proofErr w:type="spellEnd"/>
      <w:r w:rsidRPr="003F28D3">
        <w:rPr>
          <w:sz w:val="26"/>
          <w:szCs w:val="26"/>
          <w:lang w:eastAsia="ru-RU" w:bidi="ru-RU"/>
        </w:rPr>
        <w:t>. - Яросла</w:t>
      </w:r>
      <w:r w:rsidR="004B1C14" w:rsidRPr="003F28D3">
        <w:rPr>
          <w:sz w:val="26"/>
          <w:szCs w:val="26"/>
          <w:lang w:eastAsia="ru-RU" w:bidi="ru-RU"/>
        </w:rPr>
        <w:t>вль: Академия развития, 2007.</w:t>
      </w:r>
    </w:p>
    <w:sectPr w:rsidR="00F22099" w:rsidRPr="003F28D3" w:rsidSect="00F22099">
      <w:footerReference w:type="default" r:id="rId5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459" w:rsidRDefault="00F22459">
      <w:pPr>
        <w:spacing w:line="240" w:lineRule="auto"/>
      </w:pPr>
      <w:r>
        <w:separator/>
      </w:r>
    </w:p>
  </w:endnote>
  <w:endnote w:type="continuationSeparator" w:id="0">
    <w:p w:rsidR="00F22459" w:rsidRDefault="00F2245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altName w:val="Yu Gothic UI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altName w:val="Segoe Print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@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7227952"/>
    </w:sdtPr>
    <w:sdtEndPr>
      <w:rPr>
        <w:rFonts w:ascii="Times New Roman" w:hAnsi="Times New Roman" w:cs="Times New Roman"/>
      </w:rPr>
    </w:sdtEndPr>
    <w:sdtContent>
      <w:p w:rsidR="00F22459" w:rsidRDefault="00F22459">
        <w:pPr>
          <w:pStyle w:val="a9"/>
          <w:jc w:val="right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16FDB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F22459" w:rsidRDefault="00F2245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459" w:rsidRDefault="00F22459">
      <w:pPr>
        <w:spacing w:after="0"/>
      </w:pPr>
      <w:r>
        <w:separator/>
      </w:r>
    </w:p>
  </w:footnote>
  <w:footnote w:type="continuationSeparator" w:id="0">
    <w:p w:rsidR="00F22459" w:rsidRDefault="00F2245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74BB"/>
    <w:multiLevelType w:val="hybridMultilevel"/>
    <w:tmpl w:val="9F2CF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D7CDF"/>
    <w:multiLevelType w:val="multilevel"/>
    <w:tmpl w:val="04FD7CDF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2911B7"/>
    <w:multiLevelType w:val="multilevel"/>
    <w:tmpl w:val="0D2911B7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74310C"/>
    <w:multiLevelType w:val="multilevel"/>
    <w:tmpl w:val="1574310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B86413"/>
    <w:multiLevelType w:val="multilevel"/>
    <w:tmpl w:val="1DB86413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F390D8F"/>
    <w:multiLevelType w:val="multilevel"/>
    <w:tmpl w:val="1F390D8F"/>
    <w:lvl w:ilvl="0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6">
    <w:nsid w:val="2C9E768C"/>
    <w:multiLevelType w:val="hybridMultilevel"/>
    <w:tmpl w:val="4BD224E2"/>
    <w:lvl w:ilvl="0" w:tplc="1E38A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A6272A"/>
    <w:multiLevelType w:val="multilevel"/>
    <w:tmpl w:val="2CA6272A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FF758D"/>
    <w:multiLevelType w:val="hybridMultilevel"/>
    <w:tmpl w:val="078607C6"/>
    <w:lvl w:ilvl="0" w:tplc="1E38A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213391"/>
    <w:multiLevelType w:val="hybridMultilevel"/>
    <w:tmpl w:val="FB06B614"/>
    <w:lvl w:ilvl="0" w:tplc="1E38AD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4275F3B"/>
    <w:multiLevelType w:val="hybridMultilevel"/>
    <w:tmpl w:val="2620E1C4"/>
    <w:lvl w:ilvl="0" w:tplc="1E38AD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72E4585"/>
    <w:multiLevelType w:val="hybridMultilevel"/>
    <w:tmpl w:val="643A9EE0"/>
    <w:lvl w:ilvl="0" w:tplc="1E38A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9C7162"/>
    <w:multiLevelType w:val="hybridMultilevel"/>
    <w:tmpl w:val="3D9609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71417B3"/>
    <w:multiLevelType w:val="hybridMultilevel"/>
    <w:tmpl w:val="BE0ED68E"/>
    <w:lvl w:ilvl="0" w:tplc="1E38A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11"/>
  </w:num>
  <w:num w:numId="9">
    <w:abstractNumId w:val="10"/>
  </w:num>
  <w:num w:numId="10">
    <w:abstractNumId w:val="8"/>
  </w:num>
  <w:num w:numId="11">
    <w:abstractNumId w:val="9"/>
  </w:num>
  <w:num w:numId="12">
    <w:abstractNumId w:val="0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4765"/>
    <w:rsid w:val="000202C2"/>
    <w:rsid w:val="00026979"/>
    <w:rsid w:val="0004021F"/>
    <w:rsid w:val="00040573"/>
    <w:rsid w:val="00044525"/>
    <w:rsid w:val="000518FA"/>
    <w:rsid w:val="000554CA"/>
    <w:rsid w:val="00076A39"/>
    <w:rsid w:val="00096B8D"/>
    <w:rsid w:val="00096D56"/>
    <w:rsid w:val="00097453"/>
    <w:rsid w:val="000C62BF"/>
    <w:rsid w:val="000D396D"/>
    <w:rsid w:val="000E135E"/>
    <w:rsid w:val="000E1708"/>
    <w:rsid w:val="000F1C61"/>
    <w:rsid w:val="000F2F4F"/>
    <w:rsid w:val="00106284"/>
    <w:rsid w:val="00110F31"/>
    <w:rsid w:val="001157AF"/>
    <w:rsid w:val="00153505"/>
    <w:rsid w:val="001630C4"/>
    <w:rsid w:val="001A1ECC"/>
    <w:rsid w:val="001A3DFC"/>
    <w:rsid w:val="001A6751"/>
    <w:rsid w:val="001C5A16"/>
    <w:rsid w:val="001F60F8"/>
    <w:rsid w:val="00204C28"/>
    <w:rsid w:val="00206533"/>
    <w:rsid w:val="00214CFF"/>
    <w:rsid w:val="00216FDB"/>
    <w:rsid w:val="002176C2"/>
    <w:rsid w:val="00220B44"/>
    <w:rsid w:val="00227820"/>
    <w:rsid w:val="00236935"/>
    <w:rsid w:val="00246972"/>
    <w:rsid w:val="00254765"/>
    <w:rsid w:val="00281C7D"/>
    <w:rsid w:val="00287E4A"/>
    <w:rsid w:val="00294153"/>
    <w:rsid w:val="002B28CC"/>
    <w:rsid w:val="002C5F80"/>
    <w:rsid w:val="002D1C71"/>
    <w:rsid w:val="002F5D20"/>
    <w:rsid w:val="0030011D"/>
    <w:rsid w:val="003069DC"/>
    <w:rsid w:val="00312716"/>
    <w:rsid w:val="00320AA6"/>
    <w:rsid w:val="00346253"/>
    <w:rsid w:val="003745BD"/>
    <w:rsid w:val="00377A99"/>
    <w:rsid w:val="003B68B4"/>
    <w:rsid w:val="003D04DE"/>
    <w:rsid w:val="003F28D3"/>
    <w:rsid w:val="004307E5"/>
    <w:rsid w:val="00436BE5"/>
    <w:rsid w:val="00441112"/>
    <w:rsid w:val="0045029B"/>
    <w:rsid w:val="00450B75"/>
    <w:rsid w:val="00460A2B"/>
    <w:rsid w:val="00464D69"/>
    <w:rsid w:val="00482374"/>
    <w:rsid w:val="004958FB"/>
    <w:rsid w:val="004B1C14"/>
    <w:rsid w:val="004E06C9"/>
    <w:rsid w:val="00513030"/>
    <w:rsid w:val="005343CE"/>
    <w:rsid w:val="00536BEE"/>
    <w:rsid w:val="00547BDF"/>
    <w:rsid w:val="00557BDB"/>
    <w:rsid w:val="00566C8C"/>
    <w:rsid w:val="00570FF8"/>
    <w:rsid w:val="005856E4"/>
    <w:rsid w:val="00590AAC"/>
    <w:rsid w:val="00590FA2"/>
    <w:rsid w:val="005B14A9"/>
    <w:rsid w:val="005C1349"/>
    <w:rsid w:val="005C6EF8"/>
    <w:rsid w:val="005D6D70"/>
    <w:rsid w:val="005E1345"/>
    <w:rsid w:val="005E4937"/>
    <w:rsid w:val="005F575D"/>
    <w:rsid w:val="00604D82"/>
    <w:rsid w:val="00605D3E"/>
    <w:rsid w:val="00644F5C"/>
    <w:rsid w:val="006453F3"/>
    <w:rsid w:val="00651DC7"/>
    <w:rsid w:val="006560F3"/>
    <w:rsid w:val="00670EAD"/>
    <w:rsid w:val="00676C50"/>
    <w:rsid w:val="006A3FEF"/>
    <w:rsid w:val="006A6BE6"/>
    <w:rsid w:val="006A76A9"/>
    <w:rsid w:val="006B2D90"/>
    <w:rsid w:val="006B6858"/>
    <w:rsid w:val="006C310B"/>
    <w:rsid w:val="006E23A5"/>
    <w:rsid w:val="006E569C"/>
    <w:rsid w:val="006E620A"/>
    <w:rsid w:val="006F5CF9"/>
    <w:rsid w:val="007215CE"/>
    <w:rsid w:val="0074379C"/>
    <w:rsid w:val="007440C1"/>
    <w:rsid w:val="00747C65"/>
    <w:rsid w:val="007752F1"/>
    <w:rsid w:val="00787CF9"/>
    <w:rsid w:val="00790E39"/>
    <w:rsid w:val="00791888"/>
    <w:rsid w:val="0079634D"/>
    <w:rsid w:val="007A2A23"/>
    <w:rsid w:val="007A4ABF"/>
    <w:rsid w:val="007A7122"/>
    <w:rsid w:val="007F0069"/>
    <w:rsid w:val="007F750B"/>
    <w:rsid w:val="00802A85"/>
    <w:rsid w:val="008108AE"/>
    <w:rsid w:val="00845005"/>
    <w:rsid w:val="00847858"/>
    <w:rsid w:val="00882F29"/>
    <w:rsid w:val="00883001"/>
    <w:rsid w:val="00890619"/>
    <w:rsid w:val="008A21B5"/>
    <w:rsid w:val="008A2F00"/>
    <w:rsid w:val="008A509B"/>
    <w:rsid w:val="008B3FA7"/>
    <w:rsid w:val="008D3C36"/>
    <w:rsid w:val="008D3F3F"/>
    <w:rsid w:val="00901290"/>
    <w:rsid w:val="00907709"/>
    <w:rsid w:val="00914163"/>
    <w:rsid w:val="00921CE5"/>
    <w:rsid w:val="009641F3"/>
    <w:rsid w:val="00966623"/>
    <w:rsid w:val="009728E2"/>
    <w:rsid w:val="00974293"/>
    <w:rsid w:val="00976875"/>
    <w:rsid w:val="009772FF"/>
    <w:rsid w:val="00990212"/>
    <w:rsid w:val="0099189A"/>
    <w:rsid w:val="0099557F"/>
    <w:rsid w:val="009A5740"/>
    <w:rsid w:val="009C75F9"/>
    <w:rsid w:val="009D2171"/>
    <w:rsid w:val="009D531D"/>
    <w:rsid w:val="00A052E8"/>
    <w:rsid w:val="00A05BC1"/>
    <w:rsid w:val="00A11393"/>
    <w:rsid w:val="00A136EA"/>
    <w:rsid w:val="00A17462"/>
    <w:rsid w:val="00A223A8"/>
    <w:rsid w:val="00A36660"/>
    <w:rsid w:val="00A36F5A"/>
    <w:rsid w:val="00A51807"/>
    <w:rsid w:val="00A77F1B"/>
    <w:rsid w:val="00A85AB1"/>
    <w:rsid w:val="00A95251"/>
    <w:rsid w:val="00AA02EE"/>
    <w:rsid w:val="00AB740C"/>
    <w:rsid w:val="00AD2785"/>
    <w:rsid w:val="00AE5D23"/>
    <w:rsid w:val="00B170C5"/>
    <w:rsid w:val="00B261FE"/>
    <w:rsid w:val="00B427B3"/>
    <w:rsid w:val="00B50DD2"/>
    <w:rsid w:val="00B64B06"/>
    <w:rsid w:val="00BB6550"/>
    <w:rsid w:val="00BC1B5D"/>
    <w:rsid w:val="00BC5A9A"/>
    <w:rsid w:val="00BE4386"/>
    <w:rsid w:val="00BF5006"/>
    <w:rsid w:val="00C028BD"/>
    <w:rsid w:val="00C06B8D"/>
    <w:rsid w:val="00C12979"/>
    <w:rsid w:val="00C13A7E"/>
    <w:rsid w:val="00C269B6"/>
    <w:rsid w:val="00C41B07"/>
    <w:rsid w:val="00C44F8E"/>
    <w:rsid w:val="00C44F92"/>
    <w:rsid w:val="00C47909"/>
    <w:rsid w:val="00C64151"/>
    <w:rsid w:val="00C666A5"/>
    <w:rsid w:val="00C676AA"/>
    <w:rsid w:val="00C861C9"/>
    <w:rsid w:val="00C940FC"/>
    <w:rsid w:val="00CE169E"/>
    <w:rsid w:val="00CF0398"/>
    <w:rsid w:val="00CF6BC1"/>
    <w:rsid w:val="00D10679"/>
    <w:rsid w:val="00D21874"/>
    <w:rsid w:val="00D23166"/>
    <w:rsid w:val="00D26AFB"/>
    <w:rsid w:val="00D423A7"/>
    <w:rsid w:val="00D76566"/>
    <w:rsid w:val="00D84DF2"/>
    <w:rsid w:val="00D91107"/>
    <w:rsid w:val="00DA1840"/>
    <w:rsid w:val="00DA648E"/>
    <w:rsid w:val="00DC6202"/>
    <w:rsid w:val="00DD519B"/>
    <w:rsid w:val="00DD6B02"/>
    <w:rsid w:val="00E02E34"/>
    <w:rsid w:val="00E256CA"/>
    <w:rsid w:val="00E260D1"/>
    <w:rsid w:val="00E53593"/>
    <w:rsid w:val="00E5453C"/>
    <w:rsid w:val="00E67DB2"/>
    <w:rsid w:val="00E74834"/>
    <w:rsid w:val="00E879FB"/>
    <w:rsid w:val="00EB155A"/>
    <w:rsid w:val="00EB3D39"/>
    <w:rsid w:val="00EC334F"/>
    <w:rsid w:val="00EC7009"/>
    <w:rsid w:val="00ED4D50"/>
    <w:rsid w:val="00ED6CDE"/>
    <w:rsid w:val="00ED7512"/>
    <w:rsid w:val="00EF3B29"/>
    <w:rsid w:val="00F02773"/>
    <w:rsid w:val="00F04B6C"/>
    <w:rsid w:val="00F22099"/>
    <w:rsid w:val="00F2237C"/>
    <w:rsid w:val="00F22459"/>
    <w:rsid w:val="00F31F88"/>
    <w:rsid w:val="00F51093"/>
    <w:rsid w:val="00F707E5"/>
    <w:rsid w:val="00F816BB"/>
    <w:rsid w:val="00F9636B"/>
    <w:rsid w:val="00FA4B4D"/>
    <w:rsid w:val="00FB01B9"/>
    <w:rsid w:val="00FB2109"/>
    <w:rsid w:val="00FB7815"/>
    <w:rsid w:val="00FC5022"/>
    <w:rsid w:val="00FE7CE8"/>
    <w:rsid w:val="00FF0F81"/>
    <w:rsid w:val="00FF1A20"/>
    <w:rsid w:val="02CE7DEF"/>
    <w:rsid w:val="1BBB6F44"/>
    <w:rsid w:val="1CBF4CFB"/>
    <w:rsid w:val="1FB259CF"/>
    <w:rsid w:val="252A0877"/>
    <w:rsid w:val="2A682526"/>
    <w:rsid w:val="36832939"/>
    <w:rsid w:val="40963BA5"/>
    <w:rsid w:val="56C43770"/>
    <w:rsid w:val="584C2BED"/>
    <w:rsid w:val="63AB2E44"/>
    <w:rsid w:val="6AE63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099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220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sid w:val="00F22099"/>
    <w:rPr>
      <w:color w:val="954F72" w:themeColor="followedHyperlink"/>
      <w:u w:val="single"/>
    </w:rPr>
  </w:style>
  <w:style w:type="character" w:styleId="a4">
    <w:name w:val="Hyperlink"/>
    <w:basedOn w:val="a0"/>
    <w:uiPriority w:val="99"/>
    <w:unhideWhenUsed/>
    <w:qFormat/>
    <w:rsid w:val="00F2209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20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220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uiPriority w:val="39"/>
    <w:unhideWhenUsed/>
    <w:qFormat/>
    <w:rsid w:val="00F22099"/>
    <w:pPr>
      <w:spacing w:after="100"/>
    </w:pPr>
  </w:style>
  <w:style w:type="paragraph" w:styleId="3">
    <w:name w:val="toc 3"/>
    <w:basedOn w:val="a"/>
    <w:next w:val="a"/>
    <w:uiPriority w:val="39"/>
    <w:unhideWhenUsed/>
    <w:qFormat/>
    <w:rsid w:val="00F22099"/>
    <w:pPr>
      <w:spacing w:after="100"/>
      <w:ind w:left="440"/>
    </w:pPr>
  </w:style>
  <w:style w:type="paragraph" w:styleId="a9">
    <w:name w:val="footer"/>
    <w:basedOn w:val="a"/>
    <w:link w:val="aa"/>
    <w:uiPriority w:val="99"/>
    <w:unhideWhenUsed/>
    <w:qFormat/>
    <w:rsid w:val="00F22099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unhideWhenUsed/>
    <w:rsid w:val="00F22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qFormat/>
    <w:rsid w:val="00F22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qFormat/>
    <w:rsid w:val="00F22099"/>
  </w:style>
  <w:style w:type="character" w:customStyle="1" w:styleId="a8">
    <w:name w:val="Верхний колонтитул Знак"/>
    <w:basedOn w:val="a0"/>
    <w:link w:val="a7"/>
    <w:uiPriority w:val="99"/>
    <w:qFormat/>
    <w:rsid w:val="00F22099"/>
  </w:style>
  <w:style w:type="character" w:customStyle="1" w:styleId="aa">
    <w:name w:val="Нижний колонтитул Знак"/>
    <w:basedOn w:val="a0"/>
    <w:link w:val="a9"/>
    <w:uiPriority w:val="99"/>
    <w:rsid w:val="00F22099"/>
  </w:style>
  <w:style w:type="character" w:customStyle="1" w:styleId="a6">
    <w:name w:val="Текст выноски Знак"/>
    <w:basedOn w:val="a0"/>
    <w:link w:val="a5"/>
    <w:uiPriority w:val="99"/>
    <w:semiHidden/>
    <w:rsid w:val="00F22099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F22099"/>
    <w:pPr>
      <w:ind w:left="720"/>
      <w:contextualSpacing/>
    </w:pPr>
  </w:style>
  <w:style w:type="paragraph" w:customStyle="1" w:styleId="c3">
    <w:name w:val="c3"/>
    <w:basedOn w:val="a"/>
    <w:qFormat/>
    <w:rsid w:val="00F22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22099"/>
  </w:style>
  <w:style w:type="paragraph" w:customStyle="1" w:styleId="c16">
    <w:name w:val="c16"/>
    <w:basedOn w:val="a"/>
    <w:rsid w:val="00F22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F22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22099"/>
  </w:style>
  <w:style w:type="character" w:customStyle="1" w:styleId="Zag11">
    <w:name w:val="Zag_11"/>
    <w:qFormat/>
    <w:rsid w:val="00F22099"/>
  </w:style>
  <w:style w:type="character" w:customStyle="1" w:styleId="10">
    <w:name w:val="Заголовок 1 Знак"/>
    <w:basedOn w:val="a0"/>
    <w:link w:val="1"/>
    <w:uiPriority w:val="9"/>
    <w:rsid w:val="00F2209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12">
    <w:name w:val="Заголовок оглавления1"/>
    <w:basedOn w:val="1"/>
    <w:next w:val="a"/>
    <w:uiPriority w:val="39"/>
    <w:semiHidden/>
    <w:unhideWhenUsed/>
    <w:qFormat/>
    <w:rsid w:val="00F22099"/>
    <w:pPr>
      <w:spacing w:line="276" w:lineRule="auto"/>
      <w:outlineLvl w:val="9"/>
    </w:pPr>
  </w:style>
  <w:style w:type="paragraph" w:customStyle="1" w:styleId="c6">
    <w:name w:val="c6"/>
    <w:basedOn w:val="a"/>
    <w:qFormat/>
    <w:rsid w:val="00F22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F22099"/>
    <w:rPr>
      <w:rFonts w:ascii="Century Gothic" w:eastAsia="Century Gothic" w:hAnsi="Century Gothic" w:cs="Century Gothic"/>
      <w:sz w:val="30"/>
      <w:szCs w:val="3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22099"/>
    <w:pPr>
      <w:widowControl w:val="0"/>
      <w:shd w:val="clear" w:color="auto" w:fill="FFFFFF"/>
      <w:spacing w:after="460" w:line="262" w:lineRule="auto"/>
      <w:jc w:val="center"/>
    </w:pPr>
    <w:rPr>
      <w:rFonts w:ascii="Century Gothic" w:eastAsia="Century Gothic" w:hAnsi="Century Gothic" w:cs="Century Gothic"/>
      <w:sz w:val="30"/>
      <w:szCs w:val="30"/>
    </w:rPr>
  </w:style>
  <w:style w:type="character" w:customStyle="1" w:styleId="ad">
    <w:name w:val="Основной текст_"/>
    <w:basedOn w:val="a0"/>
    <w:link w:val="13"/>
    <w:rsid w:val="00F2209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d"/>
    <w:rsid w:val="00F22099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styleId="ae">
    <w:name w:val="No Spacing"/>
    <w:uiPriority w:val="1"/>
    <w:qFormat/>
    <w:rsid w:val="00F22099"/>
    <w:rPr>
      <w:rFonts w:eastAsiaTheme="minorEastAsia"/>
      <w:sz w:val="22"/>
      <w:szCs w:val="22"/>
    </w:rPr>
  </w:style>
  <w:style w:type="paragraph" w:styleId="af">
    <w:name w:val="TOC Heading"/>
    <w:basedOn w:val="1"/>
    <w:next w:val="a"/>
    <w:uiPriority w:val="39"/>
    <w:semiHidden/>
    <w:unhideWhenUsed/>
    <w:qFormat/>
    <w:rsid w:val="003F28D3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semiHidden/>
    <w:unhideWhenUsed/>
    <w:qFormat/>
    <w:rsid w:val="003F28D3"/>
    <w:pPr>
      <w:spacing w:after="100" w:line="276" w:lineRule="auto"/>
      <w:ind w:left="220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12" Type="http://schemas.openxmlformats.org/officeDocument/2006/relationships/hyperlink" Target="https://www.maam.ru/users/Komolova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maam.ru/users/smolinanorilsc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89B5A5-83A0-425F-BE5C-73176A3EC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24</Pages>
  <Words>5773</Words>
  <Characters>32908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metodist</cp:lastModifiedBy>
  <cp:revision>23</cp:revision>
  <dcterms:created xsi:type="dcterms:W3CDTF">2021-04-27T10:31:00Z</dcterms:created>
  <dcterms:modified xsi:type="dcterms:W3CDTF">2022-06-16T05:11:00Z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1049-11.2.0.10419</vt:lpwstr>
  </property>
  <property fmtid="{D5CDD505-2E9C-101B-9397-08002B2CF9AE}" pid="3" name="ICV">
    <vt:lpwstr>1576AE508178483E99775D6EA09B7FE8</vt:lpwstr>
  </property>
</Properties>
</file>