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B9B" w:rsidRPr="00E77B9B" w:rsidRDefault="00E77B9B" w:rsidP="00E77B9B">
      <w:pPr>
        <w:spacing w:after="0" w:line="240" w:lineRule="auto"/>
        <w:jc w:val="center"/>
        <w:rPr>
          <w:rFonts w:ascii="Times New Roman" w:hAnsi="Times New Roman" w:cs="Times New Roman"/>
          <w:b/>
          <w:bCs/>
          <w:color w:val="FABF8F" w:themeColor="accent6" w:themeTint="99"/>
          <w:sz w:val="32"/>
          <w:szCs w:val="32"/>
        </w:rPr>
      </w:pPr>
      <w:r w:rsidRPr="00E77B9B">
        <w:rPr>
          <w:rFonts w:ascii="Times New Roman" w:hAnsi="Times New Roman" w:cs="Times New Roman"/>
          <w:b/>
          <w:bCs/>
          <w:color w:val="FABF8F" w:themeColor="accent6" w:themeTint="99"/>
          <w:sz w:val="32"/>
          <w:szCs w:val="32"/>
        </w:rPr>
        <w:t xml:space="preserve">Управление общего и дошкольного образования </w:t>
      </w:r>
    </w:p>
    <w:p w:rsidR="00E77B9B" w:rsidRPr="00E77B9B" w:rsidRDefault="00E77B9B" w:rsidP="00E77B9B">
      <w:pPr>
        <w:spacing w:after="0" w:line="240" w:lineRule="auto"/>
        <w:jc w:val="center"/>
        <w:rPr>
          <w:rFonts w:ascii="Times New Roman" w:hAnsi="Times New Roman" w:cs="Times New Roman"/>
          <w:b/>
          <w:bCs/>
          <w:color w:val="FABF8F" w:themeColor="accent6" w:themeTint="99"/>
          <w:sz w:val="32"/>
          <w:szCs w:val="32"/>
        </w:rPr>
      </w:pPr>
      <w:r w:rsidRPr="00E77B9B">
        <w:rPr>
          <w:rFonts w:ascii="Times New Roman" w:hAnsi="Times New Roman" w:cs="Times New Roman"/>
          <w:b/>
          <w:bCs/>
          <w:color w:val="FABF8F" w:themeColor="accent6" w:themeTint="99"/>
          <w:sz w:val="32"/>
          <w:szCs w:val="32"/>
        </w:rPr>
        <w:t>Администрации города Норильска</w:t>
      </w:r>
    </w:p>
    <w:p w:rsidR="00E77B9B" w:rsidRPr="00E77B9B" w:rsidRDefault="00E77B9B" w:rsidP="00E77B9B">
      <w:pPr>
        <w:spacing w:after="0" w:line="240" w:lineRule="auto"/>
        <w:jc w:val="center"/>
        <w:rPr>
          <w:rFonts w:ascii="Times New Roman" w:hAnsi="Times New Roman" w:cs="Times New Roman"/>
          <w:b/>
          <w:bCs/>
          <w:color w:val="FABF8F" w:themeColor="accent6" w:themeTint="99"/>
          <w:sz w:val="32"/>
          <w:szCs w:val="32"/>
        </w:rPr>
      </w:pPr>
      <w:r w:rsidRPr="00E77B9B">
        <w:rPr>
          <w:rFonts w:ascii="Times New Roman" w:hAnsi="Times New Roman" w:cs="Times New Roman"/>
          <w:b/>
          <w:bCs/>
          <w:color w:val="FABF8F" w:themeColor="accent6" w:themeTint="99"/>
          <w:sz w:val="32"/>
          <w:szCs w:val="32"/>
        </w:rPr>
        <w:t xml:space="preserve">МБУ </w:t>
      </w:r>
      <w:r w:rsidR="009431F5">
        <w:rPr>
          <w:rFonts w:ascii="Times New Roman" w:hAnsi="Times New Roman" w:cs="Times New Roman"/>
          <w:b/>
          <w:bCs/>
          <w:color w:val="FABF8F" w:themeColor="accent6" w:themeTint="99"/>
          <w:sz w:val="32"/>
          <w:szCs w:val="32"/>
        </w:rPr>
        <w:t>«</w:t>
      </w:r>
      <w:r w:rsidRPr="00E77B9B">
        <w:rPr>
          <w:rFonts w:ascii="Times New Roman" w:hAnsi="Times New Roman" w:cs="Times New Roman"/>
          <w:b/>
          <w:bCs/>
          <w:color w:val="FABF8F" w:themeColor="accent6" w:themeTint="99"/>
          <w:sz w:val="32"/>
          <w:szCs w:val="32"/>
        </w:rPr>
        <w:t>Методический центр</w:t>
      </w:r>
      <w:r w:rsidR="009431F5">
        <w:rPr>
          <w:rFonts w:ascii="Times New Roman" w:hAnsi="Times New Roman" w:cs="Times New Roman"/>
          <w:b/>
          <w:bCs/>
          <w:color w:val="FABF8F" w:themeColor="accent6" w:themeTint="99"/>
          <w:sz w:val="32"/>
          <w:szCs w:val="32"/>
        </w:rPr>
        <w:t>»</w:t>
      </w:r>
    </w:p>
    <w:p w:rsidR="007B6293" w:rsidRDefault="007B6293" w:rsidP="00E77B9B">
      <w:pPr>
        <w:spacing w:after="0" w:line="240" w:lineRule="auto"/>
        <w:jc w:val="center"/>
        <w:rPr>
          <w:rFonts w:ascii="Times New Roman" w:hAnsi="Times New Roman" w:cs="Times New Roman"/>
          <w:b/>
          <w:bCs/>
          <w:sz w:val="28"/>
          <w:szCs w:val="28"/>
        </w:rPr>
      </w:pPr>
    </w:p>
    <w:p w:rsidR="007B6293" w:rsidRDefault="00E77B9B" w:rsidP="00717906">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anchor distT="0" distB="0" distL="114300" distR="114300" simplePos="0" relativeHeight="251658240" behindDoc="1" locked="0" layoutInCell="1" allowOverlap="1">
            <wp:simplePos x="0" y="0"/>
            <wp:positionH relativeFrom="column">
              <wp:posOffset>-2604135</wp:posOffset>
            </wp:positionH>
            <wp:positionV relativeFrom="paragraph">
              <wp:posOffset>163830</wp:posOffset>
            </wp:positionV>
            <wp:extent cx="10629900" cy="7465695"/>
            <wp:effectExtent l="0" t="1581150" r="0" b="1564005"/>
            <wp:wrapNone/>
            <wp:docPr id="1" name="Рисунок 1" descr="C:\Users\elena.UB\Desktop\ОППО 19\1465387634_blue_cur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UB\Desktop\ОППО 19\1465387634_blue_curls.png"/>
                    <pic:cNvPicPr>
                      <a:picLocks noChangeAspect="1" noChangeArrowheads="1"/>
                    </pic:cNvPicPr>
                  </pic:nvPicPr>
                  <pic:blipFill>
                    <a:blip r:embed="rId8" cstate="print"/>
                    <a:srcRect/>
                    <a:stretch>
                      <a:fillRect/>
                    </a:stretch>
                  </pic:blipFill>
                  <pic:spPr bwMode="auto">
                    <a:xfrm rot="5400000">
                      <a:off x="0" y="0"/>
                      <a:ext cx="10629900" cy="7465695"/>
                    </a:xfrm>
                    <a:prstGeom prst="rect">
                      <a:avLst/>
                    </a:prstGeom>
                    <a:noFill/>
                    <a:ln w="9525">
                      <a:noFill/>
                      <a:miter lim="800000"/>
                      <a:headEnd/>
                      <a:tailEnd/>
                    </a:ln>
                  </pic:spPr>
                </pic:pic>
              </a:graphicData>
            </a:graphic>
          </wp:anchor>
        </w:drawing>
      </w:r>
    </w:p>
    <w:p w:rsidR="007B6293" w:rsidRDefault="007B6293" w:rsidP="00717906">
      <w:pPr>
        <w:spacing w:after="0" w:line="240" w:lineRule="auto"/>
        <w:jc w:val="center"/>
        <w:rPr>
          <w:rFonts w:ascii="Times New Roman" w:hAnsi="Times New Roman" w:cs="Times New Roman"/>
          <w:b/>
          <w:bCs/>
          <w:sz w:val="28"/>
          <w:szCs w:val="28"/>
        </w:rPr>
      </w:pPr>
    </w:p>
    <w:p w:rsidR="007B6293" w:rsidRDefault="007B6293" w:rsidP="00717906">
      <w:pPr>
        <w:spacing w:after="0" w:line="240" w:lineRule="auto"/>
        <w:jc w:val="center"/>
        <w:rPr>
          <w:rFonts w:ascii="Times New Roman" w:hAnsi="Times New Roman" w:cs="Times New Roman"/>
          <w:b/>
          <w:bCs/>
          <w:sz w:val="28"/>
          <w:szCs w:val="28"/>
        </w:rPr>
      </w:pPr>
    </w:p>
    <w:p w:rsidR="007B6293" w:rsidRDefault="007B6293" w:rsidP="00717906">
      <w:pPr>
        <w:spacing w:after="0" w:line="240" w:lineRule="auto"/>
        <w:jc w:val="center"/>
        <w:rPr>
          <w:rFonts w:ascii="Times New Roman" w:hAnsi="Times New Roman" w:cs="Times New Roman"/>
          <w:b/>
          <w:bCs/>
          <w:sz w:val="28"/>
          <w:szCs w:val="28"/>
        </w:rPr>
      </w:pPr>
    </w:p>
    <w:p w:rsidR="007B6293" w:rsidRDefault="007B6293" w:rsidP="00717906">
      <w:pPr>
        <w:spacing w:after="0" w:line="240" w:lineRule="auto"/>
        <w:jc w:val="center"/>
        <w:rPr>
          <w:rFonts w:ascii="Times New Roman" w:hAnsi="Times New Roman" w:cs="Times New Roman"/>
          <w:b/>
          <w:bCs/>
          <w:sz w:val="28"/>
          <w:szCs w:val="28"/>
        </w:rPr>
      </w:pPr>
    </w:p>
    <w:p w:rsidR="007B6293" w:rsidRDefault="007B6293" w:rsidP="00717906">
      <w:pPr>
        <w:spacing w:after="0" w:line="240" w:lineRule="auto"/>
        <w:jc w:val="center"/>
        <w:rPr>
          <w:rFonts w:ascii="Times New Roman" w:hAnsi="Times New Roman" w:cs="Times New Roman"/>
          <w:b/>
          <w:bCs/>
          <w:sz w:val="28"/>
          <w:szCs w:val="28"/>
        </w:rPr>
      </w:pPr>
    </w:p>
    <w:p w:rsidR="007B6293" w:rsidRDefault="007B6293" w:rsidP="00717906">
      <w:pPr>
        <w:spacing w:after="0" w:line="240" w:lineRule="auto"/>
        <w:jc w:val="center"/>
        <w:rPr>
          <w:rFonts w:ascii="Times New Roman" w:hAnsi="Times New Roman" w:cs="Times New Roman"/>
          <w:b/>
          <w:bCs/>
          <w:sz w:val="28"/>
          <w:szCs w:val="28"/>
        </w:rPr>
      </w:pPr>
    </w:p>
    <w:p w:rsidR="007B6293" w:rsidRDefault="007B6293" w:rsidP="00717906">
      <w:pPr>
        <w:spacing w:after="0" w:line="240" w:lineRule="auto"/>
        <w:jc w:val="center"/>
        <w:rPr>
          <w:rFonts w:ascii="Times New Roman" w:hAnsi="Times New Roman" w:cs="Times New Roman"/>
          <w:b/>
          <w:bCs/>
          <w:sz w:val="28"/>
          <w:szCs w:val="28"/>
        </w:rPr>
      </w:pPr>
    </w:p>
    <w:p w:rsidR="00E77B9B" w:rsidRDefault="00E77B9B" w:rsidP="00717906">
      <w:pPr>
        <w:spacing w:after="0" w:line="240" w:lineRule="auto"/>
        <w:jc w:val="center"/>
        <w:rPr>
          <w:rFonts w:ascii="Times New Roman" w:hAnsi="Times New Roman" w:cs="Times New Roman"/>
          <w:b/>
          <w:bCs/>
          <w:sz w:val="28"/>
          <w:szCs w:val="28"/>
        </w:rPr>
      </w:pPr>
    </w:p>
    <w:p w:rsidR="00E77B9B" w:rsidRDefault="00E77B9B" w:rsidP="00717906">
      <w:pPr>
        <w:spacing w:after="0" w:line="240" w:lineRule="auto"/>
        <w:jc w:val="center"/>
        <w:rPr>
          <w:rFonts w:ascii="Times New Roman" w:hAnsi="Times New Roman" w:cs="Times New Roman"/>
          <w:b/>
          <w:bCs/>
          <w:sz w:val="28"/>
          <w:szCs w:val="28"/>
        </w:rPr>
      </w:pPr>
    </w:p>
    <w:p w:rsidR="00E77B9B" w:rsidRDefault="00E77B9B" w:rsidP="00717906">
      <w:pPr>
        <w:spacing w:after="0" w:line="240" w:lineRule="auto"/>
        <w:jc w:val="center"/>
        <w:rPr>
          <w:rFonts w:ascii="Times New Roman" w:hAnsi="Times New Roman" w:cs="Times New Roman"/>
          <w:b/>
          <w:bCs/>
          <w:sz w:val="28"/>
          <w:szCs w:val="28"/>
        </w:rPr>
      </w:pPr>
    </w:p>
    <w:p w:rsidR="00E77B9B" w:rsidRDefault="00E77B9B" w:rsidP="00717906">
      <w:pPr>
        <w:spacing w:after="0" w:line="240" w:lineRule="auto"/>
        <w:jc w:val="center"/>
        <w:rPr>
          <w:rFonts w:ascii="Times New Roman" w:hAnsi="Times New Roman" w:cs="Times New Roman"/>
          <w:b/>
          <w:bCs/>
          <w:sz w:val="28"/>
          <w:szCs w:val="28"/>
        </w:rPr>
      </w:pPr>
    </w:p>
    <w:p w:rsidR="00E77B9B" w:rsidRDefault="00E77B9B" w:rsidP="00717906">
      <w:pPr>
        <w:spacing w:after="0" w:line="240" w:lineRule="auto"/>
        <w:jc w:val="center"/>
        <w:rPr>
          <w:rFonts w:ascii="Times New Roman" w:hAnsi="Times New Roman" w:cs="Times New Roman"/>
          <w:b/>
          <w:bCs/>
          <w:sz w:val="28"/>
          <w:szCs w:val="28"/>
        </w:rPr>
      </w:pPr>
    </w:p>
    <w:p w:rsidR="00E77B9B" w:rsidRDefault="00E77B9B" w:rsidP="00717906">
      <w:pPr>
        <w:spacing w:after="0" w:line="240" w:lineRule="auto"/>
        <w:jc w:val="center"/>
        <w:rPr>
          <w:rFonts w:ascii="Times New Roman" w:hAnsi="Times New Roman" w:cs="Times New Roman"/>
          <w:b/>
          <w:bCs/>
          <w:sz w:val="28"/>
          <w:szCs w:val="28"/>
        </w:rPr>
      </w:pPr>
    </w:p>
    <w:p w:rsidR="004950DF" w:rsidRDefault="00717906" w:rsidP="00717906">
      <w:pPr>
        <w:spacing w:after="0" w:line="240" w:lineRule="auto"/>
        <w:jc w:val="center"/>
        <w:rPr>
          <w:rFonts w:ascii="Times New Roman" w:hAnsi="Times New Roman" w:cs="Times New Roman"/>
          <w:b/>
          <w:bCs/>
          <w:color w:val="FABF8F" w:themeColor="accent6" w:themeTint="99"/>
          <w:sz w:val="56"/>
          <w:szCs w:val="56"/>
        </w:rPr>
      </w:pPr>
      <w:r w:rsidRPr="00E77B9B">
        <w:rPr>
          <w:rFonts w:ascii="Times New Roman" w:hAnsi="Times New Roman" w:cs="Times New Roman"/>
          <w:b/>
          <w:bCs/>
          <w:color w:val="FABF8F" w:themeColor="accent6" w:themeTint="99"/>
          <w:sz w:val="56"/>
          <w:szCs w:val="56"/>
        </w:rPr>
        <w:t xml:space="preserve">АКТИВНЫЕ ФОРМЫ И МЕТОДЫ РАБОТЫ С ДЕТЬМИ С ОВЗ </w:t>
      </w:r>
      <w:r w:rsidRPr="00E77B9B">
        <w:rPr>
          <w:rFonts w:ascii="Times New Roman" w:hAnsi="Times New Roman" w:cs="Times New Roman"/>
          <w:b/>
          <w:bCs/>
          <w:color w:val="FABF8F" w:themeColor="accent6" w:themeTint="99"/>
          <w:sz w:val="56"/>
          <w:szCs w:val="56"/>
        </w:rPr>
        <w:br/>
        <w:t>В НАЧАЛЬНОЙ ШКОЛЕ</w:t>
      </w:r>
    </w:p>
    <w:p w:rsidR="00E77B9B" w:rsidRDefault="00E77B9B" w:rsidP="00717906">
      <w:pPr>
        <w:spacing w:after="0" w:line="240" w:lineRule="auto"/>
        <w:jc w:val="center"/>
        <w:rPr>
          <w:rFonts w:ascii="Times New Roman" w:hAnsi="Times New Roman" w:cs="Times New Roman"/>
          <w:b/>
          <w:bCs/>
          <w:color w:val="FABF8F" w:themeColor="accent6" w:themeTint="99"/>
          <w:sz w:val="56"/>
          <w:szCs w:val="56"/>
        </w:rPr>
      </w:pPr>
    </w:p>
    <w:p w:rsidR="00E77B9B" w:rsidRDefault="00E77B9B" w:rsidP="00717906">
      <w:pPr>
        <w:spacing w:after="0" w:line="240" w:lineRule="auto"/>
        <w:jc w:val="center"/>
        <w:rPr>
          <w:rFonts w:ascii="Times New Roman" w:hAnsi="Times New Roman" w:cs="Times New Roman"/>
          <w:b/>
          <w:bCs/>
          <w:color w:val="FABF8F" w:themeColor="accent6" w:themeTint="99"/>
          <w:sz w:val="56"/>
          <w:szCs w:val="56"/>
        </w:rPr>
      </w:pPr>
    </w:p>
    <w:p w:rsidR="00E77B9B" w:rsidRPr="00E77B9B" w:rsidRDefault="00E77B9B" w:rsidP="00717906">
      <w:pPr>
        <w:spacing w:after="0" w:line="240" w:lineRule="auto"/>
        <w:jc w:val="center"/>
        <w:rPr>
          <w:rFonts w:ascii="Times New Roman" w:hAnsi="Times New Roman" w:cs="Times New Roman"/>
          <w:bCs/>
          <w:i/>
          <w:color w:val="FABF8F" w:themeColor="accent6" w:themeTint="99"/>
          <w:sz w:val="36"/>
          <w:szCs w:val="36"/>
        </w:rPr>
      </w:pPr>
      <w:r w:rsidRPr="00E77B9B">
        <w:rPr>
          <w:rFonts w:ascii="Times New Roman" w:hAnsi="Times New Roman" w:cs="Times New Roman"/>
          <w:bCs/>
          <w:i/>
          <w:color w:val="FABF8F" w:themeColor="accent6" w:themeTint="99"/>
          <w:sz w:val="36"/>
          <w:szCs w:val="36"/>
        </w:rPr>
        <w:t>Из опыта работы:</w:t>
      </w:r>
    </w:p>
    <w:p w:rsidR="00E77B9B" w:rsidRPr="00E77B9B" w:rsidRDefault="00E77B9B" w:rsidP="00717906">
      <w:pPr>
        <w:spacing w:after="0" w:line="240" w:lineRule="auto"/>
        <w:jc w:val="center"/>
        <w:rPr>
          <w:rFonts w:ascii="Times New Roman" w:hAnsi="Times New Roman" w:cs="Times New Roman"/>
          <w:b/>
          <w:bCs/>
          <w:color w:val="FABF8F" w:themeColor="accent6" w:themeTint="99"/>
          <w:sz w:val="36"/>
          <w:szCs w:val="36"/>
        </w:rPr>
      </w:pPr>
      <w:r w:rsidRPr="00E77B9B">
        <w:rPr>
          <w:rFonts w:ascii="Times New Roman" w:hAnsi="Times New Roman" w:cs="Times New Roman"/>
          <w:b/>
          <w:bCs/>
          <w:color w:val="FABF8F" w:themeColor="accent6" w:themeTint="99"/>
          <w:sz w:val="36"/>
          <w:szCs w:val="36"/>
        </w:rPr>
        <w:t xml:space="preserve">Фединой Регины Юрьевны, </w:t>
      </w:r>
    </w:p>
    <w:p w:rsidR="00E77B9B" w:rsidRPr="00E77B9B" w:rsidRDefault="00E77B9B" w:rsidP="00717906">
      <w:pPr>
        <w:spacing w:after="0" w:line="240" w:lineRule="auto"/>
        <w:jc w:val="center"/>
        <w:rPr>
          <w:rFonts w:ascii="Times New Roman" w:hAnsi="Times New Roman" w:cs="Times New Roman"/>
          <w:bCs/>
          <w:color w:val="FABF8F" w:themeColor="accent6" w:themeTint="99"/>
          <w:sz w:val="36"/>
          <w:szCs w:val="36"/>
        </w:rPr>
      </w:pPr>
      <w:r w:rsidRPr="00E77B9B">
        <w:rPr>
          <w:rFonts w:ascii="Times New Roman" w:hAnsi="Times New Roman" w:cs="Times New Roman"/>
          <w:bCs/>
          <w:color w:val="FABF8F" w:themeColor="accent6" w:themeTint="99"/>
          <w:sz w:val="36"/>
          <w:szCs w:val="36"/>
        </w:rPr>
        <w:t xml:space="preserve">педагога-психолога МБОУ </w:t>
      </w:r>
      <w:r w:rsidR="009431F5">
        <w:rPr>
          <w:rFonts w:ascii="Times New Roman" w:hAnsi="Times New Roman" w:cs="Times New Roman"/>
          <w:bCs/>
          <w:color w:val="FABF8F" w:themeColor="accent6" w:themeTint="99"/>
          <w:sz w:val="36"/>
          <w:szCs w:val="36"/>
        </w:rPr>
        <w:t>«</w:t>
      </w:r>
      <w:r w:rsidRPr="00E77B9B">
        <w:rPr>
          <w:rFonts w:ascii="Times New Roman" w:hAnsi="Times New Roman" w:cs="Times New Roman"/>
          <w:bCs/>
          <w:color w:val="FABF8F" w:themeColor="accent6" w:themeTint="99"/>
          <w:sz w:val="36"/>
          <w:szCs w:val="36"/>
        </w:rPr>
        <w:t>Гимназия № 11</w:t>
      </w:r>
      <w:r w:rsidR="009431F5">
        <w:rPr>
          <w:rFonts w:ascii="Times New Roman" w:hAnsi="Times New Roman" w:cs="Times New Roman"/>
          <w:bCs/>
          <w:color w:val="FABF8F" w:themeColor="accent6" w:themeTint="99"/>
          <w:sz w:val="36"/>
          <w:szCs w:val="36"/>
        </w:rPr>
        <w:t>»</w:t>
      </w:r>
      <w:r w:rsidRPr="00E77B9B">
        <w:rPr>
          <w:rFonts w:ascii="Times New Roman" w:hAnsi="Times New Roman" w:cs="Times New Roman"/>
          <w:bCs/>
          <w:color w:val="FABF8F" w:themeColor="accent6" w:themeTint="99"/>
          <w:sz w:val="36"/>
          <w:szCs w:val="36"/>
        </w:rPr>
        <w:t>,</w:t>
      </w:r>
    </w:p>
    <w:p w:rsidR="00E77B9B" w:rsidRPr="00E77B9B" w:rsidRDefault="00E77B9B" w:rsidP="00717906">
      <w:pPr>
        <w:spacing w:after="0" w:line="240" w:lineRule="auto"/>
        <w:jc w:val="center"/>
        <w:rPr>
          <w:rFonts w:ascii="Times New Roman" w:hAnsi="Times New Roman" w:cs="Times New Roman"/>
          <w:b/>
          <w:bCs/>
          <w:color w:val="FABF8F" w:themeColor="accent6" w:themeTint="99"/>
          <w:sz w:val="36"/>
          <w:szCs w:val="36"/>
        </w:rPr>
      </w:pPr>
      <w:r w:rsidRPr="00E77B9B">
        <w:rPr>
          <w:rFonts w:ascii="Times New Roman" w:hAnsi="Times New Roman" w:cs="Times New Roman"/>
          <w:b/>
          <w:bCs/>
          <w:color w:val="FABF8F" w:themeColor="accent6" w:themeTint="99"/>
          <w:sz w:val="36"/>
          <w:szCs w:val="36"/>
        </w:rPr>
        <w:t>Парфеновой Александры Викторовны,</w:t>
      </w:r>
    </w:p>
    <w:p w:rsidR="00E77B9B" w:rsidRPr="00E77B9B" w:rsidRDefault="00E77B9B" w:rsidP="00717906">
      <w:pPr>
        <w:spacing w:after="0" w:line="240" w:lineRule="auto"/>
        <w:jc w:val="center"/>
        <w:rPr>
          <w:rFonts w:ascii="Times New Roman" w:hAnsi="Times New Roman" w:cs="Times New Roman"/>
          <w:bCs/>
          <w:color w:val="FABF8F" w:themeColor="accent6" w:themeTint="99"/>
          <w:sz w:val="36"/>
          <w:szCs w:val="36"/>
        </w:rPr>
      </w:pPr>
      <w:r w:rsidRPr="00E77B9B">
        <w:rPr>
          <w:rFonts w:ascii="Times New Roman" w:hAnsi="Times New Roman" w:cs="Times New Roman"/>
          <w:bCs/>
          <w:color w:val="FABF8F" w:themeColor="accent6" w:themeTint="99"/>
          <w:sz w:val="36"/>
          <w:szCs w:val="36"/>
        </w:rPr>
        <w:t xml:space="preserve">учителя начальных классов МБОУ </w:t>
      </w:r>
      <w:r w:rsidR="009431F5">
        <w:rPr>
          <w:rFonts w:ascii="Times New Roman" w:hAnsi="Times New Roman" w:cs="Times New Roman"/>
          <w:bCs/>
          <w:color w:val="FABF8F" w:themeColor="accent6" w:themeTint="99"/>
          <w:sz w:val="36"/>
          <w:szCs w:val="36"/>
        </w:rPr>
        <w:t>«</w:t>
      </w:r>
      <w:r w:rsidRPr="00E77B9B">
        <w:rPr>
          <w:rFonts w:ascii="Times New Roman" w:hAnsi="Times New Roman" w:cs="Times New Roman"/>
          <w:bCs/>
          <w:color w:val="FABF8F" w:themeColor="accent6" w:themeTint="99"/>
          <w:sz w:val="36"/>
          <w:szCs w:val="36"/>
        </w:rPr>
        <w:t>Гимназия № 11</w:t>
      </w:r>
      <w:r w:rsidR="009431F5">
        <w:rPr>
          <w:rFonts w:ascii="Times New Roman" w:hAnsi="Times New Roman" w:cs="Times New Roman"/>
          <w:bCs/>
          <w:color w:val="FABF8F" w:themeColor="accent6" w:themeTint="99"/>
          <w:sz w:val="36"/>
          <w:szCs w:val="36"/>
        </w:rPr>
        <w:t>»</w:t>
      </w:r>
    </w:p>
    <w:p w:rsidR="00E77B9B" w:rsidRPr="00E77B9B" w:rsidRDefault="00E77B9B" w:rsidP="00717906">
      <w:pPr>
        <w:spacing w:after="0" w:line="240" w:lineRule="auto"/>
        <w:jc w:val="center"/>
        <w:rPr>
          <w:rFonts w:ascii="Times New Roman" w:hAnsi="Times New Roman" w:cs="Times New Roman"/>
          <w:bCs/>
          <w:color w:val="FABF8F" w:themeColor="accent6" w:themeTint="99"/>
          <w:sz w:val="36"/>
          <w:szCs w:val="36"/>
        </w:rPr>
      </w:pPr>
    </w:p>
    <w:p w:rsidR="00E77B9B" w:rsidRDefault="00E77B9B" w:rsidP="00717906">
      <w:pPr>
        <w:spacing w:after="0" w:line="240" w:lineRule="auto"/>
        <w:jc w:val="center"/>
        <w:rPr>
          <w:rFonts w:ascii="Times New Roman" w:hAnsi="Times New Roman" w:cs="Times New Roman"/>
          <w:bCs/>
          <w:color w:val="FABF8F" w:themeColor="accent6" w:themeTint="99"/>
          <w:sz w:val="32"/>
          <w:szCs w:val="32"/>
        </w:rPr>
      </w:pPr>
    </w:p>
    <w:p w:rsidR="00E77B9B" w:rsidRDefault="00E77B9B" w:rsidP="00717906">
      <w:pPr>
        <w:spacing w:after="0" w:line="240" w:lineRule="auto"/>
        <w:jc w:val="center"/>
        <w:rPr>
          <w:rFonts w:ascii="Times New Roman" w:hAnsi="Times New Roman" w:cs="Times New Roman"/>
          <w:bCs/>
          <w:color w:val="FABF8F" w:themeColor="accent6" w:themeTint="99"/>
          <w:sz w:val="32"/>
          <w:szCs w:val="32"/>
        </w:rPr>
      </w:pPr>
    </w:p>
    <w:p w:rsidR="00E77B9B" w:rsidRDefault="00E77B9B" w:rsidP="00717906">
      <w:pPr>
        <w:spacing w:after="0" w:line="240" w:lineRule="auto"/>
        <w:jc w:val="center"/>
        <w:rPr>
          <w:rFonts w:ascii="Times New Roman" w:hAnsi="Times New Roman" w:cs="Times New Roman"/>
          <w:bCs/>
          <w:color w:val="FABF8F" w:themeColor="accent6" w:themeTint="99"/>
          <w:sz w:val="32"/>
          <w:szCs w:val="32"/>
        </w:rPr>
      </w:pPr>
    </w:p>
    <w:p w:rsidR="00E77B9B" w:rsidRDefault="00E77B9B" w:rsidP="00717906">
      <w:pPr>
        <w:spacing w:after="0" w:line="240" w:lineRule="auto"/>
        <w:jc w:val="center"/>
        <w:rPr>
          <w:rFonts w:ascii="Times New Roman" w:hAnsi="Times New Roman" w:cs="Times New Roman"/>
          <w:bCs/>
          <w:color w:val="FABF8F" w:themeColor="accent6" w:themeTint="99"/>
          <w:sz w:val="32"/>
          <w:szCs w:val="32"/>
        </w:rPr>
      </w:pPr>
    </w:p>
    <w:p w:rsidR="00E77B9B" w:rsidRDefault="00E77B9B" w:rsidP="00717906">
      <w:pPr>
        <w:spacing w:after="0" w:line="240" w:lineRule="auto"/>
        <w:jc w:val="center"/>
        <w:rPr>
          <w:rFonts w:ascii="Times New Roman" w:hAnsi="Times New Roman" w:cs="Times New Roman"/>
          <w:bCs/>
          <w:color w:val="FABF8F" w:themeColor="accent6" w:themeTint="99"/>
          <w:sz w:val="32"/>
          <w:szCs w:val="32"/>
        </w:rPr>
      </w:pPr>
    </w:p>
    <w:p w:rsidR="00E77B9B" w:rsidRDefault="00E77B9B" w:rsidP="00717906">
      <w:pPr>
        <w:spacing w:after="0" w:line="240" w:lineRule="auto"/>
        <w:jc w:val="center"/>
        <w:rPr>
          <w:rFonts w:ascii="Times New Roman" w:hAnsi="Times New Roman" w:cs="Times New Roman"/>
          <w:bCs/>
          <w:color w:val="FABF8F" w:themeColor="accent6" w:themeTint="99"/>
          <w:sz w:val="32"/>
          <w:szCs w:val="32"/>
        </w:rPr>
      </w:pPr>
    </w:p>
    <w:p w:rsidR="00E77B9B" w:rsidRDefault="00E77B9B" w:rsidP="00717906">
      <w:pPr>
        <w:spacing w:after="0" w:line="240" w:lineRule="auto"/>
        <w:jc w:val="center"/>
        <w:rPr>
          <w:rFonts w:ascii="Times New Roman" w:hAnsi="Times New Roman" w:cs="Times New Roman"/>
          <w:bCs/>
          <w:color w:val="FABF8F" w:themeColor="accent6" w:themeTint="99"/>
          <w:sz w:val="32"/>
          <w:szCs w:val="32"/>
        </w:rPr>
      </w:pPr>
    </w:p>
    <w:p w:rsidR="00E77B9B" w:rsidRPr="00E77B9B" w:rsidRDefault="00E77B9B" w:rsidP="00717906">
      <w:pPr>
        <w:spacing w:after="0" w:line="240" w:lineRule="auto"/>
        <w:jc w:val="center"/>
        <w:rPr>
          <w:rFonts w:ascii="Times New Roman" w:hAnsi="Times New Roman" w:cs="Times New Roman"/>
          <w:b/>
          <w:bCs/>
          <w:color w:val="FABF8F" w:themeColor="accent6" w:themeTint="99"/>
          <w:sz w:val="32"/>
          <w:szCs w:val="32"/>
        </w:rPr>
      </w:pPr>
      <w:r w:rsidRPr="00E77B9B">
        <w:rPr>
          <w:rFonts w:ascii="Times New Roman" w:hAnsi="Times New Roman" w:cs="Times New Roman"/>
          <w:b/>
          <w:bCs/>
          <w:color w:val="FABF8F" w:themeColor="accent6" w:themeTint="99"/>
          <w:sz w:val="32"/>
          <w:szCs w:val="32"/>
        </w:rPr>
        <w:t>Норильск, 2019</w:t>
      </w:r>
    </w:p>
    <w:p w:rsidR="007B6293" w:rsidRPr="00E77B9B" w:rsidRDefault="007B6293">
      <w:pPr>
        <w:rPr>
          <w:rFonts w:ascii="Times New Roman" w:hAnsi="Times New Roman" w:cs="Times New Roman"/>
          <w:b/>
          <w:sz w:val="26"/>
          <w:szCs w:val="26"/>
        </w:rPr>
      </w:pPr>
      <w:r w:rsidRPr="00E77B9B">
        <w:rPr>
          <w:rFonts w:ascii="Times New Roman" w:hAnsi="Times New Roman" w:cs="Times New Roman"/>
          <w:b/>
          <w:sz w:val="26"/>
          <w:szCs w:val="26"/>
        </w:rPr>
        <w:br w:type="page"/>
      </w:r>
    </w:p>
    <w:p w:rsidR="00E77B9B" w:rsidRDefault="00E77B9B" w:rsidP="00717906">
      <w:pPr>
        <w:spacing w:after="0" w:line="240" w:lineRule="auto"/>
        <w:jc w:val="both"/>
        <w:rPr>
          <w:rFonts w:ascii="Times New Roman" w:hAnsi="Times New Roman" w:cs="Times New Roman"/>
          <w:sz w:val="26"/>
          <w:szCs w:val="26"/>
        </w:rPr>
      </w:pPr>
    </w:p>
    <w:p w:rsidR="00E77B9B" w:rsidRDefault="00E77B9B" w:rsidP="00717906">
      <w:pPr>
        <w:spacing w:after="0" w:line="240" w:lineRule="auto"/>
        <w:jc w:val="both"/>
        <w:rPr>
          <w:rFonts w:ascii="Times New Roman" w:hAnsi="Times New Roman" w:cs="Times New Roman"/>
          <w:sz w:val="26"/>
          <w:szCs w:val="26"/>
        </w:rPr>
      </w:pPr>
    </w:p>
    <w:p w:rsidR="00E77B9B" w:rsidRDefault="00E77B9B" w:rsidP="00717906">
      <w:pPr>
        <w:spacing w:after="0" w:line="240" w:lineRule="auto"/>
        <w:jc w:val="both"/>
        <w:rPr>
          <w:rFonts w:ascii="Times New Roman" w:hAnsi="Times New Roman" w:cs="Times New Roman"/>
          <w:sz w:val="26"/>
          <w:szCs w:val="26"/>
        </w:rPr>
      </w:pPr>
    </w:p>
    <w:p w:rsidR="00E77B9B" w:rsidRDefault="00E77B9B" w:rsidP="00717906">
      <w:pPr>
        <w:spacing w:after="0" w:line="240" w:lineRule="auto"/>
        <w:jc w:val="both"/>
        <w:rPr>
          <w:rFonts w:ascii="Times New Roman" w:hAnsi="Times New Roman" w:cs="Times New Roman"/>
          <w:sz w:val="26"/>
          <w:szCs w:val="26"/>
        </w:rPr>
      </w:pPr>
    </w:p>
    <w:p w:rsidR="00E77B9B" w:rsidRDefault="00E77B9B" w:rsidP="00717906">
      <w:pPr>
        <w:spacing w:after="0" w:line="240" w:lineRule="auto"/>
        <w:jc w:val="both"/>
        <w:rPr>
          <w:rFonts w:ascii="Times New Roman" w:hAnsi="Times New Roman" w:cs="Times New Roman"/>
          <w:sz w:val="26"/>
          <w:szCs w:val="26"/>
        </w:rPr>
      </w:pPr>
    </w:p>
    <w:p w:rsidR="00E77B9B" w:rsidRDefault="00E77B9B" w:rsidP="00717906">
      <w:pPr>
        <w:spacing w:after="0" w:line="240" w:lineRule="auto"/>
        <w:jc w:val="both"/>
        <w:rPr>
          <w:rFonts w:ascii="Times New Roman" w:hAnsi="Times New Roman" w:cs="Times New Roman"/>
          <w:sz w:val="26"/>
          <w:szCs w:val="26"/>
        </w:rPr>
      </w:pPr>
    </w:p>
    <w:p w:rsidR="000F5B34" w:rsidRDefault="000F5B34" w:rsidP="00717906">
      <w:pPr>
        <w:spacing w:after="0" w:line="240" w:lineRule="auto"/>
        <w:jc w:val="both"/>
        <w:rPr>
          <w:rFonts w:ascii="Times New Roman" w:hAnsi="Times New Roman" w:cs="Times New Roman"/>
          <w:sz w:val="26"/>
          <w:szCs w:val="26"/>
        </w:rPr>
      </w:pPr>
    </w:p>
    <w:p w:rsidR="000F5B34" w:rsidRDefault="000F5B34" w:rsidP="00717906">
      <w:pPr>
        <w:spacing w:after="0" w:line="240" w:lineRule="auto"/>
        <w:jc w:val="both"/>
        <w:rPr>
          <w:rFonts w:ascii="Times New Roman" w:hAnsi="Times New Roman" w:cs="Times New Roman"/>
          <w:sz w:val="26"/>
          <w:szCs w:val="26"/>
        </w:rPr>
      </w:pPr>
    </w:p>
    <w:p w:rsidR="00E77B9B" w:rsidRDefault="00E77B9B" w:rsidP="00717906">
      <w:pPr>
        <w:spacing w:after="0" w:line="240" w:lineRule="auto"/>
        <w:jc w:val="both"/>
        <w:rPr>
          <w:rFonts w:ascii="Times New Roman" w:hAnsi="Times New Roman" w:cs="Times New Roman"/>
          <w:sz w:val="26"/>
          <w:szCs w:val="26"/>
        </w:rPr>
      </w:pPr>
    </w:p>
    <w:p w:rsidR="00E77B9B" w:rsidRDefault="00E77B9B" w:rsidP="00717906">
      <w:pPr>
        <w:spacing w:after="0" w:line="240" w:lineRule="auto"/>
        <w:jc w:val="both"/>
        <w:rPr>
          <w:rFonts w:ascii="Times New Roman" w:hAnsi="Times New Roman" w:cs="Times New Roman"/>
          <w:sz w:val="26"/>
          <w:szCs w:val="26"/>
        </w:rPr>
      </w:pPr>
    </w:p>
    <w:p w:rsidR="000F5B34" w:rsidRPr="00EE575E" w:rsidRDefault="000F5B34" w:rsidP="000F5B34">
      <w:pPr>
        <w:shd w:val="clear" w:color="auto" w:fill="FFFFFF"/>
        <w:spacing w:after="0" w:line="240" w:lineRule="auto"/>
        <w:ind w:firstLine="708"/>
        <w:jc w:val="both"/>
        <w:rPr>
          <w:rFonts w:ascii="Times New Roman" w:eastAsia="Times New Roman" w:hAnsi="Times New Roman" w:cs="Times New Roman"/>
          <w:sz w:val="26"/>
          <w:szCs w:val="26"/>
        </w:rPr>
      </w:pPr>
      <w:r w:rsidRPr="00EE575E">
        <w:rPr>
          <w:rFonts w:ascii="Times New Roman" w:eastAsia="Times New Roman" w:hAnsi="Times New Roman" w:cs="Times New Roman"/>
          <w:sz w:val="26"/>
          <w:szCs w:val="26"/>
        </w:rPr>
        <w:t>Независимо от социального положения, расовой или конфессиональной принадлежности, физичес</w:t>
      </w:r>
      <w:r>
        <w:rPr>
          <w:rFonts w:ascii="Times New Roman" w:eastAsia="Times New Roman" w:hAnsi="Times New Roman" w:cs="Times New Roman"/>
          <w:sz w:val="26"/>
          <w:szCs w:val="26"/>
        </w:rPr>
        <w:t xml:space="preserve">ких и умственных способностей, </w:t>
      </w:r>
      <w:r w:rsidRPr="00EE575E">
        <w:rPr>
          <w:rFonts w:ascii="Times New Roman" w:eastAsia="Times New Roman" w:hAnsi="Times New Roman" w:cs="Times New Roman"/>
          <w:sz w:val="26"/>
          <w:szCs w:val="26"/>
        </w:rPr>
        <w:t>инклюзивное образование предоставляет возможность каждому ребенку удовлетворить свою потребность в развитии и равные права в получении адекватного уровню его развития образования.</w:t>
      </w:r>
    </w:p>
    <w:p w:rsidR="000F5B34" w:rsidRPr="00EE575E" w:rsidRDefault="000F5B34" w:rsidP="000F5B34">
      <w:pPr>
        <w:shd w:val="clear" w:color="auto" w:fill="FFFFFF"/>
        <w:spacing w:after="0" w:line="240" w:lineRule="auto"/>
        <w:ind w:firstLine="708"/>
        <w:jc w:val="both"/>
        <w:rPr>
          <w:rFonts w:ascii="Times New Roman" w:eastAsia="Times New Roman" w:hAnsi="Times New Roman" w:cs="Times New Roman"/>
          <w:sz w:val="26"/>
          <w:szCs w:val="26"/>
        </w:rPr>
      </w:pPr>
      <w:r w:rsidRPr="00EE575E">
        <w:rPr>
          <w:rFonts w:ascii="Times New Roman" w:eastAsia="Times New Roman" w:hAnsi="Times New Roman" w:cs="Times New Roman"/>
          <w:sz w:val="26"/>
          <w:szCs w:val="26"/>
        </w:rPr>
        <w:t>Обучение детей с ОВЗ име</w:t>
      </w:r>
      <w:r>
        <w:rPr>
          <w:rFonts w:ascii="Times New Roman" w:eastAsia="Times New Roman" w:hAnsi="Times New Roman" w:cs="Times New Roman"/>
          <w:sz w:val="26"/>
          <w:szCs w:val="26"/>
        </w:rPr>
        <w:t>ет</w:t>
      </w:r>
      <w:r w:rsidRPr="00EE575E">
        <w:rPr>
          <w:rFonts w:ascii="Times New Roman" w:eastAsia="Times New Roman" w:hAnsi="Times New Roman" w:cs="Times New Roman"/>
          <w:sz w:val="26"/>
          <w:szCs w:val="26"/>
        </w:rPr>
        <w:t xml:space="preserve"> коррекционную направленность</w:t>
      </w:r>
      <w:r>
        <w:rPr>
          <w:rFonts w:ascii="Times New Roman" w:eastAsia="Times New Roman" w:hAnsi="Times New Roman" w:cs="Times New Roman"/>
          <w:sz w:val="26"/>
          <w:szCs w:val="26"/>
        </w:rPr>
        <w:t xml:space="preserve"> и </w:t>
      </w:r>
      <w:r w:rsidRPr="00EE575E">
        <w:rPr>
          <w:rFonts w:ascii="Times New Roman" w:eastAsia="Times New Roman" w:hAnsi="Times New Roman" w:cs="Times New Roman"/>
          <w:sz w:val="26"/>
          <w:szCs w:val="26"/>
        </w:rPr>
        <w:t>достигается</w:t>
      </w:r>
      <w:r>
        <w:rPr>
          <w:rFonts w:ascii="Times New Roman" w:eastAsia="Times New Roman" w:hAnsi="Times New Roman" w:cs="Times New Roman"/>
          <w:sz w:val="26"/>
          <w:szCs w:val="26"/>
        </w:rPr>
        <w:t xml:space="preserve"> </w:t>
      </w:r>
      <w:r w:rsidRPr="00EE575E">
        <w:rPr>
          <w:rFonts w:ascii="Times New Roman" w:eastAsia="Times New Roman" w:hAnsi="Times New Roman" w:cs="Times New Roman"/>
          <w:sz w:val="26"/>
          <w:szCs w:val="26"/>
        </w:rPr>
        <w:t>использованием специальных приёмов, способов, упражнений для обучения и организации процесса обучения</w:t>
      </w:r>
      <w:r>
        <w:rPr>
          <w:rFonts w:ascii="Times New Roman" w:eastAsia="Times New Roman" w:hAnsi="Times New Roman" w:cs="Times New Roman"/>
          <w:sz w:val="26"/>
          <w:szCs w:val="26"/>
        </w:rPr>
        <w:t>,</w:t>
      </w:r>
      <w:r w:rsidRPr="008D6485">
        <w:rPr>
          <w:rFonts w:ascii="Times New Roman" w:eastAsia="Times New Roman" w:hAnsi="Times New Roman" w:cs="Times New Roman"/>
          <w:sz w:val="26"/>
          <w:szCs w:val="26"/>
        </w:rPr>
        <w:t xml:space="preserve"> </w:t>
      </w:r>
      <w:r w:rsidRPr="00EE575E">
        <w:rPr>
          <w:rFonts w:ascii="Times New Roman" w:eastAsia="Times New Roman" w:hAnsi="Times New Roman" w:cs="Times New Roman"/>
          <w:sz w:val="26"/>
          <w:szCs w:val="26"/>
        </w:rPr>
        <w:t>для совершенствования высших психических функций, эмоционально-во</w:t>
      </w:r>
      <w:r>
        <w:rPr>
          <w:rFonts w:ascii="Times New Roman" w:eastAsia="Times New Roman" w:hAnsi="Times New Roman" w:cs="Times New Roman"/>
          <w:sz w:val="26"/>
          <w:szCs w:val="26"/>
        </w:rPr>
        <w:t>левой, познавательной сфер</w:t>
      </w:r>
      <w:r w:rsidRPr="00EE575E">
        <w:rPr>
          <w:rFonts w:ascii="Times New Roman" w:eastAsia="Times New Roman" w:hAnsi="Times New Roman" w:cs="Times New Roman"/>
          <w:sz w:val="26"/>
          <w:szCs w:val="26"/>
        </w:rPr>
        <w:t>, включение заданий с опорой на несколько анализаторов и пр.</w:t>
      </w:r>
    </w:p>
    <w:p w:rsidR="000F5B34" w:rsidRPr="009B65C2" w:rsidRDefault="000F5B34" w:rsidP="000F5B34">
      <w:pPr>
        <w:shd w:val="clear" w:color="auto" w:fill="FFFFFF"/>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Сборник содержит информацию о психофизических особенностях детей с ОВЗ различных категорий и упражнения, направленные на развитие </w:t>
      </w:r>
      <w:r w:rsidRPr="002E6167">
        <w:rPr>
          <w:rFonts w:ascii="Times New Roman" w:eastAsia="Times New Roman" w:hAnsi="Times New Roman" w:cs="Times New Roman"/>
          <w:sz w:val="26"/>
          <w:szCs w:val="26"/>
        </w:rPr>
        <w:t>высших психических функций</w:t>
      </w:r>
      <w:r>
        <w:rPr>
          <w:rFonts w:ascii="Times New Roman" w:eastAsia="Times New Roman" w:hAnsi="Times New Roman" w:cs="Times New Roman"/>
          <w:sz w:val="26"/>
          <w:szCs w:val="26"/>
        </w:rPr>
        <w:t xml:space="preserve"> (памяти, внимания, восприятия, мышления), эмоционально-волевой </w:t>
      </w:r>
      <w:r w:rsidRPr="002E6167">
        <w:rPr>
          <w:rFonts w:ascii="Times New Roman" w:eastAsia="Times New Roman" w:hAnsi="Times New Roman" w:cs="Times New Roman"/>
          <w:sz w:val="26"/>
          <w:szCs w:val="26"/>
        </w:rPr>
        <w:t>сфер</w:t>
      </w:r>
      <w:r>
        <w:rPr>
          <w:rFonts w:ascii="Times New Roman" w:eastAsia="Times New Roman" w:hAnsi="Times New Roman" w:cs="Times New Roman"/>
          <w:sz w:val="26"/>
          <w:szCs w:val="26"/>
        </w:rPr>
        <w:t xml:space="preserve">ы, мелкой моторики. </w:t>
      </w:r>
    </w:p>
    <w:p w:rsidR="000F5B34" w:rsidRDefault="000F5B34" w:rsidP="000F5B34">
      <w:pPr>
        <w:shd w:val="clear" w:color="auto" w:fill="FFFFFF"/>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Данный сборник упражнений разработан с целью помощи педагогам, работающим с детьми с ОВЗ в условиях общеобразовательной школы: учителям начальных классов, педагогам-психологам, учителям-дефектологам. </w:t>
      </w:r>
    </w:p>
    <w:p w:rsidR="00E77B9B" w:rsidRDefault="00E77B9B" w:rsidP="00717906">
      <w:pPr>
        <w:spacing w:after="0" w:line="240" w:lineRule="auto"/>
        <w:jc w:val="both"/>
        <w:rPr>
          <w:rFonts w:ascii="Times New Roman" w:hAnsi="Times New Roman" w:cs="Times New Roman"/>
          <w:sz w:val="26"/>
          <w:szCs w:val="26"/>
        </w:rPr>
      </w:pPr>
    </w:p>
    <w:p w:rsidR="00E77B9B" w:rsidRDefault="00E77B9B" w:rsidP="00717906">
      <w:pPr>
        <w:spacing w:after="0" w:line="240" w:lineRule="auto"/>
        <w:jc w:val="both"/>
        <w:rPr>
          <w:rFonts w:ascii="Times New Roman" w:hAnsi="Times New Roman" w:cs="Times New Roman"/>
          <w:sz w:val="26"/>
          <w:szCs w:val="26"/>
        </w:rPr>
      </w:pPr>
    </w:p>
    <w:p w:rsidR="00E77B9B" w:rsidRDefault="00E77B9B" w:rsidP="00717906">
      <w:pPr>
        <w:spacing w:after="0" w:line="240" w:lineRule="auto"/>
        <w:jc w:val="both"/>
        <w:rPr>
          <w:rFonts w:ascii="Times New Roman" w:hAnsi="Times New Roman" w:cs="Times New Roman"/>
          <w:sz w:val="26"/>
          <w:szCs w:val="26"/>
        </w:rPr>
      </w:pPr>
    </w:p>
    <w:p w:rsidR="00E77B9B" w:rsidRDefault="00E77B9B" w:rsidP="00717906">
      <w:pPr>
        <w:spacing w:after="0" w:line="240" w:lineRule="auto"/>
        <w:jc w:val="both"/>
        <w:rPr>
          <w:rFonts w:ascii="Times New Roman" w:hAnsi="Times New Roman" w:cs="Times New Roman"/>
          <w:sz w:val="26"/>
          <w:szCs w:val="26"/>
        </w:rPr>
      </w:pPr>
    </w:p>
    <w:p w:rsidR="00E77B9B" w:rsidRDefault="00E77B9B" w:rsidP="00717906">
      <w:pPr>
        <w:spacing w:after="0" w:line="240" w:lineRule="auto"/>
        <w:jc w:val="both"/>
        <w:rPr>
          <w:rFonts w:ascii="Times New Roman" w:hAnsi="Times New Roman" w:cs="Times New Roman"/>
          <w:sz w:val="26"/>
          <w:szCs w:val="26"/>
        </w:rPr>
      </w:pPr>
    </w:p>
    <w:p w:rsidR="00E77B9B" w:rsidRDefault="00E77B9B" w:rsidP="00717906">
      <w:pPr>
        <w:spacing w:after="0" w:line="240" w:lineRule="auto"/>
        <w:jc w:val="both"/>
        <w:rPr>
          <w:rFonts w:ascii="Times New Roman" w:hAnsi="Times New Roman" w:cs="Times New Roman"/>
          <w:sz w:val="26"/>
          <w:szCs w:val="26"/>
        </w:rPr>
      </w:pPr>
    </w:p>
    <w:p w:rsidR="00E77B9B" w:rsidRDefault="00E77B9B" w:rsidP="00717906">
      <w:pPr>
        <w:spacing w:after="0" w:line="240" w:lineRule="auto"/>
        <w:jc w:val="both"/>
        <w:rPr>
          <w:rFonts w:ascii="Times New Roman" w:hAnsi="Times New Roman" w:cs="Times New Roman"/>
          <w:sz w:val="26"/>
          <w:szCs w:val="26"/>
        </w:rPr>
      </w:pPr>
    </w:p>
    <w:p w:rsidR="00E77B9B" w:rsidRDefault="00E77B9B" w:rsidP="00717906">
      <w:pPr>
        <w:spacing w:after="0" w:line="240" w:lineRule="auto"/>
        <w:jc w:val="both"/>
        <w:rPr>
          <w:rFonts w:ascii="Times New Roman" w:hAnsi="Times New Roman" w:cs="Times New Roman"/>
          <w:sz w:val="26"/>
          <w:szCs w:val="26"/>
        </w:rPr>
      </w:pPr>
    </w:p>
    <w:p w:rsidR="000F5B34" w:rsidRDefault="000F5B34" w:rsidP="00717906">
      <w:pPr>
        <w:spacing w:after="0" w:line="240" w:lineRule="auto"/>
        <w:jc w:val="both"/>
        <w:rPr>
          <w:rFonts w:ascii="Times New Roman" w:hAnsi="Times New Roman" w:cs="Times New Roman"/>
          <w:sz w:val="26"/>
          <w:szCs w:val="26"/>
        </w:rPr>
      </w:pPr>
    </w:p>
    <w:p w:rsidR="000F5B34" w:rsidRDefault="000F5B34" w:rsidP="00717906">
      <w:pPr>
        <w:spacing w:after="0" w:line="240" w:lineRule="auto"/>
        <w:jc w:val="both"/>
        <w:rPr>
          <w:rFonts w:ascii="Times New Roman" w:hAnsi="Times New Roman" w:cs="Times New Roman"/>
          <w:sz w:val="26"/>
          <w:szCs w:val="26"/>
        </w:rPr>
      </w:pPr>
    </w:p>
    <w:p w:rsidR="000F5B34" w:rsidRDefault="000F5B34" w:rsidP="00717906">
      <w:pPr>
        <w:spacing w:after="0" w:line="240" w:lineRule="auto"/>
        <w:jc w:val="both"/>
        <w:rPr>
          <w:rFonts w:ascii="Times New Roman" w:hAnsi="Times New Roman" w:cs="Times New Roman"/>
          <w:sz w:val="26"/>
          <w:szCs w:val="26"/>
        </w:rPr>
      </w:pPr>
    </w:p>
    <w:p w:rsidR="000F5B34" w:rsidRDefault="000F5B34" w:rsidP="00717906">
      <w:pPr>
        <w:spacing w:after="0" w:line="240" w:lineRule="auto"/>
        <w:jc w:val="both"/>
        <w:rPr>
          <w:rFonts w:ascii="Times New Roman" w:hAnsi="Times New Roman" w:cs="Times New Roman"/>
          <w:sz w:val="26"/>
          <w:szCs w:val="26"/>
        </w:rPr>
      </w:pPr>
    </w:p>
    <w:p w:rsidR="000F5B34" w:rsidRDefault="000F5B34" w:rsidP="00717906">
      <w:pPr>
        <w:spacing w:after="0" w:line="240" w:lineRule="auto"/>
        <w:jc w:val="both"/>
        <w:rPr>
          <w:rFonts w:ascii="Times New Roman" w:hAnsi="Times New Roman" w:cs="Times New Roman"/>
          <w:sz w:val="26"/>
          <w:szCs w:val="26"/>
        </w:rPr>
      </w:pPr>
    </w:p>
    <w:p w:rsidR="000F5B34" w:rsidRDefault="000F5B34" w:rsidP="00717906">
      <w:pPr>
        <w:spacing w:after="0" w:line="240" w:lineRule="auto"/>
        <w:jc w:val="both"/>
        <w:rPr>
          <w:rFonts w:ascii="Times New Roman" w:hAnsi="Times New Roman" w:cs="Times New Roman"/>
          <w:sz w:val="26"/>
          <w:szCs w:val="26"/>
        </w:rPr>
      </w:pPr>
    </w:p>
    <w:p w:rsidR="000F5B34" w:rsidRDefault="000F5B34" w:rsidP="00717906">
      <w:pPr>
        <w:spacing w:after="0" w:line="240" w:lineRule="auto"/>
        <w:jc w:val="both"/>
        <w:rPr>
          <w:rFonts w:ascii="Times New Roman" w:hAnsi="Times New Roman" w:cs="Times New Roman"/>
          <w:sz w:val="26"/>
          <w:szCs w:val="26"/>
        </w:rPr>
      </w:pPr>
    </w:p>
    <w:p w:rsidR="000F5B34" w:rsidRDefault="000F5B34" w:rsidP="00717906">
      <w:pPr>
        <w:spacing w:after="0" w:line="240" w:lineRule="auto"/>
        <w:jc w:val="both"/>
        <w:rPr>
          <w:rFonts w:ascii="Times New Roman" w:hAnsi="Times New Roman" w:cs="Times New Roman"/>
          <w:sz w:val="26"/>
          <w:szCs w:val="26"/>
        </w:rPr>
      </w:pPr>
    </w:p>
    <w:p w:rsidR="000F5B34" w:rsidRDefault="000F5B34" w:rsidP="00717906">
      <w:pPr>
        <w:spacing w:after="0" w:line="240" w:lineRule="auto"/>
        <w:jc w:val="both"/>
        <w:rPr>
          <w:rFonts w:ascii="Times New Roman" w:hAnsi="Times New Roman" w:cs="Times New Roman"/>
          <w:sz w:val="26"/>
          <w:szCs w:val="26"/>
        </w:rPr>
      </w:pPr>
    </w:p>
    <w:p w:rsidR="00E77B9B" w:rsidRDefault="00E77B9B" w:rsidP="00717906">
      <w:pPr>
        <w:spacing w:after="0" w:line="240" w:lineRule="auto"/>
        <w:jc w:val="both"/>
        <w:rPr>
          <w:rFonts w:ascii="Times New Roman" w:hAnsi="Times New Roman" w:cs="Times New Roman"/>
          <w:sz w:val="26"/>
          <w:szCs w:val="26"/>
        </w:rPr>
      </w:pPr>
    </w:p>
    <w:p w:rsidR="00E77B9B" w:rsidRPr="00E77B9B" w:rsidRDefault="00E77B9B" w:rsidP="00E77B9B">
      <w:pPr>
        <w:suppressAutoHyphens/>
        <w:spacing w:after="0" w:line="240" w:lineRule="auto"/>
        <w:ind w:firstLine="2"/>
        <w:rPr>
          <w:rFonts w:ascii="Times New Roman" w:hAnsi="Times New Roman" w:cs="Times New Roman"/>
          <w:sz w:val="24"/>
          <w:szCs w:val="24"/>
        </w:rPr>
      </w:pPr>
      <w:r w:rsidRPr="00E77B9B">
        <w:rPr>
          <w:rFonts w:ascii="Times New Roman" w:hAnsi="Times New Roman" w:cs="Times New Roman"/>
          <w:sz w:val="24"/>
          <w:szCs w:val="24"/>
        </w:rPr>
        <w:t>Методист Плеханова Е.К.</w:t>
      </w:r>
    </w:p>
    <w:p w:rsidR="00E77B9B" w:rsidRPr="00E77B9B" w:rsidRDefault="00A12498" w:rsidP="00E77B9B">
      <w:pPr>
        <w:suppressAutoHyphens/>
        <w:spacing w:after="0" w:line="240" w:lineRule="auto"/>
        <w:ind w:firstLine="2"/>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82" o:spid="_x0000_s1026" style="position:absolute;left:0;text-align:left;z-index:251660288;visibility:visible" from=".35pt,13.25pt" to="459.35pt,13.25pt" wrapcoords="1 1 613 1 613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">
            <w10:wrap type="tight"/>
          </v:line>
        </w:pict>
      </w:r>
    </w:p>
    <w:p w:rsidR="00E77B9B" w:rsidRPr="00E77B9B" w:rsidRDefault="00E77B9B" w:rsidP="00E77B9B">
      <w:pPr>
        <w:suppressAutoHyphens/>
        <w:spacing w:after="0" w:line="240" w:lineRule="auto"/>
        <w:rPr>
          <w:rFonts w:ascii="Times New Roman" w:hAnsi="Times New Roman" w:cs="Times New Roman"/>
          <w:sz w:val="24"/>
          <w:szCs w:val="24"/>
        </w:rPr>
      </w:pPr>
      <w:r w:rsidRPr="00E77B9B">
        <w:rPr>
          <w:rFonts w:ascii="Times New Roman" w:hAnsi="Times New Roman" w:cs="Times New Roman"/>
          <w:sz w:val="24"/>
          <w:szCs w:val="24"/>
        </w:rPr>
        <w:t xml:space="preserve">Муниципальное бюджетное учреждение </w:t>
      </w:r>
      <w:r w:rsidR="009431F5">
        <w:rPr>
          <w:rFonts w:ascii="Times New Roman" w:hAnsi="Times New Roman" w:cs="Times New Roman"/>
          <w:sz w:val="24"/>
          <w:szCs w:val="24"/>
        </w:rPr>
        <w:t>«</w:t>
      </w:r>
      <w:r w:rsidRPr="00E77B9B">
        <w:rPr>
          <w:rFonts w:ascii="Times New Roman" w:hAnsi="Times New Roman" w:cs="Times New Roman"/>
          <w:sz w:val="24"/>
          <w:szCs w:val="24"/>
        </w:rPr>
        <w:t>Методический центр</w:t>
      </w:r>
      <w:r w:rsidR="009431F5">
        <w:rPr>
          <w:rFonts w:ascii="Times New Roman" w:hAnsi="Times New Roman" w:cs="Times New Roman"/>
          <w:sz w:val="24"/>
          <w:szCs w:val="24"/>
        </w:rPr>
        <w:t>»</w:t>
      </w:r>
    </w:p>
    <w:p w:rsidR="00E77B9B" w:rsidRPr="00E77B9B" w:rsidRDefault="00E77B9B" w:rsidP="00E77B9B">
      <w:pPr>
        <w:suppressAutoHyphens/>
        <w:spacing w:after="0" w:line="240" w:lineRule="auto"/>
        <w:rPr>
          <w:rFonts w:ascii="Times New Roman" w:hAnsi="Times New Roman" w:cs="Times New Roman"/>
          <w:sz w:val="24"/>
          <w:szCs w:val="24"/>
        </w:rPr>
      </w:pPr>
      <w:r w:rsidRPr="00E77B9B">
        <w:rPr>
          <w:rFonts w:ascii="Times New Roman" w:hAnsi="Times New Roman" w:cs="Times New Roman"/>
          <w:sz w:val="24"/>
          <w:szCs w:val="24"/>
        </w:rPr>
        <w:t>г. Норильск, ул. Кирова, д.20А, т.23-88-49.</w:t>
      </w:r>
    </w:p>
    <w:p w:rsidR="00E77B9B" w:rsidRDefault="00E77B9B" w:rsidP="00E77B9B">
      <w:pPr>
        <w:spacing w:after="0" w:line="240" w:lineRule="auto"/>
        <w:jc w:val="both"/>
        <w:rPr>
          <w:rFonts w:ascii="Times New Roman" w:hAnsi="Times New Roman" w:cs="Times New Roman"/>
          <w:sz w:val="26"/>
          <w:szCs w:val="26"/>
        </w:rPr>
      </w:pPr>
    </w:p>
    <w:p w:rsidR="00E77B9B" w:rsidRDefault="00E77B9B">
      <w:pPr>
        <w:rPr>
          <w:rFonts w:ascii="Times New Roman" w:hAnsi="Times New Roman" w:cs="Times New Roman"/>
          <w:sz w:val="26"/>
          <w:szCs w:val="26"/>
        </w:rPr>
      </w:pPr>
      <w:r>
        <w:rPr>
          <w:rFonts w:ascii="Times New Roman" w:hAnsi="Times New Roman" w:cs="Times New Roman"/>
          <w:sz w:val="26"/>
          <w:szCs w:val="26"/>
        </w:rPr>
        <w:br w:type="page"/>
      </w:r>
    </w:p>
    <w:p w:rsidR="00EB084A" w:rsidRPr="00EB084A" w:rsidRDefault="00EB084A" w:rsidP="00717906">
      <w:pPr>
        <w:spacing w:after="0" w:line="240" w:lineRule="auto"/>
        <w:jc w:val="both"/>
        <w:rPr>
          <w:rFonts w:ascii="Times New Roman" w:hAnsi="Times New Roman" w:cs="Times New Roman"/>
          <w:b/>
          <w:color w:val="FABF8F" w:themeColor="accent6" w:themeTint="99"/>
          <w:sz w:val="40"/>
          <w:szCs w:val="40"/>
        </w:rPr>
      </w:pPr>
      <w:r w:rsidRPr="00EB084A">
        <w:rPr>
          <w:rFonts w:ascii="Times New Roman" w:hAnsi="Times New Roman" w:cs="Times New Roman"/>
          <w:b/>
          <w:noProof/>
          <w:color w:val="FABF8F" w:themeColor="accent6" w:themeTint="99"/>
          <w:sz w:val="40"/>
          <w:szCs w:val="40"/>
          <w:lang w:eastAsia="ru-RU"/>
        </w:rPr>
        <w:lastRenderedPageBreak/>
        <w:drawing>
          <wp:anchor distT="0" distB="0" distL="114300" distR="114300" simplePos="0" relativeHeight="251661312" behindDoc="1" locked="0" layoutInCell="1" allowOverlap="1">
            <wp:simplePos x="0" y="0"/>
            <wp:positionH relativeFrom="column">
              <wp:posOffset>-1051560</wp:posOffset>
            </wp:positionH>
            <wp:positionV relativeFrom="paragraph">
              <wp:posOffset>-454660</wp:posOffset>
            </wp:positionV>
            <wp:extent cx="7559675" cy="1524000"/>
            <wp:effectExtent l="19050" t="0" r="3175" b="0"/>
            <wp:wrapNone/>
            <wp:docPr id="2" name="Рисунок 1" descr="C:\Users\elena.UB\Desktop\ОППО 19\1465387634_blue_curls -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UB\Desktop\ОППО 19\1465387634_blue_curls - копия.png"/>
                    <pic:cNvPicPr>
                      <a:picLocks noChangeAspect="1" noChangeArrowheads="1"/>
                    </pic:cNvPicPr>
                  </pic:nvPicPr>
                  <pic:blipFill>
                    <a:blip r:embed="rId9" cstate="print"/>
                    <a:srcRect/>
                    <a:stretch>
                      <a:fillRect/>
                    </a:stretch>
                  </pic:blipFill>
                  <pic:spPr bwMode="auto">
                    <a:xfrm>
                      <a:off x="0" y="0"/>
                      <a:ext cx="7559675" cy="1524000"/>
                    </a:xfrm>
                    <a:prstGeom prst="rect">
                      <a:avLst/>
                    </a:prstGeom>
                    <a:noFill/>
                    <a:ln w="9525">
                      <a:noFill/>
                      <a:miter lim="800000"/>
                      <a:headEnd/>
                      <a:tailEnd/>
                    </a:ln>
                  </pic:spPr>
                </pic:pic>
              </a:graphicData>
            </a:graphic>
          </wp:anchor>
        </w:drawing>
      </w:r>
    </w:p>
    <w:p w:rsidR="00E77B9B" w:rsidRPr="00EB084A" w:rsidRDefault="00EB084A" w:rsidP="00717906">
      <w:pPr>
        <w:spacing w:after="0" w:line="240" w:lineRule="auto"/>
        <w:jc w:val="both"/>
        <w:rPr>
          <w:rFonts w:ascii="Times New Roman" w:hAnsi="Times New Roman" w:cs="Times New Roman"/>
          <w:b/>
          <w:color w:val="FABF8F" w:themeColor="accent6" w:themeTint="99"/>
          <w:sz w:val="72"/>
          <w:szCs w:val="72"/>
        </w:rPr>
      </w:pPr>
      <w:r w:rsidRPr="00EB084A">
        <w:rPr>
          <w:rFonts w:ascii="Times New Roman" w:hAnsi="Times New Roman" w:cs="Times New Roman"/>
          <w:b/>
          <w:color w:val="FABF8F" w:themeColor="accent6" w:themeTint="99"/>
          <w:sz w:val="72"/>
          <w:szCs w:val="72"/>
        </w:rPr>
        <w:t>Банк педагогического опыта</w:t>
      </w:r>
    </w:p>
    <w:p w:rsidR="00E77B9B" w:rsidRDefault="00E77B9B" w:rsidP="00717906">
      <w:pPr>
        <w:spacing w:after="0" w:line="240" w:lineRule="auto"/>
        <w:jc w:val="both"/>
        <w:rPr>
          <w:rFonts w:ascii="Times New Roman" w:hAnsi="Times New Roman" w:cs="Times New Roman"/>
          <w:sz w:val="26"/>
          <w:szCs w:val="26"/>
        </w:rPr>
      </w:pPr>
    </w:p>
    <w:p w:rsidR="00EB084A" w:rsidRPr="000F5B34" w:rsidRDefault="00EB084A" w:rsidP="00717906">
      <w:pPr>
        <w:spacing w:after="0" w:line="240" w:lineRule="auto"/>
        <w:jc w:val="both"/>
        <w:rPr>
          <w:rFonts w:ascii="Times New Roman" w:hAnsi="Times New Roman" w:cs="Times New Roman"/>
          <w:sz w:val="26"/>
          <w:szCs w:val="26"/>
        </w:rPr>
      </w:pPr>
    </w:p>
    <w:p w:rsidR="000F5B34" w:rsidRDefault="000F5B34" w:rsidP="00717906">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2336" behindDoc="0" locked="0" layoutInCell="1" allowOverlap="1">
            <wp:simplePos x="0" y="0"/>
            <wp:positionH relativeFrom="column">
              <wp:posOffset>-3810</wp:posOffset>
            </wp:positionH>
            <wp:positionV relativeFrom="paragraph">
              <wp:posOffset>71755</wp:posOffset>
            </wp:positionV>
            <wp:extent cx="1249680" cy="1857375"/>
            <wp:effectExtent l="57150" t="38100" r="45720" b="28575"/>
            <wp:wrapSquare wrapText="bothSides"/>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я.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249680" cy="1857375"/>
                    </a:xfrm>
                    <a:prstGeom prst="rect">
                      <a:avLst/>
                    </a:prstGeom>
                    <a:noFill/>
                    <a:ln w="38100" cmpd="thinThick">
                      <a:solidFill>
                        <a:schemeClr val="accent4">
                          <a:lumMod val="75000"/>
                        </a:schemeClr>
                      </a:solidFill>
                      <a:miter lim="800000"/>
                      <a:headEnd/>
                      <a:tailEnd/>
                    </a:ln>
                  </pic:spPr>
                </pic:pic>
              </a:graphicData>
            </a:graphic>
          </wp:anchor>
        </w:drawing>
      </w:r>
    </w:p>
    <w:p w:rsidR="000F5B34" w:rsidRDefault="000F5B34" w:rsidP="00717906">
      <w:pPr>
        <w:spacing w:after="0" w:line="240" w:lineRule="auto"/>
        <w:jc w:val="both"/>
        <w:rPr>
          <w:rFonts w:ascii="Times New Roman" w:hAnsi="Times New Roman" w:cs="Times New Roman"/>
          <w:sz w:val="26"/>
          <w:szCs w:val="26"/>
        </w:rPr>
      </w:pPr>
    </w:p>
    <w:p w:rsidR="00EB084A" w:rsidRPr="000F5B34" w:rsidRDefault="000F5B34" w:rsidP="00717906">
      <w:pPr>
        <w:spacing w:after="0" w:line="240" w:lineRule="auto"/>
        <w:jc w:val="both"/>
        <w:rPr>
          <w:rFonts w:ascii="Times New Roman" w:hAnsi="Times New Roman" w:cs="Times New Roman"/>
          <w:sz w:val="26"/>
          <w:szCs w:val="26"/>
        </w:rPr>
      </w:pPr>
      <w:r w:rsidRPr="000F5B34">
        <w:rPr>
          <w:rFonts w:ascii="Times New Roman" w:hAnsi="Times New Roman" w:cs="Times New Roman"/>
          <w:b/>
          <w:sz w:val="26"/>
          <w:szCs w:val="26"/>
        </w:rPr>
        <w:t>Ф.И.О.:</w:t>
      </w:r>
      <w:r w:rsidRPr="000F5B34">
        <w:rPr>
          <w:rFonts w:ascii="Times New Roman" w:hAnsi="Times New Roman" w:cs="Times New Roman"/>
          <w:sz w:val="26"/>
          <w:szCs w:val="26"/>
        </w:rPr>
        <w:t xml:space="preserve"> Федина Регина Юрьевна</w:t>
      </w:r>
      <w:r w:rsidR="005D2D0A">
        <w:rPr>
          <w:rFonts w:ascii="Times New Roman" w:hAnsi="Times New Roman" w:cs="Times New Roman"/>
          <w:sz w:val="26"/>
          <w:szCs w:val="26"/>
        </w:rPr>
        <w:t>.</w:t>
      </w:r>
    </w:p>
    <w:p w:rsidR="000F5B34" w:rsidRPr="000F5B34" w:rsidRDefault="000F5B34" w:rsidP="000F5B34">
      <w:pPr>
        <w:spacing w:after="0" w:line="240" w:lineRule="auto"/>
        <w:jc w:val="both"/>
        <w:rPr>
          <w:rFonts w:ascii="Times New Roman" w:hAnsi="Times New Roman" w:cs="Times New Roman"/>
          <w:sz w:val="26"/>
          <w:szCs w:val="26"/>
        </w:rPr>
      </w:pPr>
      <w:r w:rsidRPr="000F5B34">
        <w:rPr>
          <w:rFonts w:ascii="Times New Roman" w:hAnsi="Times New Roman" w:cs="Times New Roman"/>
          <w:b/>
          <w:sz w:val="26"/>
          <w:szCs w:val="26"/>
        </w:rPr>
        <w:t>Образование:</w:t>
      </w:r>
      <w:r w:rsidRPr="000F5B34">
        <w:rPr>
          <w:rFonts w:ascii="Times New Roman" w:hAnsi="Times New Roman" w:cs="Times New Roman"/>
          <w:sz w:val="26"/>
          <w:szCs w:val="26"/>
        </w:rPr>
        <w:t xml:space="preserve"> высшее</w:t>
      </w:r>
      <w:r>
        <w:rPr>
          <w:rFonts w:ascii="Times New Roman" w:hAnsi="Times New Roman" w:cs="Times New Roman"/>
          <w:sz w:val="26"/>
          <w:szCs w:val="26"/>
        </w:rPr>
        <w:t xml:space="preserve">, </w:t>
      </w:r>
      <w:r w:rsidRPr="000F5B34">
        <w:rPr>
          <w:rFonts w:ascii="Times New Roman" w:hAnsi="Times New Roman" w:cs="Times New Roman"/>
          <w:sz w:val="26"/>
          <w:szCs w:val="26"/>
        </w:rPr>
        <w:t>Красноярский государственный педагогический университет</w:t>
      </w:r>
      <w:r>
        <w:rPr>
          <w:rFonts w:ascii="Times New Roman" w:hAnsi="Times New Roman" w:cs="Times New Roman"/>
          <w:sz w:val="26"/>
          <w:szCs w:val="26"/>
        </w:rPr>
        <w:t xml:space="preserve"> по специальности практическая психология</w:t>
      </w:r>
      <w:r w:rsidRPr="000F5B34">
        <w:rPr>
          <w:rFonts w:ascii="Times New Roman" w:hAnsi="Times New Roman" w:cs="Times New Roman"/>
          <w:sz w:val="26"/>
          <w:szCs w:val="26"/>
        </w:rPr>
        <w:t>, 2013</w:t>
      </w:r>
      <w:r>
        <w:rPr>
          <w:rFonts w:ascii="Times New Roman" w:hAnsi="Times New Roman" w:cs="Times New Roman"/>
          <w:sz w:val="26"/>
          <w:szCs w:val="26"/>
        </w:rPr>
        <w:t>.</w:t>
      </w:r>
    </w:p>
    <w:p w:rsidR="000F5B34" w:rsidRPr="000F5B34" w:rsidRDefault="000F5B34" w:rsidP="000F5B34">
      <w:pPr>
        <w:pStyle w:val="a3"/>
        <w:spacing w:after="0" w:line="240" w:lineRule="auto"/>
        <w:jc w:val="both"/>
        <w:rPr>
          <w:rFonts w:ascii="Times New Roman" w:hAnsi="Times New Roman" w:cs="Times New Roman"/>
          <w:sz w:val="26"/>
          <w:szCs w:val="26"/>
        </w:rPr>
      </w:pPr>
      <w:r w:rsidRPr="000F5B34">
        <w:rPr>
          <w:rFonts w:ascii="Times New Roman" w:hAnsi="Times New Roman" w:cs="Times New Roman"/>
          <w:b/>
          <w:sz w:val="26"/>
          <w:szCs w:val="26"/>
        </w:rPr>
        <w:t xml:space="preserve">Педагогический стаж: </w:t>
      </w:r>
      <w:r w:rsidRPr="000F5B34">
        <w:rPr>
          <w:rFonts w:ascii="Times New Roman" w:hAnsi="Times New Roman" w:cs="Times New Roman"/>
          <w:sz w:val="26"/>
          <w:szCs w:val="26"/>
        </w:rPr>
        <w:t>7 лет.</w:t>
      </w:r>
    </w:p>
    <w:p w:rsidR="000F5B34" w:rsidRPr="000F5B34" w:rsidRDefault="000F5B34" w:rsidP="000F5B34">
      <w:pPr>
        <w:pStyle w:val="a3"/>
        <w:spacing w:after="0" w:line="240" w:lineRule="auto"/>
        <w:jc w:val="both"/>
        <w:rPr>
          <w:rFonts w:ascii="Times New Roman" w:hAnsi="Times New Roman" w:cs="Times New Roman"/>
          <w:sz w:val="26"/>
          <w:szCs w:val="26"/>
        </w:rPr>
      </w:pPr>
      <w:r w:rsidRPr="000F5B34">
        <w:rPr>
          <w:rFonts w:ascii="Times New Roman" w:hAnsi="Times New Roman" w:cs="Times New Roman"/>
          <w:b/>
          <w:sz w:val="26"/>
          <w:szCs w:val="26"/>
        </w:rPr>
        <w:t>Квалификационная категория:</w:t>
      </w:r>
      <w:r w:rsidRPr="000F5B34">
        <w:rPr>
          <w:rFonts w:ascii="Times New Roman" w:hAnsi="Times New Roman" w:cs="Times New Roman"/>
          <w:sz w:val="26"/>
          <w:szCs w:val="26"/>
        </w:rPr>
        <w:t xml:space="preserve"> первая. </w:t>
      </w:r>
    </w:p>
    <w:p w:rsidR="00EB084A" w:rsidRDefault="00EB084A" w:rsidP="000F5B34">
      <w:pPr>
        <w:spacing w:after="0" w:line="240" w:lineRule="auto"/>
        <w:jc w:val="both"/>
        <w:rPr>
          <w:rFonts w:ascii="Times New Roman" w:hAnsi="Times New Roman" w:cs="Times New Roman"/>
          <w:sz w:val="26"/>
          <w:szCs w:val="26"/>
        </w:rPr>
      </w:pPr>
    </w:p>
    <w:p w:rsidR="005D2D0A" w:rsidRDefault="005D2D0A" w:rsidP="000F5B34">
      <w:pPr>
        <w:spacing w:after="0" w:line="240" w:lineRule="auto"/>
        <w:jc w:val="both"/>
        <w:rPr>
          <w:rFonts w:ascii="Times New Roman" w:hAnsi="Times New Roman" w:cs="Times New Roman"/>
          <w:sz w:val="26"/>
          <w:szCs w:val="26"/>
        </w:rPr>
      </w:pPr>
    </w:p>
    <w:p w:rsidR="005D2D0A" w:rsidRDefault="005D2D0A" w:rsidP="000F5B34">
      <w:pPr>
        <w:spacing w:after="0" w:line="240" w:lineRule="auto"/>
        <w:jc w:val="both"/>
        <w:rPr>
          <w:rFonts w:ascii="Times New Roman" w:hAnsi="Times New Roman" w:cs="Times New Roman"/>
          <w:sz w:val="26"/>
          <w:szCs w:val="26"/>
        </w:rPr>
      </w:pPr>
    </w:p>
    <w:p w:rsidR="000F5B34" w:rsidRPr="000F5B34" w:rsidRDefault="000F5B34" w:rsidP="005D2D0A">
      <w:pPr>
        <w:pStyle w:val="a3"/>
        <w:spacing w:after="0" w:line="240" w:lineRule="auto"/>
        <w:ind w:left="0" w:firstLine="709"/>
        <w:jc w:val="both"/>
        <w:rPr>
          <w:rFonts w:ascii="Times New Roman" w:hAnsi="Times New Roman" w:cs="Times New Roman"/>
          <w:sz w:val="26"/>
          <w:szCs w:val="26"/>
        </w:rPr>
      </w:pPr>
      <w:r w:rsidRPr="000F5B34">
        <w:rPr>
          <w:rFonts w:ascii="Times New Roman" w:hAnsi="Times New Roman" w:cs="Times New Roman"/>
          <w:sz w:val="26"/>
          <w:szCs w:val="26"/>
        </w:rPr>
        <w:t xml:space="preserve">Награды: </w:t>
      </w:r>
    </w:p>
    <w:p w:rsidR="000F5B34" w:rsidRPr="000F5B34" w:rsidRDefault="000F5B34" w:rsidP="005D2D0A">
      <w:pPr>
        <w:pStyle w:val="a3"/>
        <w:numPr>
          <w:ilvl w:val="0"/>
          <w:numId w:val="16"/>
        </w:numPr>
        <w:spacing w:after="0" w:line="240" w:lineRule="auto"/>
        <w:ind w:left="0" w:firstLine="709"/>
        <w:jc w:val="both"/>
        <w:rPr>
          <w:rFonts w:ascii="Times New Roman" w:hAnsi="Times New Roman" w:cs="Times New Roman"/>
          <w:sz w:val="26"/>
          <w:szCs w:val="26"/>
        </w:rPr>
      </w:pPr>
      <w:r w:rsidRPr="000F5B34">
        <w:rPr>
          <w:rFonts w:ascii="Times New Roman" w:hAnsi="Times New Roman" w:cs="Times New Roman"/>
          <w:sz w:val="26"/>
          <w:szCs w:val="26"/>
        </w:rPr>
        <w:t>Памятный адрес Управления общего и дошкольного образования Администрации города Норильска, 2018</w:t>
      </w:r>
      <w:r w:rsidR="005D2D0A">
        <w:rPr>
          <w:rFonts w:ascii="Times New Roman" w:hAnsi="Times New Roman" w:cs="Times New Roman"/>
          <w:sz w:val="26"/>
          <w:szCs w:val="26"/>
        </w:rPr>
        <w:t>.</w:t>
      </w:r>
    </w:p>
    <w:p w:rsidR="000F5B34" w:rsidRPr="000F5B34" w:rsidRDefault="005D2D0A" w:rsidP="005D2D0A">
      <w:pPr>
        <w:pStyle w:val="a3"/>
        <w:numPr>
          <w:ilvl w:val="0"/>
          <w:numId w:val="16"/>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Грамоты и Благодарственные письма</w:t>
      </w:r>
      <w:r w:rsidR="000F5B34" w:rsidRPr="000F5B34">
        <w:rPr>
          <w:rFonts w:ascii="Times New Roman" w:hAnsi="Times New Roman" w:cs="Times New Roman"/>
          <w:sz w:val="26"/>
          <w:szCs w:val="26"/>
        </w:rPr>
        <w:t xml:space="preserve"> Управления общего и дошкольного образования Администрации города Норильска, 2015, 2014. </w:t>
      </w:r>
    </w:p>
    <w:p w:rsidR="00EB084A" w:rsidRDefault="00EB084A" w:rsidP="005D2D0A">
      <w:pPr>
        <w:spacing w:after="0" w:line="240" w:lineRule="auto"/>
        <w:ind w:firstLine="709"/>
        <w:jc w:val="both"/>
        <w:rPr>
          <w:rFonts w:ascii="Times New Roman" w:hAnsi="Times New Roman" w:cs="Times New Roman"/>
          <w:sz w:val="26"/>
          <w:szCs w:val="26"/>
        </w:rPr>
      </w:pPr>
    </w:p>
    <w:p w:rsidR="005D2D0A" w:rsidRDefault="005D2D0A" w:rsidP="005D2D0A">
      <w:pPr>
        <w:spacing w:after="0" w:line="240" w:lineRule="auto"/>
        <w:ind w:firstLine="709"/>
        <w:jc w:val="both"/>
        <w:rPr>
          <w:rFonts w:ascii="Times New Roman" w:hAnsi="Times New Roman" w:cs="Times New Roman"/>
          <w:sz w:val="26"/>
          <w:szCs w:val="26"/>
        </w:rPr>
      </w:pPr>
    </w:p>
    <w:p w:rsidR="005D2D0A" w:rsidRDefault="005D2D0A" w:rsidP="005D2D0A">
      <w:pPr>
        <w:spacing w:after="0" w:line="240" w:lineRule="auto"/>
        <w:ind w:firstLine="709"/>
        <w:jc w:val="both"/>
        <w:rPr>
          <w:rFonts w:ascii="Times New Roman" w:hAnsi="Times New Roman" w:cs="Times New Roman"/>
          <w:sz w:val="26"/>
          <w:szCs w:val="26"/>
        </w:rPr>
      </w:pPr>
    </w:p>
    <w:p w:rsidR="005D2D0A" w:rsidRDefault="005D2D0A" w:rsidP="005D2D0A">
      <w:pPr>
        <w:spacing w:after="0" w:line="240" w:lineRule="auto"/>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3360" behindDoc="0" locked="0" layoutInCell="1" allowOverlap="1">
            <wp:simplePos x="0" y="0"/>
            <wp:positionH relativeFrom="column">
              <wp:posOffset>4739640</wp:posOffset>
            </wp:positionH>
            <wp:positionV relativeFrom="paragraph">
              <wp:posOffset>141605</wp:posOffset>
            </wp:positionV>
            <wp:extent cx="1304925" cy="1857375"/>
            <wp:effectExtent l="57150" t="38100" r="47625" b="28575"/>
            <wp:wrapSquare wrapText="bothSides"/>
            <wp:docPr id="3" name="Рисунок 51" descr="G:\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я.jpg"/>
                    <pic:cNvPicPr>
                      <a:picLocks noChangeAspect="1" noChangeArrowheads="1"/>
                    </pic:cNvPicPr>
                  </pic:nvPicPr>
                  <pic:blipFill>
                    <a:blip r:embed="rId11" cstate="print"/>
                    <a:srcRect/>
                    <a:stretch>
                      <a:fillRect/>
                    </a:stretch>
                  </pic:blipFill>
                  <pic:spPr bwMode="auto">
                    <a:xfrm>
                      <a:off x="0" y="0"/>
                      <a:ext cx="1304925" cy="1857375"/>
                    </a:xfrm>
                    <a:prstGeom prst="rect">
                      <a:avLst/>
                    </a:prstGeom>
                    <a:noFill/>
                    <a:ln w="34925" cmpd="thinThick">
                      <a:solidFill>
                        <a:schemeClr val="accent4">
                          <a:lumMod val="75000"/>
                        </a:schemeClr>
                      </a:solidFill>
                      <a:miter lim="800000"/>
                      <a:headEnd/>
                      <a:tailEnd/>
                    </a:ln>
                  </pic:spPr>
                </pic:pic>
              </a:graphicData>
            </a:graphic>
          </wp:anchor>
        </w:drawing>
      </w:r>
    </w:p>
    <w:p w:rsidR="005D2D0A" w:rsidRDefault="005D2D0A" w:rsidP="005D2D0A">
      <w:pPr>
        <w:spacing w:after="0" w:line="240" w:lineRule="auto"/>
        <w:ind w:firstLine="709"/>
        <w:jc w:val="both"/>
        <w:rPr>
          <w:rFonts w:ascii="Times New Roman" w:hAnsi="Times New Roman" w:cs="Times New Roman"/>
          <w:sz w:val="26"/>
          <w:szCs w:val="26"/>
        </w:rPr>
      </w:pPr>
    </w:p>
    <w:p w:rsidR="005D2D0A" w:rsidRPr="005D2D0A" w:rsidRDefault="005D2D0A" w:rsidP="005D2D0A">
      <w:pPr>
        <w:spacing w:after="0" w:line="240" w:lineRule="auto"/>
        <w:jc w:val="both"/>
        <w:rPr>
          <w:rFonts w:ascii="Times New Roman" w:hAnsi="Times New Roman" w:cs="Times New Roman"/>
          <w:sz w:val="26"/>
          <w:szCs w:val="26"/>
        </w:rPr>
      </w:pPr>
      <w:r w:rsidRPr="000F5B34">
        <w:rPr>
          <w:rFonts w:ascii="Times New Roman" w:hAnsi="Times New Roman" w:cs="Times New Roman"/>
          <w:b/>
          <w:sz w:val="26"/>
          <w:szCs w:val="26"/>
        </w:rPr>
        <w:t>Ф.И.О.:</w:t>
      </w:r>
      <w:r w:rsidRPr="000F5B34">
        <w:rPr>
          <w:rFonts w:ascii="Times New Roman" w:hAnsi="Times New Roman" w:cs="Times New Roman"/>
          <w:sz w:val="26"/>
          <w:szCs w:val="26"/>
        </w:rPr>
        <w:t xml:space="preserve"> </w:t>
      </w:r>
      <w:r w:rsidRPr="005D2D0A">
        <w:rPr>
          <w:rFonts w:ascii="Times New Roman" w:hAnsi="Times New Roman" w:cs="Times New Roman"/>
          <w:sz w:val="26"/>
          <w:szCs w:val="26"/>
        </w:rPr>
        <w:t>Парфенова Александра Викторовна</w:t>
      </w:r>
      <w:r>
        <w:rPr>
          <w:rFonts w:ascii="Times New Roman" w:hAnsi="Times New Roman" w:cs="Times New Roman"/>
          <w:sz w:val="26"/>
          <w:szCs w:val="26"/>
        </w:rPr>
        <w:t>.</w:t>
      </w:r>
    </w:p>
    <w:p w:rsidR="005D2D0A" w:rsidRDefault="005D2D0A" w:rsidP="005D2D0A">
      <w:pPr>
        <w:spacing w:after="0" w:line="240" w:lineRule="auto"/>
        <w:jc w:val="both"/>
        <w:rPr>
          <w:rFonts w:ascii="Times New Roman" w:hAnsi="Times New Roman" w:cs="Times New Roman"/>
          <w:sz w:val="26"/>
          <w:szCs w:val="26"/>
        </w:rPr>
      </w:pPr>
      <w:r w:rsidRPr="000F5B34">
        <w:rPr>
          <w:rFonts w:ascii="Times New Roman" w:hAnsi="Times New Roman" w:cs="Times New Roman"/>
          <w:b/>
          <w:sz w:val="26"/>
          <w:szCs w:val="26"/>
        </w:rPr>
        <w:t>Образование:</w:t>
      </w:r>
      <w:r w:rsidRPr="005D2D0A">
        <w:rPr>
          <w:rFonts w:ascii="Times New Roman" w:hAnsi="Times New Roman" w:cs="Times New Roman"/>
          <w:sz w:val="26"/>
          <w:szCs w:val="26"/>
        </w:rPr>
        <w:t xml:space="preserve"> высшее</w:t>
      </w:r>
      <w:r>
        <w:rPr>
          <w:rFonts w:ascii="Times New Roman" w:hAnsi="Times New Roman" w:cs="Times New Roman"/>
          <w:sz w:val="26"/>
          <w:szCs w:val="26"/>
        </w:rPr>
        <w:t xml:space="preserve">, </w:t>
      </w:r>
      <w:r w:rsidRPr="005D2D0A">
        <w:rPr>
          <w:rFonts w:ascii="Times New Roman" w:hAnsi="Times New Roman" w:cs="Times New Roman"/>
          <w:sz w:val="26"/>
          <w:szCs w:val="26"/>
        </w:rPr>
        <w:t>Абаканский государственный педагогический институт,</w:t>
      </w:r>
      <w:r>
        <w:rPr>
          <w:rFonts w:ascii="Times New Roman" w:hAnsi="Times New Roman" w:cs="Times New Roman"/>
          <w:sz w:val="26"/>
          <w:szCs w:val="26"/>
        </w:rPr>
        <w:t xml:space="preserve"> по специальности </w:t>
      </w:r>
      <w:r w:rsidRPr="005D2D0A">
        <w:rPr>
          <w:rFonts w:ascii="Times New Roman" w:hAnsi="Times New Roman" w:cs="Times New Roman"/>
          <w:sz w:val="26"/>
          <w:szCs w:val="26"/>
        </w:rPr>
        <w:t>педагогика и методика начального обучения, учитель начальных классов</w:t>
      </w:r>
      <w:r>
        <w:rPr>
          <w:rFonts w:ascii="Times New Roman" w:hAnsi="Times New Roman" w:cs="Times New Roman"/>
          <w:sz w:val="26"/>
          <w:szCs w:val="26"/>
        </w:rPr>
        <w:t>,</w:t>
      </w:r>
      <w:r w:rsidRPr="005D2D0A">
        <w:rPr>
          <w:rFonts w:ascii="Times New Roman" w:hAnsi="Times New Roman" w:cs="Times New Roman"/>
          <w:sz w:val="26"/>
          <w:szCs w:val="26"/>
        </w:rPr>
        <w:t xml:space="preserve"> 1993</w:t>
      </w:r>
      <w:r>
        <w:rPr>
          <w:rFonts w:ascii="Times New Roman" w:hAnsi="Times New Roman" w:cs="Times New Roman"/>
          <w:sz w:val="26"/>
          <w:szCs w:val="26"/>
        </w:rPr>
        <w:t>.</w:t>
      </w:r>
      <w:r w:rsidRPr="005D2D0A">
        <w:rPr>
          <w:rFonts w:ascii="Times New Roman" w:hAnsi="Times New Roman" w:cs="Times New Roman"/>
          <w:sz w:val="26"/>
          <w:szCs w:val="26"/>
        </w:rPr>
        <w:t xml:space="preserve"> </w:t>
      </w:r>
    </w:p>
    <w:p w:rsidR="005D2D0A" w:rsidRDefault="005D2D0A" w:rsidP="005D2D0A">
      <w:pPr>
        <w:spacing w:after="0" w:line="240" w:lineRule="auto"/>
        <w:jc w:val="both"/>
        <w:rPr>
          <w:rFonts w:ascii="Times New Roman" w:hAnsi="Times New Roman" w:cs="Times New Roman"/>
          <w:b/>
          <w:sz w:val="26"/>
          <w:szCs w:val="26"/>
        </w:rPr>
      </w:pPr>
      <w:r w:rsidRPr="000F5B34">
        <w:rPr>
          <w:rFonts w:ascii="Times New Roman" w:hAnsi="Times New Roman" w:cs="Times New Roman"/>
          <w:b/>
          <w:sz w:val="26"/>
          <w:szCs w:val="26"/>
        </w:rPr>
        <w:t>Педагогический стаж:</w:t>
      </w:r>
      <w:r w:rsidRPr="005D2D0A">
        <w:rPr>
          <w:rFonts w:ascii="Times New Roman" w:hAnsi="Times New Roman" w:cs="Times New Roman"/>
          <w:sz w:val="26"/>
          <w:szCs w:val="26"/>
        </w:rPr>
        <w:t xml:space="preserve"> 25 лет</w:t>
      </w:r>
      <w:r>
        <w:rPr>
          <w:rFonts w:ascii="Times New Roman" w:hAnsi="Times New Roman" w:cs="Times New Roman"/>
          <w:sz w:val="26"/>
          <w:szCs w:val="26"/>
        </w:rPr>
        <w:t>.</w:t>
      </w:r>
    </w:p>
    <w:p w:rsidR="005D2D0A" w:rsidRPr="005D2D0A" w:rsidRDefault="005D2D0A" w:rsidP="005D2D0A">
      <w:pPr>
        <w:spacing w:after="0" w:line="240" w:lineRule="auto"/>
        <w:jc w:val="both"/>
        <w:rPr>
          <w:rFonts w:ascii="Times New Roman" w:hAnsi="Times New Roman" w:cs="Times New Roman"/>
          <w:sz w:val="26"/>
          <w:szCs w:val="26"/>
        </w:rPr>
      </w:pPr>
      <w:r w:rsidRPr="000F5B34">
        <w:rPr>
          <w:rFonts w:ascii="Times New Roman" w:hAnsi="Times New Roman" w:cs="Times New Roman"/>
          <w:b/>
          <w:sz w:val="26"/>
          <w:szCs w:val="26"/>
        </w:rPr>
        <w:t>Квалификационная категория:</w:t>
      </w:r>
      <w:r w:rsidRPr="000F5B34">
        <w:rPr>
          <w:rFonts w:ascii="Times New Roman" w:hAnsi="Times New Roman" w:cs="Times New Roman"/>
          <w:sz w:val="26"/>
          <w:szCs w:val="26"/>
        </w:rPr>
        <w:t xml:space="preserve"> </w:t>
      </w:r>
      <w:r w:rsidRPr="005D2D0A">
        <w:rPr>
          <w:rFonts w:ascii="Times New Roman" w:hAnsi="Times New Roman" w:cs="Times New Roman"/>
          <w:sz w:val="26"/>
          <w:szCs w:val="26"/>
        </w:rPr>
        <w:t>высшая</w:t>
      </w:r>
      <w:r>
        <w:rPr>
          <w:rFonts w:ascii="Times New Roman" w:hAnsi="Times New Roman" w:cs="Times New Roman"/>
          <w:sz w:val="26"/>
          <w:szCs w:val="26"/>
        </w:rPr>
        <w:t>.</w:t>
      </w:r>
    </w:p>
    <w:p w:rsidR="005D2D0A" w:rsidRDefault="005D2D0A" w:rsidP="005D2D0A">
      <w:pPr>
        <w:pStyle w:val="a3"/>
        <w:spacing w:after="0" w:line="240" w:lineRule="auto"/>
        <w:jc w:val="both"/>
        <w:rPr>
          <w:rFonts w:ascii="Times New Roman" w:hAnsi="Times New Roman" w:cs="Times New Roman"/>
          <w:sz w:val="26"/>
          <w:szCs w:val="26"/>
        </w:rPr>
      </w:pPr>
    </w:p>
    <w:p w:rsidR="005D2D0A" w:rsidRDefault="005D2D0A" w:rsidP="005D2D0A">
      <w:pPr>
        <w:pStyle w:val="a3"/>
        <w:spacing w:after="0" w:line="240" w:lineRule="auto"/>
        <w:jc w:val="both"/>
        <w:rPr>
          <w:rFonts w:ascii="Times New Roman" w:hAnsi="Times New Roman" w:cs="Times New Roman"/>
          <w:sz w:val="26"/>
          <w:szCs w:val="26"/>
        </w:rPr>
      </w:pPr>
    </w:p>
    <w:p w:rsidR="005D2D0A" w:rsidRPr="005D2D0A" w:rsidRDefault="005D2D0A" w:rsidP="005D2D0A">
      <w:pPr>
        <w:pStyle w:val="a3"/>
        <w:spacing w:after="0" w:line="240" w:lineRule="auto"/>
        <w:ind w:left="0" w:firstLine="720"/>
        <w:jc w:val="both"/>
        <w:rPr>
          <w:rFonts w:ascii="Times New Roman" w:hAnsi="Times New Roman" w:cs="Times New Roman"/>
          <w:sz w:val="26"/>
          <w:szCs w:val="26"/>
        </w:rPr>
      </w:pPr>
      <w:r w:rsidRPr="005D2D0A">
        <w:rPr>
          <w:rFonts w:ascii="Times New Roman" w:hAnsi="Times New Roman" w:cs="Times New Roman"/>
          <w:sz w:val="26"/>
          <w:szCs w:val="26"/>
        </w:rPr>
        <w:t xml:space="preserve">Награды: </w:t>
      </w:r>
    </w:p>
    <w:p w:rsidR="005D2D0A" w:rsidRPr="005D2D0A" w:rsidRDefault="005D2D0A" w:rsidP="005D2D0A">
      <w:pPr>
        <w:pStyle w:val="a3"/>
        <w:numPr>
          <w:ilvl w:val="0"/>
          <w:numId w:val="16"/>
        </w:numPr>
        <w:spacing w:after="0" w:line="240" w:lineRule="auto"/>
        <w:ind w:left="0" w:firstLine="720"/>
        <w:jc w:val="both"/>
        <w:rPr>
          <w:rFonts w:ascii="Times New Roman" w:hAnsi="Times New Roman" w:cs="Times New Roman"/>
          <w:sz w:val="26"/>
          <w:szCs w:val="26"/>
        </w:rPr>
      </w:pPr>
      <w:r w:rsidRPr="005D2D0A">
        <w:rPr>
          <w:rFonts w:ascii="Times New Roman" w:hAnsi="Times New Roman" w:cs="Times New Roman"/>
          <w:sz w:val="26"/>
          <w:szCs w:val="26"/>
        </w:rPr>
        <w:t>Благодарственное письмо Министерства Образования  Красноярского края, 2018</w:t>
      </w:r>
      <w:r>
        <w:rPr>
          <w:rFonts w:ascii="Times New Roman" w:hAnsi="Times New Roman" w:cs="Times New Roman"/>
          <w:sz w:val="26"/>
          <w:szCs w:val="26"/>
        </w:rPr>
        <w:t>.</w:t>
      </w:r>
    </w:p>
    <w:p w:rsidR="005D2D0A" w:rsidRPr="005D2D0A" w:rsidRDefault="005D2D0A" w:rsidP="005D2D0A">
      <w:pPr>
        <w:pStyle w:val="a3"/>
        <w:numPr>
          <w:ilvl w:val="0"/>
          <w:numId w:val="16"/>
        </w:numPr>
        <w:spacing w:after="0" w:line="240" w:lineRule="auto"/>
        <w:ind w:left="0" w:firstLine="720"/>
        <w:jc w:val="both"/>
        <w:rPr>
          <w:rFonts w:ascii="Times New Roman" w:hAnsi="Times New Roman" w:cs="Times New Roman"/>
          <w:sz w:val="26"/>
          <w:szCs w:val="26"/>
        </w:rPr>
      </w:pPr>
      <w:r w:rsidRPr="005D2D0A">
        <w:rPr>
          <w:rFonts w:ascii="Times New Roman" w:hAnsi="Times New Roman" w:cs="Times New Roman"/>
          <w:sz w:val="26"/>
          <w:szCs w:val="26"/>
        </w:rPr>
        <w:t>Благодарственное письмо Председателя Норильского городского Совета депутатов, 2018</w:t>
      </w:r>
      <w:r>
        <w:rPr>
          <w:rFonts w:ascii="Times New Roman" w:hAnsi="Times New Roman" w:cs="Times New Roman"/>
          <w:sz w:val="26"/>
          <w:szCs w:val="26"/>
        </w:rPr>
        <w:t>.</w:t>
      </w:r>
    </w:p>
    <w:p w:rsidR="005D2D0A" w:rsidRPr="005D2D0A" w:rsidRDefault="005D2D0A" w:rsidP="005D2D0A">
      <w:pPr>
        <w:pStyle w:val="a3"/>
        <w:numPr>
          <w:ilvl w:val="0"/>
          <w:numId w:val="16"/>
        </w:numPr>
        <w:spacing w:after="0" w:line="240" w:lineRule="auto"/>
        <w:ind w:left="0" w:firstLine="720"/>
        <w:jc w:val="both"/>
        <w:rPr>
          <w:rFonts w:ascii="Times New Roman" w:hAnsi="Times New Roman" w:cs="Times New Roman"/>
          <w:sz w:val="26"/>
          <w:szCs w:val="26"/>
        </w:rPr>
      </w:pPr>
      <w:r w:rsidRPr="005D2D0A">
        <w:rPr>
          <w:rFonts w:ascii="Times New Roman" w:hAnsi="Times New Roman" w:cs="Times New Roman"/>
          <w:sz w:val="26"/>
          <w:szCs w:val="26"/>
        </w:rPr>
        <w:t>Благодарственное письмо Главы города Норильска, 2015, 2013</w:t>
      </w:r>
      <w:r>
        <w:rPr>
          <w:rFonts w:ascii="Times New Roman" w:hAnsi="Times New Roman" w:cs="Times New Roman"/>
          <w:sz w:val="26"/>
          <w:szCs w:val="26"/>
        </w:rPr>
        <w:t>.</w:t>
      </w:r>
    </w:p>
    <w:p w:rsidR="005D2D0A" w:rsidRPr="005D2D0A" w:rsidRDefault="005D2D0A" w:rsidP="005D2D0A">
      <w:pPr>
        <w:pStyle w:val="a3"/>
        <w:numPr>
          <w:ilvl w:val="0"/>
          <w:numId w:val="16"/>
        </w:numPr>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Грамоты и Благодарственные письма</w:t>
      </w:r>
      <w:r w:rsidRPr="005D2D0A">
        <w:rPr>
          <w:rFonts w:ascii="Times New Roman" w:hAnsi="Times New Roman" w:cs="Times New Roman"/>
          <w:sz w:val="26"/>
          <w:szCs w:val="26"/>
        </w:rPr>
        <w:t xml:space="preserve"> Управления общего и дошкольного образования Администрации города Норильска, 2008, 2011. </w:t>
      </w:r>
    </w:p>
    <w:p w:rsidR="005D2D0A" w:rsidRDefault="005D2D0A" w:rsidP="005D2D0A">
      <w:pPr>
        <w:spacing w:after="0" w:line="240" w:lineRule="auto"/>
        <w:ind w:firstLine="709"/>
        <w:jc w:val="both"/>
        <w:rPr>
          <w:rFonts w:ascii="Times New Roman" w:hAnsi="Times New Roman" w:cs="Times New Roman"/>
          <w:sz w:val="26"/>
          <w:szCs w:val="26"/>
        </w:rPr>
      </w:pPr>
    </w:p>
    <w:p w:rsidR="005D2D0A" w:rsidRDefault="005D2D0A" w:rsidP="005D2D0A">
      <w:pPr>
        <w:spacing w:after="0" w:line="240" w:lineRule="auto"/>
        <w:ind w:firstLine="709"/>
        <w:jc w:val="both"/>
        <w:rPr>
          <w:rFonts w:ascii="Times New Roman" w:hAnsi="Times New Roman" w:cs="Times New Roman"/>
          <w:sz w:val="26"/>
          <w:szCs w:val="26"/>
        </w:rPr>
      </w:pPr>
    </w:p>
    <w:p w:rsidR="005D2D0A" w:rsidRDefault="00DC045B" w:rsidP="005D2D0A">
      <w:pPr>
        <w:spacing w:after="0" w:line="240" w:lineRule="auto"/>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4384" behindDoc="1" locked="0" layoutInCell="1" allowOverlap="1">
            <wp:simplePos x="0" y="0"/>
            <wp:positionH relativeFrom="column">
              <wp:posOffset>-3810</wp:posOffset>
            </wp:positionH>
            <wp:positionV relativeFrom="paragraph">
              <wp:posOffset>2540</wp:posOffset>
            </wp:positionV>
            <wp:extent cx="6124575" cy="409575"/>
            <wp:effectExtent l="19050" t="0" r="9525" b="0"/>
            <wp:wrapNone/>
            <wp:docPr id="5" name="Рисунок 2" descr="C:\Users\elena.UB\Desktop\ОППО 19\iz4s5k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UB\Desktop\ОППО 19\iz4s5kgh.png"/>
                    <pic:cNvPicPr>
                      <a:picLocks noChangeAspect="1" noChangeArrowheads="1"/>
                    </pic:cNvPicPr>
                  </pic:nvPicPr>
                  <pic:blipFill>
                    <a:blip r:embed="rId12" cstate="print"/>
                    <a:srcRect/>
                    <a:stretch>
                      <a:fillRect/>
                    </a:stretch>
                  </pic:blipFill>
                  <pic:spPr bwMode="auto">
                    <a:xfrm>
                      <a:off x="0" y="0"/>
                      <a:ext cx="6124575" cy="409575"/>
                    </a:xfrm>
                    <a:prstGeom prst="rect">
                      <a:avLst/>
                    </a:prstGeom>
                    <a:noFill/>
                    <a:ln w="9525">
                      <a:noFill/>
                      <a:miter lim="800000"/>
                      <a:headEnd/>
                      <a:tailEnd/>
                    </a:ln>
                  </pic:spPr>
                </pic:pic>
              </a:graphicData>
            </a:graphic>
          </wp:anchor>
        </w:drawing>
      </w:r>
    </w:p>
    <w:p w:rsidR="005D2D0A" w:rsidRDefault="005D2D0A" w:rsidP="005D2D0A">
      <w:pPr>
        <w:spacing w:after="0" w:line="240" w:lineRule="auto"/>
        <w:ind w:firstLine="709"/>
        <w:jc w:val="both"/>
        <w:rPr>
          <w:rFonts w:ascii="Times New Roman" w:hAnsi="Times New Roman" w:cs="Times New Roman"/>
          <w:sz w:val="26"/>
          <w:szCs w:val="26"/>
        </w:rPr>
      </w:pPr>
    </w:p>
    <w:p w:rsidR="00E77B9B" w:rsidRDefault="00E77B9B">
      <w:pPr>
        <w:rPr>
          <w:rFonts w:ascii="Times New Roman" w:hAnsi="Times New Roman" w:cs="Times New Roman"/>
          <w:sz w:val="26"/>
          <w:szCs w:val="26"/>
        </w:rPr>
      </w:pPr>
      <w:r>
        <w:rPr>
          <w:rFonts w:ascii="Times New Roman" w:hAnsi="Times New Roman" w:cs="Times New Roman"/>
          <w:sz w:val="26"/>
          <w:szCs w:val="26"/>
        </w:rPr>
        <w:br w:type="page"/>
      </w:r>
    </w:p>
    <w:sdt>
      <w:sdtPr>
        <w:rPr>
          <w:rFonts w:asciiTheme="minorHAnsi" w:eastAsiaTheme="minorHAnsi" w:hAnsiTheme="minorHAnsi" w:cstheme="minorBidi"/>
          <w:b w:val="0"/>
          <w:bCs w:val="0"/>
          <w:color w:val="auto"/>
          <w:sz w:val="22"/>
          <w:szCs w:val="22"/>
        </w:rPr>
        <w:id w:val="5719294"/>
        <w:docPartObj>
          <w:docPartGallery w:val="Table of Contents"/>
          <w:docPartUnique/>
        </w:docPartObj>
      </w:sdtPr>
      <w:sdtContent>
        <w:p w:rsidR="004F36CD" w:rsidRDefault="004F36CD">
          <w:pPr>
            <w:pStyle w:val="af"/>
          </w:pPr>
          <w:r>
            <w:t>Оглавление</w:t>
          </w:r>
        </w:p>
        <w:p w:rsidR="004F375C" w:rsidRPr="004F375C" w:rsidRDefault="00A12498">
          <w:pPr>
            <w:pStyle w:val="11"/>
            <w:tabs>
              <w:tab w:val="right" w:leader="dot" w:pos="9628"/>
            </w:tabs>
            <w:rPr>
              <w:rFonts w:ascii="Times New Roman" w:eastAsiaTheme="minorEastAsia" w:hAnsi="Times New Roman" w:cs="Times New Roman"/>
              <w:noProof/>
              <w:sz w:val="26"/>
              <w:szCs w:val="26"/>
              <w:lang w:eastAsia="ru-RU"/>
            </w:rPr>
          </w:pPr>
          <w:r>
            <w:fldChar w:fldCharType="begin"/>
          </w:r>
          <w:r w:rsidR="004F36CD">
            <w:instrText xml:space="preserve"> TOC \o "1-3" \h \z \u </w:instrText>
          </w:r>
          <w:r>
            <w:fldChar w:fldCharType="separate"/>
          </w:r>
          <w:hyperlink w:anchor="_Toc8039204" w:history="1">
            <w:r w:rsidR="004F375C" w:rsidRPr="004F375C">
              <w:rPr>
                <w:rStyle w:val="a7"/>
                <w:rFonts w:ascii="Times New Roman" w:hAnsi="Times New Roman" w:cs="Times New Roman"/>
                <w:noProof/>
                <w:sz w:val="26"/>
                <w:szCs w:val="26"/>
              </w:rPr>
              <w:t>Введение</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_Toc8039204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5</w:t>
            </w:r>
            <w:r w:rsidRPr="004F375C">
              <w:rPr>
                <w:rFonts w:ascii="Times New Roman" w:hAnsi="Times New Roman" w:cs="Times New Roman"/>
                <w:noProof/>
                <w:webHidden/>
                <w:sz w:val="26"/>
                <w:szCs w:val="26"/>
              </w:rPr>
              <w:fldChar w:fldCharType="end"/>
            </w:r>
          </w:hyperlink>
        </w:p>
        <w:p w:rsidR="004F375C" w:rsidRPr="004F375C" w:rsidRDefault="00A12498">
          <w:pPr>
            <w:pStyle w:val="11"/>
            <w:tabs>
              <w:tab w:val="right" w:leader="dot" w:pos="9628"/>
            </w:tabs>
            <w:rPr>
              <w:rFonts w:ascii="Times New Roman" w:eastAsiaTheme="minorEastAsia" w:hAnsi="Times New Roman" w:cs="Times New Roman"/>
              <w:noProof/>
              <w:sz w:val="26"/>
              <w:szCs w:val="26"/>
              <w:lang w:eastAsia="ru-RU"/>
            </w:rPr>
          </w:pPr>
          <w:hyperlink w:anchor="_Toc8039205" w:history="1">
            <w:r w:rsidR="004F375C" w:rsidRPr="004F375C">
              <w:rPr>
                <w:rStyle w:val="a7"/>
                <w:rFonts w:ascii="Times New Roman" w:hAnsi="Times New Roman" w:cs="Times New Roman"/>
                <w:noProof/>
                <w:sz w:val="26"/>
                <w:szCs w:val="26"/>
              </w:rPr>
              <w:t>Категории детей с ОВЗ и их особенности</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_Toc8039205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6</w:t>
            </w:r>
            <w:r w:rsidRPr="004F375C">
              <w:rPr>
                <w:rFonts w:ascii="Times New Roman" w:hAnsi="Times New Roman" w:cs="Times New Roman"/>
                <w:noProof/>
                <w:webHidden/>
                <w:sz w:val="26"/>
                <w:szCs w:val="26"/>
              </w:rPr>
              <w:fldChar w:fldCharType="end"/>
            </w:r>
          </w:hyperlink>
        </w:p>
        <w:p w:rsidR="004F375C" w:rsidRPr="004F375C" w:rsidRDefault="00A12498">
          <w:pPr>
            <w:pStyle w:val="21"/>
            <w:tabs>
              <w:tab w:val="right" w:leader="dot" w:pos="9628"/>
            </w:tabs>
            <w:rPr>
              <w:rFonts w:ascii="Times New Roman" w:eastAsiaTheme="minorEastAsia" w:hAnsi="Times New Roman" w:cs="Times New Roman"/>
              <w:noProof/>
              <w:sz w:val="26"/>
              <w:szCs w:val="26"/>
              <w:lang w:eastAsia="ru-RU"/>
            </w:rPr>
          </w:pPr>
          <w:hyperlink w:anchor="_Toc8039206" w:history="1">
            <w:r w:rsidR="004F375C" w:rsidRPr="004F375C">
              <w:rPr>
                <w:rStyle w:val="a7"/>
                <w:rFonts w:ascii="Times New Roman" w:hAnsi="Times New Roman" w:cs="Times New Roman"/>
                <w:noProof/>
                <w:sz w:val="26"/>
                <w:szCs w:val="26"/>
              </w:rPr>
              <w:t>Нарушение зрения</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_Toc8039206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6</w:t>
            </w:r>
            <w:r w:rsidRPr="004F375C">
              <w:rPr>
                <w:rFonts w:ascii="Times New Roman" w:hAnsi="Times New Roman" w:cs="Times New Roman"/>
                <w:noProof/>
                <w:webHidden/>
                <w:sz w:val="26"/>
                <w:szCs w:val="26"/>
              </w:rPr>
              <w:fldChar w:fldCharType="end"/>
            </w:r>
          </w:hyperlink>
        </w:p>
        <w:p w:rsidR="004F375C" w:rsidRPr="004F375C" w:rsidRDefault="00A12498">
          <w:pPr>
            <w:pStyle w:val="21"/>
            <w:tabs>
              <w:tab w:val="right" w:leader="dot" w:pos="9628"/>
            </w:tabs>
            <w:rPr>
              <w:rFonts w:ascii="Times New Roman" w:eastAsiaTheme="minorEastAsia" w:hAnsi="Times New Roman" w:cs="Times New Roman"/>
              <w:noProof/>
              <w:sz w:val="26"/>
              <w:szCs w:val="26"/>
              <w:lang w:eastAsia="ru-RU"/>
            </w:rPr>
          </w:pPr>
          <w:hyperlink w:anchor="_Toc8039207" w:history="1">
            <w:r w:rsidR="004F375C" w:rsidRPr="004F375C">
              <w:rPr>
                <w:rStyle w:val="a7"/>
                <w:rFonts w:ascii="Times New Roman" w:hAnsi="Times New Roman" w:cs="Times New Roman"/>
                <w:noProof/>
                <w:sz w:val="26"/>
                <w:szCs w:val="26"/>
              </w:rPr>
              <w:t>Нарушение слуха</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_Toc8039207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7</w:t>
            </w:r>
            <w:r w:rsidRPr="004F375C">
              <w:rPr>
                <w:rFonts w:ascii="Times New Roman" w:hAnsi="Times New Roman" w:cs="Times New Roman"/>
                <w:noProof/>
                <w:webHidden/>
                <w:sz w:val="26"/>
                <w:szCs w:val="26"/>
              </w:rPr>
              <w:fldChar w:fldCharType="end"/>
            </w:r>
          </w:hyperlink>
        </w:p>
        <w:p w:rsidR="004F375C" w:rsidRPr="004F375C" w:rsidRDefault="00A12498">
          <w:pPr>
            <w:pStyle w:val="21"/>
            <w:tabs>
              <w:tab w:val="right" w:leader="dot" w:pos="9628"/>
            </w:tabs>
            <w:rPr>
              <w:rFonts w:ascii="Times New Roman" w:eastAsiaTheme="minorEastAsia" w:hAnsi="Times New Roman" w:cs="Times New Roman"/>
              <w:noProof/>
              <w:sz w:val="26"/>
              <w:szCs w:val="26"/>
              <w:lang w:eastAsia="ru-RU"/>
            </w:rPr>
          </w:pPr>
          <w:hyperlink w:anchor="_Toc8039208" w:history="1">
            <w:r w:rsidR="004F375C" w:rsidRPr="004F375C">
              <w:rPr>
                <w:rStyle w:val="a7"/>
                <w:rFonts w:ascii="Times New Roman" w:hAnsi="Times New Roman" w:cs="Times New Roman"/>
                <w:noProof/>
                <w:sz w:val="26"/>
                <w:szCs w:val="26"/>
              </w:rPr>
              <w:t>Задержка психического развития (ЗПР)</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_Toc8039208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8</w:t>
            </w:r>
            <w:r w:rsidRPr="004F375C">
              <w:rPr>
                <w:rFonts w:ascii="Times New Roman" w:hAnsi="Times New Roman" w:cs="Times New Roman"/>
                <w:noProof/>
                <w:webHidden/>
                <w:sz w:val="26"/>
                <w:szCs w:val="26"/>
              </w:rPr>
              <w:fldChar w:fldCharType="end"/>
            </w:r>
          </w:hyperlink>
        </w:p>
        <w:p w:rsidR="004F375C" w:rsidRPr="004F375C" w:rsidRDefault="00A12498">
          <w:pPr>
            <w:pStyle w:val="21"/>
            <w:tabs>
              <w:tab w:val="right" w:leader="dot" w:pos="9628"/>
            </w:tabs>
            <w:rPr>
              <w:rFonts w:ascii="Times New Roman" w:eastAsiaTheme="minorEastAsia" w:hAnsi="Times New Roman" w:cs="Times New Roman"/>
              <w:noProof/>
              <w:sz w:val="26"/>
              <w:szCs w:val="26"/>
              <w:lang w:eastAsia="ru-RU"/>
            </w:rPr>
          </w:pPr>
          <w:hyperlink w:anchor="_Toc8039209" w:history="1">
            <w:r w:rsidR="004F375C" w:rsidRPr="004F375C">
              <w:rPr>
                <w:rStyle w:val="a7"/>
                <w:rFonts w:ascii="Times New Roman" w:hAnsi="Times New Roman" w:cs="Times New Roman"/>
                <w:noProof/>
                <w:sz w:val="26"/>
                <w:szCs w:val="26"/>
              </w:rPr>
              <w:t>Расстройство поведения и общения (РАС, СДВГ)</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_Toc8039209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10</w:t>
            </w:r>
            <w:r w:rsidRPr="004F375C">
              <w:rPr>
                <w:rFonts w:ascii="Times New Roman" w:hAnsi="Times New Roman" w:cs="Times New Roman"/>
                <w:noProof/>
                <w:webHidden/>
                <w:sz w:val="26"/>
                <w:szCs w:val="26"/>
              </w:rPr>
              <w:fldChar w:fldCharType="end"/>
            </w:r>
          </w:hyperlink>
        </w:p>
        <w:p w:rsidR="004F375C" w:rsidRPr="004F375C" w:rsidRDefault="00A12498">
          <w:pPr>
            <w:pStyle w:val="21"/>
            <w:tabs>
              <w:tab w:val="right" w:leader="dot" w:pos="9628"/>
            </w:tabs>
            <w:rPr>
              <w:rFonts w:ascii="Times New Roman" w:eastAsiaTheme="minorEastAsia" w:hAnsi="Times New Roman" w:cs="Times New Roman"/>
              <w:noProof/>
              <w:sz w:val="26"/>
              <w:szCs w:val="26"/>
              <w:lang w:eastAsia="ru-RU"/>
            </w:rPr>
          </w:pPr>
          <w:hyperlink w:anchor="_Toc8039210" w:history="1">
            <w:r w:rsidR="004F375C" w:rsidRPr="004F375C">
              <w:rPr>
                <w:rStyle w:val="a7"/>
                <w:rFonts w:ascii="Times New Roman" w:hAnsi="Times New Roman" w:cs="Times New Roman"/>
                <w:noProof/>
                <w:sz w:val="26"/>
                <w:szCs w:val="26"/>
              </w:rPr>
              <w:t>Нарушение интеллектуального развития</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_Toc8039210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14</w:t>
            </w:r>
            <w:r w:rsidRPr="004F375C">
              <w:rPr>
                <w:rFonts w:ascii="Times New Roman" w:hAnsi="Times New Roman" w:cs="Times New Roman"/>
                <w:noProof/>
                <w:webHidden/>
                <w:sz w:val="26"/>
                <w:szCs w:val="26"/>
              </w:rPr>
              <w:fldChar w:fldCharType="end"/>
            </w:r>
          </w:hyperlink>
        </w:p>
        <w:p w:rsidR="004F375C" w:rsidRPr="004F375C" w:rsidRDefault="00A12498">
          <w:pPr>
            <w:pStyle w:val="21"/>
            <w:tabs>
              <w:tab w:val="right" w:leader="dot" w:pos="9628"/>
            </w:tabs>
            <w:rPr>
              <w:rFonts w:ascii="Times New Roman" w:eastAsiaTheme="minorEastAsia" w:hAnsi="Times New Roman" w:cs="Times New Roman"/>
              <w:noProof/>
              <w:sz w:val="26"/>
              <w:szCs w:val="26"/>
              <w:lang w:eastAsia="ru-RU"/>
            </w:rPr>
          </w:pPr>
          <w:hyperlink w:anchor="_Toc8039211" w:history="1">
            <w:r w:rsidR="004F375C" w:rsidRPr="004F375C">
              <w:rPr>
                <w:rStyle w:val="a7"/>
                <w:rFonts w:ascii="Times New Roman" w:hAnsi="Times New Roman" w:cs="Times New Roman"/>
                <w:noProof/>
                <w:sz w:val="26"/>
                <w:szCs w:val="26"/>
              </w:rPr>
              <w:t>Нарушения опорно-двигательного аппарата</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_Toc8039211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15</w:t>
            </w:r>
            <w:r w:rsidRPr="004F375C">
              <w:rPr>
                <w:rFonts w:ascii="Times New Roman" w:hAnsi="Times New Roman" w:cs="Times New Roman"/>
                <w:noProof/>
                <w:webHidden/>
                <w:sz w:val="26"/>
                <w:szCs w:val="26"/>
              </w:rPr>
              <w:fldChar w:fldCharType="end"/>
            </w:r>
          </w:hyperlink>
        </w:p>
        <w:p w:rsidR="004F375C" w:rsidRPr="004F375C" w:rsidRDefault="00A12498">
          <w:pPr>
            <w:pStyle w:val="21"/>
            <w:tabs>
              <w:tab w:val="right" w:leader="dot" w:pos="9628"/>
            </w:tabs>
            <w:rPr>
              <w:rFonts w:ascii="Times New Roman" w:eastAsiaTheme="minorEastAsia" w:hAnsi="Times New Roman" w:cs="Times New Roman"/>
              <w:noProof/>
              <w:sz w:val="26"/>
              <w:szCs w:val="26"/>
              <w:lang w:eastAsia="ru-RU"/>
            </w:rPr>
          </w:pPr>
          <w:hyperlink w:anchor="_Toc8039212" w:history="1">
            <w:r w:rsidR="004F375C" w:rsidRPr="004F375C">
              <w:rPr>
                <w:rStyle w:val="a7"/>
                <w:rFonts w:ascii="Times New Roman" w:hAnsi="Times New Roman" w:cs="Times New Roman"/>
                <w:noProof/>
                <w:sz w:val="26"/>
                <w:szCs w:val="26"/>
              </w:rPr>
              <w:t>Тяжелые нарушения речи</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_Toc8039212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16</w:t>
            </w:r>
            <w:r w:rsidRPr="004F375C">
              <w:rPr>
                <w:rFonts w:ascii="Times New Roman" w:hAnsi="Times New Roman" w:cs="Times New Roman"/>
                <w:noProof/>
                <w:webHidden/>
                <w:sz w:val="26"/>
                <w:szCs w:val="26"/>
              </w:rPr>
              <w:fldChar w:fldCharType="end"/>
            </w:r>
          </w:hyperlink>
        </w:p>
        <w:p w:rsidR="004F375C" w:rsidRPr="004F375C" w:rsidRDefault="00A12498">
          <w:pPr>
            <w:pStyle w:val="21"/>
            <w:tabs>
              <w:tab w:val="right" w:leader="dot" w:pos="9628"/>
            </w:tabs>
            <w:rPr>
              <w:rFonts w:ascii="Times New Roman" w:eastAsiaTheme="minorEastAsia" w:hAnsi="Times New Roman" w:cs="Times New Roman"/>
              <w:noProof/>
              <w:sz w:val="26"/>
              <w:szCs w:val="26"/>
              <w:lang w:eastAsia="ru-RU"/>
            </w:rPr>
          </w:pPr>
          <w:hyperlink w:anchor="_Toc8039213" w:history="1">
            <w:r w:rsidR="004F375C" w:rsidRPr="004F375C">
              <w:rPr>
                <w:rStyle w:val="a7"/>
                <w:rFonts w:ascii="Times New Roman" w:hAnsi="Times New Roman" w:cs="Times New Roman"/>
                <w:noProof/>
                <w:sz w:val="26"/>
                <w:szCs w:val="26"/>
              </w:rPr>
              <w:t>Общие проблемы для детей с ОВЗ</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_Toc8039213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17</w:t>
            </w:r>
            <w:r w:rsidRPr="004F375C">
              <w:rPr>
                <w:rFonts w:ascii="Times New Roman" w:hAnsi="Times New Roman" w:cs="Times New Roman"/>
                <w:noProof/>
                <w:webHidden/>
                <w:sz w:val="26"/>
                <w:szCs w:val="26"/>
              </w:rPr>
              <w:fldChar w:fldCharType="end"/>
            </w:r>
          </w:hyperlink>
        </w:p>
        <w:p w:rsidR="004F375C" w:rsidRPr="004F375C" w:rsidRDefault="00A12498">
          <w:pPr>
            <w:pStyle w:val="21"/>
            <w:tabs>
              <w:tab w:val="right" w:leader="dot" w:pos="9628"/>
            </w:tabs>
            <w:rPr>
              <w:rFonts w:ascii="Times New Roman" w:eastAsiaTheme="minorEastAsia" w:hAnsi="Times New Roman" w:cs="Times New Roman"/>
              <w:noProof/>
              <w:sz w:val="26"/>
              <w:szCs w:val="26"/>
              <w:lang w:eastAsia="ru-RU"/>
            </w:rPr>
          </w:pPr>
          <w:hyperlink w:anchor="_Toc8039214" w:history="1">
            <w:r w:rsidR="004F375C" w:rsidRPr="004F375C">
              <w:rPr>
                <w:rStyle w:val="a7"/>
                <w:rFonts w:ascii="Times New Roman" w:hAnsi="Times New Roman" w:cs="Times New Roman"/>
                <w:noProof/>
                <w:sz w:val="26"/>
                <w:szCs w:val="26"/>
              </w:rPr>
              <w:t>Общие психолого-педагогические рекомендации</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_Toc8039214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17</w:t>
            </w:r>
            <w:r w:rsidRPr="004F375C">
              <w:rPr>
                <w:rFonts w:ascii="Times New Roman" w:hAnsi="Times New Roman" w:cs="Times New Roman"/>
                <w:noProof/>
                <w:webHidden/>
                <w:sz w:val="26"/>
                <w:szCs w:val="26"/>
              </w:rPr>
              <w:fldChar w:fldCharType="end"/>
            </w:r>
          </w:hyperlink>
        </w:p>
        <w:p w:rsidR="004F375C" w:rsidRPr="004F375C" w:rsidRDefault="00A12498">
          <w:pPr>
            <w:pStyle w:val="11"/>
            <w:tabs>
              <w:tab w:val="right" w:leader="dot" w:pos="9628"/>
            </w:tabs>
            <w:rPr>
              <w:rFonts w:ascii="Times New Roman" w:eastAsiaTheme="minorEastAsia" w:hAnsi="Times New Roman" w:cs="Times New Roman"/>
              <w:noProof/>
              <w:sz w:val="26"/>
              <w:szCs w:val="26"/>
              <w:lang w:eastAsia="ru-RU"/>
            </w:rPr>
          </w:pPr>
          <w:hyperlink w:anchor="_Toc8039215" w:history="1">
            <w:r w:rsidR="004F375C" w:rsidRPr="004F375C">
              <w:rPr>
                <w:rStyle w:val="a7"/>
                <w:rFonts w:ascii="Times New Roman" w:hAnsi="Times New Roman" w:cs="Times New Roman"/>
                <w:noProof/>
                <w:sz w:val="26"/>
                <w:szCs w:val="26"/>
              </w:rPr>
              <w:t>Упражнения и развивающие игры с детьми ОВЗ</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_Toc8039215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18</w:t>
            </w:r>
            <w:r w:rsidRPr="004F375C">
              <w:rPr>
                <w:rFonts w:ascii="Times New Roman" w:hAnsi="Times New Roman" w:cs="Times New Roman"/>
                <w:noProof/>
                <w:webHidden/>
                <w:sz w:val="26"/>
                <w:szCs w:val="26"/>
              </w:rPr>
              <w:fldChar w:fldCharType="end"/>
            </w:r>
          </w:hyperlink>
        </w:p>
        <w:p w:rsidR="004F375C" w:rsidRPr="004F375C" w:rsidRDefault="00A12498">
          <w:pPr>
            <w:pStyle w:val="21"/>
            <w:tabs>
              <w:tab w:val="right" w:leader="dot" w:pos="9628"/>
            </w:tabs>
            <w:rPr>
              <w:rFonts w:ascii="Times New Roman" w:eastAsiaTheme="minorEastAsia" w:hAnsi="Times New Roman" w:cs="Times New Roman"/>
              <w:noProof/>
              <w:sz w:val="26"/>
              <w:szCs w:val="26"/>
              <w:lang w:eastAsia="ru-RU"/>
            </w:rPr>
          </w:pPr>
          <w:hyperlink w:anchor="_Toc8039216" w:history="1">
            <w:r w:rsidR="004F375C" w:rsidRPr="004F375C">
              <w:rPr>
                <w:rStyle w:val="a7"/>
                <w:rFonts w:ascii="Times New Roman" w:hAnsi="Times New Roman" w:cs="Times New Roman"/>
                <w:noProof/>
                <w:sz w:val="26"/>
                <w:szCs w:val="26"/>
              </w:rPr>
              <w:t>Игры и упражнения на развитие тонкой моторики у детей</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_Toc8039216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18</w:t>
            </w:r>
            <w:r w:rsidRPr="004F375C">
              <w:rPr>
                <w:rFonts w:ascii="Times New Roman" w:hAnsi="Times New Roman" w:cs="Times New Roman"/>
                <w:noProof/>
                <w:webHidden/>
                <w:sz w:val="26"/>
                <w:szCs w:val="26"/>
              </w:rPr>
              <w:fldChar w:fldCharType="end"/>
            </w:r>
          </w:hyperlink>
        </w:p>
        <w:p w:rsidR="004F375C" w:rsidRPr="004F375C" w:rsidRDefault="00A12498">
          <w:pPr>
            <w:pStyle w:val="21"/>
            <w:tabs>
              <w:tab w:val="right" w:leader="dot" w:pos="9628"/>
            </w:tabs>
            <w:rPr>
              <w:rFonts w:ascii="Times New Roman" w:eastAsiaTheme="minorEastAsia" w:hAnsi="Times New Roman" w:cs="Times New Roman"/>
              <w:noProof/>
              <w:sz w:val="26"/>
              <w:szCs w:val="26"/>
              <w:lang w:eastAsia="ru-RU"/>
            </w:rPr>
          </w:pPr>
          <w:hyperlink w:anchor="_Toc8039217" w:history="1">
            <w:r w:rsidR="004F375C" w:rsidRPr="004F375C">
              <w:rPr>
                <w:rStyle w:val="a7"/>
                <w:rFonts w:ascii="Times New Roman" w:hAnsi="Times New Roman" w:cs="Times New Roman"/>
                <w:noProof/>
                <w:sz w:val="26"/>
                <w:szCs w:val="26"/>
              </w:rPr>
              <w:t>Комплекс кинезиологических упражнений</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_Toc8039217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19</w:t>
            </w:r>
            <w:r w:rsidRPr="004F375C">
              <w:rPr>
                <w:rFonts w:ascii="Times New Roman" w:hAnsi="Times New Roman" w:cs="Times New Roman"/>
                <w:noProof/>
                <w:webHidden/>
                <w:sz w:val="26"/>
                <w:szCs w:val="26"/>
              </w:rPr>
              <w:fldChar w:fldCharType="end"/>
            </w:r>
          </w:hyperlink>
        </w:p>
        <w:p w:rsidR="004F375C" w:rsidRPr="004F375C" w:rsidRDefault="00A12498">
          <w:pPr>
            <w:pStyle w:val="21"/>
            <w:tabs>
              <w:tab w:val="right" w:leader="dot" w:pos="9628"/>
            </w:tabs>
            <w:rPr>
              <w:rFonts w:ascii="Times New Roman" w:eastAsiaTheme="minorEastAsia" w:hAnsi="Times New Roman" w:cs="Times New Roman"/>
              <w:noProof/>
              <w:sz w:val="26"/>
              <w:szCs w:val="26"/>
              <w:lang w:eastAsia="ru-RU"/>
            </w:rPr>
          </w:pPr>
          <w:hyperlink w:anchor="_Toc8039218" w:history="1">
            <w:r w:rsidR="004F375C" w:rsidRPr="004F375C">
              <w:rPr>
                <w:rStyle w:val="a7"/>
                <w:rFonts w:ascii="Times New Roman" w:hAnsi="Times New Roman" w:cs="Times New Roman"/>
                <w:noProof/>
                <w:sz w:val="26"/>
                <w:szCs w:val="26"/>
              </w:rPr>
              <w:t>Упражнения на развитие внимания</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_Toc8039218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20</w:t>
            </w:r>
            <w:r w:rsidRPr="004F375C">
              <w:rPr>
                <w:rFonts w:ascii="Times New Roman" w:hAnsi="Times New Roman" w:cs="Times New Roman"/>
                <w:noProof/>
                <w:webHidden/>
                <w:sz w:val="26"/>
                <w:szCs w:val="26"/>
              </w:rPr>
              <w:fldChar w:fldCharType="end"/>
            </w:r>
          </w:hyperlink>
        </w:p>
        <w:p w:rsidR="004F375C" w:rsidRPr="004F375C" w:rsidRDefault="00A12498">
          <w:pPr>
            <w:pStyle w:val="21"/>
            <w:tabs>
              <w:tab w:val="right" w:leader="dot" w:pos="9628"/>
            </w:tabs>
            <w:rPr>
              <w:rFonts w:ascii="Times New Roman" w:eastAsiaTheme="minorEastAsia" w:hAnsi="Times New Roman" w:cs="Times New Roman"/>
              <w:noProof/>
              <w:sz w:val="26"/>
              <w:szCs w:val="26"/>
              <w:lang w:eastAsia="ru-RU"/>
            </w:rPr>
          </w:pPr>
          <w:hyperlink w:anchor="_Toc8039219" w:history="1">
            <w:r w:rsidR="004F375C" w:rsidRPr="004F375C">
              <w:rPr>
                <w:rStyle w:val="a7"/>
                <w:rFonts w:ascii="Times New Roman" w:hAnsi="Times New Roman" w:cs="Times New Roman"/>
                <w:noProof/>
                <w:sz w:val="26"/>
                <w:szCs w:val="26"/>
              </w:rPr>
              <w:t>Игры на развитие навыков общения</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_Toc8039219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23</w:t>
            </w:r>
            <w:r w:rsidRPr="004F375C">
              <w:rPr>
                <w:rFonts w:ascii="Times New Roman" w:hAnsi="Times New Roman" w:cs="Times New Roman"/>
                <w:noProof/>
                <w:webHidden/>
                <w:sz w:val="26"/>
                <w:szCs w:val="26"/>
              </w:rPr>
              <w:fldChar w:fldCharType="end"/>
            </w:r>
          </w:hyperlink>
        </w:p>
        <w:p w:rsidR="004F375C" w:rsidRPr="004F375C" w:rsidRDefault="00A12498">
          <w:pPr>
            <w:pStyle w:val="21"/>
            <w:tabs>
              <w:tab w:val="right" w:leader="dot" w:pos="9628"/>
            </w:tabs>
            <w:rPr>
              <w:rFonts w:ascii="Times New Roman" w:eastAsiaTheme="minorEastAsia" w:hAnsi="Times New Roman" w:cs="Times New Roman"/>
              <w:noProof/>
              <w:sz w:val="26"/>
              <w:szCs w:val="26"/>
              <w:lang w:eastAsia="ru-RU"/>
            </w:rPr>
          </w:pPr>
          <w:hyperlink w:anchor="_Toc8039220" w:history="1">
            <w:r w:rsidR="004F375C" w:rsidRPr="004F375C">
              <w:rPr>
                <w:rStyle w:val="a7"/>
                <w:rFonts w:ascii="Times New Roman" w:hAnsi="Times New Roman" w:cs="Times New Roman"/>
                <w:noProof/>
                <w:sz w:val="26"/>
                <w:szCs w:val="26"/>
              </w:rPr>
              <w:t>Игры и упражнения на развитие у детей мышления</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_Toc8039220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25</w:t>
            </w:r>
            <w:r w:rsidRPr="004F375C">
              <w:rPr>
                <w:rFonts w:ascii="Times New Roman" w:hAnsi="Times New Roman" w:cs="Times New Roman"/>
                <w:noProof/>
                <w:webHidden/>
                <w:sz w:val="26"/>
                <w:szCs w:val="26"/>
              </w:rPr>
              <w:fldChar w:fldCharType="end"/>
            </w:r>
          </w:hyperlink>
        </w:p>
        <w:p w:rsidR="004F375C" w:rsidRPr="004F375C" w:rsidRDefault="00A12498">
          <w:pPr>
            <w:pStyle w:val="11"/>
            <w:tabs>
              <w:tab w:val="right" w:leader="dot" w:pos="9628"/>
            </w:tabs>
            <w:rPr>
              <w:rFonts w:ascii="Times New Roman" w:eastAsiaTheme="minorEastAsia" w:hAnsi="Times New Roman" w:cs="Times New Roman"/>
              <w:noProof/>
              <w:sz w:val="26"/>
              <w:szCs w:val="26"/>
              <w:lang w:eastAsia="ru-RU"/>
            </w:rPr>
          </w:pPr>
          <w:hyperlink w:anchor="_Toc8039221" w:history="1">
            <w:r w:rsidR="009A527E">
              <w:rPr>
                <w:rStyle w:val="a7"/>
                <w:rFonts w:ascii="Times New Roman" w:hAnsi="Times New Roman" w:cs="Times New Roman"/>
                <w:noProof/>
                <w:sz w:val="26"/>
                <w:szCs w:val="26"/>
              </w:rPr>
              <w:t>Заключение</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_Toc8039221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27</w:t>
            </w:r>
            <w:r w:rsidRPr="004F375C">
              <w:rPr>
                <w:rFonts w:ascii="Times New Roman" w:hAnsi="Times New Roman" w:cs="Times New Roman"/>
                <w:noProof/>
                <w:webHidden/>
                <w:sz w:val="26"/>
                <w:szCs w:val="26"/>
              </w:rPr>
              <w:fldChar w:fldCharType="end"/>
            </w:r>
          </w:hyperlink>
        </w:p>
        <w:p w:rsidR="004F375C" w:rsidRDefault="00A12498">
          <w:pPr>
            <w:pStyle w:val="11"/>
            <w:tabs>
              <w:tab w:val="right" w:leader="dot" w:pos="9628"/>
            </w:tabs>
            <w:rPr>
              <w:rFonts w:eastAsiaTheme="minorEastAsia"/>
              <w:noProof/>
              <w:lang w:eastAsia="ru-RU"/>
            </w:rPr>
          </w:pPr>
          <w:hyperlink w:anchor="_Toc8039222" w:history="1">
            <w:r w:rsidR="004F375C" w:rsidRPr="004F375C">
              <w:rPr>
                <w:rStyle w:val="a7"/>
                <w:rFonts w:ascii="Times New Roman" w:hAnsi="Times New Roman" w:cs="Times New Roman"/>
                <w:noProof/>
                <w:sz w:val="26"/>
                <w:szCs w:val="26"/>
              </w:rPr>
              <w:t>Список литературы</w:t>
            </w:r>
            <w:r w:rsidR="004F375C" w:rsidRPr="004F375C">
              <w:rPr>
                <w:rFonts w:ascii="Times New Roman" w:hAnsi="Times New Roman" w:cs="Times New Roman"/>
                <w:noProof/>
                <w:webHidden/>
                <w:sz w:val="26"/>
                <w:szCs w:val="26"/>
              </w:rPr>
              <w:tab/>
            </w:r>
            <w:r w:rsidRPr="004F375C">
              <w:rPr>
                <w:rFonts w:ascii="Times New Roman" w:hAnsi="Times New Roman" w:cs="Times New Roman"/>
                <w:noProof/>
                <w:webHidden/>
                <w:sz w:val="26"/>
                <w:szCs w:val="26"/>
              </w:rPr>
              <w:fldChar w:fldCharType="begin"/>
            </w:r>
            <w:r w:rsidR="004F375C" w:rsidRPr="004F375C">
              <w:rPr>
                <w:rFonts w:ascii="Times New Roman" w:hAnsi="Times New Roman" w:cs="Times New Roman"/>
                <w:noProof/>
                <w:webHidden/>
                <w:sz w:val="26"/>
                <w:szCs w:val="26"/>
              </w:rPr>
              <w:instrText xml:space="preserve"> PAGEREF _Toc8039222 \h </w:instrText>
            </w:r>
            <w:r w:rsidRPr="004F375C">
              <w:rPr>
                <w:rFonts w:ascii="Times New Roman" w:hAnsi="Times New Roman" w:cs="Times New Roman"/>
                <w:noProof/>
                <w:webHidden/>
                <w:sz w:val="26"/>
                <w:szCs w:val="26"/>
              </w:rPr>
            </w:r>
            <w:r w:rsidRPr="004F375C">
              <w:rPr>
                <w:rFonts w:ascii="Times New Roman" w:hAnsi="Times New Roman" w:cs="Times New Roman"/>
                <w:noProof/>
                <w:webHidden/>
                <w:sz w:val="26"/>
                <w:szCs w:val="26"/>
              </w:rPr>
              <w:fldChar w:fldCharType="separate"/>
            </w:r>
            <w:r w:rsidR="004F375C" w:rsidRPr="004F375C">
              <w:rPr>
                <w:rFonts w:ascii="Times New Roman" w:hAnsi="Times New Roman" w:cs="Times New Roman"/>
                <w:noProof/>
                <w:webHidden/>
                <w:sz w:val="26"/>
                <w:szCs w:val="26"/>
              </w:rPr>
              <w:t>28</w:t>
            </w:r>
            <w:r w:rsidRPr="004F375C">
              <w:rPr>
                <w:rFonts w:ascii="Times New Roman" w:hAnsi="Times New Roman" w:cs="Times New Roman"/>
                <w:noProof/>
                <w:webHidden/>
                <w:sz w:val="26"/>
                <w:szCs w:val="26"/>
              </w:rPr>
              <w:fldChar w:fldCharType="end"/>
            </w:r>
          </w:hyperlink>
        </w:p>
        <w:p w:rsidR="004F36CD" w:rsidRDefault="00A12498">
          <w:r>
            <w:fldChar w:fldCharType="end"/>
          </w:r>
        </w:p>
      </w:sdtContent>
    </w:sdt>
    <w:p w:rsidR="004F36CD" w:rsidRDefault="004F36CD">
      <w:pPr>
        <w:rPr>
          <w:rFonts w:ascii="Times New Roman" w:hAnsi="Times New Roman" w:cs="Times New Roman"/>
          <w:sz w:val="26"/>
          <w:szCs w:val="26"/>
        </w:rPr>
      </w:pPr>
    </w:p>
    <w:p w:rsidR="004F36CD" w:rsidRDefault="004F36CD">
      <w:pPr>
        <w:rPr>
          <w:rFonts w:ascii="Times New Roman" w:hAnsi="Times New Roman" w:cs="Times New Roman"/>
          <w:sz w:val="26"/>
          <w:szCs w:val="26"/>
        </w:rPr>
      </w:pPr>
    </w:p>
    <w:p w:rsidR="004F36CD" w:rsidRDefault="004F36CD">
      <w:pPr>
        <w:rPr>
          <w:rFonts w:ascii="Times New Roman" w:hAnsi="Times New Roman" w:cs="Times New Roman"/>
          <w:sz w:val="26"/>
          <w:szCs w:val="26"/>
        </w:rPr>
      </w:pPr>
      <w:r>
        <w:rPr>
          <w:rFonts w:ascii="Times New Roman" w:hAnsi="Times New Roman" w:cs="Times New Roman"/>
          <w:sz w:val="26"/>
          <w:szCs w:val="26"/>
        </w:rPr>
        <w:br w:type="page"/>
      </w:r>
    </w:p>
    <w:p w:rsidR="00E77B9B" w:rsidRPr="00EB084A" w:rsidRDefault="00EB084A" w:rsidP="00EB084A">
      <w:pPr>
        <w:pStyle w:val="1"/>
        <w:rPr>
          <w:color w:val="002060"/>
        </w:rPr>
      </w:pPr>
      <w:bookmarkStart w:id="0" w:name="_Toc8039204"/>
      <w:r w:rsidRPr="00EB084A">
        <w:rPr>
          <w:color w:val="002060"/>
        </w:rPr>
        <w:lastRenderedPageBreak/>
        <w:t>Введение</w:t>
      </w:r>
      <w:bookmarkEnd w:id="0"/>
    </w:p>
    <w:p w:rsidR="004F02AC" w:rsidRPr="00F42C71" w:rsidRDefault="004F02AC" w:rsidP="004B27E6">
      <w:pPr>
        <w:spacing w:after="0" w:line="240" w:lineRule="auto"/>
        <w:ind w:firstLine="709"/>
        <w:jc w:val="both"/>
        <w:rPr>
          <w:rFonts w:ascii="Times New Roman" w:hAnsi="Times New Roman" w:cs="Times New Roman"/>
          <w:sz w:val="26"/>
          <w:szCs w:val="26"/>
        </w:rPr>
      </w:pPr>
      <w:r w:rsidRPr="00F42C71">
        <w:rPr>
          <w:rFonts w:ascii="Times New Roman" w:hAnsi="Times New Roman" w:cs="Times New Roman"/>
          <w:sz w:val="26"/>
          <w:szCs w:val="26"/>
        </w:rPr>
        <w:t xml:space="preserve">Образование детей с ограниченными возможностями здоровья и детей-инвалидов предусматривает </w:t>
      </w:r>
      <w:r w:rsidRPr="00855D0B">
        <w:rPr>
          <w:rFonts w:ascii="Times New Roman" w:hAnsi="Times New Roman" w:cs="Times New Roman"/>
          <w:b/>
          <w:sz w:val="26"/>
          <w:szCs w:val="26"/>
        </w:rPr>
        <w:t>создание для них специальной коррекционно-развивающей среды</w:t>
      </w:r>
      <w:r w:rsidRPr="00F42C71">
        <w:rPr>
          <w:rFonts w:ascii="Times New Roman" w:hAnsi="Times New Roman" w:cs="Times New Roman"/>
          <w:sz w:val="26"/>
          <w:szCs w:val="26"/>
        </w:rPr>
        <w:t xml:space="preserve">,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и обучение, коррекцию нарушений развития, социальную адаптацию. </w:t>
      </w:r>
    </w:p>
    <w:p w:rsidR="004F02AC" w:rsidRPr="00C37CF5" w:rsidRDefault="00D87004" w:rsidP="00EB084A">
      <w:pPr>
        <w:spacing w:after="0" w:line="240" w:lineRule="auto"/>
        <w:ind w:firstLine="709"/>
        <w:jc w:val="both"/>
        <w:rPr>
          <w:rFonts w:ascii="Times New Roman" w:hAnsi="Times New Roman" w:cs="Times New Roman"/>
          <w:b/>
          <w:sz w:val="26"/>
          <w:szCs w:val="26"/>
        </w:rPr>
      </w:pPr>
      <w:r w:rsidRPr="00F42C71">
        <w:rPr>
          <w:rFonts w:ascii="Times New Roman" w:hAnsi="Times New Roman" w:cs="Times New Roman"/>
          <w:sz w:val="26"/>
          <w:szCs w:val="26"/>
        </w:rPr>
        <w:t xml:space="preserve">Наряду с основными, традиционными принципами работы (доступность, наглядность, </w:t>
      </w:r>
      <w:r w:rsidR="00D63C49">
        <w:rPr>
          <w:rFonts w:ascii="Times New Roman" w:hAnsi="Times New Roman" w:cs="Times New Roman"/>
          <w:sz w:val="26"/>
          <w:szCs w:val="26"/>
        </w:rPr>
        <w:t>систематичность,</w:t>
      </w:r>
      <w:r w:rsidR="00C66B4E" w:rsidRPr="00F42C71">
        <w:rPr>
          <w:rFonts w:ascii="Times New Roman" w:hAnsi="Times New Roman" w:cs="Times New Roman"/>
          <w:sz w:val="26"/>
          <w:szCs w:val="26"/>
        </w:rPr>
        <w:t xml:space="preserve"> последовательность и др.) существуют о</w:t>
      </w:r>
      <w:r w:rsidR="004F02AC" w:rsidRPr="00F42C71">
        <w:rPr>
          <w:rFonts w:ascii="Times New Roman" w:hAnsi="Times New Roman" w:cs="Times New Roman"/>
          <w:sz w:val="26"/>
          <w:szCs w:val="26"/>
        </w:rPr>
        <w:t xml:space="preserve">бщие </w:t>
      </w:r>
      <w:r w:rsidR="004F02AC" w:rsidRPr="00C37CF5">
        <w:rPr>
          <w:rFonts w:ascii="Times New Roman" w:hAnsi="Times New Roman" w:cs="Times New Roman"/>
          <w:b/>
          <w:sz w:val="26"/>
          <w:szCs w:val="26"/>
        </w:rPr>
        <w:t xml:space="preserve">принципы и правила коррекционной работы: </w:t>
      </w:r>
    </w:p>
    <w:p w:rsidR="004F02AC" w:rsidRPr="00855D0B" w:rsidRDefault="004F02AC" w:rsidP="00717906">
      <w:pPr>
        <w:pStyle w:val="a3"/>
        <w:numPr>
          <w:ilvl w:val="0"/>
          <w:numId w:val="10"/>
        </w:numPr>
        <w:spacing w:after="0" w:line="240" w:lineRule="auto"/>
        <w:jc w:val="both"/>
        <w:rPr>
          <w:rFonts w:ascii="Times New Roman" w:hAnsi="Times New Roman" w:cs="Times New Roman"/>
          <w:sz w:val="26"/>
          <w:szCs w:val="26"/>
        </w:rPr>
      </w:pPr>
      <w:r w:rsidRPr="00855D0B">
        <w:rPr>
          <w:rFonts w:ascii="Times New Roman" w:hAnsi="Times New Roman" w:cs="Times New Roman"/>
          <w:sz w:val="26"/>
          <w:szCs w:val="26"/>
        </w:rPr>
        <w:t xml:space="preserve">Индивидуальный подход к каждому ученику. </w:t>
      </w:r>
    </w:p>
    <w:p w:rsidR="004F02AC" w:rsidRPr="00855D0B" w:rsidRDefault="004F02AC" w:rsidP="00717906">
      <w:pPr>
        <w:pStyle w:val="a3"/>
        <w:numPr>
          <w:ilvl w:val="0"/>
          <w:numId w:val="10"/>
        </w:numPr>
        <w:spacing w:after="0" w:line="240" w:lineRule="auto"/>
        <w:jc w:val="both"/>
        <w:rPr>
          <w:rFonts w:ascii="Times New Roman" w:hAnsi="Times New Roman" w:cs="Times New Roman"/>
          <w:sz w:val="26"/>
          <w:szCs w:val="26"/>
        </w:rPr>
      </w:pPr>
      <w:r w:rsidRPr="00855D0B">
        <w:rPr>
          <w:rFonts w:ascii="Times New Roman" w:hAnsi="Times New Roman" w:cs="Times New Roman"/>
          <w:sz w:val="26"/>
          <w:szCs w:val="26"/>
        </w:rPr>
        <w:t xml:space="preserve">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p>
    <w:p w:rsidR="004F02AC" w:rsidRPr="00855D0B" w:rsidRDefault="004F02AC" w:rsidP="00717906">
      <w:pPr>
        <w:pStyle w:val="a3"/>
        <w:numPr>
          <w:ilvl w:val="0"/>
          <w:numId w:val="10"/>
        </w:numPr>
        <w:spacing w:after="0" w:line="240" w:lineRule="auto"/>
        <w:jc w:val="both"/>
        <w:rPr>
          <w:rFonts w:ascii="Times New Roman" w:hAnsi="Times New Roman" w:cs="Times New Roman"/>
          <w:sz w:val="26"/>
          <w:szCs w:val="26"/>
        </w:rPr>
      </w:pPr>
      <w:r w:rsidRPr="00855D0B">
        <w:rPr>
          <w:rFonts w:ascii="Times New Roman" w:hAnsi="Times New Roman" w:cs="Times New Roman"/>
          <w:sz w:val="26"/>
          <w:szCs w:val="26"/>
        </w:rPr>
        <w:t xml:space="preserve">Использование методов, активизирующих познавательную </w:t>
      </w:r>
      <w:r w:rsidR="00C66B4E" w:rsidRPr="00855D0B">
        <w:rPr>
          <w:rFonts w:ascii="Times New Roman" w:hAnsi="Times New Roman" w:cs="Times New Roman"/>
          <w:sz w:val="26"/>
          <w:szCs w:val="26"/>
        </w:rPr>
        <w:t xml:space="preserve">и практическую деятельность обучающихся, </w:t>
      </w:r>
      <w:r w:rsidRPr="00855D0B">
        <w:rPr>
          <w:rFonts w:ascii="Times New Roman" w:hAnsi="Times New Roman" w:cs="Times New Roman"/>
          <w:sz w:val="26"/>
          <w:szCs w:val="26"/>
        </w:rPr>
        <w:t xml:space="preserve">формирующих необходимые учебные навыки. </w:t>
      </w:r>
    </w:p>
    <w:p w:rsidR="004F02AC" w:rsidRDefault="004F02AC" w:rsidP="00717906">
      <w:pPr>
        <w:pStyle w:val="a3"/>
        <w:numPr>
          <w:ilvl w:val="0"/>
          <w:numId w:val="10"/>
        </w:numPr>
        <w:spacing w:after="0" w:line="240" w:lineRule="auto"/>
        <w:jc w:val="both"/>
        <w:rPr>
          <w:rFonts w:ascii="Times New Roman" w:hAnsi="Times New Roman" w:cs="Times New Roman"/>
          <w:sz w:val="26"/>
          <w:szCs w:val="26"/>
        </w:rPr>
      </w:pPr>
      <w:r w:rsidRPr="00855D0B">
        <w:rPr>
          <w:rFonts w:ascii="Times New Roman" w:hAnsi="Times New Roman" w:cs="Times New Roman"/>
          <w:sz w:val="26"/>
          <w:szCs w:val="26"/>
        </w:rPr>
        <w:t xml:space="preserve">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 </w:t>
      </w:r>
    </w:p>
    <w:p w:rsidR="00855D0B" w:rsidRPr="00855D0B" w:rsidRDefault="00855D0B" w:rsidP="00EB084A">
      <w:pPr>
        <w:spacing w:after="0" w:line="240" w:lineRule="auto"/>
        <w:ind w:firstLine="709"/>
        <w:jc w:val="both"/>
        <w:rPr>
          <w:rFonts w:ascii="Times New Roman" w:hAnsi="Times New Roman" w:cs="Times New Roman"/>
          <w:sz w:val="26"/>
          <w:szCs w:val="26"/>
        </w:rPr>
      </w:pPr>
      <w:r w:rsidRPr="00855D0B">
        <w:rPr>
          <w:rFonts w:ascii="Times New Roman" w:hAnsi="Times New Roman" w:cs="Times New Roman"/>
          <w:bCs/>
          <w:sz w:val="26"/>
          <w:szCs w:val="26"/>
          <w:u w:val="single"/>
        </w:rPr>
        <w:t>Инклюзивное образование</w:t>
      </w:r>
      <w:r w:rsidRPr="00855D0B">
        <w:rPr>
          <w:rFonts w:ascii="Times New Roman" w:hAnsi="Times New Roman" w:cs="Times New Roman"/>
          <w:sz w:val="26"/>
          <w:szCs w:val="26"/>
        </w:rPr>
        <w:t xml:space="preserve"> – </w:t>
      </w:r>
      <w:r w:rsidRPr="00855D0B">
        <w:rPr>
          <w:rFonts w:ascii="Times New Roman" w:hAnsi="Times New Roman" w:cs="Times New Roman"/>
          <w:bCs/>
          <w:sz w:val="26"/>
          <w:szCs w:val="26"/>
        </w:rPr>
        <w:t xml:space="preserve">это процесс совместного воспитания и обучения лиц с ОВЗ и нормально развивающихся сверстников. </w:t>
      </w:r>
    </w:p>
    <w:p w:rsidR="00855D0B" w:rsidRPr="00855D0B" w:rsidRDefault="00855D0B" w:rsidP="00EB084A">
      <w:pPr>
        <w:spacing w:after="0" w:line="240" w:lineRule="auto"/>
        <w:ind w:firstLine="709"/>
        <w:jc w:val="both"/>
        <w:rPr>
          <w:rFonts w:ascii="Times New Roman" w:hAnsi="Times New Roman" w:cs="Times New Roman"/>
          <w:sz w:val="26"/>
          <w:szCs w:val="26"/>
        </w:rPr>
      </w:pPr>
      <w:r w:rsidRPr="00855D0B">
        <w:rPr>
          <w:rFonts w:ascii="Times New Roman" w:hAnsi="Times New Roman" w:cs="Times New Roman"/>
          <w:bCs/>
          <w:sz w:val="26"/>
          <w:szCs w:val="26"/>
          <w:u w:val="single"/>
        </w:rPr>
        <w:t>Задачей администрации и педагогов</w:t>
      </w:r>
      <w:r w:rsidRPr="00855D0B">
        <w:rPr>
          <w:rFonts w:ascii="Times New Roman" w:hAnsi="Times New Roman" w:cs="Times New Roman"/>
          <w:bCs/>
          <w:sz w:val="26"/>
          <w:szCs w:val="26"/>
        </w:rPr>
        <w:t xml:space="preserve"> школ является принять детей с особыми образовательными потребностями независимо от их социального положения, физического, эмоционального и интеллектуального развития и создать им условия на основе психолого-педагогических приёмов, ориентированных на потребности этих детей.</w:t>
      </w:r>
    </w:p>
    <w:p w:rsidR="00855D0B" w:rsidRPr="00855D0B" w:rsidRDefault="00855D0B" w:rsidP="00EB084A">
      <w:pPr>
        <w:spacing w:after="0" w:line="240" w:lineRule="auto"/>
        <w:ind w:firstLine="709"/>
        <w:jc w:val="both"/>
        <w:rPr>
          <w:rFonts w:ascii="Times New Roman" w:hAnsi="Times New Roman" w:cs="Times New Roman"/>
          <w:sz w:val="26"/>
          <w:szCs w:val="26"/>
        </w:rPr>
      </w:pPr>
      <w:r w:rsidRPr="00855D0B">
        <w:rPr>
          <w:rFonts w:ascii="Times New Roman" w:hAnsi="Times New Roman" w:cs="Times New Roman"/>
          <w:bCs/>
          <w:sz w:val="26"/>
          <w:szCs w:val="26"/>
        </w:rPr>
        <w:t xml:space="preserve">А </w:t>
      </w:r>
      <w:r w:rsidRPr="00855D0B">
        <w:rPr>
          <w:rFonts w:ascii="Times New Roman" w:hAnsi="Times New Roman" w:cs="Times New Roman"/>
          <w:bCs/>
          <w:sz w:val="26"/>
          <w:szCs w:val="26"/>
          <w:u w:val="single"/>
        </w:rPr>
        <w:t>целью</w:t>
      </w:r>
      <w:r w:rsidRPr="00855D0B">
        <w:rPr>
          <w:rFonts w:ascii="Times New Roman" w:hAnsi="Times New Roman" w:cs="Times New Roman"/>
          <w:bCs/>
          <w:sz w:val="26"/>
          <w:szCs w:val="26"/>
        </w:rPr>
        <w:t xml:space="preserve"> является создание </w:t>
      </w:r>
      <w:proofErr w:type="spellStart"/>
      <w:r w:rsidRPr="00855D0B">
        <w:rPr>
          <w:rFonts w:ascii="Times New Roman" w:hAnsi="Times New Roman" w:cs="Times New Roman"/>
          <w:bCs/>
          <w:sz w:val="26"/>
          <w:szCs w:val="26"/>
        </w:rPr>
        <w:t>безбарьерной</w:t>
      </w:r>
      <w:proofErr w:type="spellEnd"/>
      <w:r w:rsidRPr="00855D0B">
        <w:rPr>
          <w:rFonts w:ascii="Times New Roman" w:hAnsi="Times New Roman" w:cs="Times New Roman"/>
          <w:bCs/>
          <w:sz w:val="26"/>
          <w:szCs w:val="26"/>
        </w:rPr>
        <w:t xml:space="preserve"> среды в обучении.</w:t>
      </w:r>
    </w:p>
    <w:p w:rsidR="008A2D46" w:rsidRDefault="00855D0B" w:rsidP="00EB084A">
      <w:pPr>
        <w:spacing w:after="0" w:line="240" w:lineRule="auto"/>
        <w:ind w:firstLine="709"/>
        <w:jc w:val="both"/>
        <w:rPr>
          <w:rFonts w:ascii="Times New Roman" w:hAnsi="Times New Roman" w:cs="Times New Roman"/>
          <w:bCs/>
          <w:sz w:val="26"/>
          <w:szCs w:val="26"/>
        </w:rPr>
      </w:pPr>
      <w:r w:rsidRPr="00855D0B">
        <w:rPr>
          <w:rFonts w:ascii="Times New Roman" w:hAnsi="Times New Roman" w:cs="Times New Roman"/>
          <w:bCs/>
          <w:sz w:val="26"/>
          <w:szCs w:val="26"/>
        </w:rPr>
        <w:t>Но самым главным приоритетом в работе с такими детьми является индивидуальный подход, с учетом специфики психики и здоровья каждого ребенка.</w:t>
      </w:r>
    </w:p>
    <w:p w:rsidR="00717906" w:rsidRPr="00717906" w:rsidRDefault="00717906" w:rsidP="00EB084A">
      <w:pPr>
        <w:spacing w:after="0" w:line="240" w:lineRule="auto"/>
        <w:ind w:firstLine="709"/>
        <w:jc w:val="both"/>
        <w:rPr>
          <w:rFonts w:ascii="Times New Roman" w:hAnsi="Times New Roman" w:cs="Times New Roman"/>
          <w:sz w:val="26"/>
          <w:szCs w:val="26"/>
        </w:rPr>
      </w:pPr>
      <w:r w:rsidRPr="00717906">
        <w:rPr>
          <w:rFonts w:ascii="Times New Roman" w:hAnsi="Times New Roman" w:cs="Times New Roman"/>
          <w:sz w:val="26"/>
          <w:szCs w:val="26"/>
        </w:rPr>
        <w:t>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w:t>
      </w:r>
      <w:r w:rsidR="00EB084A">
        <w:rPr>
          <w:rFonts w:ascii="Times New Roman" w:hAnsi="Times New Roman" w:cs="Times New Roman"/>
          <w:sz w:val="26"/>
          <w:szCs w:val="26"/>
        </w:rPr>
        <w:t>редств повышения эффективности как образовательного, так</w:t>
      </w:r>
      <w:r w:rsidRPr="00717906">
        <w:rPr>
          <w:rFonts w:ascii="Times New Roman" w:hAnsi="Times New Roman" w:cs="Times New Roman"/>
          <w:sz w:val="26"/>
          <w:szCs w:val="26"/>
        </w:rPr>
        <w:t xml:space="preserve"> и коррекционно-развивающего процесса.</w:t>
      </w:r>
    </w:p>
    <w:p w:rsidR="00717906" w:rsidRPr="00717906" w:rsidRDefault="00717906" w:rsidP="00EB084A">
      <w:pPr>
        <w:spacing w:after="0" w:line="240" w:lineRule="auto"/>
        <w:ind w:firstLine="709"/>
        <w:jc w:val="both"/>
        <w:rPr>
          <w:rFonts w:ascii="Times New Roman" w:hAnsi="Times New Roman" w:cs="Times New Roman"/>
          <w:sz w:val="26"/>
          <w:szCs w:val="26"/>
        </w:rPr>
      </w:pPr>
      <w:r w:rsidRPr="00717906">
        <w:rPr>
          <w:rFonts w:ascii="Times New Roman" w:hAnsi="Times New Roman" w:cs="Times New Roman"/>
          <w:sz w:val="26"/>
          <w:szCs w:val="26"/>
        </w:rPr>
        <w:t xml:space="preserve">Активные методы обучения – это методы, побуждающие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w:t>
      </w:r>
      <w:r w:rsidR="00EB084A">
        <w:rPr>
          <w:rFonts w:ascii="Times New Roman" w:hAnsi="Times New Roman" w:cs="Times New Roman"/>
          <w:sz w:val="26"/>
          <w:szCs w:val="26"/>
        </w:rPr>
        <w:t xml:space="preserve">методов, которая направлена на </w:t>
      </w:r>
      <w:r w:rsidRPr="00717906">
        <w:rPr>
          <w:rFonts w:ascii="Times New Roman" w:hAnsi="Times New Roman" w:cs="Times New Roman"/>
          <w:sz w:val="26"/>
          <w:szCs w:val="26"/>
        </w:rPr>
        <w:t>овладение учащимися знаниями и умениями в процессе активной мыслительной и практической деятельности.</w:t>
      </w:r>
    </w:p>
    <w:p w:rsidR="00717906" w:rsidRPr="00717906" w:rsidRDefault="00717906" w:rsidP="00EB084A">
      <w:pPr>
        <w:spacing w:after="0" w:line="240" w:lineRule="auto"/>
        <w:ind w:firstLine="709"/>
        <w:jc w:val="both"/>
        <w:rPr>
          <w:rFonts w:ascii="Times New Roman" w:hAnsi="Times New Roman" w:cs="Times New Roman"/>
          <w:sz w:val="26"/>
          <w:szCs w:val="26"/>
        </w:rPr>
      </w:pPr>
      <w:r w:rsidRPr="00717906">
        <w:rPr>
          <w:rFonts w:ascii="Times New Roman" w:hAnsi="Times New Roman" w:cs="Times New Roman"/>
          <w:sz w:val="26"/>
          <w:szCs w:val="26"/>
        </w:rPr>
        <w:t>Активные методы обучения подразделяются на методы начала урока, выяснения целей, ожиданий, опасений, презентации учебного материала, организации самостоятельной работы, релаксации, подведения итогов.</w:t>
      </w:r>
    </w:p>
    <w:p w:rsidR="00717906" w:rsidRPr="00717906" w:rsidRDefault="00717906" w:rsidP="00EB084A">
      <w:pPr>
        <w:spacing w:after="0" w:line="240" w:lineRule="auto"/>
        <w:ind w:firstLine="709"/>
        <w:jc w:val="both"/>
        <w:rPr>
          <w:rFonts w:ascii="Times New Roman" w:hAnsi="Times New Roman" w:cs="Times New Roman"/>
          <w:sz w:val="26"/>
          <w:szCs w:val="26"/>
        </w:rPr>
      </w:pPr>
      <w:r w:rsidRPr="00717906">
        <w:rPr>
          <w:rFonts w:ascii="Times New Roman" w:hAnsi="Times New Roman" w:cs="Times New Roman"/>
          <w:sz w:val="26"/>
          <w:szCs w:val="26"/>
        </w:rPr>
        <w:t>Активные методы обучения – очень гибкие методы, многие из них можно использовать с разными возрастными группами и в разных условиях и на различных этапах урока (занятия).</w:t>
      </w:r>
    </w:p>
    <w:p w:rsidR="00717906" w:rsidRDefault="00717906" w:rsidP="00EB084A">
      <w:pPr>
        <w:spacing w:after="0" w:line="240" w:lineRule="auto"/>
        <w:ind w:firstLine="709"/>
        <w:jc w:val="both"/>
        <w:rPr>
          <w:rFonts w:ascii="Times New Roman" w:hAnsi="Times New Roman" w:cs="Times New Roman"/>
          <w:sz w:val="26"/>
          <w:szCs w:val="26"/>
        </w:rPr>
      </w:pPr>
      <w:r w:rsidRPr="00717906">
        <w:rPr>
          <w:rFonts w:ascii="Times New Roman" w:hAnsi="Times New Roman" w:cs="Times New Roman"/>
          <w:sz w:val="26"/>
          <w:szCs w:val="26"/>
        </w:rPr>
        <w:t>Так в начале урока активные методы позволяют создать психологический настрой обучающихся на занят</w:t>
      </w:r>
      <w:r w:rsidR="00EB084A">
        <w:rPr>
          <w:rFonts w:ascii="Times New Roman" w:hAnsi="Times New Roman" w:cs="Times New Roman"/>
          <w:sz w:val="26"/>
          <w:szCs w:val="26"/>
        </w:rPr>
        <w:t>ие, способствую</w:t>
      </w:r>
      <w:r w:rsidRPr="00717906">
        <w:rPr>
          <w:rFonts w:ascii="Times New Roman" w:hAnsi="Times New Roman" w:cs="Times New Roman"/>
          <w:sz w:val="26"/>
          <w:szCs w:val="26"/>
        </w:rPr>
        <w:t>т формированию исходной мотивации, вовлечению всех обучающихся в учебный процесс, созданию ситуации успеха.</w:t>
      </w:r>
    </w:p>
    <w:p w:rsidR="00717906" w:rsidRPr="00EB084A" w:rsidRDefault="00A12E3C" w:rsidP="00EB084A">
      <w:pPr>
        <w:pStyle w:val="1"/>
        <w:rPr>
          <w:color w:val="002060"/>
        </w:rPr>
      </w:pPr>
      <w:bookmarkStart w:id="1" w:name="_Toc8039205"/>
      <w:r w:rsidRPr="00EB084A">
        <w:rPr>
          <w:color w:val="002060"/>
        </w:rPr>
        <w:lastRenderedPageBreak/>
        <w:t>Категор</w:t>
      </w:r>
      <w:r w:rsidR="00EB084A" w:rsidRPr="00EB084A">
        <w:rPr>
          <w:color w:val="002060"/>
        </w:rPr>
        <w:t>ии детей с ОВЗ и их особенности</w:t>
      </w:r>
      <w:bookmarkEnd w:id="1"/>
    </w:p>
    <w:p w:rsidR="003F6047" w:rsidRPr="003F6047" w:rsidRDefault="00A12E3C" w:rsidP="00EB084A">
      <w:pPr>
        <w:pStyle w:val="2"/>
      </w:pPr>
      <w:bookmarkStart w:id="2" w:name="_Toc8039206"/>
      <w:r w:rsidRPr="003F6047">
        <w:t>Нарушение зрения</w:t>
      </w:r>
      <w:bookmarkEnd w:id="2"/>
    </w:p>
    <w:p w:rsidR="00A12E3C" w:rsidRPr="00A12E3C" w:rsidRDefault="00A12E3C" w:rsidP="00717906">
      <w:pPr>
        <w:spacing w:after="0" w:line="240" w:lineRule="auto"/>
        <w:rPr>
          <w:rFonts w:ascii="Times New Roman" w:hAnsi="Times New Roman" w:cs="Times New Roman"/>
          <w:sz w:val="26"/>
          <w:szCs w:val="26"/>
        </w:rPr>
      </w:pPr>
      <w:r w:rsidRPr="00A12E3C">
        <w:rPr>
          <w:rFonts w:ascii="Times New Roman" w:hAnsi="Times New Roman" w:cs="Times New Roman"/>
          <w:sz w:val="26"/>
          <w:szCs w:val="26"/>
        </w:rPr>
        <w:t>●незрячие и слабовидящие</w:t>
      </w:r>
      <w:r w:rsidR="00EB084A">
        <w:rPr>
          <w:rFonts w:ascii="Times New Roman" w:hAnsi="Times New Roman" w:cs="Times New Roman"/>
          <w:sz w:val="26"/>
          <w:szCs w:val="26"/>
        </w:rPr>
        <w:t>;</w:t>
      </w:r>
    </w:p>
    <w:p w:rsidR="00A12E3C" w:rsidRPr="00A12E3C" w:rsidRDefault="00A12E3C" w:rsidP="00717906">
      <w:pPr>
        <w:spacing w:after="0" w:line="240" w:lineRule="auto"/>
        <w:rPr>
          <w:rFonts w:ascii="Times New Roman" w:hAnsi="Times New Roman" w:cs="Times New Roman"/>
          <w:sz w:val="26"/>
          <w:szCs w:val="26"/>
        </w:rPr>
      </w:pPr>
      <w:r w:rsidRPr="00A12E3C">
        <w:rPr>
          <w:rFonts w:ascii="Times New Roman" w:hAnsi="Times New Roman" w:cs="Times New Roman"/>
          <w:sz w:val="26"/>
          <w:szCs w:val="26"/>
        </w:rPr>
        <w:t>●органическое поражение зрительного анализатора</w:t>
      </w:r>
      <w:r w:rsidR="00EB084A">
        <w:rPr>
          <w:rFonts w:ascii="Times New Roman" w:hAnsi="Times New Roman" w:cs="Times New Roman"/>
          <w:sz w:val="26"/>
          <w:szCs w:val="26"/>
        </w:rPr>
        <w:t>;</w:t>
      </w:r>
    </w:p>
    <w:p w:rsidR="00A12E3C" w:rsidRDefault="00A12E3C" w:rsidP="00717906">
      <w:pPr>
        <w:spacing w:after="0" w:line="240" w:lineRule="auto"/>
        <w:rPr>
          <w:rFonts w:ascii="Times New Roman" w:hAnsi="Times New Roman" w:cs="Times New Roman"/>
          <w:sz w:val="26"/>
          <w:szCs w:val="26"/>
        </w:rPr>
      </w:pPr>
      <w:r w:rsidRPr="00A12E3C">
        <w:rPr>
          <w:rFonts w:ascii="Times New Roman" w:hAnsi="Times New Roman" w:cs="Times New Roman"/>
          <w:sz w:val="26"/>
          <w:szCs w:val="26"/>
        </w:rPr>
        <w:t>●не могут использовать зрение в ориентировочной и познавательной деятельности.</w:t>
      </w:r>
    </w:p>
    <w:p w:rsidR="00A12E3C" w:rsidRPr="00A12E3C" w:rsidRDefault="00A12E3C" w:rsidP="00717906">
      <w:pPr>
        <w:spacing w:after="0" w:line="240" w:lineRule="auto"/>
        <w:rPr>
          <w:rFonts w:ascii="Times New Roman" w:hAnsi="Times New Roman" w:cs="Times New Roman"/>
          <w:sz w:val="26"/>
          <w:szCs w:val="26"/>
        </w:rPr>
      </w:pPr>
      <w:r w:rsidRPr="00A12E3C">
        <w:rPr>
          <w:rFonts w:ascii="Times New Roman" w:hAnsi="Times New Roman" w:cs="Times New Roman"/>
          <w:sz w:val="26"/>
          <w:szCs w:val="26"/>
        </w:rPr>
        <w:t>Восприятие</w:t>
      </w:r>
      <w:r w:rsidR="00EB084A">
        <w:rPr>
          <w:rFonts w:ascii="Times New Roman" w:hAnsi="Times New Roman" w:cs="Times New Roman"/>
          <w:sz w:val="26"/>
          <w:szCs w:val="26"/>
        </w:rPr>
        <w:t>:</w:t>
      </w:r>
    </w:p>
    <w:p w:rsidR="00A12E3C" w:rsidRDefault="00A12E3C" w:rsidP="004C40DA">
      <w:pPr>
        <w:spacing w:after="0" w:line="240" w:lineRule="auto"/>
        <w:ind w:left="284"/>
        <w:rPr>
          <w:rFonts w:ascii="Times New Roman" w:hAnsi="Times New Roman" w:cs="Times New Roman"/>
          <w:sz w:val="26"/>
          <w:szCs w:val="26"/>
        </w:rPr>
      </w:pPr>
      <w:r w:rsidRPr="00A12E3C">
        <w:rPr>
          <w:rFonts w:ascii="Times New Roman" w:hAnsi="Times New Roman" w:cs="Times New Roman"/>
          <w:sz w:val="26"/>
          <w:szCs w:val="26"/>
        </w:rPr>
        <w:t>●нет полноты, целостности</w:t>
      </w:r>
      <w:r w:rsidR="00EB084A">
        <w:rPr>
          <w:rFonts w:ascii="Times New Roman" w:hAnsi="Times New Roman" w:cs="Times New Roman"/>
          <w:sz w:val="26"/>
          <w:szCs w:val="26"/>
        </w:rPr>
        <w:t>;</w:t>
      </w:r>
      <w:r w:rsidRPr="00A12E3C">
        <w:rPr>
          <w:rFonts w:ascii="Times New Roman" w:hAnsi="Times New Roman" w:cs="Times New Roman"/>
          <w:sz w:val="26"/>
          <w:szCs w:val="26"/>
        </w:rPr>
        <w:t xml:space="preserve"> </w:t>
      </w:r>
    </w:p>
    <w:p w:rsidR="00A12E3C" w:rsidRDefault="00EB084A" w:rsidP="004C40DA">
      <w:pPr>
        <w:spacing w:after="0" w:line="240" w:lineRule="auto"/>
        <w:ind w:left="284"/>
        <w:rPr>
          <w:rFonts w:ascii="Times New Roman" w:hAnsi="Times New Roman" w:cs="Times New Roman"/>
          <w:sz w:val="26"/>
          <w:szCs w:val="26"/>
        </w:rPr>
      </w:pPr>
      <w:r>
        <w:rPr>
          <w:rFonts w:ascii="Times New Roman" w:hAnsi="Times New Roman" w:cs="Times New Roman"/>
          <w:sz w:val="26"/>
          <w:szCs w:val="26"/>
        </w:rPr>
        <w:t>●осязательно-двигательное и</w:t>
      </w:r>
      <w:r w:rsidR="00A12E3C" w:rsidRPr="00A12E3C">
        <w:rPr>
          <w:rFonts w:ascii="Times New Roman" w:hAnsi="Times New Roman" w:cs="Times New Roman"/>
          <w:sz w:val="26"/>
          <w:szCs w:val="26"/>
        </w:rPr>
        <w:t xml:space="preserve"> двигательно-слуховое</w:t>
      </w:r>
      <w:r>
        <w:rPr>
          <w:rFonts w:ascii="Times New Roman" w:hAnsi="Times New Roman" w:cs="Times New Roman"/>
          <w:sz w:val="26"/>
          <w:szCs w:val="26"/>
        </w:rPr>
        <w:t>.</w:t>
      </w:r>
    </w:p>
    <w:p w:rsidR="00A12E3C" w:rsidRPr="00A12E3C" w:rsidRDefault="00A12E3C" w:rsidP="00717906">
      <w:pPr>
        <w:spacing w:after="0" w:line="240" w:lineRule="auto"/>
        <w:rPr>
          <w:rFonts w:ascii="Times New Roman" w:hAnsi="Times New Roman" w:cs="Times New Roman"/>
          <w:sz w:val="26"/>
          <w:szCs w:val="26"/>
        </w:rPr>
      </w:pPr>
      <w:r w:rsidRPr="00A12E3C">
        <w:rPr>
          <w:rFonts w:ascii="Times New Roman" w:hAnsi="Times New Roman" w:cs="Times New Roman"/>
          <w:sz w:val="26"/>
          <w:szCs w:val="26"/>
        </w:rPr>
        <w:t>Мышление</w:t>
      </w:r>
      <w:r w:rsidR="00EB084A">
        <w:rPr>
          <w:rFonts w:ascii="Times New Roman" w:hAnsi="Times New Roman" w:cs="Times New Roman"/>
          <w:sz w:val="26"/>
          <w:szCs w:val="26"/>
        </w:rPr>
        <w:t>:</w:t>
      </w:r>
    </w:p>
    <w:p w:rsidR="00A12E3C" w:rsidRPr="00A12E3C" w:rsidRDefault="00A12E3C" w:rsidP="004C40DA">
      <w:pPr>
        <w:spacing w:after="0" w:line="240" w:lineRule="auto"/>
        <w:ind w:left="284"/>
        <w:rPr>
          <w:rFonts w:ascii="Times New Roman" w:hAnsi="Times New Roman" w:cs="Times New Roman"/>
          <w:sz w:val="26"/>
          <w:szCs w:val="26"/>
        </w:rPr>
      </w:pPr>
      <w:r w:rsidRPr="00A12E3C">
        <w:rPr>
          <w:rFonts w:ascii="Times New Roman" w:hAnsi="Times New Roman" w:cs="Times New Roman"/>
          <w:sz w:val="26"/>
          <w:szCs w:val="26"/>
        </w:rPr>
        <w:t>●сужены понятия</w:t>
      </w:r>
      <w:r w:rsidR="00EB084A">
        <w:rPr>
          <w:rFonts w:ascii="Times New Roman" w:hAnsi="Times New Roman" w:cs="Times New Roman"/>
          <w:sz w:val="26"/>
          <w:szCs w:val="26"/>
        </w:rPr>
        <w:t>;</w:t>
      </w:r>
    </w:p>
    <w:p w:rsidR="00A12E3C" w:rsidRPr="00A12E3C" w:rsidRDefault="00A12E3C" w:rsidP="004C40DA">
      <w:pPr>
        <w:spacing w:after="0" w:line="240" w:lineRule="auto"/>
        <w:ind w:left="284"/>
        <w:rPr>
          <w:rFonts w:ascii="Times New Roman" w:hAnsi="Times New Roman" w:cs="Times New Roman"/>
          <w:sz w:val="26"/>
          <w:szCs w:val="26"/>
        </w:rPr>
      </w:pPr>
      <w:r w:rsidRPr="00A12E3C">
        <w:rPr>
          <w:rFonts w:ascii="Times New Roman" w:hAnsi="Times New Roman" w:cs="Times New Roman"/>
          <w:sz w:val="26"/>
          <w:szCs w:val="26"/>
        </w:rPr>
        <w:t>●нет целостности</w:t>
      </w:r>
      <w:r w:rsidR="00EB084A">
        <w:rPr>
          <w:rFonts w:ascii="Times New Roman" w:hAnsi="Times New Roman" w:cs="Times New Roman"/>
          <w:sz w:val="26"/>
          <w:szCs w:val="26"/>
        </w:rPr>
        <w:t>;</w:t>
      </w:r>
      <w:r w:rsidRPr="00A12E3C">
        <w:rPr>
          <w:rFonts w:ascii="Times New Roman" w:hAnsi="Times New Roman" w:cs="Times New Roman"/>
          <w:sz w:val="26"/>
          <w:szCs w:val="26"/>
        </w:rPr>
        <w:t xml:space="preserve">  </w:t>
      </w:r>
    </w:p>
    <w:p w:rsidR="00A12E3C" w:rsidRPr="00A12E3C" w:rsidRDefault="00A12E3C" w:rsidP="004C40DA">
      <w:pPr>
        <w:spacing w:after="0" w:line="240" w:lineRule="auto"/>
        <w:ind w:left="284"/>
        <w:rPr>
          <w:rFonts w:ascii="Times New Roman" w:hAnsi="Times New Roman" w:cs="Times New Roman"/>
          <w:sz w:val="26"/>
          <w:szCs w:val="26"/>
        </w:rPr>
      </w:pPr>
      <w:r w:rsidRPr="00A12E3C">
        <w:rPr>
          <w:rFonts w:ascii="Times New Roman" w:hAnsi="Times New Roman" w:cs="Times New Roman"/>
          <w:sz w:val="26"/>
          <w:szCs w:val="26"/>
        </w:rPr>
        <w:t>●не имеют обоснованных суждений и заключений</w:t>
      </w:r>
      <w:r w:rsidR="00EB084A">
        <w:rPr>
          <w:rFonts w:ascii="Times New Roman" w:hAnsi="Times New Roman" w:cs="Times New Roman"/>
          <w:sz w:val="26"/>
          <w:szCs w:val="26"/>
        </w:rPr>
        <w:t>;</w:t>
      </w:r>
    </w:p>
    <w:p w:rsidR="00A12E3C" w:rsidRPr="00A12E3C" w:rsidRDefault="00A12E3C" w:rsidP="004C40DA">
      <w:pPr>
        <w:spacing w:after="0" w:line="240" w:lineRule="auto"/>
        <w:ind w:left="284"/>
        <w:rPr>
          <w:rFonts w:ascii="Times New Roman" w:hAnsi="Times New Roman" w:cs="Times New Roman"/>
          <w:sz w:val="26"/>
          <w:szCs w:val="26"/>
        </w:rPr>
      </w:pPr>
      <w:r w:rsidRPr="00A12E3C">
        <w:rPr>
          <w:rFonts w:ascii="Times New Roman" w:hAnsi="Times New Roman" w:cs="Times New Roman"/>
          <w:sz w:val="26"/>
          <w:szCs w:val="26"/>
        </w:rPr>
        <w:t>●словесно-логическое у незрячих и наглядно-образное у слабовидящих</w:t>
      </w:r>
      <w:r w:rsidR="00EB084A">
        <w:rPr>
          <w:rFonts w:ascii="Times New Roman" w:hAnsi="Times New Roman" w:cs="Times New Roman"/>
          <w:sz w:val="26"/>
          <w:szCs w:val="26"/>
        </w:rPr>
        <w:t>;</w:t>
      </w:r>
    </w:p>
    <w:p w:rsidR="008A2D46" w:rsidRDefault="00A12E3C" w:rsidP="004C40DA">
      <w:pPr>
        <w:spacing w:after="0" w:line="240" w:lineRule="auto"/>
        <w:ind w:left="284"/>
        <w:rPr>
          <w:rFonts w:ascii="Times New Roman" w:hAnsi="Times New Roman" w:cs="Times New Roman"/>
          <w:sz w:val="26"/>
          <w:szCs w:val="26"/>
        </w:rPr>
      </w:pPr>
      <w:r w:rsidRPr="00A12E3C">
        <w:rPr>
          <w:rFonts w:ascii="Times New Roman" w:hAnsi="Times New Roman" w:cs="Times New Roman"/>
          <w:sz w:val="26"/>
          <w:szCs w:val="26"/>
        </w:rPr>
        <w:t>●</w:t>
      </w:r>
      <w:proofErr w:type="gramStart"/>
      <w:r w:rsidRPr="00A12E3C">
        <w:rPr>
          <w:rFonts w:ascii="Times New Roman" w:hAnsi="Times New Roman" w:cs="Times New Roman"/>
          <w:sz w:val="26"/>
          <w:szCs w:val="26"/>
        </w:rPr>
        <w:t>практически-действенное</w:t>
      </w:r>
      <w:proofErr w:type="gramEnd"/>
      <w:r w:rsidRPr="00A12E3C">
        <w:rPr>
          <w:rFonts w:ascii="Times New Roman" w:hAnsi="Times New Roman" w:cs="Times New Roman"/>
          <w:sz w:val="26"/>
          <w:szCs w:val="26"/>
        </w:rPr>
        <w:t xml:space="preserve"> при действии с предметами</w:t>
      </w:r>
      <w:r w:rsidR="00EB084A">
        <w:rPr>
          <w:rFonts w:ascii="Times New Roman" w:hAnsi="Times New Roman" w:cs="Times New Roman"/>
          <w:sz w:val="26"/>
          <w:szCs w:val="26"/>
        </w:rPr>
        <w:t>.</w:t>
      </w:r>
    </w:p>
    <w:p w:rsidR="00A12E3C" w:rsidRPr="00A12E3C" w:rsidRDefault="00A12E3C" w:rsidP="00717906">
      <w:pPr>
        <w:spacing w:after="0" w:line="240" w:lineRule="auto"/>
        <w:rPr>
          <w:rFonts w:ascii="Times New Roman" w:hAnsi="Times New Roman" w:cs="Times New Roman"/>
          <w:sz w:val="26"/>
          <w:szCs w:val="26"/>
        </w:rPr>
      </w:pPr>
      <w:r w:rsidRPr="00A12E3C">
        <w:rPr>
          <w:rFonts w:ascii="Times New Roman" w:hAnsi="Times New Roman" w:cs="Times New Roman"/>
          <w:sz w:val="26"/>
          <w:szCs w:val="26"/>
        </w:rPr>
        <w:t>Речь</w:t>
      </w:r>
      <w:r w:rsidR="00EB084A">
        <w:rPr>
          <w:rFonts w:ascii="Times New Roman" w:hAnsi="Times New Roman" w:cs="Times New Roman"/>
          <w:sz w:val="26"/>
          <w:szCs w:val="26"/>
        </w:rPr>
        <w:t>:</w:t>
      </w:r>
    </w:p>
    <w:p w:rsidR="00A12E3C" w:rsidRPr="00A12E3C" w:rsidRDefault="00A12E3C" w:rsidP="004C40DA">
      <w:pPr>
        <w:spacing w:after="0" w:line="240" w:lineRule="auto"/>
        <w:ind w:left="284"/>
        <w:rPr>
          <w:rFonts w:ascii="Times New Roman" w:hAnsi="Times New Roman" w:cs="Times New Roman"/>
          <w:sz w:val="26"/>
          <w:szCs w:val="26"/>
        </w:rPr>
      </w:pPr>
      <w:r w:rsidRPr="00A12E3C">
        <w:rPr>
          <w:rFonts w:ascii="Times New Roman" w:hAnsi="Times New Roman" w:cs="Times New Roman"/>
          <w:sz w:val="26"/>
          <w:szCs w:val="26"/>
        </w:rPr>
        <w:t>●медленное развитие</w:t>
      </w:r>
      <w:r w:rsidR="00EB084A">
        <w:rPr>
          <w:rFonts w:ascii="Times New Roman" w:hAnsi="Times New Roman" w:cs="Times New Roman"/>
          <w:sz w:val="26"/>
          <w:szCs w:val="26"/>
        </w:rPr>
        <w:t>;</w:t>
      </w:r>
    </w:p>
    <w:p w:rsidR="00A12E3C" w:rsidRPr="00A12E3C" w:rsidRDefault="00A12E3C" w:rsidP="004C40DA">
      <w:pPr>
        <w:spacing w:after="0" w:line="240" w:lineRule="auto"/>
        <w:ind w:left="284"/>
        <w:rPr>
          <w:rFonts w:ascii="Times New Roman" w:hAnsi="Times New Roman" w:cs="Times New Roman"/>
          <w:sz w:val="26"/>
          <w:szCs w:val="26"/>
        </w:rPr>
      </w:pPr>
      <w:r w:rsidRPr="00A12E3C">
        <w:rPr>
          <w:rFonts w:ascii="Times New Roman" w:hAnsi="Times New Roman" w:cs="Times New Roman"/>
          <w:sz w:val="26"/>
          <w:szCs w:val="26"/>
        </w:rPr>
        <w:t>●несоответствие слов и образов</w:t>
      </w:r>
      <w:r w:rsidR="00EB084A">
        <w:rPr>
          <w:rFonts w:ascii="Times New Roman" w:hAnsi="Times New Roman" w:cs="Times New Roman"/>
          <w:sz w:val="26"/>
          <w:szCs w:val="26"/>
        </w:rPr>
        <w:t>;</w:t>
      </w:r>
    </w:p>
    <w:p w:rsidR="008A2D46" w:rsidRDefault="00A12E3C" w:rsidP="004C40DA">
      <w:pPr>
        <w:spacing w:after="0" w:line="240" w:lineRule="auto"/>
        <w:ind w:left="284"/>
        <w:rPr>
          <w:rFonts w:ascii="Times New Roman" w:hAnsi="Times New Roman" w:cs="Times New Roman"/>
          <w:sz w:val="26"/>
          <w:szCs w:val="26"/>
        </w:rPr>
      </w:pPr>
      <w:r w:rsidRPr="00A12E3C">
        <w:rPr>
          <w:rFonts w:ascii="Times New Roman" w:hAnsi="Times New Roman" w:cs="Times New Roman"/>
          <w:sz w:val="26"/>
          <w:szCs w:val="26"/>
        </w:rPr>
        <w:t>●формализм</w:t>
      </w:r>
      <w:r w:rsidR="00EB084A">
        <w:rPr>
          <w:rFonts w:ascii="Times New Roman" w:hAnsi="Times New Roman" w:cs="Times New Roman"/>
          <w:sz w:val="26"/>
          <w:szCs w:val="26"/>
        </w:rPr>
        <w:t>.</w:t>
      </w:r>
    </w:p>
    <w:p w:rsidR="00A12E3C" w:rsidRPr="00A12E3C" w:rsidRDefault="00A12E3C" w:rsidP="00717906">
      <w:pPr>
        <w:spacing w:after="0" w:line="240" w:lineRule="auto"/>
        <w:rPr>
          <w:rFonts w:ascii="Times New Roman" w:hAnsi="Times New Roman" w:cs="Times New Roman"/>
          <w:sz w:val="26"/>
          <w:szCs w:val="26"/>
        </w:rPr>
      </w:pPr>
      <w:r w:rsidRPr="00A12E3C">
        <w:rPr>
          <w:rFonts w:ascii="Times New Roman" w:hAnsi="Times New Roman" w:cs="Times New Roman"/>
          <w:sz w:val="26"/>
          <w:szCs w:val="26"/>
        </w:rPr>
        <w:t>Память</w:t>
      </w:r>
      <w:r w:rsidR="00EB084A">
        <w:rPr>
          <w:rFonts w:ascii="Times New Roman" w:hAnsi="Times New Roman" w:cs="Times New Roman"/>
          <w:sz w:val="26"/>
          <w:szCs w:val="26"/>
        </w:rPr>
        <w:t>:</w:t>
      </w:r>
    </w:p>
    <w:p w:rsidR="00EB084A" w:rsidRDefault="00A12E3C" w:rsidP="004C40DA">
      <w:pPr>
        <w:spacing w:after="0" w:line="240" w:lineRule="auto"/>
        <w:ind w:left="284"/>
        <w:rPr>
          <w:rFonts w:ascii="Times New Roman" w:hAnsi="Times New Roman" w:cs="Times New Roman"/>
          <w:sz w:val="26"/>
          <w:szCs w:val="26"/>
        </w:rPr>
      </w:pPr>
      <w:r w:rsidRPr="00A12E3C">
        <w:rPr>
          <w:rFonts w:ascii="Times New Roman" w:hAnsi="Times New Roman" w:cs="Times New Roman"/>
          <w:sz w:val="26"/>
          <w:szCs w:val="26"/>
        </w:rPr>
        <w:t>●быстрое забывание</w:t>
      </w:r>
      <w:r w:rsidR="00EB084A">
        <w:rPr>
          <w:rFonts w:ascii="Times New Roman" w:hAnsi="Times New Roman" w:cs="Times New Roman"/>
          <w:sz w:val="26"/>
          <w:szCs w:val="26"/>
        </w:rPr>
        <w:t>;</w:t>
      </w:r>
      <w:r w:rsidRPr="00A12E3C">
        <w:rPr>
          <w:rFonts w:ascii="Times New Roman" w:hAnsi="Times New Roman" w:cs="Times New Roman"/>
          <w:sz w:val="26"/>
          <w:szCs w:val="26"/>
        </w:rPr>
        <w:t xml:space="preserve">  </w:t>
      </w:r>
    </w:p>
    <w:p w:rsidR="00A12E3C" w:rsidRPr="00A12E3C" w:rsidRDefault="00A12E3C" w:rsidP="004C40DA">
      <w:pPr>
        <w:spacing w:after="0" w:line="240" w:lineRule="auto"/>
        <w:ind w:left="284"/>
        <w:rPr>
          <w:rFonts w:ascii="Times New Roman" w:hAnsi="Times New Roman" w:cs="Times New Roman"/>
          <w:sz w:val="26"/>
          <w:szCs w:val="26"/>
        </w:rPr>
      </w:pPr>
      <w:r w:rsidRPr="00A12E3C">
        <w:rPr>
          <w:rFonts w:ascii="Times New Roman" w:hAnsi="Times New Roman" w:cs="Times New Roman"/>
          <w:sz w:val="26"/>
          <w:szCs w:val="26"/>
        </w:rPr>
        <w:t>●ограниченный объем</w:t>
      </w:r>
      <w:r w:rsidR="00EB084A">
        <w:rPr>
          <w:rFonts w:ascii="Times New Roman" w:hAnsi="Times New Roman" w:cs="Times New Roman"/>
          <w:sz w:val="26"/>
          <w:szCs w:val="26"/>
        </w:rPr>
        <w:t>;</w:t>
      </w:r>
      <w:r w:rsidRPr="00A12E3C">
        <w:rPr>
          <w:rFonts w:ascii="Times New Roman" w:hAnsi="Times New Roman" w:cs="Times New Roman"/>
          <w:sz w:val="26"/>
          <w:szCs w:val="26"/>
        </w:rPr>
        <w:t xml:space="preserve"> </w:t>
      </w:r>
    </w:p>
    <w:p w:rsidR="00A12E3C" w:rsidRPr="00A12E3C" w:rsidRDefault="00A12E3C" w:rsidP="004C40DA">
      <w:pPr>
        <w:spacing w:after="0" w:line="240" w:lineRule="auto"/>
        <w:ind w:left="284"/>
        <w:rPr>
          <w:rFonts w:ascii="Times New Roman" w:hAnsi="Times New Roman" w:cs="Times New Roman"/>
          <w:sz w:val="26"/>
          <w:szCs w:val="26"/>
        </w:rPr>
      </w:pPr>
      <w:r w:rsidRPr="00A12E3C">
        <w:rPr>
          <w:rFonts w:ascii="Times New Roman" w:hAnsi="Times New Roman" w:cs="Times New Roman"/>
          <w:sz w:val="26"/>
          <w:szCs w:val="26"/>
        </w:rPr>
        <w:t>●медленное запоминание</w:t>
      </w:r>
      <w:r w:rsidR="00EB084A">
        <w:rPr>
          <w:rFonts w:ascii="Times New Roman" w:hAnsi="Times New Roman" w:cs="Times New Roman"/>
          <w:sz w:val="26"/>
          <w:szCs w:val="26"/>
        </w:rPr>
        <w:t>;</w:t>
      </w:r>
    </w:p>
    <w:p w:rsidR="00A12E3C" w:rsidRPr="00A12E3C" w:rsidRDefault="00EB084A" w:rsidP="004C40DA">
      <w:pPr>
        <w:spacing w:after="0" w:line="240" w:lineRule="auto"/>
        <w:ind w:left="284"/>
        <w:rPr>
          <w:rFonts w:ascii="Times New Roman" w:hAnsi="Times New Roman" w:cs="Times New Roman"/>
          <w:sz w:val="26"/>
          <w:szCs w:val="26"/>
        </w:rPr>
      </w:pPr>
      <w:r>
        <w:rPr>
          <w:rFonts w:ascii="Times New Roman" w:hAnsi="Times New Roman" w:cs="Times New Roman"/>
          <w:sz w:val="26"/>
          <w:szCs w:val="26"/>
        </w:rPr>
        <w:t xml:space="preserve">●плохая долговременная </w:t>
      </w:r>
      <w:r w:rsidR="00A12E3C" w:rsidRPr="00A12E3C">
        <w:rPr>
          <w:rFonts w:ascii="Times New Roman" w:hAnsi="Times New Roman" w:cs="Times New Roman"/>
          <w:sz w:val="26"/>
          <w:szCs w:val="26"/>
        </w:rPr>
        <w:t>и хорошая кратковременная, слуховая, осязательная</w:t>
      </w:r>
      <w:r>
        <w:rPr>
          <w:rFonts w:ascii="Times New Roman" w:hAnsi="Times New Roman" w:cs="Times New Roman"/>
          <w:sz w:val="26"/>
          <w:szCs w:val="26"/>
        </w:rPr>
        <w:t>;</w:t>
      </w:r>
    </w:p>
    <w:p w:rsidR="008A2D46" w:rsidRDefault="00A12E3C" w:rsidP="004C40DA">
      <w:pPr>
        <w:spacing w:after="0" w:line="240" w:lineRule="auto"/>
        <w:ind w:left="284"/>
        <w:rPr>
          <w:rFonts w:ascii="Times New Roman" w:hAnsi="Times New Roman" w:cs="Times New Roman"/>
          <w:sz w:val="26"/>
          <w:szCs w:val="26"/>
        </w:rPr>
      </w:pPr>
      <w:r w:rsidRPr="00A12E3C">
        <w:rPr>
          <w:rFonts w:ascii="Times New Roman" w:hAnsi="Times New Roman" w:cs="Times New Roman"/>
          <w:sz w:val="26"/>
          <w:szCs w:val="26"/>
        </w:rPr>
        <w:t>●раз</w:t>
      </w:r>
      <w:r w:rsidR="00195886">
        <w:rPr>
          <w:rFonts w:ascii="Times New Roman" w:hAnsi="Times New Roman" w:cs="Times New Roman"/>
          <w:sz w:val="26"/>
          <w:szCs w:val="26"/>
        </w:rPr>
        <w:t>в</w:t>
      </w:r>
      <w:r w:rsidRPr="00A12E3C">
        <w:rPr>
          <w:rFonts w:ascii="Times New Roman" w:hAnsi="Times New Roman" w:cs="Times New Roman"/>
          <w:sz w:val="26"/>
          <w:szCs w:val="26"/>
        </w:rPr>
        <w:t>итая словесно-логическая</w:t>
      </w:r>
      <w:r w:rsidR="00EB084A">
        <w:rPr>
          <w:rFonts w:ascii="Times New Roman" w:hAnsi="Times New Roman" w:cs="Times New Roman"/>
          <w:sz w:val="26"/>
          <w:szCs w:val="26"/>
        </w:rPr>
        <w:t>.</w:t>
      </w:r>
    </w:p>
    <w:p w:rsidR="003B65D5" w:rsidRPr="003B65D5" w:rsidRDefault="003B65D5" w:rsidP="00717906">
      <w:pPr>
        <w:spacing w:after="0" w:line="240" w:lineRule="auto"/>
        <w:rPr>
          <w:rFonts w:ascii="Times New Roman" w:hAnsi="Times New Roman" w:cs="Times New Roman"/>
          <w:sz w:val="26"/>
          <w:szCs w:val="26"/>
        </w:rPr>
      </w:pPr>
      <w:r w:rsidRPr="003B65D5">
        <w:rPr>
          <w:rFonts w:ascii="Times New Roman" w:hAnsi="Times New Roman" w:cs="Times New Roman"/>
          <w:sz w:val="26"/>
          <w:szCs w:val="26"/>
        </w:rPr>
        <w:t>Внимание</w:t>
      </w:r>
      <w:r w:rsidR="00EB084A">
        <w:rPr>
          <w:rFonts w:ascii="Times New Roman" w:hAnsi="Times New Roman" w:cs="Times New Roman"/>
          <w:sz w:val="26"/>
          <w:szCs w:val="26"/>
        </w:rPr>
        <w:t>:</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 xml:space="preserve">●преобладание </w:t>
      </w:r>
      <w:proofErr w:type="gramStart"/>
      <w:r w:rsidRPr="003B65D5">
        <w:rPr>
          <w:rFonts w:ascii="Times New Roman" w:hAnsi="Times New Roman" w:cs="Times New Roman"/>
          <w:sz w:val="26"/>
          <w:szCs w:val="26"/>
        </w:rPr>
        <w:t>не</w:t>
      </w:r>
      <w:r w:rsidR="00836BE8">
        <w:rPr>
          <w:rFonts w:ascii="Times New Roman" w:hAnsi="Times New Roman" w:cs="Times New Roman"/>
          <w:sz w:val="26"/>
          <w:szCs w:val="26"/>
        </w:rPr>
        <w:t>п</w:t>
      </w:r>
      <w:r w:rsidRPr="003B65D5">
        <w:rPr>
          <w:rFonts w:ascii="Times New Roman" w:hAnsi="Times New Roman" w:cs="Times New Roman"/>
          <w:sz w:val="26"/>
          <w:szCs w:val="26"/>
        </w:rPr>
        <w:t>роизвольного</w:t>
      </w:r>
      <w:proofErr w:type="gramEnd"/>
      <w:r w:rsidR="00EB084A">
        <w:rPr>
          <w:rFonts w:ascii="Times New Roman" w:hAnsi="Times New Roman" w:cs="Times New Roman"/>
          <w:sz w:val="26"/>
          <w:szCs w:val="26"/>
        </w:rPr>
        <w:t>;</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●переключение на второстепенные объекты и рассеянность</w:t>
      </w:r>
      <w:r w:rsidR="00EB084A">
        <w:rPr>
          <w:rFonts w:ascii="Times New Roman" w:hAnsi="Times New Roman" w:cs="Times New Roman"/>
          <w:sz w:val="26"/>
          <w:szCs w:val="26"/>
        </w:rPr>
        <w:t>;</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●утомляемость</w:t>
      </w:r>
      <w:r w:rsidR="00EB084A">
        <w:rPr>
          <w:rFonts w:ascii="Times New Roman" w:hAnsi="Times New Roman" w:cs="Times New Roman"/>
          <w:sz w:val="26"/>
          <w:szCs w:val="26"/>
        </w:rPr>
        <w:t>;</w:t>
      </w:r>
      <w:r w:rsidRPr="003B65D5">
        <w:rPr>
          <w:rFonts w:ascii="Times New Roman" w:hAnsi="Times New Roman" w:cs="Times New Roman"/>
          <w:sz w:val="26"/>
          <w:szCs w:val="26"/>
        </w:rPr>
        <w:t xml:space="preserve"> </w:t>
      </w:r>
    </w:p>
    <w:p w:rsidR="00EB084A"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●низкий объем</w:t>
      </w:r>
      <w:r w:rsidR="00EB084A">
        <w:rPr>
          <w:rFonts w:ascii="Times New Roman" w:hAnsi="Times New Roman" w:cs="Times New Roman"/>
          <w:sz w:val="26"/>
          <w:szCs w:val="26"/>
        </w:rPr>
        <w:t>;</w:t>
      </w:r>
    </w:p>
    <w:p w:rsidR="008A2D46"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●хаотичность и отсутствие целенаправленности</w:t>
      </w:r>
      <w:r w:rsidR="00EB084A">
        <w:rPr>
          <w:rFonts w:ascii="Times New Roman" w:hAnsi="Times New Roman" w:cs="Times New Roman"/>
          <w:sz w:val="26"/>
          <w:szCs w:val="26"/>
        </w:rPr>
        <w:t>.</w:t>
      </w:r>
    </w:p>
    <w:p w:rsidR="003B65D5" w:rsidRPr="003B65D5" w:rsidRDefault="003B65D5" w:rsidP="00717906">
      <w:pPr>
        <w:spacing w:after="0" w:line="240" w:lineRule="auto"/>
        <w:rPr>
          <w:rFonts w:ascii="Times New Roman" w:hAnsi="Times New Roman" w:cs="Times New Roman"/>
          <w:sz w:val="26"/>
          <w:szCs w:val="26"/>
        </w:rPr>
      </w:pPr>
      <w:r w:rsidRPr="003B65D5">
        <w:rPr>
          <w:rFonts w:ascii="Times New Roman" w:hAnsi="Times New Roman" w:cs="Times New Roman"/>
          <w:sz w:val="26"/>
          <w:szCs w:val="26"/>
        </w:rPr>
        <w:t>Движения</w:t>
      </w:r>
      <w:r w:rsidR="00EB084A">
        <w:rPr>
          <w:rFonts w:ascii="Times New Roman" w:hAnsi="Times New Roman" w:cs="Times New Roman"/>
          <w:sz w:val="26"/>
          <w:szCs w:val="26"/>
        </w:rPr>
        <w:t>:</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●трудность в пространственной ориентировке и формировании</w:t>
      </w:r>
      <w:r w:rsidR="00EB084A">
        <w:rPr>
          <w:rFonts w:ascii="Times New Roman" w:hAnsi="Times New Roman" w:cs="Times New Roman"/>
          <w:sz w:val="26"/>
          <w:szCs w:val="26"/>
        </w:rPr>
        <w:t xml:space="preserve"> </w:t>
      </w:r>
      <w:r w:rsidRPr="003B65D5">
        <w:rPr>
          <w:rFonts w:ascii="Times New Roman" w:hAnsi="Times New Roman" w:cs="Times New Roman"/>
          <w:sz w:val="26"/>
          <w:szCs w:val="26"/>
        </w:rPr>
        <w:t>двигательных навыков</w:t>
      </w:r>
      <w:r w:rsidR="00EB084A">
        <w:rPr>
          <w:rFonts w:ascii="Times New Roman" w:hAnsi="Times New Roman" w:cs="Times New Roman"/>
          <w:sz w:val="26"/>
          <w:szCs w:val="26"/>
        </w:rPr>
        <w:t>;</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●снижена двигательная активность</w:t>
      </w:r>
      <w:r w:rsidR="00EB084A">
        <w:rPr>
          <w:rFonts w:ascii="Times New Roman" w:hAnsi="Times New Roman" w:cs="Times New Roman"/>
          <w:sz w:val="26"/>
          <w:szCs w:val="26"/>
        </w:rPr>
        <w:t>;</w:t>
      </w:r>
      <w:r w:rsidRPr="003B65D5">
        <w:rPr>
          <w:rFonts w:ascii="Times New Roman" w:hAnsi="Times New Roman" w:cs="Times New Roman"/>
          <w:sz w:val="26"/>
          <w:szCs w:val="26"/>
        </w:rPr>
        <w:t xml:space="preserve"> </w:t>
      </w:r>
    </w:p>
    <w:p w:rsid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●нет точности и координации</w:t>
      </w:r>
      <w:r w:rsidR="00EB084A">
        <w:rPr>
          <w:rFonts w:ascii="Times New Roman" w:hAnsi="Times New Roman" w:cs="Times New Roman"/>
          <w:sz w:val="26"/>
          <w:szCs w:val="26"/>
        </w:rPr>
        <w:t>;</w:t>
      </w:r>
      <w:r w:rsidRPr="003B65D5">
        <w:rPr>
          <w:rFonts w:ascii="Times New Roman" w:hAnsi="Times New Roman" w:cs="Times New Roman"/>
          <w:sz w:val="26"/>
          <w:szCs w:val="26"/>
        </w:rPr>
        <w:t xml:space="preserve"> </w:t>
      </w:r>
    </w:p>
    <w:p w:rsidR="008A2D46"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●двигательная расторможенность</w:t>
      </w:r>
      <w:r w:rsidR="00EB084A">
        <w:rPr>
          <w:rFonts w:ascii="Times New Roman" w:hAnsi="Times New Roman" w:cs="Times New Roman"/>
          <w:sz w:val="26"/>
          <w:szCs w:val="26"/>
        </w:rPr>
        <w:t>.</w:t>
      </w:r>
    </w:p>
    <w:p w:rsidR="003B65D5" w:rsidRPr="003B65D5" w:rsidRDefault="003B65D5" w:rsidP="00717906">
      <w:pPr>
        <w:spacing w:after="0" w:line="240" w:lineRule="auto"/>
        <w:rPr>
          <w:rFonts w:ascii="Times New Roman" w:hAnsi="Times New Roman" w:cs="Times New Roman"/>
          <w:sz w:val="26"/>
          <w:szCs w:val="26"/>
        </w:rPr>
      </w:pPr>
      <w:r w:rsidRPr="003B65D5">
        <w:rPr>
          <w:rFonts w:ascii="Times New Roman" w:hAnsi="Times New Roman" w:cs="Times New Roman"/>
          <w:sz w:val="26"/>
          <w:szCs w:val="26"/>
        </w:rPr>
        <w:t>Поведение</w:t>
      </w:r>
      <w:r w:rsidR="00EB084A">
        <w:rPr>
          <w:rFonts w:ascii="Times New Roman" w:hAnsi="Times New Roman" w:cs="Times New Roman"/>
          <w:sz w:val="26"/>
          <w:szCs w:val="26"/>
        </w:rPr>
        <w:t>:</w:t>
      </w:r>
    </w:p>
    <w:p w:rsidR="00EB084A"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●отсутствие целеустремленности и сдержанности</w:t>
      </w:r>
      <w:r w:rsidR="00EB084A">
        <w:rPr>
          <w:rFonts w:ascii="Times New Roman" w:hAnsi="Times New Roman" w:cs="Times New Roman"/>
          <w:sz w:val="26"/>
          <w:szCs w:val="26"/>
        </w:rPr>
        <w:t>;</w:t>
      </w:r>
      <w:r w:rsidRPr="003B65D5">
        <w:rPr>
          <w:rFonts w:ascii="Times New Roman" w:hAnsi="Times New Roman" w:cs="Times New Roman"/>
          <w:sz w:val="26"/>
          <w:szCs w:val="26"/>
        </w:rPr>
        <w:t xml:space="preserve"> </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●суетливость</w:t>
      </w:r>
      <w:r w:rsidR="00EB084A">
        <w:rPr>
          <w:rFonts w:ascii="Times New Roman" w:hAnsi="Times New Roman" w:cs="Times New Roman"/>
          <w:sz w:val="26"/>
          <w:szCs w:val="26"/>
        </w:rPr>
        <w:t>;</w:t>
      </w:r>
      <w:r w:rsidRPr="003B65D5">
        <w:rPr>
          <w:rFonts w:ascii="Times New Roman" w:hAnsi="Times New Roman" w:cs="Times New Roman"/>
          <w:sz w:val="26"/>
          <w:szCs w:val="26"/>
        </w:rPr>
        <w:t xml:space="preserve"> </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●низкая дисциплина и неорганизованность</w:t>
      </w:r>
      <w:r w:rsidR="00EB084A">
        <w:rPr>
          <w:rFonts w:ascii="Times New Roman" w:hAnsi="Times New Roman" w:cs="Times New Roman"/>
          <w:sz w:val="26"/>
          <w:szCs w:val="26"/>
        </w:rPr>
        <w:t>;</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●конфликтность</w:t>
      </w:r>
      <w:r w:rsidR="00EB084A">
        <w:rPr>
          <w:rFonts w:ascii="Times New Roman" w:hAnsi="Times New Roman" w:cs="Times New Roman"/>
          <w:sz w:val="26"/>
          <w:szCs w:val="26"/>
        </w:rPr>
        <w:t>;</w:t>
      </w:r>
    </w:p>
    <w:p w:rsid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 возможен невроз в виде неврастении</w:t>
      </w:r>
      <w:r w:rsidR="00EB084A">
        <w:rPr>
          <w:rFonts w:ascii="Times New Roman" w:hAnsi="Times New Roman" w:cs="Times New Roman"/>
          <w:sz w:val="26"/>
          <w:szCs w:val="26"/>
        </w:rPr>
        <w:t>.</w:t>
      </w:r>
    </w:p>
    <w:p w:rsidR="00EB084A" w:rsidRDefault="00EB084A" w:rsidP="00717906">
      <w:pPr>
        <w:spacing w:after="0" w:line="240" w:lineRule="auto"/>
        <w:rPr>
          <w:rFonts w:ascii="Times New Roman" w:hAnsi="Times New Roman" w:cs="Times New Roman"/>
          <w:b/>
          <w:sz w:val="26"/>
          <w:szCs w:val="26"/>
        </w:rPr>
      </w:pPr>
    </w:p>
    <w:p w:rsidR="003F6047" w:rsidRPr="003F6047" w:rsidRDefault="003F6047" w:rsidP="00717906">
      <w:pPr>
        <w:spacing w:after="0" w:line="240" w:lineRule="auto"/>
        <w:rPr>
          <w:rFonts w:ascii="Times New Roman" w:hAnsi="Times New Roman" w:cs="Times New Roman"/>
          <w:b/>
          <w:sz w:val="26"/>
          <w:szCs w:val="26"/>
        </w:rPr>
      </w:pPr>
      <w:r w:rsidRPr="003F6047">
        <w:rPr>
          <w:rFonts w:ascii="Times New Roman" w:hAnsi="Times New Roman" w:cs="Times New Roman"/>
          <w:b/>
          <w:sz w:val="26"/>
          <w:szCs w:val="26"/>
        </w:rPr>
        <w:t>Слабовидящие дети</w:t>
      </w:r>
    </w:p>
    <w:p w:rsidR="003F6047" w:rsidRPr="003F6047" w:rsidRDefault="003F6047" w:rsidP="00EB084A">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Слабовидящие дети имеют некоторую возможность при знакомстве с явлениями, предметами, а также при пространственной ориентировке и при движении использовать имеющееся у них зрение. Хотя зрение и остаётся у них главным анализатором, однако оно не является полноценным.</w:t>
      </w:r>
    </w:p>
    <w:p w:rsidR="0031446B" w:rsidRDefault="0031446B" w:rsidP="00717906">
      <w:pPr>
        <w:spacing w:after="0" w:line="240" w:lineRule="auto"/>
        <w:rPr>
          <w:rFonts w:ascii="Times New Roman" w:hAnsi="Times New Roman" w:cs="Times New Roman"/>
          <w:b/>
          <w:sz w:val="26"/>
          <w:szCs w:val="26"/>
        </w:rPr>
      </w:pPr>
    </w:p>
    <w:p w:rsidR="003F6047" w:rsidRPr="003F6047" w:rsidRDefault="003F6047" w:rsidP="00717906">
      <w:pPr>
        <w:spacing w:after="0" w:line="240" w:lineRule="auto"/>
        <w:rPr>
          <w:rFonts w:ascii="Times New Roman" w:hAnsi="Times New Roman" w:cs="Times New Roman"/>
          <w:b/>
          <w:sz w:val="26"/>
          <w:szCs w:val="26"/>
        </w:rPr>
      </w:pPr>
      <w:r w:rsidRPr="003F6047">
        <w:rPr>
          <w:rFonts w:ascii="Times New Roman" w:hAnsi="Times New Roman" w:cs="Times New Roman"/>
          <w:b/>
          <w:sz w:val="26"/>
          <w:szCs w:val="26"/>
        </w:rPr>
        <w:lastRenderedPageBreak/>
        <w:t>Методическая организация занятия ребенка с нарушением зрения</w:t>
      </w:r>
    </w:p>
    <w:p w:rsidR="003F6047" w:rsidRPr="003F6047" w:rsidRDefault="003F6047" w:rsidP="004C40DA">
      <w:pPr>
        <w:tabs>
          <w:tab w:val="left" w:pos="284"/>
        </w:tabs>
        <w:spacing w:after="0" w:line="240" w:lineRule="auto"/>
        <w:ind w:left="284" w:hanging="284"/>
        <w:jc w:val="both"/>
        <w:rPr>
          <w:rFonts w:ascii="Times New Roman" w:hAnsi="Times New Roman" w:cs="Times New Roman"/>
          <w:sz w:val="26"/>
          <w:szCs w:val="26"/>
        </w:rPr>
      </w:pPr>
      <w:r w:rsidRPr="003F6047">
        <w:rPr>
          <w:rFonts w:ascii="Times New Roman" w:hAnsi="Times New Roman" w:cs="Times New Roman"/>
          <w:sz w:val="26"/>
          <w:szCs w:val="26"/>
        </w:rPr>
        <w:t>1. Освещенность рабочего места не должна быть ниже 500 люкс.</w:t>
      </w:r>
    </w:p>
    <w:p w:rsidR="003F6047" w:rsidRPr="003F6047" w:rsidRDefault="003F6047" w:rsidP="004C40DA">
      <w:pPr>
        <w:tabs>
          <w:tab w:val="left" w:pos="284"/>
        </w:tabs>
        <w:spacing w:after="0" w:line="240" w:lineRule="auto"/>
        <w:ind w:left="284" w:hanging="284"/>
        <w:jc w:val="both"/>
        <w:rPr>
          <w:rFonts w:ascii="Times New Roman" w:hAnsi="Times New Roman" w:cs="Times New Roman"/>
          <w:sz w:val="26"/>
          <w:szCs w:val="26"/>
        </w:rPr>
      </w:pPr>
      <w:r w:rsidRPr="003F6047">
        <w:rPr>
          <w:rFonts w:ascii="Times New Roman" w:hAnsi="Times New Roman" w:cs="Times New Roman"/>
          <w:sz w:val="26"/>
          <w:szCs w:val="26"/>
        </w:rPr>
        <w:t>2. Рекомендуется использовать наглядный материал высокой цветовой контрастности.</w:t>
      </w:r>
    </w:p>
    <w:p w:rsidR="003F6047" w:rsidRPr="003F6047" w:rsidRDefault="003F6047" w:rsidP="004C40DA">
      <w:pPr>
        <w:tabs>
          <w:tab w:val="left" w:pos="284"/>
        </w:tabs>
        <w:spacing w:after="0" w:line="240" w:lineRule="auto"/>
        <w:ind w:left="284" w:hanging="284"/>
        <w:jc w:val="both"/>
        <w:rPr>
          <w:rFonts w:ascii="Times New Roman" w:hAnsi="Times New Roman" w:cs="Times New Roman"/>
          <w:sz w:val="26"/>
          <w:szCs w:val="26"/>
        </w:rPr>
      </w:pPr>
      <w:r w:rsidRPr="003F6047">
        <w:rPr>
          <w:rFonts w:ascii="Times New Roman" w:hAnsi="Times New Roman" w:cs="Times New Roman"/>
          <w:sz w:val="26"/>
          <w:szCs w:val="26"/>
        </w:rPr>
        <w:t>3. Фон, на котором предъявляется объект, должен быть разгружен от излишних деталей.</w:t>
      </w:r>
    </w:p>
    <w:p w:rsidR="003F6047" w:rsidRPr="003F6047" w:rsidRDefault="0031446B" w:rsidP="004C40DA">
      <w:pPr>
        <w:tabs>
          <w:tab w:val="left" w:pos="284"/>
        </w:tabs>
        <w:spacing w:after="0" w:line="240" w:lineRule="auto"/>
        <w:ind w:left="284" w:hanging="284"/>
        <w:jc w:val="both"/>
        <w:rPr>
          <w:rFonts w:ascii="Times New Roman" w:hAnsi="Times New Roman" w:cs="Times New Roman"/>
          <w:sz w:val="26"/>
          <w:szCs w:val="26"/>
        </w:rPr>
      </w:pPr>
      <w:r>
        <w:rPr>
          <w:rFonts w:ascii="Times New Roman" w:hAnsi="Times New Roman" w:cs="Times New Roman"/>
          <w:sz w:val="26"/>
          <w:szCs w:val="26"/>
        </w:rPr>
        <w:t xml:space="preserve">4. Рекомендуемая гамма для </w:t>
      </w:r>
      <w:r w:rsidR="003F6047" w:rsidRPr="003F6047">
        <w:rPr>
          <w:rFonts w:ascii="Times New Roman" w:hAnsi="Times New Roman" w:cs="Times New Roman"/>
          <w:sz w:val="26"/>
          <w:szCs w:val="26"/>
        </w:rPr>
        <w:t>младших школьников – желто – красно – оранжевая или зеленая.</w:t>
      </w:r>
    </w:p>
    <w:p w:rsidR="003F6047" w:rsidRPr="003F6047" w:rsidRDefault="003F6047" w:rsidP="004C40DA">
      <w:pPr>
        <w:tabs>
          <w:tab w:val="left" w:pos="284"/>
        </w:tabs>
        <w:spacing w:after="0" w:line="240" w:lineRule="auto"/>
        <w:ind w:left="284" w:hanging="284"/>
        <w:jc w:val="both"/>
        <w:rPr>
          <w:rFonts w:ascii="Times New Roman" w:hAnsi="Times New Roman" w:cs="Times New Roman"/>
          <w:sz w:val="26"/>
          <w:szCs w:val="26"/>
        </w:rPr>
      </w:pPr>
      <w:r w:rsidRPr="003F6047">
        <w:rPr>
          <w:rFonts w:ascii="Times New Roman" w:hAnsi="Times New Roman" w:cs="Times New Roman"/>
          <w:sz w:val="26"/>
          <w:szCs w:val="26"/>
        </w:rPr>
        <w:t>5. Если это необходимо, то следует увеличить время на экспозицию.</w:t>
      </w:r>
    </w:p>
    <w:p w:rsidR="003F6047" w:rsidRPr="003F6047" w:rsidRDefault="003F6047" w:rsidP="004C40DA">
      <w:pPr>
        <w:tabs>
          <w:tab w:val="left" w:pos="284"/>
        </w:tabs>
        <w:spacing w:after="0" w:line="240" w:lineRule="auto"/>
        <w:ind w:left="284" w:hanging="284"/>
        <w:jc w:val="both"/>
        <w:rPr>
          <w:rFonts w:ascii="Times New Roman" w:hAnsi="Times New Roman" w:cs="Times New Roman"/>
          <w:sz w:val="26"/>
          <w:szCs w:val="26"/>
        </w:rPr>
      </w:pPr>
      <w:r w:rsidRPr="003F6047">
        <w:rPr>
          <w:rFonts w:ascii="Times New Roman" w:hAnsi="Times New Roman" w:cs="Times New Roman"/>
          <w:sz w:val="26"/>
          <w:szCs w:val="26"/>
        </w:rPr>
        <w:t>6.</w:t>
      </w:r>
      <w:r w:rsidR="0031446B">
        <w:rPr>
          <w:rFonts w:ascii="Times New Roman" w:hAnsi="Times New Roman" w:cs="Times New Roman"/>
          <w:sz w:val="26"/>
          <w:szCs w:val="26"/>
        </w:rPr>
        <w:t xml:space="preserve"> </w:t>
      </w:r>
      <w:r w:rsidRPr="003F6047">
        <w:rPr>
          <w:rFonts w:ascii="Times New Roman" w:hAnsi="Times New Roman" w:cs="Times New Roman"/>
          <w:sz w:val="26"/>
          <w:szCs w:val="26"/>
        </w:rPr>
        <w:t>Следует использовать смену различных видов деятельности (подвижные игры, всевозможные физкультминутки).</w:t>
      </w:r>
    </w:p>
    <w:p w:rsidR="003B65D5" w:rsidRPr="003B65D5" w:rsidRDefault="003F6047" w:rsidP="004C40DA">
      <w:pPr>
        <w:tabs>
          <w:tab w:val="left" w:pos="284"/>
        </w:tabs>
        <w:spacing w:after="0" w:line="240" w:lineRule="auto"/>
        <w:ind w:left="284" w:hanging="284"/>
        <w:jc w:val="both"/>
        <w:rPr>
          <w:rFonts w:ascii="Times New Roman" w:hAnsi="Times New Roman" w:cs="Times New Roman"/>
          <w:sz w:val="26"/>
          <w:szCs w:val="26"/>
        </w:rPr>
      </w:pPr>
      <w:r w:rsidRPr="003F6047">
        <w:rPr>
          <w:rFonts w:ascii="Times New Roman" w:hAnsi="Times New Roman" w:cs="Times New Roman"/>
          <w:sz w:val="26"/>
          <w:szCs w:val="26"/>
        </w:rPr>
        <w:t xml:space="preserve">7. Следует помнить, что т.к. </w:t>
      </w:r>
      <w:proofErr w:type="gramStart"/>
      <w:r w:rsidRPr="003F6047">
        <w:rPr>
          <w:rFonts w:ascii="Times New Roman" w:hAnsi="Times New Roman" w:cs="Times New Roman"/>
          <w:sz w:val="26"/>
          <w:szCs w:val="26"/>
        </w:rPr>
        <w:t>слабовидящие</w:t>
      </w:r>
      <w:proofErr w:type="gramEnd"/>
      <w:r w:rsidRPr="003F6047">
        <w:rPr>
          <w:rFonts w:ascii="Times New Roman" w:hAnsi="Times New Roman" w:cs="Times New Roman"/>
          <w:sz w:val="26"/>
          <w:szCs w:val="26"/>
        </w:rPr>
        <w:t xml:space="preserve"> лучше видят свет, то текст лучше воспринимается белый на чёрном фоне, чем чёрный на белом как принято.</w:t>
      </w:r>
    </w:p>
    <w:p w:rsidR="0031446B" w:rsidRDefault="0031446B" w:rsidP="00717906">
      <w:pPr>
        <w:spacing w:after="0" w:line="240" w:lineRule="auto"/>
        <w:rPr>
          <w:rFonts w:ascii="Times New Roman" w:hAnsi="Times New Roman" w:cs="Times New Roman"/>
          <w:b/>
          <w:sz w:val="26"/>
          <w:szCs w:val="26"/>
          <w:u w:val="single"/>
        </w:rPr>
      </w:pPr>
    </w:p>
    <w:p w:rsidR="003B65D5" w:rsidRDefault="0031446B" w:rsidP="0031446B">
      <w:pPr>
        <w:pStyle w:val="2"/>
      </w:pPr>
      <w:bookmarkStart w:id="3" w:name="_Toc8039207"/>
      <w:r>
        <w:t>Нарушение слуха</w:t>
      </w:r>
      <w:bookmarkEnd w:id="3"/>
    </w:p>
    <w:p w:rsidR="003B65D5" w:rsidRPr="003B65D5" w:rsidRDefault="003B65D5" w:rsidP="00717906">
      <w:pPr>
        <w:spacing w:after="0" w:line="240" w:lineRule="auto"/>
        <w:rPr>
          <w:rFonts w:ascii="Times New Roman" w:hAnsi="Times New Roman" w:cs="Times New Roman"/>
          <w:sz w:val="26"/>
          <w:szCs w:val="26"/>
        </w:rPr>
      </w:pPr>
      <w:r w:rsidRPr="003B65D5">
        <w:rPr>
          <w:rFonts w:ascii="Times New Roman" w:hAnsi="Times New Roman" w:cs="Times New Roman"/>
          <w:sz w:val="26"/>
          <w:szCs w:val="26"/>
        </w:rPr>
        <w:t>● глухие и слабослышащие</w:t>
      </w:r>
      <w:r w:rsidR="0031446B">
        <w:rPr>
          <w:rFonts w:ascii="Times New Roman" w:hAnsi="Times New Roman" w:cs="Times New Roman"/>
          <w:sz w:val="26"/>
          <w:szCs w:val="26"/>
        </w:rPr>
        <w:t>;</w:t>
      </w:r>
    </w:p>
    <w:p w:rsidR="003B65D5" w:rsidRPr="003B65D5" w:rsidRDefault="003B65D5" w:rsidP="00717906">
      <w:pPr>
        <w:spacing w:after="0" w:line="240" w:lineRule="auto"/>
        <w:rPr>
          <w:rFonts w:ascii="Times New Roman" w:hAnsi="Times New Roman" w:cs="Times New Roman"/>
          <w:sz w:val="26"/>
          <w:szCs w:val="26"/>
        </w:rPr>
      </w:pPr>
      <w:r w:rsidRPr="003B65D5">
        <w:rPr>
          <w:rFonts w:ascii="Times New Roman" w:hAnsi="Times New Roman" w:cs="Times New Roman"/>
          <w:sz w:val="26"/>
          <w:szCs w:val="26"/>
        </w:rPr>
        <w:t>● двустороннее нарушение слуховой функции</w:t>
      </w:r>
      <w:r w:rsidR="0031446B">
        <w:rPr>
          <w:rFonts w:ascii="Times New Roman" w:hAnsi="Times New Roman" w:cs="Times New Roman"/>
          <w:sz w:val="26"/>
          <w:szCs w:val="26"/>
        </w:rPr>
        <w:t>;</w:t>
      </w:r>
    </w:p>
    <w:p w:rsidR="003B65D5" w:rsidRPr="003B65D5" w:rsidRDefault="003B65D5" w:rsidP="00717906">
      <w:pPr>
        <w:spacing w:after="0" w:line="240" w:lineRule="auto"/>
        <w:rPr>
          <w:rFonts w:ascii="Times New Roman" w:hAnsi="Times New Roman" w:cs="Times New Roman"/>
          <w:sz w:val="26"/>
          <w:szCs w:val="26"/>
        </w:rPr>
      </w:pPr>
      <w:r w:rsidRPr="003B65D5">
        <w:rPr>
          <w:rFonts w:ascii="Times New Roman" w:hAnsi="Times New Roman" w:cs="Times New Roman"/>
          <w:sz w:val="26"/>
          <w:szCs w:val="26"/>
        </w:rPr>
        <w:t>●</w:t>
      </w:r>
      <w:r w:rsidR="0031446B">
        <w:rPr>
          <w:rFonts w:ascii="Times New Roman" w:hAnsi="Times New Roman" w:cs="Times New Roman"/>
          <w:sz w:val="26"/>
          <w:szCs w:val="26"/>
        </w:rPr>
        <w:t xml:space="preserve"> </w:t>
      </w:r>
      <w:r w:rsidRPr="003B65D5">
        <w:rPr>
          <w:rFonts w:ascii="Times New Roman" w:hAnsi="Times New Roman" w:cs="Times New Roman"/>
          <w:sz w:val="26"/>
          <w:szCs w:val="26"/>
        </w:rPr>
        <w:t>речевое общение</w:t>
      </w:r>
      <w:r w:rsidR="00717906">
        <w:rPr>
          <w:rFonts w:ascii="Times New Roman" w:hAnsi="Times New Roman" w:cs="Times New Roman"/>
          <w:sz w:val="26"/>
          <w:szCs w:val="26"/>
        </w:rPr>
        <w:t xml:space="preserve"> </w:t>
      </w:r>
      <w:r w:rsidRPr="003B65D5">
        <w:rPr>
          <w:rFonts w:ascii="Times New Roman" w:hAnsi="Times New Roman" w:cs="Times New Roman"/>
          <w:sz w:val="26"/>
          <w:szCs w:val="26"/>
        </w:rPr>
        <w:t>затруднено или невозможно</w:t>
      </w:r>
      <w:r w:rsidR="0031446B">
        <w:rPr>
          <w:rFonts w:ascii="Times New Roman" w:hAnsi="Times New Roman" w:cs="Times New Roman"/>
          <w:sz w:val="26"/>
          <w:szCs w:val="26"/>
        </w:rPr>
        <w:t>;</w:t>
      </w:r>
      <w:r w:rsidRPr="003B65D5">
        <w:rPr>
          <w:rFonts w:ascii="Times New Roman" w:hAnsi="Times New Roman" w:cs="Times New Roman"/>
          <w:sz w:val="26"/>
          <w:szCs w:val="26"/>
        </w:rPr>
        <w:t xml:space="preserve">  </w:t>
      </w:r>
    </w:p>
    <w:p w:rsidR="003B65D5" w:rsidRDefault="003B65D5" w:rsidP="00717906">
      <w:pPr>
        <w:spacing w:after="0" w:line="240" w:lineRule="auto"/>
        <w:rPr>
          <w:rFonts w:ascii="Times New Roman" w:hAnsi="Times New Roman" w:cs="Times New Roman"/>
          <w:sz w:val="26"/>
          <w:szCs w:val="26"/>
        </w:rPr>
      </w:pPr>
      <w:r w:rsidRPr="003B65D5">
        <w:rPr>
          <w:rFonts w:ascii="Times New Roman" w:hAnsi="Times New Roman" w:cs="Times New Roman"/>
          <w:sz w:val="26"/>
          <w:szCs w:val="26"/>
        </w:rPr>
        <w:t>●</w:t>
      </w:r>
      <w:r w:rsidR="0031446B">
        <w:rPr>
          <w:rFonts w:ascii="Times New Roman" w:hAnsi="Times New Roman" w:cs="Times New Roman"/>
          <w:sz w:val="26"/>
          <w:szCs w:val="26"/>
        </w:rPr>
        <w:t xml:space="preserve"> </w:t>
      </w:r>
      <w:r w:rsidRPr="003B65D5">
        <w:rPr>
          <w:rFonts w:ascii="Times New Roman" w:hAnsi="Times New Roman" w:cs="Times New Roman"/>
          <w:sz w:val="26"/>
          <w:szCs w:val="26"/>
        </w:rPr>
        <w:t>нарушен вестибулярный аппарат</w:t>
      </w:r>
      <w:r w:rsidR="0031446B">
        <w:rPr>
          <w:rFonts w:ascii="Times New Roman" w:hAnsi="Times New Roman" w:cs="Times New Roman"/>
          <w:sz w:val="26"/>
          <w:szCs w:val="26"/>
        </w:rPr>
        <w:t>.</w:t>
      </w:r>
    </w:p>
    <w:p w:rsidR="003B65D5" w:rsidRDefault="003B65D5"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Восприятие:</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●доминирует зрительное</w:t>
      </w:r>
      <w:r w:rsidR="0031446B">
        <w:rPr>
          <w:rFonts w:ascii="Times New Roman" w:hAnsi="Times New Roman" w:cs="Times New Roman"/>
          <w:sz w:val="26"/>
          <w:szCs w:val="26"/>
        </w:rPr>
        <w:t>;</w:t>
      </w:r>
      <w:r w:rsidRPr="003B65D5">
        <w:rPr>
          <w:rFonts w:ascii="Times New Roman" w:hAnsi="Times New Roman" w:cs="Times New Roman"/>
          <w:sz w:val="26"/>
          <w:szCs w:val="26"/>
        </w:rPr>
        <w:t xml:space="preserve"> </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●развито восприятие тонко дифференцированных структур устной речи, мимики, жестов</w:t>
      </w:r>
      <w:r w:rsidR="0031446B">
        <w:rPr>
          <w:rFonts w:ascii="Times New Roman" w:hAnsi="Times New Roman" w:cs="Times New Roman"/>
          <w:sz w:val="26"/>
          <w:szCs w:val="26"/>
        </w:rPr>
        <w:t>;</w:t>
      </w:r>
    </w:p>
    <w:p w:rsid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●дополнительный канал: кожный анализатор и вибрационная чувствительность</w:t>
      </w:r>
      <w:r w:rsidR="0031446B">
        <w:rPr>
          <w:rFonts w:ascii="Times New Roman" w:hAnsi="Times New Roman" w:cs="Times New Roman"/>
          <w:sz w:val="26"/>
          <w:szCs w:val="26"/>
        </w:rPr>
        <w:t>.</w:t>
      </w:r>
    </w:p>
    <w:p w:rsidR="003B65D5" w:rsidRDefault="003B65D5"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Мышление:</w:t>
      </w:r>
    </w:p>
    <w:p w:rsidR="003B65D5" w:rsidRPr="003B65D5" w:rsidRDefault="0031446B" w:rsidP="004C40DA">
      <w:pPr>
        <w:spacing w:after="0" w:line="240" w:lineRule="auto"/>
        <w:ind w:left="284"/>
        <w:rPr>
          <w:rFonts w:ascii="Times New Roman" w:hAnsi="Times New Roman" w:cs="Times New Roman"/>
          <w:sz w:val="26"/>
          <w:szCs w:val="26"/>
        </w:rPr>
      </w:pPr>
      <w:r>
        <w:rPr>
          <w:rFonts w:ascii="Times New Roman" w:hAnsi="Times New Roman" w:cs="Times New Roman"/>
          <w:sz w:val="26"/>
          <w:szCs w:val="26"/>
        </w:rPr>
        <w:t>●снижены</w:t>
      </w:r>
      <w:r w:rsidR="003B65D5" w:rsidRPr="003B65D5">
        <w:rPr>
          <w:rFonts w:ascii="Times New Roman" w:hAnsi="Times New Roman" w:cs="Times New Roman"/>
          <w:sz w:val="26"/>
          <w:szCs w:val="26"/>
        </w:rPr>
        <w:t xml:space="preserve"> аналитические способности</w:t>
      </w:r>
      <w:r>
        <w:rPr>
          <w:rFonts w:ascii="Times New Roman" w:hAnsi="Times New Roman" w:cs="Times New Roman"/>
          <w:sz w:val="26"/>
          <w:szCs w:val="26"/>
        </w:rPr>
        <w:t>;</w:t>
      </w:r>
      <w:r w:rsidR="003B65D5" w:rsidRPr="003B65D5">
        <w:rPr>
          <w:rFonts w:ascii="Times New Roman" w:hAnsi="Times New Roman" w:cs="Times New Roman"/>
          <w:sz w:val="26"/>
          <w:szCs w:val="26"/>
        </w:rPr>
        <w:t xml:space="preserve"> </w:t>
      </w:r>
    </w:p>
    <w:p w:rsid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●неумение выделять свойства и отношение объекто</w:t>
      </w:r>
      <w:r w:rsidR="0031446B">
        <w:rPr>
          <w:rFonts w:ascii="Times New Roman" w:hAnsi="Times New Roman" w:cs="Times New Roman"/>
          <w:sz w:val="26"/>
          <w:szCs w:val="26"/>
        </w:rPr>
        <w:t>в, их</w:t>
      </w:r>
      <w:r w:rsidRPr="003B65D5">
        <w:rPr>
          <w:rFonts w:ascii="Times New Roman" w:hAnsi="Times New Roman" w:cs="Times New Roman"/>
          <w:sz w:val="26"/>
          <w:szCs w:val="26"/>
        </w:rPr>
        <w:t xml:space="preserve"> название</w:t>
      </w:r>
      <w:r w:rsidR="0031446B">
        <w:rPr>
          <w:rFonts w:ascii="Times New Roman" w:hAnsi="Times New Roman" w:cs="Times New Roman"/>
          <w:sz w:val="26"/>
          <w:szCs w:val="26"/>
        </w:rPr>
        <w:t>;</w:t>
      </w:r>
    </w:p>
    <w:p w:rsid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●наглядно-действенное</w:t>
      </w:r>
      <w:r w:rsidR="0031446B">
        <w:rPr>
          <w:rFonts w:ascii="Times New Roman" w:hAnsi="Times New Roman" w:cs="Times New Roman"/>
          <w:sz w:val="26"/>
          <w:szCs w:val="26"/>
        </w:rPr>
        <w:t>;</w:t>
      </w:r>
    </w:p>
    <w:p w:rsidR="003B65D5" w:rsidRDefault="003B65D5"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Речь:</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●отсутствие внутренней речи</w:t>
      </w:r>
      <w:r w:rsidR="0031446B">
        <w:rPr>
          <w:rFonts w:ascii="Times New Roman" w:hAnsi="Times New Roman" w:cs="Times New Roman"/>
          <w:sz w:val="26"/>
          <w:szCs w:val="26"/>
        </w:rPr>
        <w:t>;</w:t>
      </w:r>
      <w:r w:rsidRPr="003B65D5">
        <w:rPr>
          <w:rFonts w:ascii="Times New Roman" w:hAnsi="Times New Roman" w:cs="Times New Roman"/>
          <w:sz w:val="26"/>
          <w:szCs w:val="26"/>
        </w:rPr>
        <w:t xml:space="preserve"> </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●отсутс</w:t>
      </w:r>
      <w:r w:rsidR="0031446B">
        <w:rPr>
          <w:rFonts w:ascii="Times New Roman" w:hAnsi="Times New Roman" w:cs="Times New Roman"/>
          <w:sz w:val="26"/>
          <w:szCs w:val="26"/>
        </w:rPr>
        <w:t xml:space="preserve">твие речи </w:t>
      </w:r>
      <w:r w:rsidRPr="003B65D5">
        <w:rPr>
          <w:rFonts w:ascii="Times New Roman" w:hAnsi="Times New Roman" w:cs="Times New Roman"/>
          <w:sz w:val="26"/>
          <w:szCs w:val="26"/>
        </w:rPr>
        <w:t>при планировании</w:t>
      </w:r>
      <w:r w:rsidR="0031446B">
        <w:rPr>
          <w:rFonts w:ascii="Times New Roman" w:hAnsi="Times New Roman" w:cs="Times New Roman"/>
          <w:sz w:val="26"/>
          <w:szCs w:val="26"/>
        </w:rPr>
        <w:t>;</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●нет логичности и последовательности</w:t>
      </w:r>
      <w:r w:rsidR="0031446B">
        <w:rPr>
          <w:rFonts w:ascii="Times New Roman" w:hAnsi="Times New Roman" w:cs="Times New Roman"/>
          <w:sz w:val="26"/>
          <w:szCs w:val="26"/>
        </w:rPr>
        <w:t>;</w:t>
      </w:r>
    </w:p>
    <w:p w:rsidR="00717906"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●выделе</w:t>
      </w:r>
      <w:r w:rsidR="00717906">
        <w:rPr>
          <w:rFonts w:ascii="Times New Roman" w:hAnsi="Times New Roman" w:cs="Times New Roman"/>
          <w:sz w:val="26"/>
          <w:szCs w:val="26"/>
        </w:rPr>
        <w:t xml:space="preserve">ние не главного, а </w:t>
      </w:r>
      <w:proofErr w:type="spellStart"/>
      <w:r w:rsidR="00717906">
        <w:rPr>
          <w:rFonts w:ascii="Times New Roman" w:hAnsi="Times New Roman" w:cs="Times New Roman"/>
          <w:sz w:val="26"/>
          <w:szCs w:val="26"/>
        </w:rPr>
        <w:t>частностного</w:t>
      </w:r>
      <w:proofErr w:type="spellEnd"/>
      <w:r w:rsidR="0031446B">
        <w:rPr>
          <w:rFonts w:ascii="Times New Roman" w:hAnsi="Times New Roman" w:cs="Times New Roman"/>
          <w:sz w:val="26"/>
          <w:szCs w:val="26"/>
        </w:rPr>
        <w:t>.</w:t>
      </w:r>
      <w:r w:rsidR="00717906">
        <w:rPr>
          <w:rFonts w:ascii="Times New Roman" w:hAnsi="Times New Roman" w:cs="Times New Roman"/>
          <w:sz w:val="26"/>
          <w:szCs w:val="26"/>
        </w:rPr>
        <w:t xml:space="preserve"> </w:t>
      </w:r>
    </w:p>
    <w:p w:rsidR="003B65D5" w:rsidRDefault="00717906"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3B65D5">
        <w:rPr>
          <w:rFonts w:ascii="Times New Roman" w:hAnsi="Times New Roman" w:cs="Times New Roman"/>
          <w:sz w:val="26"/>
          <w:szCs w:val="26"/>
        </w:rPr>
        <w:t>амять</w:t>
      </w:r>
      <w:r w:rsidR="0031446B">
        <w:rPr>
          <w:rFonts w:ascii="Times New Roman" w:hAnsi="Times New Roman" w:cs="Times New Roman"/>
          <w:sz w:val="26"/>
          <w:szCs w:val="26"/>
        </w:rPr>
        <w:t>:</w:t>
      </w:r>
      <w:r>
        <w:rPr>
          <w:rFonts w:ascii="Times New Roman" w:hAnsi="Times New Roman" w:cs="Times New Roman"/>
          <w:sz w:val="26"/>
          <w:szCs w:val="26"/>
        </w:rPr>
        <w:t xml:space="preserve"> </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●хорошая наглядн</w:t>
      </w:r>
      <w:proofErr w:type="gramStart"/>
      <w:r w:rsidRPr="003B65D5">
        <w:rPr>
          <w:rFonts w:ascii="Times New Roman" w:hAnsi="Times New Roman" w:cs="Times New Roman"/>
          <w:sz w:val="26"/>
          <w:szCs w:val="26"/>
        </w:rPr>
        <w:t>о-</w:t>
      </w:r>
      <w:proofErr w:type="gramEnd"/>
      <w:r w:rsidRPr="003B65D5">
        <w:rPr>
          <w:rFonts w:ascii="Times New Roman" w:hAnsi="Times New Roman" w:cs="Times New Roman"/>
          <w:sz w:val="26"/>
          <w:szCs w:val="26"/>
        </w:rPr>
        <w:t xml:space="preserve"> образная</w:t>
      </w:r>
      <w:r w:rsidR="0031446B">
        <w:rPr>
          <w:rFonts w:ascii="Times New Roman" w:hAnsi="Times New Roman" w:cs="Times New Roman"/>
          <w:sz w:val="26"/>
          <w:szCs w:val="26"/>
        </w:rPr>
        <w:t>;</w:t>
      </w:r>
    </w:p>
    <w:p w:rsid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 xml:space="preserve">●отсутствие </w:t>
      </w:r>
      <w:proofErr w:type="gramStart"/>
      <w:r w:rsidRPr="003B65D5">
        <w:rPr>
          <w:rFonts w:ascii="Times New Roman" w:hAnsi="Times New Roman" w:cs="Times New Roman"/>
          <w:sz w:val="26"/>
          <w:szCs w:val="26"/>
        </w:rPr>
        <w:t>слуховой</w:t>
      </w:r>
      <w:proofErr w:type="gramEnd"/>
      <w:r w:rsidR="0031446B">
        <w:rPr>
          <w:rFonts w:ascii="Times New Roman" w:hAnsi="Times New Roman" w:cs="Times New Roman"/>
          <w:sz w:val="26"/>
          <w:szCs w:val="26"/>
        </w:rPr>
        <w:t>;</w:t>
      </w:r>
    </w:p>
    <w:p w:rsidR="003B65D5" w:rsidRDefault="00717906"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В</w:t>
      </w:r>
      <w:r w:rsidR="003B65D5">
        <w:rPr>
          <w:rFonts w:ascii="Times New Roman" w:hAnsi="Times New Roman" w:cs="Times New Roman"/>
          <w:sz w:val="26"/>
          <w:szCs w:val="26"/>
        </w:rPr>
        <w:t>нимание</w:t>
      </w:r>
      <w:r w:rsidR="0031446B">
        <w:rPr>
          <w:rFonts w:ascii="Times New Roman" w:hAnsi="Times New Roman" w:cs="Times New Roman"/>
          <w:sz w:val="26"/>
          <w:szCs w:val="26"/>
        </w:rPr>
        <w:t>:</w:t>
      </w:r>
      <w:r>
        <w:rPr>
          <w:rFonts w:ascii="Times New Roman" w:hAnsi="Times New Roman" w:cs="Times New Roman"/>
          <w:sz w:val="26"/>
          <w:szCs w:val="26"/>
        </w:rPr>
        <w:t xml:space="preserve"> </w:t>
      </w:r>
    </w:p>
    <w:p w:rsid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●отсутствие слухового внимания</w:t>
      </w:r>
      <w:r w:rsidR="0031446B">
        <w:rPr>
          <w:rFonts w:ascii="Times New Roman" w:hAnsi="Times New Roman" w:cs="Times New Roman"/>
          <w:sz w:val="26"/>
          <w:szCs w:val="26"/>
        </w:rPr>
        <w:t>;</w:t>
      </w:r>
      <w:r w:rsidRPr="003B65D5">
        <w:rPr>
          <w:rFonts w:ascii="Times New Roman" w:hAnsi="Times New Roman" w:cs="Times New Roman"/>
          <w:sz w:val="26"/>
          <w:szCs w:val="26"/>
        </w:rPr>
        <w:t xml:space="preserve"> </w:t>
      </w:r>
    </w:p>
    <w:p w:rsid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 xml:space="preserve">●концентрация на губах </w:t>
      </w:r>
      <w:proofErr w:type="gramStart"/>
      <w:r w:rsidRPr="003B65D5">
        <w:rPr>
          <w:rFonts w:ascii="Times New Roman" w:hAnsi="Times New Roman" w:cs="Times New Roman"/>
          <w:sz w:val="26"/>
          <w:szCs w:val="26"/>
        </w:rPr>
        <w:t>говорящего</w:t>
      </w:r>
      <w:proofErr w:type="gramEnd"/>
      <w:r w:rsidR="0031446B">
        <w:rPr>
          <w:rFonts w:ascii="Times New Roman" w:hAnsi="Times New Roman" w:cs="Times New Roman"/>
          <w:sz w:val="26"/>
          <w:szCs w:val="26"/>
        </w:rPr>
        <w:t>;</w:t>
      </w:r>
      <w:r w:rsidRPr="003B65D5">
        <w:rPr>
          <w:rFonts w:ascii="Times New Roman" w:hAnsi="Times New Roman" w:cs="Times New Roman"/>
          <w:sz w:val="26"/>
          <w:szCs w:val="26"/>
        </w:rPr>
        <w:t xml:space="preserve"> </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●устойчивость зависит видов деятельности</w:t>
      </w:r>
      <w:r w:rsidR="0031446B">
        <w:rPr>
          <w:rFonts w:ascii="Times New Roman" w:hAnsi="Times New Roman" w:cs="Times New Roman"/>
          <w:sz w:val="26"/>
          <w:szCs w:val="26"/>
        </w:rPr>
        <w:t>;</w:t>
      </w:r>
    </w:p>
    <w:p w:rsid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●трудность переключения</w:t>
      </w:r>
      <w:r w:rsidR="0031446B">
        <w:rPr>
          <w:rFonts w:ascii="Times New Roman" w:hAnsi="Times New Roman" w:cs="Times New Roman"/>
          <w:sz w:val="26"/>
          <w:szCs w:val="26"/>
        </w:rPr>
        <w:t>.</w:t>
      </w:r>
    </w:p>
    <w:p w:rsidR="003B65D5" w:rsidRPr="003B65D5" w:rsidRDefault="00717906"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Д</w:t>
      </w:r>
      <w:r w:rsidR="003B65D5">
        <w:rPr>
          <w:rFonts w:ascii="Times New Roman" w:hAnsi="Times New Roman" w:cs="Times New Roman"/>
          <w:sz w:val="26"/>
          <w:szCs w:val="26"/>
        </w:rPr>
        <w:t>вижения</w:t>
      </w:r>
      <w:r w:rsidR="0031446B">
        <w:rPr>
          <w:rFonts w:ascii="Times New Roman" w:hAnsi="Times New Roman" w:cs="Times New Roman"/>
          <w:sz w:val="26"/>
          <w:szCs w:val="26"/>
        </w:rPr>
        <w:t>:</w:t>
      </w:r>
      <w:r>
        <w:rPr>
          <w:rFonts w:ascii="Times New Roman" w:hAnsi="Times New Roman" w:cs="Times New Roman"/>
          <w:sz w:val="26"/>
          <w:szCs w:val="26"/>
        </w:rPr>
        <w:t xml:space="preserve"> </w:t>
      </w:r>
    </w:p>
    <w:p w:rsid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●плохая координация и неуверенность</w:t>
      </w:r>
      <w:r w:rsidR="0031446B">
        <w:rPr>
          <w:rFonts w:ascii="Times New Roman" w:hAnsi="Times New Roman" w:cs="Times New Roman"/>
          <w:sz w:val="26"/>
          <w:szCs w:val="26"/>
        </w:rPr>
        <w:t>;</w:t>
      </w:r>
      <w:r w:rsidRPr="003B65D5">
        <w:rPr>
          <w:rFonts w:ascii="Times New Roman" w:hAnsi="Times New Roman" w:cs="Times New Roman"/>
          <w:sz w:val="26"/>
          <w:szCs w:val="26"/>
        </w:rPr>
        <w:t xml:space="preserve"> </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●медленное овладение двигательными навыками</w:t>
      </w:r>
      <w:r w:rsidR="0031446B">
        <w:rPr>
          <w:rFonts w:ascii="Times New Roman" w:hAnsi="Times New Roman" w:cs="Times New Roman"/>
          <w:sz w:val="26"/>
          <w:szCs w:val="26"/>
        </w:rPr>
        <w:t>;</w:t>
      </w:r>
      <w:r w:rsidRPr="003B65D5">
        <w:rPr>
          <w:rFonts w:ascii="Times New Roman" w:hAnsi="Times New Roman" w:cs="Times New Roman"/>
          <w:sz w:val="26"/>
          <w:szCs w:val="26"/>
        </w:rPr>
        <w:t xml:space="preserve"> </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●трудность в сохранении статического и динамического равновесия</w:t>
      </w:r>
      <w:r w:rsidR="0031446B">
        <w:rPr>
          <w:rFonts w:ascii="Times New Roman" w:hAnsi="Times New Roman" w:cs="Times New Roman"/>
          <w:sz w:val="26"/>
          <w:szCs w:val="26"/>
        </w:rPr>
        <w:t>;</w:t>
      </w:r>
    </w:p>
    <w:p w:rsidR="00717906"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●не развита пространственная ориентировка</w:t>
      </w:r>
      <w:r w:rsidR="0031446B">
        <w:rPr>
          <w:rFonts w:ascii="Times New Roman" w:hAnsi="Times New Roman" w:cs="Times New Roman"/>
          <w:sz w:val="26"/>
          <w:szCs w:val="26"/>
        </w:rPr>
        <w:t>;</w:t>
      </w:r>
    </w:p>
    <w:p w:rsidR="00717906"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●медлительность</w:t>
      </w:r>
      <w:r w:rsidR="0031446B">
        <w:rPr>
          <w:rFonts w:ascii="Times New Roman" w:hAnsi="Times New Roman" w:cs="Times New Roman"/>
          <w:sz w:val="26"/>
          <w:szCs w:val="26"/>
        </w:rPr>
        <w:t>;</w:t>
      </w:r>
      <w:r w:rsidRPr="003B65D5">
        <w:rPr>
          <w:rFonts w:ascii="Times New Roman" w:hAnsi="Times New Roman" w:cs="Times New Roman"/>
          <w:sz w:val="26"/>
          <w:szCs w:val="26"/>
        </w:rPr>
        <w:t xml:space="preserve"> </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●проблемы с мелкой моторикой</w:t>
      </w:r>
      <w:r w:rsidR="0031446B">
        <w:rPr>
          <w:rFonts w:ascii="Times New Roman" w:hAnsi="Times New Roman" w:cs="Times New Roman"/>
          <w:sz w:val="26"/>
          <w:szCs w:val="26"/>
        </w:rPr>
        <w:t>;</w:t>
      </w:r>
    </w:p>
    <w:p w:rsid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●нет согласованности и переключаемости</w:t>
      </w:r>
      <w:r w:rsidR="0031446B">
        <w:rPr>
          <w:rFonts w:ascii="Times New Roman" w:hAnsi="Times New Roman" w:cs="Times New Roman"/>
          <w:sz w:val="26"/>
          <w:szCs w:val="26"/>
        </w:rPr>
        <w:t>.</w:t>
      </w:r>
    </w:p>
    <w:p w:rsidR="00717906" w:rsidRDefault="00717906"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w:t>
      </w:r>
      <w:r w:rsidR="003B65D5">
        <w:rPr>
          <w:rFonts w:ascii="Times New Roman" w:hAnsi="Times New Roman" w:cs="Times New Roman"/>
          <w:sz w:val="26"/>
          <w:szCs w:val="26"/>
        </w:rPr>
        <w:t>оведение</w:t>
      </w:r>
      <w:r w:rsidR="0031446B">
        <w:rPr>
          <w:rFonts w:ascii="Times New Roman" w:hAnsi="Times New Roman" w:cs="Times New Roman"/>
          <w:sz w:val="26"/>
          <w:szCs w:val="26"/>
        </w:rPr>
        <w:t>:</w:t>
      </w:r>
    </w:p>
    <w:p w:rsidR="003B65D5" w:rsidRPr="003B65D5"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 xml:space="preserve">●ригидность, импульсивность, </w:t>
      </w:r>
      <w:proofErr w:type="spellStart"/>
      <w:r w:rsidRPr="003B65D5">
        <w:rPr>
          <w:rFonts w:ascii="Times New Roman" w:hAnsi="Times New Roman" w:cs="Times New Roman"/>
          <w:sz w:val="26"/>
          <w:szCs w:val="26"/>
        </w:rPr>
        <w:t>эгоцентричность</w:t>
      </w:r>
      <w:proofErr w:type="spellEnd"/>
      <w:r w:rsidR="0031446B">
        <w:rPr>
          <w:rFonts w:ascii="Times New Roman" w:hAnsi="Times New Roman" w:cs="Times New Roman"/>
          <w:sz w:val="26"/>
          <w:szCs w:val="26"/>
        </w:rPr>
        <w:t>;</w:t>
      </w:r>
    </w:p>
    <w:p w:rsidR="008A2D46" w:rsidRDefault="003B65D5" w:rsidP="004C40DA">
      <w:pPr>
        <w:spacing w:after="0" w:line="240" w:lineRule="auto"/>
        <w:ind w:left="284"/>
        <w:rPr>
          <w:rFonts w:ascii="Times New Roman" w:hAnsi="Times New Roman" w:cs="Times New Roman"/>
          <w:sz w:val="26"/>
          <w:szCs w:val="26"/>
        </w:rPr>
      </w:pPr>
      <w:r w:rsidRPr="003B65D5">
        <w:rPr>
          <w:rFonts w:ascii="Times New Roman" w:hAnsi="Times New Roman" w:cs="Times New Roman"/>
          <w:sz w:val="26"/>
          <w:szCs w:val="26"/>
        </w:rPr>
        <w:t>●аккуратность, трудолюбие</w:t>
      </w:r>
      <w:r w:rsidR="0031446B">
        <w:rPr>
          <w:rFonts w:ascii="Times New Roman" w:hAnsi="Times New Roman" w:cs="Times New Roman"/>
          <w:sz w:val="26"/>
          <w:szCs w:val="26"/>
        </w:rPr>
        <w:t>.</w:t>
      </w:r>
    </w:p>
    <w:p w:rsidR="0031446B" w:rsidRDefault="0031446B" w:rsidP="00717906">
      <w:pPr>
        <w:spacing w:after="0" w:line="240" w:lineRule="auto"/>
        <w:rPr>
          <w:rFonts w:ascii="Times New Roman" w:hAnsi="Times New Roman" w:cs="Times New Roman"/>
          <w:sz w:val="26"/>
          <w:szCs w:val="26"/>
        </w:rPr>
      </w:pPr>
    </w:p>
    <w:p w:rsidR="003F6047" w:rsidRPr="003F6047" w:rsidRDefault="003F6047" w:rsidP="0031446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b/>
          <w:sz w:val="26"/>
          <w:szCs w:val="26"/>
        </w:rPr>
        <w:t>Слабослышащие дети</w:t>
      </w:r>
      <w:r w:rsidRPr="003F6047">
        <w:rPr>
          <w:rFonts w:ascii="Times New Roman" w:hAnsi="Times New Roman" w:cs="Times New Roman"/>
          <w:sz w:val="26"/>
          <w:szCs w:val="26"/>
        </w:rPr>
        <w:t xml:space="preserve"> </w:t>
      </w:r>
      <w:r>
        <w:rPr>
          <w:rFonts w:ascii="Times New Roman" w:hAnsi="Times New Roman" w:cs="Times New Roman"/>
          <w:sz w:val="26"/>
          <w:szCs w:val="26"/>
        </w:rPr>
        <w:t>(</w:t>
      </w:r>
      <w:r w:rsidRPr="003F6047">
        <w:rPr>
          <w:rFonts w:ascii="Times New Roman" w:hAnsi="Times New Roman" w:cs="Times New Roman"/>
          <w:sz w:val="26"/>
          <w:szCs w:val="26"/>
        </w:rPr>
        <w:t>с частичной недостаточностью слуха, приводящей к нарушению речевого развития</w:t>
      </w:r>
      <w:r>
        <w:rPr>
          <w:rFonts w:ascii="Times New Roman" w:hAnsi="Times New Roman" w:cs="Times New Roman"/>
          <w:sz w:val="26"/>
          <w:szCs w:val="26"/>
        </w:rPr>
        <w:t>)</w:t>
      </w:r>
      <w:r w:rsidRPr="003F6047">
        <w:rPr>
          <w:rFonts w:ascii="Times New Roman" w:hAnsi="Times New Roman" w:cs="Times New Roman"/>
          <w:sz w:val="26"/>
          <w:szCs w:val="26"/>
        </w:rPr>
        <w:t>. Недостатки слуха у ребенка приводят к замедлению в овладении речью, к восприятию речи на слух в искаженном виде.</w:t>
      </w:r>
    </w:p>
    <w:p w:rsidR="003F6047" w:rsidRPr="003F6047" w:rsidRDefault="003F6047" w:rsidP="0031446B">
      <w:pPr>
        <w:spacing w:after="0" w:line="240" w:lineRule="auto"/>
        <w:ind w:firstLine="709"/>
        <w:jc w:val="both"/>
        <w:rPr>
          <w:rFonts w:ascii="Times New Roman" w:hAnsi="Times New Roman" w:cs="Times New Roman"/>
          <w:b/>
          <w:sz w:val="26"/>
          <w:szCs w:val="26"/>
        </w:rPr>
      </w:pPr>
      <w:r w:rsidRPr="003F6047">
        <w:rPr>
          <w:rFonts w:ascii="Times New Roman" w:hAnsi="Times New Roman" w:cs="Times New Roman"/>
          <w:b/>
          <w:sz w:val="26"/>
          <w:szCs w:val="26"/>
        </w:rPr>
        <w:t>Методическая организация занятия для слабослышащего ребёнка:</w:t>
      </w:r>
    </w:p>
    <w:p w:rsidR="003F6047" w:rsidRPr="0031446B" w:rsidRDefault="003F6047" w:rsidP="0031446B">
      <w:pPr>
        <w:pStyle w:val="a3"/>
        <w:numPr>
          <w:ilvl w:val="0"/>
          <w:numId w:val="12"/>
        </w:numPr>
        <w:spacing w:after="0" w:line="240" w:lineRule="auto"/>
        <w:ind w:left="851" w:hanging="425"/>
        <w:jc w:val="both"/>
        <w:rPr>
          <w:rFonts w:ascii="Times New Roman" w:hAnsi="Times New Roman" w:cs="Times New Roman"/>
          <w:sz w:val="26"/>
          <w:szCs w:val="26"/>
        </w:rPr>
      </w:pPr>
      <w:r w:rsidRPr="0031446B">
        <w:rPr>
          <w:rFonts w:ascii="Times New Roman" w:hAnsi="Times New Roman" w:cs="Times New Roman"/>
          <w:sz w:val="26"/>
          <w:szCs w:val="26"/>
        </w:rPr>
        <w:t>в начале урока необходимо предъявлять чёткий алгоритм действий;</w:t>
      </w:r>
    </w:p>
    <w:p w:rsidR="003F6047" w:rsidRPr="0031446B" w:rsidRDefault="003F6047" w:rsidP="0031446B">
      <w:pPr>
        <w:pStyle w:val="a3"/>
        <w:numPr>
          <w:ilvl w:val="0"/>
          <w:numId w:val="12"/>
        </w:numPr>
        <w:spacing w:after="0" w:line="240" w:lineRule="auto"/>
        <w:ind w:left="851" w:hanging="425"/>
        <w:jc w:val="both"/>
        <w:rPr>
          <w:rFonts w:ascii="Times New Roman" w:hAnsi="Times New Roman" w:cs="Times New Roman"/>
          <w:sz w:val="26"/>
          <w:szCs w:val="26"/>
        </w:rPr>
      </w:pPr>
      <w:r w:rsidRPr="0031446B">
        <w:rPr>
          <w:rFonts w:ascii="Times New Roman" w:hAnsi="Times New Roman" w:cs="Times New Roman"/>
          <w:sz w:val="26"/>
          <w:szCs w:val="26"/>
        </w:rPr>
        <w:t>преобладание наглядных средств;</w:t>
      </w:r>
    </w:p>
    <w:p w:rsidR="003F6047" w:rsidRPr="0031446B" w:rsidRDefault="003F6047" w:rsidP="0031446B">
      <w:pPr>
        <w:pStyle w:val="a3"/>
        <w:numPr>
          <w:ilvl w:val="0"/>
          <w:numId w:val="12"/>
        </w:numPr>
        <w:spacing w:after="0" w:line="240" w:lineRule="auto"/>
        <w:ind w:left="851" w:hanging="425"/>
        <w:jc w:val="both"/>
        <w:rPr>
          <w:rFonts w:ascii="Times New Roman" w:hAnsi="Times New Roman" w:cs="Times New Roman"/>
          <w:sz w:val="26"/>
          <w:szCs w:val="26"/>
        </w:rPr>
      </w:pPr>
      <w:r w:rsidRPr="0031446B">
        <w:rPr>
          <w:rFonts w:ascii="Times New Roman" w:hAnsi="Times New Roman" w:cs="Times New Roman"/>
          <w:sz w:val="26"/>
          <w:szCs w:val="26"/>
        </w:rPr>
        <w:t>рациональное дозирование учебного  материала;</w:t>
      </w:r>
    </w:p>
    <w:p w:rsidR="003F6047" w:rsidRPr="0031446B" w:rsidRDefault="003F6047" w:rsidP="0031446B">
      <w:pPr>
        <w:pStyle w:val="a3"/>
        <w:numPr>
          <w:ilvl w:val="0"/>
          <w:numId w:val="12"/>
        </w:numPr>
        <w:spacing w:after="0" w:line="240" w:lineRule="auto"/>
        <w:ind w:left="851" w:hanging="425"/>
        <w:jc w:val="both"/>
        <w:rPr>
          <w:rFonts w:ascii="Times New Roman" w:hAnsi="Times New Roman" w:cs="Times New Roman"/>
          <w:sz w:val="26"/>
          <w:szCs w:val="26"/>
        </w:rPr>
      </w:pPr>
      <w:r w:rsidRPr="0031446B">
        <w:rPr>
          <w:rFonts w:ascii="Times New Roman" w:hAnsi="Times New Roman" w:cs="Times New Roman"/>
          <w:sz w:val="26"/>
          <w:szCs w:val="26"/>
        </w:rPr>
        <w:t>адекватный темп подачи материала;</w:t>
      </w:r>
    </w:p>
    <w:p w:rsidR="003F6047" w:rsidRPr="0031446B" w:rsidRDefault="003F6047" w:rsidP="0031446B">
      <w:pPr>
        <w:pStyle w:val="a3"/>
        <w:numPr>
          <w:ilvl w:val="0"/>
          <w:numId w:val="12"/>
        </w:numPr>
        <w:spacing w:after="0" w:line="240" w:lineRule="auto"/>
        <w:ind w:left="851" w:hanging="425"/>
        <w:jc w:val="both"/>
        <w:rPr>
          <w:rFonts w:ascii="Times New Roman" w:hAnsi="Times New Roman" w:cs="Times New Roman"/>
          <w:sz w:val="26"/>
          <w:szCs w:val="26"/>
        </w:rPr>
      </w:pPr>
      <w:r w:rsidRPr="0031446B">
        <w:rPr>
          <w:rFonts w:ascii="Times New Roman" w:hAnsi="Times New Roman" w:cs="Times New Roman"/>
          <w:sz w:val="26"/>
          <w:szCs w:val="26"/>
        </w:rPr>
        <w:t>словарная работа;</w:t>
      </w:r>
    </w:p>
    <w:p w:rsidR="003F6047" w:rsidRPr="0031446B" w:rsidRDefault="003F6047" w:rsidP="0031446B">
      <w:pPr>
        <w:pStyle w:val="a3"/>
        <w:numPr>
          <w:ilvl w:val="0"/>
          <w:numId w:val="12"/>
        </w:numPr>
        <w:spacing w:after="0" w:line="240" w:lineRule="auto"/>
        <w:ind w:left="851" w:hanging="425"/>
        <w:jc w:val="both"/>
        <w:rPr>
          <w:rFonts w:ascii="Times New Roman" w:hAnsi="Times New Roman" w:cs="Times New Roman"/>
          <w:sz w:val="26"/>
          <w:szCs w:val="26"/>
        </w:rPr>
      </w:pPr>
      <w:r w:rsidRPr="0031446B">
        <w:rPr>
          <w:rFonts w:ascii="Times New Roman" w:hAnsi="Times New Roman" w:cs="Times New Roman"/>
          <w:sz w:val="26"/>
          <w:szCs w:val="26"/>
        </w:rPr>
        <w:t>звуки, которые используются на уроках, не должны быть резкими, громкими или очень тихими;</w:t>
      </w:r>
    </w:p>
    <w:p w:rsidR="003F6047" w:rsidRPr="0031446B" w:rsidRDefault="003F6047" w:rsidP="0031446B">
      <w:pPr>
        <w:pStyle w:val="a3"/>
        <w:numPr>
          <w:ilvl w:val="0"/>
          <w:numId w:val="12"/>
        </w:numPr>
        <w:spacing w:after="0" w:line="240" w:lineRule="auto"/>
        <w:ind w:left="851" w:hanging="425"/>
        <w:jc w:val="both"/>
        <w:rPr>
          <w:rFonts w:ascii="Times New Roman" w:hAnsi="Times New Roman" w:cs="Times New Roman"/>
          <w:sz w:val="26"/>
          <w:szCs w:val="26"/>
        </w:rPr>
      </w:pPr>
      <w:r w:rsidRPr="0031446B">
        <w:rPr>
          <w:rFonts w:ascii="Times New Roman" w:hAnsi="Times New Roman" w:cs="Times New Roman"/>
          <w:sz w:val="26"/>
          <w:szCs w:val="26"/>
        </w:rPr>
        <w:t>цвета, используемые на экране, не должны быть очень контрастными;</w:t>
      </w:r>
    </w:p>
    <w:p w:rsidR="003F6047" w:rsidRPr="0031446B" w:rsidRDefault="003F6047" w:rsidP="0031446B">
      <w:pPr>
        <w:pStyle w:val="a3"/>
        <w:numPr>
          <w:ilvl w:val="0"/>
          <w:numId w:val="12"/>
        </w:numPr>
        <w:spacing w:after="0" w:line="240" w:lineRule="auto"/>
        <w:ind w:left="851" w:hanging="425"/>
        <w:jc w:val="both"/>
        <w:rPr>
          <w:rFonts w:ascii="Times New Roman" w:hAnsi="Times New Roman" w:cs="Times New Roman"/>
          <w:sz w:val="26"/>
          <w:szCs w:val="26"/>
        </w:rPr>
      </w:pPr>
      <w:r w:rsidRPr="0031446B">
        <w:rPr>
          <w:rFonts w:ascii="Times New Roman" w:hAnsi="Times New Roman" w:cs="Times New Roman"/>
          <w:sz w:val="26"/>
          <w:szCs w:val="26"/>
        </w:rPr>
        <w:t>на одной странице не должно быть много изображений;</w:t>
      </w:r>
    </w:p>
    <w:p w:rsidR="003F6047" w:rsidRPr="0031446B" w:rsidRDefault="003F6047" w:rsidP="0031446B">
      <w:pPr>
        <w:pStyle w:val="a3"/>
        <w:numPr>
          <w:ilvl w:val="0"/>
          <w:numId w:val="12"/>
        </w:numPr>
        <w:spacing w:after="0" w:line="240" w:lineRule="auto"/>
        <w:ind w:left="851" w:hanging="425"/>
        <w:jc w:val="both"/>
        <w:rPr>
          <w:rFonts w:ascii="Times New Roman" w:hAnsi="Times New Roman" w:cs="Times New Roman"/>
          <w:sz w:val="26"/>
          <w:szCs w:val="26"/>
        </w:rPr>
      </w:pPr>
      <w:r w:rsidRPr="0031446B">
        <w:rPr>
          <w:rFonts w:ascii="Times New Roman" w:hAnsi="Times New Roman" w:cs="Times New Roman"/>
          <w:sz w:val="26"/>
          <w:szCs w:val="26"/>
        </w:rPr>
        <w:t>включать задания на развитие пространственных отношений и целостного восприятия объектов.</w:t>
      </w:r>
    </w:p>
    <w:p w:rsidR="003F6047" w:rsidRPr="003F6047" w:rsidRDefault="003F6047" w:rsidP="00717906">
      <w:pPr>
        <w:spacing w:after="0" w:line="240" w:lineRule="auto"/>
        <w:rPr>
          <w:rFonts w:ascii="Times New Roman" w:hAnsi="Times New Roman" w:cs="Times New Roman"/>
          <w:sz w:val="26"/>
          <w:szCs w:val="26"/>
        </w:rPr>
      </w:pPr>
    </w:p>
    <w:p w:rsidR="003F6047" w:rsidRPr="00717906" w:rsidRDefault="003F6047" w:rsidP="00717906">
      <w:pPr>
        <w:spacing w:after="0" w:line="240" w:lineRule="auto"/>
        <w:rPr>
          <w:rFonts w:ascii="Times New Roman" w:hAnsi="Times New Roman" w:cs="Times New Roman"/>
          <w:b/>
          <w:sz w:val="26"/>
          <w:szCs w:val="26"/>
        </w:rPr>
      </w:pPr>
      <w:r w:rsidRPr="003F6047">
        <w:rPr>
          <w:rFonts w:ascii="Times New Roman" w:hAnsi="Times New Roman" w:cs="Times New Roman"/>
          <w:b/>
          <w:sz w:val="26"/>
          <w:szCs w:val="26"/>
        </w:rPr>
        <w:t xml:space="preserve">Правила общения со </w:t>
      </w:r>
      <w:proofErr w:type="gramStart"/>
      <w:r w:rsidRPr="003F6047">
        <w:rPr>
          <w:rFonts w:ascii="Times New Roman" w:hAnsi="Times New Roman" w:cs="Times New Roman"/>
          <w:b/>
          <w:sz w:val="26"/>
          <w:szCs w:val="26"/>
        </w:rPr>
        <w:t>слабослышащими</w:t>
      </w:r>
      <w:proofErr w:type="gramEnd"/>
      <w:r w:rsidR="0031446B">
        <w:rPr>
          <w:rFonts w:ascii="Times New Roman" w:hAnsi="Times New Roman" w:cs="Times New Roman"/>
          <w:b/>
          <w:sz w:val="26"/>
          <w:szCs w:val="26"/>
        </w:rPr>
        <w:t>:</w:t>
      </w:r>
    </w:p>
    <w:p w:rsidR="003F6047" w:rsidRPr="0031446B" w:rsidRDefault="0031446B" w:rsidP="0031446B">
      <w:pPr>
        <w:pStyle w:val="a3"/>
        <w:numPr>
          <w:ilvl w:val="0"/>
          <w:numId w:val="13"/>
        </w:numPr>
        <w:spacing w:after="0" w:line="240" w:lineRule="auto"/>
        <w:ind w:left="851" w:hanging="425"/>
        <w:jc w:val="both"/>
        <w:rPr>
          <w:rFonts w:ascii="Times New Roman" w:hAnsi="Times New Roman" w:cs="Times New Roman"/>
          <w:sz w:val="26"/>
          <w:szCs w:val="26"/>
        </w:rPr>
      </w:pPr>
      <w:r>
        <w:rPr>
          <w:rFonts w:ascii="Times New Roman" w:hAnsi="Times New Roman" w:cs="Times New Roman"/>
          <w:sz w:val="26"/>
          <w:szCs w:val="26"/>
        </w:rPr>
        <w:t>с</w:t>
      </w:r>
      <w:r w:rsidR="003F6047" w:rsidRPr="0031446B">
        <w:rPr>
          <w:rFonts w:ascii="Times New Roman" w:hAnsi="Times New Roman" w:cs="Times New Roman"/>
          <w:sz w:val="26"/>
          <w:szCs w:val="26"/>
        </w:rPr>
        <w:t>ледить, чтобы с</w:t>
      </w:r>
      <w:r w:rsidRPr="0031446B">
        <w:rPr>
          <w:rFonts w:ascii="Times New Roman" w:hAnsi="Times New Roman" w:cs="Times New Roman"/>
          <w:sz w:val="26"/>
          <w:szCs w:val="26"/>
        </w:rPr>
        <w:t xml:space="preserve">вет не падал на экран монитора </w:t>
      </w:r>
      <w:r w:rsidR="003F6047" w:rsidRPr="0031446B">
        <w:rPr>
          <w:rFonts w:ascii="Times New Roman" w:hAnsi="Times New Roman" w:cs="Times New Roman"/>
          <w:sz w:val="26"/>
          <w:szCs w:val="26"/>
        </w:rPr>
        <w:t>и учитель не поворачивался спиной к окну;</w:t>
      </w:r>
    </w:p>
    <w:p w:rsidR="003F6047" w:rsidRPr="0031446B" w:rsidRDefault="003F6047" w:rsidP="0031446B">
      <w:pPr>
        <w:pStyle w:val="a3"/>
        <w:numPr>
          <w:ilvl w:val="0"/>
          <w:numId w:val="13"/>
        </w:numPr>
        <w:spacing w:after="0" w:line="240" w:lineRule="auto"/>
        <w:ind w:left="851" w:hanging="425"/>
        <w:jc w:val="both"/>
        <w:rPr>
          <w:rFonts w:ascii="Times New Roman" w:hAnsi="Times New Roman" w:cs="Times New Roman"/>
          <w:sz w:val="26"/>
          <w:szCs w:val="26"/>
        </w:rPr>
      </w:pPr>
      <w:r w:rsidRPr="0031446B">
        <w:rPr>
          <w:rFonts w:ascii="Times New Roman" w:hAnsi="Times New Roman" w:cs="Times New Roman"/>
          <w:sz w:val="26"/>
          <w:szCs w:val="26"/>
        </w:rPr>
        <w:t>произносить слова в нормальном темпе;</w:t>
      </w:r>
    </w:p>
    <w:p w:rsidR="003F6047" w:rsidRPr="0031446B" w:rsidRDefault="003F6047" w:rsidP="0031446B">
      <w:pPr>
        <w:pStyle w:val="a3"/>
        <w:numPr>
          <w:ilvl w:val="0"/>
          <w:numId w:val="13"/>
        </w:numPr>
        <w:spacing w:after="0" w:line="240" w:lineRule="auto"/>
        <w:ind w:left="851" w:hanging="425"/>
        <w:jc w:val="both"/>
        <w:rPr>
          <w:rFonts w:ascii="Times New Roman" w:hAnsi="Times New Roman" w:cs="Times New Roman"/>
          <w:sz w:val="26"/>
          <w:szCs w:val="26"/>
        </w:rPr>
      </w:pPr>
      <w:r w:rsidRPr="0031446B">
        <w:rPr>
          <w:rFonts w:ascii="Times New Roman" w:hAnsi="Times New Roman" w:cs="Times New Roman"/>
          <w:sz w:val="26"/>
          <w:szCs w:val="26"/>
        </w:rPr>
        <w:t>говорить чётко и лаконично без сложных литературных оборотов;</w:t>
      </w:r>
    </w:p>
    <w:p w:rsidR="003F6047" w:rsidRPr="0031446B" w:rsidRDefault="003F6047" w:rsidP="0031446B">
      <w:pPr>
        <w:pStyle w:val="a3"/>
        <w:numPr>
          <w:ilvl w:val="0"/>
          <w:numId w:val="13"/>
        </w:numPr>
        <w:spacing w:after="0" w:line="240" w:lineRule="auto"/>
        <w:ind w:left="851" w:hanging="425"/>
        <w:jc w:val="both"/>
        <w:rPr>
          <w:rFonts w:ascii="Times New Roman" w:hAnsi="Times New Roman" w:cs="Times New Roman"/>
          <w:sz w:val="26"/>
          <w:szCs w:val="26"/>
        </w:rPr>
      </w:pPr>
      <w:r w:rsidRPr="0031446B">
        <w:rPr>
          <w:rFonts w:ascii="Times New Roman" w:hAnsi="Times New Roman" w:cs="Times New Roman"/>
          <w:sz w:val="26"/>
          <w:szCs w:val="26"/>
        </w:rPr>
        <w:t>делая важное сообщение, смотрите на ученика. Важно, чтобы он смотрел на вас. Если он не слышит, то его внимание можно привлечь визуальным сигналом (жестом);</w:t>
      </w:r>
    </w:p>
    <w:p w:rsidR="003F6047" w:rsidRPr="0031446B" w:rsidRDefault="0031446B" w:rsidP="0031446B">
      <w:p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Ф</w:t>
      </w:r>
      <w:r w:rsidR="003F6047" w:rsidRPr="0031446B">
        <w:rPr>
          <w:rFonts w:ascii="Times New Roman" w:hAnsi="Times New Roman" w:cs="Times New Roman"/>
          <w:sz w:val="26"/>
          <w:szCs w:val="26"/>
        </w:rPr>
        <w:t>акторы, способствующие лучшему восприятию речи:</w:t>
      </w:r>
    </w:p>
    <w:p w:rsidR="003F6047" w:rsidRPr="0031446B" w:rsidRDefault="003F6047" w:rsidP="0031446B">
      <w:pPr>
        <w:pStyle w:val="a3"/>
        <w:numPr>
          <w:ilvl w:val="0"/>
          <w:numId w:val="13"/>
        </w:numPr>
        <w:spacing w:after="0" w:line="240" w:lineRule="auto"/>
        <w:ind w:left="851" w:hanging="425"/>
        <w:jc w:val="both"/>
        <w:rPr>
          <w:rFonts w:ascii="Times New Roman" w:hAnsi="Times New Roman" w:cs="Times New Roman"/>
          <w:sz w:val="26"/>
          <w:szCs w:val="26"/>
        </w:rPr>
      </w:pPr>
      <w:r w:rsidRPr="0031446B">
        <w:rPr>
          <w:rFonts w:ascii="Times New Roman" w:hAnsi="Times New Roman" w:cs="Times New Roman"/>
          <w:sz w:val="26"/>
          <w:szCs w:val="26"/>
        </w:rPr>
        <w:t>учителю-женщине лучше красить губы яркой помадой (т.к. дети считывают информацию с губ), а мужчине желательно не носить бороду и усы.</w:t>
      </w:r>
    </w:p>
    <w:p w:rsidR="003F6047" w:rsidRPr="0031446B" w:rsidRDefault="003F6047" w:rsidP="0031446B">
      <w:pPr>
        <w:pStyle w:val="a3"/>
        <w:numPr>
          <w:ilvl w:val="0"/>
          <w:numId w:val="13"/>
        </w:numPr>
        <w:spacing w:after="0" w:line="240" w:lineRule="auto"/>
        <w:ind w:left="851" w:hanging="425"/>
        <w:jc w:val="both"/>
        <w:rPr>
          <w:rFonts w:ascii="Times New Roman" w:hAnsi="Times New Roman" w:cs="Times New Roman"/>
          <w:sz w:val="26"/>
          <w:szCs w:val="26"/>
        </w:rPr>
      </w:pPr>
      <w:r w:rsidRPr="0031446B">
        <w:rPr>
          <w:rFonts w:ascii="Times New Roman" w:hAnsi="Times New Roman" w:cs="Times New Roman"/>
          <w:sz w:val="26"/>
          <w:szCs w:val="26"/>
        </w:rPr>
        <w:t>для слабослышащего ребёнка очень важно выражение лица учителя (т.к. много информации считывается с лица, с губ), хмурое выражение лица может напугать ребёнка</w:t>
      </w:r>
      <w:r w:rsidR="0031446B">
        <w:rPr>
          <w:rFonts w:ascii="Times New Roman" w:hAnsi="Times New Roman" w:cs="Times New Roman"/>
          <w:sz w:val="26"/>
          <w:szCs w:val="26"/>
        </w:rPr>
        <w:t>.</w:t>
      </w:r>
    </w:p>
    <w:p w:rsidR="00374924" w:rsidRDefault="00374924" w:rsidP="00717906">
      <w:pPr>
        <w:spacing w:after="0" w:line="240" w:lineRule="auto"/>
        <w:rPr>
          <w:rFonts w:ascii="Times New Roman" w:hAnsi="Times New Roman" w:cs="Times New Roman"/>
          <w:sz w:val="26"/>
          <w:szCs w:val="26"/>
        </w:rPr>
      </w:pPr>
    </w:p>
    <w:p w:rsidR="00374924" w:rsidRPr="003F6047" w:rsidRDefault="00374924" w:rsidP="0031446B">
      <w:pPr>
        <w:pStyle w:val="2"/>
      </w:pPr>
      <w:bookmarkStart w:id="4" w:name="_Toc8039208"/>
      <w:r w:rsidRPr="003F6047">
        <w:t>Задержка психического развития (ЗПР)</w:t>
      </w:r>
      <w:bookmarkEnd w:id="4"/>
      <w:r w:rsidRPr="003F6047">
        <w:t xml:space="preserve"> </w:t>
      </w:r>
    </w:p>
    <w:p w:rsidR="00374924" w:rsidRPr="00374924" w:rsidRDefault="00374924" w:rsidP="00717906">
      <w:pPr>
        <w:spacing w:after="0" w:line="240" w:lineRule="auto"/>
        <w:rPr>
          <w:rFonts w:ascii="Times New Roman" w:hAnsi="Times New Roman" w:cs="Times New Roman"/>
          <w:sz w:val="26"/>
          <w:szCs w:val="26"/>
        </w:rPr>
      </w:pPr>
      <w:r w:rsidRPr="00374924">
        <w:rPr>
          <w:rFonts w:ascii="Times New Roman" w:hAnsi="Times New Roman" w:cs="Times New Roman"/>
          <w:sz w:val="26"/>
          <w:szCs w:val="26"/>
        </w:rPr>
        <w:t>●замедлен темп формирования высших</w:t>
      </w:r>
      <w:r w:rsidR="0031446B">
        <w:rPr>
          <w:rFonts w:ascii="Times New Roman" w:hAnsi="Times New Roman" w:cs="Times New Roman"/>
          <w:sz w:val="26"/>
          <w:szCs w:val="26"/>
        </w:rPr>
        <w:t xml:space="preserve"> </w:t>
      </w:r>
      <w:r w:rsidRPr="00374924">
        <w:rPr>
          <w:rFonts w:ascii="Times New Roman" w:hAnsi="Times New Roman" w:cs="Times New Roman"/>
          <w:sz w:val="26"/>
          <w:szCs w:val="26"/>
        </w:rPr>
        <w:t>психических функций</w:t>
      </w:r>
      <w:r w:rsidR="0031446B">
        <w:rPr>
          <w:rFonts w:ascii="Times New Roman" w:hAnsi="Times New Roman" w:cs="Times New Roman"/>
          <w:sz w:val="26"/>
          <w:szCs w:val="26"/>
        </w:rPr>
        <w:t>;</w:t>
      </w:r>
      <w:r w:rsidRPr="00374924">
        <w:rPr>
          <w:rFonts w:ascii="Times New Roman" w:hAnsi="Times New Roman" w:cs="Times New Roman"/>
          <w:sz w:val="26"/>
          <w:szCs w:val="26"/>
        </w:rPr>
        <w:t xml:space="preserve"> </w:t>
      </w:r>
    </w:p>
    <w:p w:rsidR="00374924" w:rsidRPr="00374924" w:rsidRDefault="00374924" w:rsidP="00717906">
      <w:pPr>
        <w:spacing w:after="0" w:line="240" w:lineRule="auto"/>
        <w:rPr>
          <w:rFonts w:ascii="Times New Roman" w:hAnsi="Times New Roman" w:cs="Times New Roman"/>
          <w:sz w:val="26"/>
          <w:szCs w:val="26"/>
        </w:rPr>
      </w:pPr>
      <w:r w:rsidRPr="00374924">
        <w:rPr>
          <w:rFonts w:ascii="Times New Roman" w:hAnsi="Times New Roman" w:cs="Times New Roman"/>
          <w:sz w:val="26"/>
          <w:szCs w:val="26"/>
        </w:rPr>
        <w:t>● стойкое состояние незрелости</w:t>
      </w:r>
      <w:r w:rsidR="00717906">
        <w:rPr>
          <w:rFonts w:ascii="Times New Roman" w:hAnsi="Times New Roman" w:cs="Times New Roman"/>
          <w:sz w:val="26"/>
          <w:szCs w:val="26"/>
        </w:rPr>
        <w:t xml:space="preserve"> </w:t>
      </w:r>
      <w:r w:rsidRPr="00374924">
        <w:rPr>
          <w:rFonts w:ascii="Times New Roman" w:hAnsi="Times New Roman" w:cs="Times New Roman"/>
          <w:sz w:val="26"/>
          <w:szCs w:val="26"/>
        </w:rPr>
        <w:t>эмоционально-волевой сферы</w:t>
      </w:r>
      <w:r w:rsidR="0031446B">
        <w:rPr>
          <w:rFonts w:ascii="Times New Roman" w:hAnsi="Times New Roman" w:cs="Times New Roman"/>
          <w:sz w:val="26"/>
          <w:szCs w:val="26"/>
        </w:rPr>
        <w:t>;</w:t>
      </w:r>
    </w:p>
    <w:p w:rsidR="00374924" w:rsidRDefault="00374924" w:rsidP="00717906">
      <w:pPr>
        <w:spacing w:after="0" w:line="240" w:lineRule="auto"/>
        <w:rPr>
          <w:rFonts w:ascii="Times New Roman" w:hAnsi="Times New Roman" w:cs="Times New Roman"/>
          <w:sz w:val="26"/>
          <w:szCs w:val="26"/>
        </w:rPr>
      </w:pPr>
      <w:r w:rsidRPr="00374924">
        <w:rPr>
          <w:rFonts w:ascii="Times New Roman" w:hAnsi="Times New Roman" w:cs="Times New Roman"/>
          <w:sz w:val="26"/>
          <w:szCs w:val="26"/>
        </w:rPr>
        <w:t>● интеллектуальная недостаточность</w:t>
      </w:r>
      <w:r w:rsidR="0031446B">
        <w:rPr>
          <w:rFonts w:ascii="Times New Roman" w:hAnsi="Times New Roman" w:cs="Times New Roman"/>
          <w:sz w:val="26"/>
          <w:szCs w:val="26"/>
        </w:rPr>
        <w:t>.</w:t>
      </w:r>
    </w:p>
    <w:p w:rsidR="00374924" w:rsidRDefault="00717906"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В</w:t>
      </w:r>
      <w:r w:rsidR="00374924">
        <w:rPr>
          <w:rFonts w:ascii="Times New Roman" w:hAnsi="Times New Roman" w:cs="Times New Roman"/>
          <w:sz w:val="26"/>
          <w:szCs w:val="26"/>
        </w:rPr>
        <w:t>осприятие</w:t>
      </w:r>
      <w:r w:rsidR="0031446B">
        <w:rPr>
          <w:rFonts w:ascii="Times New Roman" w:hAnsi="Times New Roman" w:cs="Times New Roman"/>
          <w:sz w:val="26"/>
          <w:szCs w:val="26"/>
        </w:rPr>
        <w:t>:</w:t>
      </w:r>
      <w:r>
        <w:rPr>
          <w:rFonts w:ascii="Times New Roman" w:hAnsi="Times New Roman" w:cs="Times New Roman"/>
          <w:sz w:val="26"/>
          <w:szCs w:val="26"/>
        </w:rPr>
        <w:t xml:space="preserve"> </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●нет целостности и последовательности</w:t>
      </w:r>
      <w:r w:rsidR="0031446B">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●затруднения при новых ракурсах</w:t>
      </w:r>
      <w:r w:rsidR="0031446B">
        <w:rPr>
          <w:rFonts w:ascii="Times New Roman" w:hAnsi="Times New Roman" w:cs="Times New Roman"/>
          <w:sz w:val="26"/>
          <w:szCs w:val="26"/>
        </w:rPr>
        <w:t>.</w:t>
      </w:r>
    </w:p>
    <w:p w:rsidR="00374924" w:rsidRDefault="00717906"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М</w:t>
      </w:r>
      <w:r w:rsidR="00374924">
        <w:rPr>
          <w:rFonts w:ascii="Times New Roman" w:hAnsi="Times New Roman" w:cs="Times New Roman"/>
          <w:sz w:val="26"/>
          <w:szCs w:val="26"/>
        </w:rPr>
        <w:t>ышление</w:t>
      </w:r>
      <w:r w:rsidR="0031446B">
        <w:rPr>
          <w:rFonts w:ascii="Times New Roman" w:hAnsi="Times New Roman" w:cs="Times New Roman"/>
          <w:sz w:val="26"/>
          <w:szCs w:val="26"/>
        </w:rPr>
        <w:t>:</w:t>
      </w:r>
      <w:r>
        <w:rPr>
          <w:rFonts w:ascii="Times New Roman" w:hAnsi="Times New Roman" w:cs="Times New Roman"/>
          <w:sz w:val="26"/>
          <w:szCs w:val="26"/>
        </w:rPr>
        <w:t xml:space="preserve"> </w:t>
      </w:r>
      <w:r w:rsidR="00374924" w:rsidRPr="00374924">
        <w:rPr>
          <w:rFonts w:ascii="Times New Roman" w:hAnsi="Times New Roman" w:cs="Times New Roman"/>
          <w:sz w:val="26"/>
          <w:szCs w:val="26"/>
        </w:rPr>
        <w:tab/>
      </w:r>
    </w:p>
    <w:p w:rsidR="00374924" w:rsidRPr="00374924" w:rsidRDefault="00374924" w:rsidP="004C40DA">
      <w:pPr>
        <w:spacing w:after="0" w:line="240" w:lineRule="auto"/>
        <w:ind w:left="284"/>
        <w:rPr>
          <w:rFonts w:ascii="Times New Roman" w:hAnsi="Times New Roman" w:cs="Times New Roman"/>
          <w:sz w:val="26"/>
          <w:szCs w:val="26"/>
        </w:rPr>
      </w:pPr>
      <w:r>
        <w:rPr>
          <w:rFonts w:ascii="Times New Roman" w:hAnsi="Times New Roman" w:cs="Times New Roman"/>
          <w:sz w:val="26"/>
          <w:szCs w:val="26"/>
        </w:rPr>
        <w:t xml:space="preserve">●снижена </w:t>
      </w:r>
      <w:r w:rsidRPr="00374924">
        <w:rPr>
          <w:rFonts w:ascii="Times New Roman" w:hAnsi="Times New Roman" w:cs="Times New Roman"/>
          <w:sz w:val="26"/>
          <w:szCs w:val="26"/>
        </w:rPr>
        <w:t>познавательная активность</w:t>
      </w:r>
      <w:r w:rsidR="0031446B">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●наглядно-действенное</w:t>
      </w:r>
      <w:r w:rsidR="0031446B">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●нарушены пространственные представления</w:t>
      </w:r>
      <w:r w:rsidR="0031446B">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●преобладание анализа</w:t>
      </w:r>
      <w:r w:rsidR="0031446B">
        <w:rPr>
          <w:rFonts w:ascii="Times New Roman" w:hAnsi="Times New Roman" w:cs="Times New Roman"/>
          <w:sz w:val="26"/>
          <w:szCs w:val="26"/>
        </w:rPr>
        <w:t>;</w:t>
      </w:r>
    </w:p>
    <w:p w:rsidR="00374924" w:rsidRPr="00374924" w:rsidRDefault="0031446B" w:rsidP="004C40DA">
      <w:pPr>
        <w:spacing w:after="0" w:line="240" w:lineRule="auto"/>
        <w:ind w:left="284"/>
        <w:rPr>
          <w:rFonts w:ascii="Times New Roman" w:hAnsi="Times New Roman" w:cs="Times New Roman"/>
          <w:sz w:val="26"/>
          <w:szCs w:val="26"/>
        </w:rPr>
      </w:pPr>
      <w:r>
        <w:rPr>
          <w:rFonts w:ascii="Times New Roman" w:hAnsi="Times New Roman" w:cs="Times New Roman"/>
          <w:sz w:val="26"/>
          <w:szCs w:val="26"/>
        </w:rPr>
        <w:t>●инертность и ри</w:t>
      </w:r>
      <w:r w:rsidR="00374924" w:rsidRPr="00374924">
        <w:rPr>
          <w:rFonts w:ascii="Times New Roman" w:hAnsi="Times New Roman" w:cs="Times New Roman"/>
          <w:sz w:val="26"/>
          <w:szCs w:val="26"/>
        </w:rPr>
        <w:t>гидность</w:t>
      </w:r>
      <w:r>
        <w:rPr>
          <w:rFonts w:ascii="Times New Roman" w:hAnsi="Times New Roman" w:cs="Times New Roman"/>
          <w:sz w:val="26"/>
          <w:szCs w:val="26"/>
        </w:rPr>
        <w:t>;</w:t>
      </w:r>
      <w:r w:rsidR="00374924" w:rsidRPr="00374924">
        <w:rPr>
          <w:rFonts w:ascii="Times New Roman" w:hAnsi="Times New Roman" w:cs="Times New Roman"/>
          <w:sz w:val="26"/>
          <w:szCs w:val="26"/>
        </w:rPr>
        <w:t xml:space="preserve"> </w:t>
      </w:r>
    </w:p>
    <w:p w:rsid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lastRenderedPageBreak/>
        <w:t>●смещение с главного на частности</w:t>
      </w:r>
      <w:r w:rsidR="0031446B">
        <w:rPr>
          <w:rFonts w:ascii="Times New Roman" w:hAnsi="Times New Roman" w:cs="Times New Roman"/>
          <w:sz w:val="26"/>
          <w:szCs w:val="26"/>
        </w:rPr>
        <w:t>.</w:t>
      </w:r>
      <w:r w:rsidRPr="00374924">
        <w:rPr>
          <w:rFonts w:ascii="Times New Roman" w:hAnsi="Times New Roman" w:cs="Times New Roman"/>
          <w:sz w:val="26"/>
          <w:szCs w:val="26"/>
        </w:rPr>
        <w:tab/>
      </w:r>
    </w:p>
    <w:p w:rsidR="00374924" w:rsidRDefault="00717906"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Р</w:t>
      </w:r>
      <w:r w:rsidR="00374924">
        <w:rPr>
          <w:rFonts w:ascii="Times New Roman" w:hAnsi="Times New Roman" w:cs="Times New Roman"/>
          <w:sz w:val="26"/>
          <w:szCs w:val="26"/>
        </w:rPr>
        <w:t>ечь</w:t>
      </w:r>
      <w:r w:rsidR="0031446B">
        <w:rPr>
          <w:rFonts w:ascii="Times New Roman" w:hAnsi="Times New Roman" w:cs="Times New Roman"/>
          <w:sz w:val="26"/>
          <w:szCs w:val="26"/>
        </w:rPr>
        <w:t>:</w:t>
      </w:r>
      <w:r>
        <w:rPr>
          <w:rFonts w:ascii="Times New Roman" w:hAnsi="Times New Roman" w:cs="Times New Roman"/>
          <w:sz w:val="26"/>
          <w:szCs w:val="26"/>
        </w:rPr>
        <w:t xml:space="preserve"> </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●бессвязность, нет логики, ясности</w:t>
      </w:r>
      <w:r w:rsidR="0031446B">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●бедность лексики</w:t>
      </w:r>
      <w:r w:rsidR="0031446B">
        <w:rPr>
          <w:rFonts w:ascii="Times New Roman" w:hAnsi="Times New Roman" w:cs="Times New Roman"/>
          <w:sz w:val="26"/>
          <w:szCs w:val="26"/>
        </w:rPr>
        <w:t>.</w:t>
      </w:r>
    </w:p>
    <w:p w:rsidR="00374924" w:rsidRPr="00374924" w:rsidRDefault="00717906"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374924">
        <w:rPr>
          <w:rFonts w:ascii="Times New Roman" w:hAnsi="Times New Roman" w:cs="Times New Roman"/>
          <w:sz w:val="26"/>
          <w:szCs w:val="26"/>
        </w:rPr>
        <w:t>амять</w:t>
      </w:r>
      <w:r w:rsidR="0031446B">
        <w:rPr>
          <w:rFonts w:ascii="Times New Roman" w:hAnsi="Times New Roman" w:cs="Times New Roman"/>
          <w:sz w:val="26"/>
          <w:szCs w:val="26"/>
        </w:rPr>
        <w:t>:</w:t>
      </w:r>
      <w:r>
        <w:rPr>
          <w:rFonts w:ascii="Times New Roman" w:hAnsi="Times New Roman" w:cs="Times New Roman"/>
          <w:sz w:val="26"/>
          <w:szCs w:val="26"/>
        </w:rPr>
        <w:t xml:space="preserve"> </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●низкий объем и скорость</w:t>
      </w:r>
      <w:r w:rsidR="0031446B">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 xml:space="preserve">●преобладание </w:t>
      </w:r>
      <w:proofErr w:type="gramStart"/>
      <w:r w:rsidRPr="00374924">
        <w:rPr>
          <w:rFonts w:ascii="Times New Roman" w:hAnsi="Times New Roman" w:cs="Times New Roman"/>
          <w:sz w:val="26"/>
          <w:szCs w:val="26"/>
        </w:rPr>
        <w:t>наглядной</w:t>
      </w:r>
      <w:proofErr w:type="gramEnd"/>
      <w:r w:rsidR="0031446B">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●непродуктивность непроизвольная</w:t>
      </w:r>
      <w:r w:rsidR="0031446B">
        <w:rPr>
          <w:rFonts w:ascii="Times New Roman" w:hAnsi="Times New Roman" w:cs="Times New Roman"/>
          <w:sz w:val="26"/>
          <w:szCs w:val="26"/>
        </w:rPr>
        <w:t>;</w:t>
      </w:r>
    </w:p>
    <w:p w:rsid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●нарушена механическая</w:t>
      </w:r>
      <w:r w:rsidR="0031446B">
        <w:rPr>
          <w:rFonts w:ascii="Times New Roman" w:hAnsi="Times New Roman" w:cs="Times New Roman"/>
          <w:sz w:val="26"/>
          <w:szCs w:val="26"/>
        </w:rPr>
        <w:t>.</w:t>
      </w:r>
    </w:p>
    <w:p w:rsidR="00374924" w:rsidRDefault="00717906"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В</w:t>
      </w:r>
      <w:r w:rsidR="00374924">
        <w:rPr>
          <w:rFonts w:ascii="Times New Roman" w:hAnsi="Times New Roman" w:cs="Times New Roman"/>
          <w:sz w:val="26"/>
          <w:szCs w:val="26"/>
        </w:rPr>
        <w:t>нимание</w:t>
      </w:r>
      <w:r w:rsidR="0031446B">
        <w:rPr>
          <w:rFonts w:ascii="Times New Roman" w:hAnsi="Times New Roman" w:cs="Times New Roman"/>
          <w:sz w:val="26"/>
          <w:szCs w:val="26"/>
        </w:rPr>
        <w:t>:</w:t>
      </w:r>
      <w:r>
        <w:rPr>
          <w:rFonts w:ascii="Times New Roman" w:hAnsi="Times New Roman" w:cs="Times New Roman"/>
          <w:sz w:val="26"/>
          <w:szCs w:val="26"/>
        </w:rPr>
        <w:t xml:space="preserve"> </w:t>
      </w:r>
    </w:p>
    <w:p w:rsidR="0031446B"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●неустойчивость и отвлекаемость</w:t>
      </w:r>
      <w:r w:rsidR="0031446B">
        <w:rPr>
          <w:rFonts w:ascii="Times New Roman" w:hAnsi="Times New Roman" w:cs="Times New Roman"/>
          <w:sz w:val="26"/>
          <w:szCs w:val="26"/>
        </w:rPr>
        <w:t>;</w:t>
      </w:r>
      <w:r w:rsidRPr="00374924">
        <w:rPr>
          <w:rFonts w:ascii="Times New Roman" w:hAnsi="Times New Roman" w:cs="Times New Roman"/>
          <w:sz w:val="26"/>
          <w:szCs w:val="26"/>
        </w:rPr>
        <w:t xml:space="preserve"> </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●сниженная концентрация</w:t>
      </w:r>
      <w:r w:rsidR="0031446B">
        <w:rPr>
          <w:rFonts w:ascii="Times New Roman" w:hAnsi="Times New Roman" w:cs="Times New Roman"/>
          <w:sz w:val="26"/>
          <w:szCs w:val="26"/>
        </w:rPr>
        <w:t>;</w:t>
      </w:r>
    </w:p>
    <w:p w:rsidR="00374924" w:rsidRDefault="0031446B" w:rsidP="004C40DA">
      <w:pPr>
        <w:spacing w:after="0" w:line="240" w:lineRule="auto"/>
        <w:ind w:left="284"/>
        <w:rPr>
          <w:rFonts w:ascii="Times New Roman" w:hAnsi="Times New Roman" w:cs="Times New Roman"/>
          <w:sz w:val="26"/>
          <w:szCs w:val="26"/>
        </w:rPr>
      </w:pPr>
      <w:r>
        <w:rPr>
          <w:rFonts w:ascii="Times New Roman" w:hAnsi="Times New Roman" w:cs="Times New Roman"/>
          <w:sz w:val="26"/>
          <w:szCs w:val="26"/>
        </w:rPr>
        <w:t xml:space="preserve">●трудность </w:t>
      </w:r>
      <w:r w:rsidR="00374924" w:rsidRPr="00374924">
        <w:rPr>
          <w:rFonts w:ascii="Times New Roman" w:hAnsi="Times New Roman" w:cs="Times New Roman"/>
          <w:sz w:val="26"/>
          <w:szCs w:val="26"/>
        </w:rPr>
        <w:t>переключения и распределения</w:t>
      </w:r>
      <w:r w:rsidR="00717906">
        <w:rPr>
          <w:rFonts w:ascii="Times New Roman" w:hAnsi="Times New Roman" w:cs="Times New Roman"/>
          <w:sz w:val="26"/>
          <w:szCs w:val="26"/>
        </w:rPr>
        <w:t xml:space="preserve"> </w:t>
      </w:r>
      <w:r w:rsidR="00374924">
        <w:rPr>
          <w:rFonts w:ascii="Times New Roman" w:hAnsi="Times New Roman" w:cs="Times New Roman"/>
          <w:sz w:val="26"/>
          <w:szCs w:val="26"/>
        </w:rPr>
        <w:t>движения</w:t>
      </w:r>
      <w:r>
        <w:rPr>
          <w:rFonts w:ascii="Times New Roman" w:hAnsi="Times New Roman" w:cs="Times New Roman"/>
          <w:sz w:val="26"/>
          <w:szCs w:val="26"/>
        </w:rPr>
        <w:t>;</w:t>
      </w:r>
    </w:p>
    <w:p w:rsidR="00374924" w:rsidRPr="00374924" w:rsidRDefault="0031446B" w:rsidP="004C40DA">
      <w:pPr>
        <w:spacing w:after="0" w:line="240" w:lineRule="auto"/>
        <w:ind w:left="284"/>
        <w:rPr>
          <w:rFonts w:ascii="Times New Roman" w:hAnsi="Times New Roman" w:cs="Times New Roman"/>
          <w:sz w:val="26"/>
          <w:szCs w:val="26"/>
        </w:rPr>
      </w:pPr>
      <w:r>
        <w:rPr>
          <w:rFonts w:ascii="Times New Roman" w:hAnsi="Times New Roman" w:cs="Times New Roman"/>
          <w:sz w:val="26"/>
          <w:szCs w:val="26"/>
        </w:rPr>
        <w:t>●замедленное развитие;</w:t>
      </w:r>
    </w:p>
    <w:p w:rsid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●нечеткость и нарушение регуляции</w:t>
      </w:r>
      <w:r w:rsidR="0031446B">
        <w:rPr>
          <w:rFonts w:ascii="Times New Roman" w:hAnsi="Times New Roman" w:cs="Times New Roman"/>
          <w:sz w:val="26"/>
          <w:szCs w:val="26"/>
        </w:rPr>
        <w:t>.</w:t>
      </w:r>
    </w:p>
    <w:p w:rsidR="00374924" w:rsidRDefault="0031446B"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374924">
        <w:rPr>
          <w:rFonts w:ascii="Times New Roman" w:hAnsi="Times New Roman" w:cs="Times New Roman"/>
          <w:sz w:val="26"/>
          <w:szCs w:val="26"/>
        </w:rPr>
        <w:t>оведение</w:t>
      </w:r>
      <w:r>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●импульсивность и резкая расторможенность</w:t>
      </w:r>
      <w:r w:rsidR="0031446B">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●плаксивость</w:t>
      </w:r>
      <w:r w:rsidR="0031446B">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●негативизм</w:t>
      </w:r>
      <w:r w:rsidR="0031446B">
        <w:rPr>
          <w:rFonts w:ascii="Times New Roman" w:hAnsi="Times New Roman" w:cs="Times New Roman"/>
          <w:sz w:val="26"/>
          <w:szCs w:val="26"/>
        </w:rPr>
        <w:t>;</w:t>
      </w:r>
    </w:p>
    <w:p w:rsidR="008A2D46"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●агрессивность</w:t>
      </w:r>
      <w:r w:rsidR="0031446B">
        <w:rPr>
          <w:rFonts w:ascii="Times New Roman" w:hAnsi="Times New Roman" w:cs="Times New Roman"/>
          <w:sz w:val="26"/>
          <w:szCs w:val="26"/>
        </w:rPr>
        <w:t>.</w:t>
      </w:r>
    </w:p>
    <w:p w:rsidR="00374924" w:rsidRDefault="00374924" w:rsidP="00717906">
      <w:pPr>
        <w:spacing w:after="0" w:line="240" w:lineRule="auto"/>
        <w:rPr>
          <w:rFonts w:ascii="Times New Roman" w:hAnsi="Times New Roman" w:cs="Times New Roman"/>
          <w:sz w:val="26"/>
          <w:szCs w:val="26"/>
        </w:rPr>
      </w:pPr>
    </w:p>
    <w:p w:rsidR="003F6047" w:rsidRPr="005C25BD" w:rsidRDefault="003F6047" w:rsidP="00717906">
      <w:pPr>
        <w:spacing w:after="0" w:line="240" w:lineRule="auto"/>
        <w:rPr>
          <w:rFonts w:ascii="Times New Roman" w:hAnsi="Times New Roman" w:cs="Times New Roman"/>
          <w:b/>
          <w:sz w:val="26"/>
          <w:szCs w:val="26"/>
        </w:rPr>
      </w:pPr>
      <w:r w:rsidRPr="005C25BD">
        <w:rPr>
          <w:rFonts w:ascii="Times New Roman" w:hAnsi="Times New Roman" w:cs="Times New Roman"/>
          <w:b/>
          <w:sz w:val="26"/>
          <w:szCs w:val="26"/>
        </w:rPr>
        <w:t>Типичные особенности</w:t>
      </w:r>
      <w:r w:rsidR="00C839F2">
        <w:rPr>
          <w:rFonts w:ascii="Times New Roman" w:hAnsi="Times New Roman" w:cs="Times New Roman"/>
          <w:b/>
          <w:sz w:val="26"/>
          <w:szCs w:val="26"/>
        </w:rPr>
        <w:t>, свойственные всем детям с ЗПР</w:t>
      </w:r>
    </w:p>
    <w:p w:rsidR="003F6047" w:rsidRPr="003F6047" w:rsidRDefault="003F6047" w:rsidP="0031446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 xml:space="preserve">1. </w:t>
      </w:r>
      <w:proofErr w:type="gramStart"/>
      <w:r w:rsidRPr="003F6047">
        <w:rPr>
          <w:rFonts w:ascii="Times New Roman" w:hAnsi="Times New Roman" w:cs="Times New Roman"/>
          <w:sz w:val="26"/>
          <w:szCs w:val="26"/>
        </w:rPr>
        <w:t>Ребенок с ЗПР уже на первый взгляд не вписывается в атмосферу класса массовой школы своей наивностью, несамостоятельностью, непосредственностью, он часто конфликтует со сверстниками, не воспринимает и не выполняет школьных требований, но в то же время он прекрасно чувствует себя в игре, прибегая к ней в тех случаях, когда возникает необходимость уйти от трудной для него учебной деятельности, хотя высшие формы</w:t>
      </w:r>
      <w:proofErr w:type="gramEnd"/>
      <w:r w:rsidRPr="003F6047">
        <w:rPr>
          <w:rFonts w:ascii="Times New Roman" w:hAnsi="Times New Roman" w:cs="Times New Roman"/>
          <w:sz w:val="26"/>
          <w:szCs w:val="26"/>
        </w:rPr>
        <w:t xml:space="preserve"> игры со строгими правилами (например, сюжетно-ролевые игры) детям с ЗПР недоступны и вызывают страх или отказ играть.</w:t>
      </w:r>
    </w:p>
    <w:p w:rsidR="003F6047" w:rsidRPr="003F6047" w:rsidRDefault="003F6047" w:rsidP="0031446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2. Не осознавая себя учеником и не понимая мотивов учебной деятельности и ее целей, такой ребенок затрудняется в организации собственной целенаправленной деятельности.</w:t>
      </w:r>
    </w:p>
    <w:p w:rsidR="003F6047" w:rsidRPr="003F6047" w:rsidRDefault="003F6047" w:rsidP="0031446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3. Информацию, идущую от учителя, ученик воспринимает замедленно и так же ее перерабатывает, а для более полного восприятия он нуждается в наглядно-практической опоре и в предельной развернутости инструкций. Словесно-логическое мышление недоразвито, поэтому ребенок долго не может освоить свернутые мыслительные операции.</w:t>
      </w:r>
    </w:p>
    <w:p w:rsidR="003F6047" w:rsidRPr="003F6047" w:rsidRDefault="003F6047" w:rsidP="0031446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4. У детей с ЗПР низкий уровень работоспособности, быстрая утомляемость, объем и темп работы ниже, чем у нормального ребенка.</w:t>
      </w:r>
    </w:p>
    <w:p w:rsidR="003F6047" w:rsidRPr="003F6047" w:rsidRDefault="003F6047" w:rsidP="0031446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 xml:space="preserve">5. Для них недоступно </w:t>
      </w:r>
      <w:proofErr w:type="gramStart"/>
      <w:r w:rsidRPr="003F6047">
        <w:rPr>
          <w:rFonts w:ascii="Times New Roman" w:hAnsi="Times New Roman" w:cs="Times New Roman"/>
          <w:sz w:val="26"/>
          <w:szCs w:val="26"/>
        </w:rPr>
        <w:t>обучение по программе</w:t>
      </w:r>
      <w:proofErr w:type="gramEnd"/>
      <w:r w:rsidRPr="003F6047">
        <w:rPr>
          <w:rFonts w:ascii="Times New Roman" w:hAnsi="Times New Roman" w:cs="Times New Roman"/>
          <w:sz w:val="26"/>
          <w:szCs w:val="26"/>
        </w:rPr>
        <w:t xml:space="preserve"> массовой школы, усвоение которой не соответствует темпу их индивидуального развития.</w:t>
      </w:r>
    </w:p>
    <w:p w:rsidR="003F6047" w:rsidRPr="003F6047" w:rsidRDefault="003F6047" w:rsidP="0031446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6. В массовой школе такой ребенок впервые начинает осознавать свою несостоятельность как ученика, у него возникает чувство неуверенности в себе, страх перед наказанием и уход в более доступную деятельность</w:t>
      </w:r>
      <w:r w:rsidR="003A1981">
        <w:rPr>
          <w:rFonts w:ascii="Times New Roman" w:hAnsi="Times New Roman" w:cs="Times New Roman"/>
          <w:sz w:val="26"/>
          <w:szCs w:val="26"/>
        </w:rPr>
        <w:t>.</w:t>
      </w:r>
    </w:p>
    <w:p w:rsidR="003A1981" w:rsidRDefault="003A1981" w:rsidP="0031446B">
      <w:pPr>
        <w:spacing w:after="0" w:line="240" w:lineRule="auto"/>
        <w:ind w:firstLine="709"/>
        <w:jc w:val="both"/>
        <w:rPr>
          <w:rFonts w:ascii="Times New Roman" w:hAnsi="Times New Roman" w:cs="Times New Roman"/>
          <w:sz w:val="26"/>
          <w:szCs w:val="26"/>
        </w:rPr>
      </w:pPr>
    </w:p>
    <w:p w:rsidR="003F6047" w:rsidRPr="00C839F2" w:rsidRDefault="003F6047" w:rsidP="0031446B">
      <w:pPr>
        <w:spacing w:after="0" w:line="240" w:lineRule="auto"/>
        <w:ind w:firstLine="709"/>
        <w:jc w:val="both"/>
        <w:rPr>
          <w:rFonts w:ascii="Times New Roman" w:hAnsi="Times New Roman" w:cs="Times New Roman"/>
          <w:b/>
          <w:sz w:val="26"/>
          <w:szCs w:val="26"/>
        </w:rPr>
      </w:pPr>
      <w:r w:rsidRPr="00C839F2">
        <w:rPr>
          <w:rFonts w:ascii="Times New Roman" w:hAnsi="Times New Roman" w:cs="Times New Roman"/>
          <w:b/>
          <w:sz w:val="26"/>
          <w:szCs w:val="26"/>
        </w:rPr>
        <w:t>Психологические особенности детей</w:t>
      </w:r>
      <w:r w:rsidR="003A1981" w:rsidRPr="00C839F2">
        <w:rPr>
          <w:rFonts w:ascii="Times New Roman" w:hAnsi="Times New Roman" w:cs="Times New Roman"/>
          <w:b/>
          <w:sz w:val="26"/>
          <w:szCs w:val="26"/>
        </w:rPr>
        <w:t xml:space="preserve">-инвалидов с интеллектуальными </w:t>
      </w:r>
      <w:r w:rsidRPr="00C839F2">
        <w:rPr>
          <w:rFonts w:ascii="Times New Roman" w:hAnsi="Times New Roman" w:cs="Times New Roman"/>
          <w:b/>
          <w:sz w:val="26"/>
          <w:szCs w:val="26"/>
        </w:rPr>
        <w:t>нарушениями (ЗПР)</w:t>
      </w:r>
      <w:r w:rsidR="003A1981" w:rsidRPr="00C839F2">
        <w:rPr>
          <w:rFonts w:ascii="Times New Roman" w:hAnsi="Times New Roman" w:cs="Times New Roman"/>
          <w:b/>
          <w:sz w:val="26"/>
          <w:szCs w:val="26"/>
        </w:rPr>
        <w:t>:</w:t>
      </w:r>
    </w:p>
    <w:p w:rsidR="003F6047" w:rsidRPr="003F6047" w:rsidRDefault="003A1981" w:rsidP="0031446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F6047" w:rsidRPr="003F6047">
        <w:rPr>
          <w:rFonts w:ascii="Times New Roman" w:hAnsi="Times New Roman" w:cs="Times New Roman"/>
          <w:sz w:val="26"/>
          <w:szCs w:val="26"/>
        </w:rPr>
        <w:t xml:space="preserve">сниженная работоспособность вследствие возникающих у детей явлений психомоторной расторможенности, возбудимости;   </w:t>
      </w:r>
    </w:p>
    <w:p w:rsidR="003F6047" w:rsidRPr="003F6047" w:rsidRDefault="003F6047" w:rsidP="0031446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lastRenderedPageBreak/>
        <w:t xml:space="preserve">- низкий уровень познавательной активности и замедленный темп переработки информации; </w:t>
      </w:r>
    </w:p>
    <w:p w:rsidR="003F6047" w:rsidRPr="003F6047" w:rsidRDefault="003F6047" w:rsidP="0031446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 неустойчивость внимания, нарушения скорости переключения внимания, объём его снижен;</w:t>
      </w:r>
    </w:p>
    <w:p w:rsidR="003F6047" w:rsidRPr="003F6047" w:rsidRDefault="003F6047" w:rsidP="0031446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 xml:space="preserve">- память ограничена в объеме, преобладает кратковременная над </w:t>
      </w:r>
      <w:proofErr w:type="gramStart"/>
      <w:r w:rsidRPr="003F6047">
        <w:rPr>
          <w:rFonts w:ascii="Times New Roman" w:hAnsi="Times New Roman" w:cs="Times New Roman"/>
          <w:sz w:val="26"/>
          <w:szCs w:val="26"/>
        </w:rPr>
        <w:t>долговременной</w:t>
      </w:r>
      <w:proofErr w:type="gramEnd"/>
      <w:r w:rsidRPr="003F6047">
        <w:rPr>
          <w:rFonts w:ascii="Times New Roman" w:hAnsi="Times New Roman" w:cs="Times New Roman"/>
          <w:sz w:val="26"/>
          <w:szCs w:val="26"/>
        </w:rPr>
        <w:t>, механическая над логической;</w:t>
      </w:r>
    </w:p>
    <w:p w:rsidR="003F6047" w:rsidRPr="003F6047" w:rsidRDefault="003F6047" w:rsidP="0031446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 наглядно-действенное мышление развито в большей степени, чем наглядно-образное и особенно словесно-логическое;</w:t>
      </w:r>
    </w:p>
    <w:p w:rsidR="003F6047" w:rsidRPr="003F6047" w:rsidRDefault="003F6047" w:rsidP="0031446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 имеются легкие нарушения речевых функций;</w:t>
      </w:r>
    </w:p>
    <w:p w:rsidR="003F6047" w:rsidRPr="003F6047" w:rsidRDefault="003F6047" w:rsidP="003A1981">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 xml:space="preserve">- </w:t>
      </w:r>
      <w:proofErr w:type="spellStart"/>
      <w:r w:rsidRPr="003F6047">
        <w:rPr>
          <w:rFonts w:ascii="Times New Roman" w:hAnsi="Times New Roman" w:cs="Times New Roman"/>
          <w:sz w:val="26"/>
          <w:szCs w:val="26"/>
        </w:rPr>
        <w:t>несформированность</w:t>
      </w:r>
      <w:proofErr w:type="spellEnd"/>
      <w:r w:rsidRPr="003F6047">
        <w:rPr>
          <w:rFonts w:ascii="Times New Roman" w:hAnsi="Times New Roman" w:cs="Times New Roman"/>
          <w:sz w:val="26"/>
          <w:szCs w:val="26"/>
        </w:rPr>
        <w:t xml:space="preserve"> произвольного поведения по типу психической неустойчивости, расторможенно</w:t>
      </w:r>
      <w:r w:rsidR="003A1981">
        <w:rPr>
          <w:rFonts w:ascii="Times New Roman" w:hAnsi="Times New Roman" w:cs="Times New Roman"/>
          <w:sz w:val="26"/>
          <w:szCs w:val="26"/>
        </w:rPr>
        <w:t>сть влечений, учебной мотивации</w:t>
      </w:r>
      <w:r w:rsidRPr="003F6047">
        <w:rPr>
          <w:rFonts w:ascii="Times New Roman" w:hAnsi="Times New Roman" w:cs="Times New Roman"/>
          <w:sz w:val="26"/>
          <w:szCs w:val="26"/>
        </w:rPr>
        <w:t>.</w:t>
      </w:r>
    </w:p>
    <w:p w:rsidR="003A1981" w:rsidRDefault="003A1981" w:rsidP="0031446B">
      <w:pPr>
        <w:spacing w:after="0" w:line="240" w:lineRule="auto"/>
        <w:ind w:firstLine="709"/>
        <w:jc w:val="both"/>
        <w:rPr>
          <w:rFonts w:ascii="Times New Roman" w:hAnsi="Times New Roman" w:cs="Times New Roman"/>
          <w:b/>
          <w:sz w:val="26"/>
          <w:szCs w:val="26"/>
        </w:rPr>
      </w:pPr>
    </w:p>
    <w:p w:rsidR="003F6047" w:rsidRPr="003F6047" w:rsidRDefault="003F6047" w:rsidP="0031446B">
      <w:pPr>
        <w:spacing w:after="0" w:line="240" w:lineRule="auto"/>
        <w:ind w:firstLine="709"/>
        <w:jc w:val="both"/>
        <w:rPr>
          <w:rFonts w:ascii="Times New Roman" w:hAnsi="Times New Roman" w:cs="Times New Roman"/>
          <w:b/>
          <w:sz w:val="26"/>
          <w:szCs w:val="26"/>
        </w:rPr>
      </w:pPr>
      <w:r w:rsidRPr="003F6047">
        <w:rPr>
          <w:rFonts w:ascii="Times New Roman" w:hAnsi="Times New Roman" w:cs="Times New Roman"/>
          <w:b/>
          <w:sz w:val="26"/>
          <w:szCs w:val="26"/>
        </w:rPr>
        <w:t>Основные направления коррекционной работы</w:t>
      </w:r>
    </w:p>
    <w:p w:rsidR="003F6047" w:rsidRPr="003F6047" w:rsidRDefault="003A1981" w:rsidP="0031446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Психологическая коррекция – </w:t>
      </w:r>
      <w:r w:rsidR="003F6047" w:rsidRPr="003F6047">
        <w:rPr>
          <w:rFonts w:ascii="Times New Roman" w:hAnsi="Times New Roman" w:cs="Times New Roman"/>
          <w:sz w:val="26"/>
          <w:szCs w:val="26"/>
        </w:rPr>
        <w:t xml:space="preserve">установление контакта </w:t>
      </w:r>
      <w:proofErr w:type="gramStart"/>
      <w:r w:rsidR="003F6047" w:rsidRPr="003F6047">
        <w:rPr>
          <w:rFonts w:ascii="Times New Roman" w:hAnsi="Times New Roman" w:cs="Times New Roman"/>
          <w:sz w:val="26"/>
          <w:szCs w:val="26"/>
        </w:rPr>
        <w:t>со</w:t>
      </w:r>
      <w:proofErr w:type="gramEnd"/>
      <w:r w:rsidR="003F6047" w:rsidRPr="003F6047">
        <w:rPr>
          <w:rFonts w:ascii="Times New Roman" w:hAnsi="Times New Roman" w:cs="Times New Roman"/>
          <w:sz w:val="26"/>
          <w:szCs w:val="26"/>
        </w:rPr>
        <w:t xml:space="preserve"> взрослыми, смягчение познавательного, эмоционального и сенсорного дискомфорта, тревоги, страхов. Стимулирование психической активности, направленное на взаимодействие </w:t>
      </w:r>
      <w:proofErr w:type="gramStart"/>
      <w:r w:rsidR="003F6047" w:rsidRPr="003F6047">
        <w:rPr>
          <w:rFonts w:ascii="Times New Roman" w:hAnsi="Times New Roman" w:cs="Times New Roman"/>
          <w:sz w:val="26"/>
          <w:szCs w:val="26"/>
        </w:rPr>
        <w:t>со</w:t>
      </w:r>
      <w:proofErr w:type="gramEnd"/>
      <w:r w:rsidR="003F6047" w:rsidRPr="003F6047">
        <w:rPr>
          <w:rFonts w:ascii="Times New Roman" w:hAnsi="Times New Roman" w:cs="Times New Roman"/>
          <w:sz w:val="26"/>
          <w:szCs w:val="26"/>
        </w:rPr>
        <w:t xml:space="preserve"> взрослыми и сверстниками; формирова</w:t>
      </w:r>
      <w:r>
        <w:rPr>
          <w:rFonts w:ascii="Times New Roman" w:hAnsi="Times New Roman" w:cs="Times New Roman"/>
          <w:sz w:val="26"/>
          <w:szCs w:val="26"/>
        </w:rPr>
        <w:t>ние целенаправленного поведения,</w:t>
      </w:r>
      <w:r w:rsidR="003F6047" w:rsidRPr="003F6047">
        <w:rPr>
          <w:rFonts w:ascii="Times New Roman" w:hAnsi="Times New Roman" w:cs="Times New Roman"/>
          <w:sz w:val="26"/>
          <w:szCs w:val="26"/>
        </w:rPr>
        <w:t xml:space="preserve"> преодоление агрессии, негативизма. </w:t>
      </w:r>
    </w:p>
    <w:p w:rsidR="003F6047" w:rsidRPr="003F6047" w:rsidRDefault="003F6047" w:rsidP="0031446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 xml:space="preserve">Педагогическая коррекция </w:t>
      </w:r>
      <w:r w:rsidR="003A1981">
        <w:rPr>
          <w:rFonts w:ascii="Times New Roman" w:hAnsi="Times New Roman" w:cs="Times New Roman"/>
          <w:sz w:val="26"/>
          <w:szCs w:val="26"/>
        </w:rPr>
        <w:t>–</w:t>
      </w:r>
      <w:r w:rsidRPr="003F6047">
        <w:rPr>
          <w:rFonts w:ascii="Times New Roman" w:hAnsi="Times New Roman" w:cs="Times New Roman"/>
          <w:sz w:val="26"/>
          <w:szCs w:val="26"/>
        </w:rPr>
        <w:t xml:space="preserve"> формирование активно</w:t>
      </w:r>
      <w:r w:rsidR="003A1981">
        <w:rPr>
          <w:rFonts w:ascii="Times New Roman" w:hAnsi="Times New Roman" w:cs="Times New Roman"/>
          <w:sz w:val="26"/>
          <w:szCs w:val="26"/>
        </w:rPr>
        <w:t xml:space="preserve">го взаимодействия с педагогом, </w:t>
      </w:r>
      <w:r w:rsidRPr="003F6047">
        <w:rPr>
          <w:rFonts w:ascii="Times New Roman" w:hAnsi="Times New Roman" w:cs="Times New Roman"/>
          <w:sz w:val="26"/>
          <w:szCs w:val="26"/>
        </w:rPr>
        <w:t>коррекция недоразвития восприятия, моторики, внимания, речи, формирование определенных навыков в трудовой деятельности и в самообслуживании.</w:t>
      </w:r>
    </w:p>
    <w:p w:rsidR="003F6047" w:rsidRPr="003F6047" w:rsidRDefault="003F6047" w:rsidP="0031446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 xml:space="preserve">Медикаментозная коррекция </w:t>
      </w:r>
      <w:r w:rsidR="003A1981">
        <w:rPr>
          <w:rFonts w:ascii="Times New Roman" w:hAnsi="Times New Roman" w:cs="Times New Roman"/>
          <w:sz w:val="26"/>
          <w:szCs w:val="26"/>
        </w:rPr>
        <w:t>–</w:t>
      </w:r>
      <w:r w:rsidRPr="003F6047">
        <w:rPr>
          <w:rFonts w:ascii="Times New Roman" w:hAnsi="Times New Roman" w:cs="Times New Roman"/>
          <w:sz w:val="26"/>
          <w:szCs w:val="26"/>
        </w:rPr>
        <w:t xml:space="preserve"> занимаются специалисты.</w:t>
      </w:r>
    </w:p>
    <w:p w:rsidR="003F6047" w:rsidRDefault="003F6047" w:rsidP="0031446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 xml:space="preserve">Работа с семьей </w:t>
      </w:r>
      <w:r w:rsidR="003A1981">
        <w:rPr>
          <w:rFonts w:ascii="Times New Roman" w:hAnsi="Times New Roman" w:cs="Times New Roman"/>
          <w:sz w:val="26"/>
          <w:szCs w:val="26"/>
        </w:rPr>
        <w:t>–</w:t>
      </w:r>
      <w:r w:rsidRPr="003F6047">
        <w:rPr>
          <w:rFonts w:ascii="Times New Roman" w:hAnsi="Times New Roman" w:cs="Times New Roman"/>
          <w:sz w:val="26"/>
          <w:szCs w:val="26"/>
        </w:rPr>
        <w:t xml:space="preserve"> ознакомление родителей с психофизиологическими особенностями детей, психотерапия семьи, составление специальной программы воспитания, обучения в домашних условиях, обучение родителей методам воспитания  детей.</w:t>
      </w:r>
    </w:p>
    <w:p w:rsidR="003A1981" w:rsidRPr="003F6047" w:rsidRDefault="003A1981" w:rsidP="0031446B">
      <w:pPr>
        <w:spacing w:after="0" w:line="240" w:lineRule="auto"/>
        <w:ind w:firstLine="709"/>
        <w:jc w:val="both"/>
        <w:rPr>
          <w:rFonts w:ascii="Times New Roman" w:hAnsi="Times New Roman" w:cs="Times New Roman"/>
          <w:sz w:val="26"/>
          <w:szCs w:val="26"/>
        </w:rPr>
      </w:pPr>
    </w:p>
    <w:p w:rsidR="00374924" w:rsidRPr="005C25BD" w:rsidRDefault="00374924" w:rsidP="003A1981">
      <w:pPr>
        <w:pStyle w:val="2"/>
      </w:pPr>
      <w:bookmarkStart w:id="5" w:name="_Toc8039209"/>
      <w:r w:rsidRPr="005C25BD">
        <w:t>Расстройство поведения</w:t>
      </w:r>
      <w:r w:rsidR="005C25BD" w:rsidRPr="005C25BD">
        <w:t xml:space="preserve"> </w:t>
      </w:r>
      <w:r w:rsidR="003A1981">
        <w:t>и общения (РАС, СДВГ)</w:t>
      </w:r>
      <w:bookmarkEnd w:id="5"/>
    </w:p>
    <w:p w:rsidR="00374924" w:rsidRPr="005C25BD" w:rsidRDefault="00374924" w:rsidP="00717906">
      <w:pPr>
        <w:spacing w:after="0" w:line="240" w:lineRule="auto"/>
        <w:rPr>
          <w:rFonts w:ascii="Times New Roman" w:hAnsi="Times New Roman" w:cs="Times New Roman"/>
          <w:b/>
          <w:sz w:val="26"/>
          <w:szCs w:val="26"/>
        </w:rPr>
      </w:pPr>
      <w:r w:rsidRPr="00374924">
        <w:rPr>
          <w:rFonts w:ascii="Times New Roman" w:hAnsi="Times New Roman" w:cs="Times New Roman"/>
          <w:sz w:val="26"/>
          <w:szCs w:val="26"/>
        </w:rPr>
        <w:t>●разнородная группа,</w:t>
      </w:r>
      <w:r w:rsidR="005C25BD">
        <w:rPr>
          <w:rFonts w:ascii="Times New Roman" w:hAnsi="Times New Roman" w:cs="Times New Roman"/>
          <w:sz w:val="26"/>
          <w:szCs w:val="26"/>
        </w:rPr>
        <w:t xml:space="preserve"> </w:t>
      </w:r>
      <w:r w:rsidRPr="00374924">
        <w:rPr>
          <w:rFonts w:ascii="Times New Roman" w:hAnsi="Times New Roman" w:cs="Times New Roman"/>
          <w:sz w:val="26"/>
          <w:szCs w:val="26"/>
        </w:rPr>
        <w:t>в т.ч</w:t>
      </w:r>
      <w:r w:rsidR="00C839F2">
        <w:rPr>
          <w:rFonts w:ascii="Times New Roman" w:hAnsi="Times New Roman" w:cs="Times New Roman"/>
          <w:sz w:val="26"/>
          <w:szCs w:val="26"/>
        </w:rPr>
        <w:t>.</w:t>
      </w:r>
      <w:r w:rsidRPr="00374924">
        <w:rPr>
          <w:rFonts w:ascii="Times New Roman" w:hAnsi="Times New Roman" w:cs="Times New Roman"/>
          <w:sz w:val="26"/>
          <w:szCs w:val="26"/>
        </w:rPr>
        <w:t xml:space="preserve"> </w:t>
      </w:r>
      <w:r w:rsidR="00C839F2">
        <w:rPr>
          <w:rFonts w:ascii="Times New Roman" w:hAnsi="Times New Roman" w:cs="Times New Roman"/>
          <w:b/>
          <w:sz w:val="26"/>
          <w:szCs w:val="26"/>
        </w:rPr>
        <w:t>расстройство</w:t>
      </w:r>
      <w:r w:rsidRPr="005C25BD">
        <w:rPr>
          <w:rFonts w:ascii="Times New Roman" w:hAnsi="Times New Roman" w:cs="Times New Roman"/>
          <w:b/>
          <w:sz w:val="26"/>
          <w:szCs w:val="26"/>
        </w:rPr>
        <w:t xml:space="preserve"> </w:t>
      </w:r>
      <w:proofErr w:type="spellStart"/>
      <w:r w:rsidRPr="005C25BD">
        <w:rPr>
          <w:rFonts w:ascii="Times New Roman" w:hAnsi="Times New Roman" w:cs="Times New Roman"/>
          <w:b/>
          <w:sz w:val="26"/>
          <w:szCs w:val="26"/>
        </w:rPr>
        <w:t>аути</w:t>
      </w:r>
      <w:r w:rsidR="00476176">
        <w:rPr>
          <w:rFonts w:ascii="Times New Roman" w:hAnsi="Times New Roman" w:cs="Times New Roman"/>
          <w:b/>
          <w:sz w:val="26"/>
          <w:szCs w:val="26"/>
        </w:rPr>
        <w:t>сти</w:t>
      </w:r>
      <w:r w:rsidRPr="005C25BD">
        <w:rPr>
          <w:rFonts w:ascii="Times New Roman" w:hAnsi="Times New Roman" w:cs="Times New Roman"/>
          <w:b/>
          <w:sz w:val="26"/>
          <w:szCs w:val="26"/>
        </w:rPr>
        <w:t>ческого</w:t>
      </w:r>
      <w:proofErr w:type="spellEnd"/>
      <w:r w:rsidRPr="005C25BD">
        <w:rPr>
          <w:rFonts w:ascii="Times New Roman" w:hAnsi="Times New Roman" w:cs="Times New Roman"/>
          <w:b/>
          <w:sz w:val="26"/>
          <w:szCs w:val="26"/>
        </w:rPr>
        <w:t xml:space="preserve"> спектра (РАС)</w:t>
      </w:r>
      <w:r w:rsidR="004C40DA">
        <w:rPr>
          <w:rFonts w:ascii="Times New Roman" w:hAnsi="Times New Roman" w:cs="Times New Roman"/>
          <w:b/>
          <w:sz w:val="26"/>
          <w:szCs w:val="26"/>
        </w:rPr>
        <w:t xml:space="preserve"> </w:t>
      </w:r>
      <w:r w:rsidRPr="00374924">
        <w:rPr>
          <w:rFonts w:ascii="Times New Roman" w:hAnsi="Times New Roman" w:cs="Times New Roman"/>
          <w:sz w:val="26"/>
          <w:szCs w:val="26"/>
        </w:rPr>
        <w:t xml:space="preserve">и </w:t>
      </w:r>
      <w:r w:rsidR="00476176">
        <w:rPr>
          <w:rFonts w:ascii="Times New Roman" w:hAnsi="Times New Roman" w:cs="Times New Roman"/>
          <w:b/>
          <w:sz w:val="26"/>
          <w:szCs w:val="26"/>
        </w:rPr>
        <w:t>синдром де</w:t>
      </w:r>
      <w:r w:rsidRPr="005C25BD">
        <w:rPr>
          <w:rFonts w:ascii="Times New Roman" w:hAnsi="Times New Roman" w:cs="Times New Roman"/>
          <w:b/>
          <w:sz w:val="26"/>
          <w:szCs w:val="26"/>
        </w:rPr>
        <w:t>фицита внимания</w:t>
      </w:r>
      <w:r w:rsidR="005C25BD" w:rsidRPr="005C25BD">
        <w:rPr>
          <w:rFonts w:ascii="Times New Roman" w:hAnsi="Times New Roman" w:cs="Times New Roman"/>
          <w:b/>
          <w:sz w:val="26"/>
          <w:szCs w:val="26"/>
        </w:rPr>
        <w:t xml:space="preserve"> </w:t>
      </w:r>
      <w:r w:rsidRPr="005C25BD">
        <w:rPr>
          <w:rFonts w:ascii="Times New Roman" w:hAnsi="Times New Roman" w:cs="Times New Roman"/>
          <w:b/>
          <w:sz w:val="26"/>
          <w:szCs w:val="26"/>
        </w:rPr>
        <w:t xml:space="preserve">и </w:t>
      </w:r>
      <w:proofErr w:type="spellStart"/>
      <w:r w:rsidRPr="005C25BD">
        <w:rPr>
          <w:rFonts w:ascii="Times New Roman" w:hAnsi="Times New Roman" w:cs="Times New Roman"/>
          <w:b/>
          <w:sz w:val="26"/>
          <w:szCs w:val="26"/>
        </w:rPr>
        <w:t>гиперактивности</w:t>
      </w:r>
      <w:proofErr w:type="spellEnd"/>
      <w:r w:rsidRPr="005C25BD">
        <w:rPr>
          <w:rFonts w:ascii="Times New Roman" w:hAnsi="Times New Roman" w:cs="Times New Roman"/>
          <w:b/>
          <w:sz w:val="26"/>
          <w:szCs w:val="26"/>
        </w:rPr>
        <w:t xml:space="preserve"> (СДВГ)</w:t>
      </w:r>
    </w:p>
    <w:p w:rsidR="004C40DA" w:rsidRDefault="00374924" w:rsidP="00717906">
      <w:pPr>
        <w:spacing w:after="0" w:line="240" w:lineRule="auto"/>
        <w:rPr>
          <w:rFonts w:ascii="Times New Roman" w:hAnsi="Times New Roman" w:cs="Times New Roman"/>
          <w:sz w:val="26"/>
          <w:szCs w:val="26"/>
        </w:rPr>
      </w:pPr>
      <w:r w:rsidRPr="00374924">
        <w:rPr>
          <w:rFonts w:ascii="Times New Roman" w:hAnsi="Times New Roman" w:cs="Times New Roman"/>
          <w:sz w:val="26"/>
          <w:szCs w:val="26"/>
        </w:rPr>
        <w:t>●психологические</w:t>
      </w:r>
      <w:r w:rsidR="005C25BD">
        <w:rPr>
          <w:rFonts w:ascii="Times New Roman" w:hAnsi="Times New Roman" w:cs="Times New Roman"/>
          <w:sz w:val="26"/>
          <w:szCs w:val="26"/>
        </w:rPr>
        <w:t xml:space="preserve"> </w:t>
      </w:r>
      <w:r w:rsidRPr="00374924">
        <w:rPr>
          <w:rFonts w:ascii="Times New Roman" w:hAnsi="Times New Roman" w:cs="Times New Roman"/>
          <w:sz w:val="26"/>
          <w:szCs w:val="26"/>
        </w:rPr>
        <w:t>особенности ведут</w:t>
      </w:r>
      <w:r w:rsidR="005C25BD">
        <w:rPr>
          <w:rFonts w:ascii="Times New Roman" w:hAnsi="Times New Roman" w:cs="Times New Roman"/>
          <w:sz w:val="26"/>
          <w:szCs w:val="26"/>
        </w:rPr>
        <w:t xml:space="preserve"> </w:t>
      </w:r>
      <w:r w:rsidRPr="00374924">
        <w:rPr>
          <w:rFonts w:ascii="Times New Roman" w:hAnsi="Times New Roman" w:cs="Times New Roman"/>
          <w:sz w:val="26"/>
          <w:szCs w:val="26"/>
        </w:rPr>
        <w:t>к нарушению развития</w:t>
      </w:r>
      <w:r w:rsidR="005C25BD">
        <w:rPr>
          <w:rFonts w:ascii="Times New Roman" w:hAnsi="Times New Roman" w:cs="Times New Roman"/>
          <w:sz w:val="26"/>
          <w:szCs w:val="26"/>
        </w:rPr>
        <w:t xml:space="preserve"> </w:t>
      </w:r>
      <w:r w:rsidRPr="00374924">
        <w:rPr>
          <w:rFonts w:ascii="Times New Roman" w:hAnsi="Times New Roman" w:cs="Times New Roman"/>
          <w:sz w:val="26"/>
          <w:szCs w:val="26"/>
        </w:rPr>
        <w:t>средств коммуникации</w:t>
      </w:r>
      <w:r w:rsidR="004C40DA">
        <w:rPr>
          <w:rFonts w:ascii="Times New Roman" w:hAnsi="Times New Roman" w:cs="Times New Roman"/>
          <w:sz w:val="26"/>
          <w:szCs w:val="26"/>
        </w:rPr>
        <w:t xml:space="preserve"> </w:t>
      </w:r>
      <w:r w:rsidR="00717906">
        <w:rPr>
          <w:rFonts w:ascii="Times New Roman" w:hAnsi="Times New Roman" w:cs="Times New Roman"/>
          <w:sz w:val="26"/>
          <w:szCs w:val="26"/>
        </w:rPr>
        <w:t>и социальных навыков</w:t>
      </w:r>
      <w:r w:rsidR="004C40DA">
        <w:rPr>
          <w:rFonts w:ascii="Times New Roman" w:hAnsi="Times New Roman" w:cs="Times New Roman"/>
          <w:sz w:val="26"/>
          <w:szCs w:val="26"/>
        </w:rPr>
        <w:t>.</w:t>
      </w:r>
    </w:p>
    <w:p w:rsidR="00374924" w:rsidRDefault="004C40DA"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В</w:t>
      </w:r>
      <w:r w:rsidR="00374924">
        <w:rPr>
          <w:rFonts w:ascii="Times New Roman" w:hAnsi="Times New Roman" w:cs="Times New Roman"/>
          <w:sz w:val="26"/>
          <w:szCs w:val="26"/>
        </w:rPr>
        <w:t>осприятие</w:t>
      </w:r>
      <w:r>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РАС</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●дезорганизовано</w:t>
      </w:r>
      <w:r w:rsidR="004C40DA">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●фрагментарно, нет целостности</w:t>
      </w:r>
      <w:r w:rsidR="004C40DA">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СДВГ</w:t>
      </w:r>
    </w:p>
    <w:p w:rsid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●неполная обработка входящей информации</w:t>
      </w:r>
      <w:r w:rsidR="004C40DA">
        <w:rPr>
          <w:rFonts w:ascii="Times New Roman" w:hAnsi="Times New Roman" w:cs="Times New Roman"/>
          <w:sz w:val="26"/>
          <w:szCs w:val="26"/>
        </w:rPr>
        <w:t>.</w:t>
      </w:r>
      <w:r w:rsidRPr="00374924">
        <w:rPr>
          <w:rFonts w:ascii="Times New Roman" w:hAnsi="Times New Roman" w:cs="Times New Roman"/>
          <w:sz w:val="26"/>
          <w:szCs w:val="26"/>
        </w:rPr>
        <w:tab/>
      </w:r>
    </w:p>
    <w:p w:rsidR="00374924" w:rsidRDefault="00717906"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М</w:t>
      </w:r>
      <w:r w:rsidR="00374924">
        <w:rPr>
          <w:rFonts w:ascii="Times New Roman" w:hAnsi="Times New Roman" w:cs="Times New Roman"/>
          <w:sz w:val="26"/>
          <w:szCs w:val="26"/>
        </w:rPr>
        <w:t>ышление</w:t>
      </w:r>
      <w:r w:rsidR="004C40DA">
        <w:rPr>
          <w:rFonts w:ascii="Times New Roman" w:hAnsi="Times New Roman" w:cs="Times New Roman"/>
          <w:sz w:val="26"/>
          <w:szCs w:val="26"/>
        </w:rPr>
        <w:t>:</w:t>
      </w:r>
      <w:r>
        <w:rPr>
          <w:rFonts w:ascii="Times New Roman" w:hAnsi="Times New Roman" w:cs="Times New Roman"/>
          <w:sz w:val="26"/>
          <w:szCs w:val="26"/>
        </w:rPr>
        <w:t xml:space="preserve"> </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РАС</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●не понимают подтекста</w:t>
      </w:r>
      <w:r w:rsidR="004C40DA">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●осмысление с одного ракурса</w:t>
      </w:r>
      <w:r w:rsidR="004C40DA">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●трудности обобщения и абстрагирования</w:t>
      </w:r>
      <w:r w:rsidR="004C40DA">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СДВГ</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●цикличность:</w:t>
      </w:r>
      <w:r w:rsidR="005C25BD">
        <w:rPr>
          <w:rFonts w:ascii="Times New Roman" w:hAnsi="Times New Roman" w:cs="Times New Roman"/>
          <w:sz w:val="26"/>
          <w:szCs w:val="26"/>
        </w:rPr>
        <w:t xml:space="preserve"> </w:t>
      </w:r>
      <w:r w:rsidRPr="00374924">
        <w:rPr>
          <w:rFonts w:ascii="Times New Roman" w:hAnsi="Times New Roman" w:cs="Times New Roman"/>
          <w:sz w:val="26"/>
          <w:szCs w:val="26"/>
        </w:rPr>
        <w:t>периоды активности и восстановления</w:t>
      </w:r>
      <w:r w:rsidR="004C40DA">
        <w:rPr>
          <w:rFonts w:ascii="Times New Roman" w:hAnsi="Times New Roman" w:cs="Times New Roman"/>
          <w:sz w:val="26"/>
          <w:szCs w:val="26"/>
        </w:rPr>
        <w:t>;</w:t>
      </w:r>
    </w:p>
    <w:p w:rsid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●при восстановлении п</w:t>
      </w:r>
      <w:r w:rsidR="004C40DA">
        <w:rPr>
          <w:rFonts w:ascii="Times New Roman" w:hAnsi="Times New Roman" w:cs="Times New Roman"/>
          <w:sz w:val="26"/>
          <w:szCs w:val="26"/>
        </w:rPr>
        <w:t>ерестают осмысливать информацию.</w:t>
      </w:r>
    </w:p>
    <w:p w:rsidR="004C40DA" w:rsidRDefault="004C40DA" w:rsidP="004C40DA">
      <w:pPr>
        <w:spacing w:after="0" w:line="240" w:lineRule="auto"/>
        <w:ind w:left="426"/>
        <w:rPr>
          <w:rFonts w:ascii="Times New Roman" w:hAnsi="Times New Roman" w:cs="Times New Roman"/>
          <w:sz w:val="26"/>
          <w:szCs w:val="26"/>
        </w:rPr>
      </w:pPr>
    </w:p>
    <w:p w:rsidR="004C40DA" w:rsidRDefault="004C40DA" w:rsidP="004C40DA">
      <w:pPr>
        <w:spacing w:after="0" w:line="240" w:lineRule="auto"/>
        <w:ind w:left="426"/>
        <w:rPr>
          <w:rFonts w:ascii="Times New Roman" w:hAnsi="Times New Roman" w:cs="Times New Roman"/>
          <w:sz w:val="26"/>
          <w:szCs w:val="26"/>
        </w:rPr>
      </w:pPr>
    </w:p>
    <w:p w:rsidR="00374924" w:rsidRDefault="00717906"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Р</w:t>
      </w:r>
      <w:r w:rsidR="00374924">
        <w:rPr>
          <w:rFonts w:ascii="Times New Roman" w:hAnsi="Times New Roman" w:cs="Times New Roman"/>
          <w:sz w:val="26"/>
          <w:szCs w:val="26"/>
        </w:rPr>
        <w:t>ечь</w:t>
      </w:r>
      <w:r w:rsidR="004C40DA">
        <w:rPr>
          <w:rFonts w:ascii="Times New Roman" w:hAnsi="Times New Roman" w:cs="Times New Roman"/>
          <w:sz w:val="26"/>
          <w:szCs w:val="26"/>
        </w:rPr>
        <w:t>:</w:t>
      </w:r>
      <w:r>
        <w:rPr>
          <w:rFonts w:ascii="Times New Roman" w:hAnsi="Times New Roman" w:cs="Times New Roman"/>
          <w:sz w:val="26"/>
          <w:szCs w:val="26"/>
        </w:rPr>
        <w:t xml:space="preserve"> </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РАС</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●иногда не понимают значение</w:t>
      </w:r>
      <w:r w:rsidR="004C40DA">
        <w:rPr>
          <w:rFonts w:ascii="Times New Roman" w:hAnsi="Times New Roman" w:cs="Times New Roman"/>
          <w:sz w:val="26"/>
          <w:szCs w:val="26"/>
        </w:rPr>
        <w:t>;</w:t>
      </w:r>
      <w:r w:rsidRPr="00374924">
        <w:rPr>
          <w:rFonts w:ascii="Times New Roman" w:hAnsi="Times New Roman" w:cs="Times New Roman"/>
          <w:sz w:val="26"/>
          <w:szCs w:val="26"/>
        </w:rPr>
        <w:t xml:space="preserve"> </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●богатая лексика, но мало используется</w:t>
      </w:r>
      <w:r w:rsidR="004C40DA">
        <w:rPr>
          <w:rFonts w:ascii="Times New Roman" w:hAnsi="Times New Roman" w:cs="Times New Roman"/>
          <w:sz w:val="26"/>
          <w:szCs w:val="26"/>
        </w:rPr>
        <w:t>;</w:t>
      </w:r>
      <w:r w:rsidRPr="00374924">
        <w:rPr>
          <w:rFonts w:ascii="Times New Roman" w:hAnsi="Times New Roman" w:cs="Times New Roman"/>
          <w:sz w:val="26"/>
          <w:szCs w:val="26"/>
        </w:rPr>
        <w:t xml:space="preserve"> </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●затруднения с диалогами</w:t>
      </w:r>
      <w:r w:rsidR="004C40DA">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●повтор</w:t>
      </w:r>
      <w:r w:rsidR="004C40DA">
        <w:rPr>
          <w:rFonts w:ascii="Times New Roman" w:hAnsi="Times New Roman" w:cs="Times New Roman"/>
          <w:sz w:val="26"/>
          <w:szCs w:val="26"/>
        </w:rPr>
        <w:t>яют только что сказанное другим</w:t>
      </w:r>
      <w:r w:rsidRPr="00374924">
        <w:rPr>
          <w:rFonts w:ascii="Times New Roman" w:hAnsi="Times New Roman" w:cs="Times New Roman"/>
          <w:sz w:val="26"/>
          <w:szCs w:val="26"/>
        </w:rPr>
        <w:t xml:space="preserve"> (</w:t>
      </w:r>
      <w:r w:rsidR="009431F5">
        <w:rPr>
          <w:rFonts w:ascii="Times New Roman" w:hAnsi="Times New Roman" w:cs="Times New Roman"/>
          <w:sz w:val="26"/>
          <w:szCs w:val="26"/>
        </w:rPr>
        <w:t>«</w:t>
      </w:r>
      <w:proofErr w:type="spellStart"/>
      <w:r w:rsidRPr="00374924">
        <w:rPr>
          <w:rFonts w:ascii="Times New Roman" w:hAnsi="Times New Roman" w:cs="Times New Roman"/>
          <w:sz w:val="26"/>
          <w:szCs w:val="26"/>
        </w:rPr>
        <w:t>эхолалия</w:t>
      </w:r>
      <w:proofErr w:type="spellEnd"/>
      <w:r w:rsidR="009431F5">
        <w:rPr>
          <w:rFonts w:ascii="Times New Roman" w:hAnsi="Times New Roman" w:cs="Times New Roman"/>
          <w:sz w:val="26"/>
          <w:szCs w:val="26"/>
        </w:rPr>
        <w:t>»</w:t>
      </w:r>
      <w:r w:rsidRPr="00374924">
        <w:rPr>
          <w:rFonts w:ascii="Times New Roman" w:hAnsi="Times New Roman" w:cs="Times New Roman"/>
          <w:sz w:val="26"/>
          <w:szCs w:val="26"/>
        </w:rPr>
        <w:t>)</w:t>
      </w:r>
      <w:r w:rsidR="004C40DA">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●говорят, не слушая других</w:t>
      </w:r>
      <w:r w:rsidR="004C40DA">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СДВГ</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●задержка развития</w:t>
      </w:r>
      <w:r w:rsidR="004C40DA">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●недостаточная артикуляция</w:t>
      </w:r>
      <w:r w:rsidR="004C40DA">
        <w:rPr>
          <w:rFonts w:ascii="Times New Roman" w:hAnsi="Times New Roman" w:cs="Times New Roman"/>
          <w:sz w:val="26"/>
          <w:szCs w:val="26"/>
        </w:rPr>
        <w:t>;</w:t>
      </w:r>
    </w:p>
    <w:p w:rsidR="008162CD"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●замедление или ускорение речи</w:t>
      </w:r>
      <w:r w:rsidR="004C40DA">
        <w:rPr>
          <w:rFonts w:ascii="Times New Roman" w:hAnsi="Times New Roman" w:cs="Times New Roman"/>
          <w:sz w:val="26"/>
          <w:szCs w:val="26"/>
        </w:rPr>
        <w:t>.</w:t>
      </w:r>
    </w:p>
    <w:p w:rsidR="004C40DA" w:rsidRDefault="00717906"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8162CD">
        <w:rPr>
          <w:rFonts w:ascii="Times New Roman" w:hAnsi="Times New Roman" w:cs="Times New Roman"/>
          <w:sz w:val="26"/>
          <w:szCs w:val="26"/>
        </w:rPr>
        <w:t>амять</w:t>
      </w:r>
      <w:r w:rsidR="004C40DA">
        <w:rPr>
          <w:rFonts w:ascii="Times New Roman" w:hAnsi="Times New Roman" w:cs="Times New Roman"/>
          <w:sz w:val="26"/>
          <w:szCs w:val="26"/>
        </w:rPr>
        <w:t>:</w:t>
      </w:r>
      <w:r>
        <w:rPr>
          <w:rFonts w:ascii="Times New Roman" w:hAnsi="Times New Roman" w:cs="Times New Roman"/>
          <w:sz w:val="26"/>
          <w:szCs w:val="26"/>
        </w:rPr>
        <w:t xml:space="preserve">  </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РАС</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●мех</w:t>
      </w:r>
      <w:r w:rsidR="00476176">
        <w:rPr>
          <w:rFonts w:ascii="Times New Roman" w:hAnsi="Times New Roman" w:cs="Times New Roman"/>
          <w:sz w:val="26"/>
          <w:szCs w:val="26"/>
        </w:rPr>
        <w:t>а</w:t>
      </w:r>
      <w:r w:rsidRPr="00374924">
        <w:rPr>
          <w:rFonts w:ascii="Times New Roman" w:hAnsi="Times New Roman" w:cs="Times New Roman"/>
          <w:sz w:val="26"/>
          <w:szCs w:val="26"/>
        </w:rPr>
        <w:t>ническое запоминание</w:t>
      </w:r>
      <w:r w:rsidR="004C40DA">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СДВГ</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●снижена</w:t>
      </w:r>
      <w:r w:rsidR="004C40DA">
        <w:rPr>
          <w:rFonts w:ascii="Times New Roman" w:hAnsi="Times New Roman" w:cs="Times New Roman"/>
          <w:sz w:val="26"/>
          <w:szCs w:val="26"/>
        </w:rPr>
        <w:t>;</w:t>
      </w:r>
    </w:p>
    <w:p w:rsidR="008162CD"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●забывание информации в период восстановления</w:t>
      </w:r>
      <w:r w:rsidR="004C40DA">
        <w:rPr>
          <w:rFonts w:ascii="Times New Roman" w:hAnsi="Times New Roman" w:cs="Times New Roman"/>
          <w:sz w:val="26"/>
          <w:szCs w:val="26"/>
        </w:rPr>
        <w:t>.</w:t>
      </w:r>
    </w:p>
    <w:p w:rsidR="008162CD" w:rsidRDefault="004C40DA"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В</w:t>
      </w:r>
      <w:r w:rsidR="008162CD">
        <w:rPr>
          <w:rFonts w:ascii="Times New Roman" w:hAnsi="Times New Roman" w:cs="Times New Roman"/>
          <w:sz w:val="26"/>
          <w:szCs w:val="26"/>
        </w:rPr>
        <w:t>нимание</w:t>
      </w:r>
      <w:r>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РАС</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w:t>
      </w:r>
      <w:proofErr w:type="gramStart"/>
      <w:r w:rsidRPr="00374924">
        <w:rPr>
          <w:rFonts w:ascii="Times New Roman" w:hAnsi="Times New Roman" w:cs="Times New Roman"/>
          <w:sz w:val="26"/>
          <w:szCs w:val="26"/>
        </w:rPr>
        <w:t>развитое</w:t>
      </w:r>
      <w:proofErr w:type="gramEnd"/>
      <w:r w:rsidRPr="00374924">
        <w:rPr>
          <w:rFonts w:ascii="Times New Roman" w:hAnsi="Times New Roman" w:cs="Times New Roman"/>
          <w:sz w:val="26"/>
          <w:szCs w:val="26"/>
        </w:rPr>
        <w:t xml:space="preserve"> непроизвольное и минимум произвольного</w:t>
      </w:r>
      <w:r w:rsidR="004C40DA">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●лучше во</w:t>
      </w:r>
      <w:r w:rsidR="004C40DA">
        <w:rPr>
          <w:rFonts w:ascii="Times New Roman" w:hAnsi="Times New Roman" w:cs="Times New Roman"/>
          <w:sz w:val="26"/>
          <w:szCs w:val="26"/>
        </w:rPr>
        <w:t>спринимают обращение к другим;</w:t>
      </w:r>
    </w:p>
    <w:p w:rsidR="00374924" w:rsidRPr="00374924" w:rsidRDefault="004C40DA" w:rsidP="004C40DA">
      <w:pPr>
        <w:spacing w:after="0" w:line="240" w:lineRule="auto"/>
        <w:ind w:left="426"/>
        <w:rPr>
          <w:rFonts w:ascii="Times New Roman" w:hAnsi="Times New Roman" w:cs="Times New Roman"/>
          <w:sz w:val="26"/>
          <w:szCs w:val="26"/>
        </w:rPr>
      </w:pPr>
      <w:r>
        <w:rPr>
          <w:rFonts w:ascii="Times New Roman" w:hAnsi="Times New Roman" w:cs="Times New Roman"/>
          <w:sz w:val="26"/>
          <w:szCs w:val="26"/>
        </w:rPr>
        <w:t>●замедленность;</w:t>
      </w:r>
    </w:p>
    <w:p w:rsidR="00374924" w:rsidRPr="00374924" w:rsidRDefault="004C40DA" w:rsidP="004C40DA">
      <w:pPr>
        <w:spacing w:after="0" w:line="240" w:lineRule="auto"/>
        <w:ind w:left="426"/>
        <w:rPr>
          <w:rFonts w:ascii="Times New Roman" w:hAnsi="Times New Roman" w:cs="Times New Roman"/>
          <w:sz w:val="26"/>
          <w:szCs w:val="26"/>
        </w:rPr>
      </w:pPr>
      <w:r>
        <w:rPr>
          <w:rFonts w:ascii="Times New Roman" w:hAnsi="Times New Roman" w:cs="Times New Roman"/>
          <w:sz w:val="26"/>
          <w:szCs w:val="26"/>
        </w:rPr>
        <w:t>● нет концентрации.</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СДВГ</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●нет концентрации</w:t>
      </w:r>
      <w:r w:rsidR="004C40DA">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●легко отвлекаются</w:t>
      </w:r>
      <w:r w:rsidR="004C40DA">
        <w:rPr>
          <w:rFonts w:ascii="Times New Roman" w:hAnsi="Times New Roman" w:cs="Times New Roman"/>
          <w:sz w:val="26"/>
          <w:szCs w:val="26"/>
        </w:rPr>
        <w:t>.</w:t>
      </w:r>
    </w:p>
    <w:p w:rsidR="008162CD" w:rsidRDefault="004C40DA"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Д</w:t>
      </w:r>
      <w:r w:rsidR="008162CD">
        <w:rPr>
          <w:rFonts w:ascii="Times New Roman" w:hAnsi="Times New Roman" w:cs="Times New Roman"/>
          <w:sz w:val="26"/>
          <w:szCs w:val="26"/>
        </w:rPr>
        <w:t>вижения</w:t>
      </w:r>
      <w:r>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РАС</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●трудности ориентации в пространстве и с равновесием</w:t>
      </w:r>
      <w:r w:rsidR="004C40DA">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●нет согласованности движений двух ст</w:t>
      </w:r>
      <w:r w:rsidR="008162CD">
        <w:rPr>
          <w:rFonts w:ascii="Times New Roman" w:hAnsi="Times New Roman" w:cs="Times New Roman"/>
          <w:sz w:val="26"/>
          <w:szCs w:val="26"/>
        </w:rPr>
        <w:t>о</w:t>
      </w:r>
      <w:r w:rsidRPr="00374924">
        <w:rPr>
          <w:rFonts w:ascii="Times New Roman" w:hAnsi="Times New Roman" w:cs="Times New Roman"/>
          <w:sz w:val="26"/>
          <w:szCs w:val="26"/>
        </w:rPr>
        <w:t>рон тела</w:t>
      </w:r>
      <w:r w:rsidR="004C40DA">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●непроизвол</w:t>
      </w:r>
      <w:r w:rsidR="008162CD">
        <w:rPr>
          <w:rFonts w:ascii="Times New Roman" w:hAnsi="Times New Roman" w:cs="Times New Roman"/>
          <w:sz w:val="26"/>
          <w:szCs w:val="26"/>
        </w:rPr>
        <w:t>ь</w:t>
      </w:r>
      <w:r w:rsidRPr="00374924">
        <w:rPr>
          <w:rFonts w:ascii="Times New Roman" w:hAnsi="Times New Roman" w:cs="Times New Roman"/>
          <w:sz w:val="26"/>
          <w:szCs w:val="26"/>
        </w:rPr>
        <w:t>ные движения</w:t>
      </w:r>
      <w:r w:rsidR="004C40DA">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СДВГ</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●нарушение тонкой и мелкой моторики</w:t>
      </w:r>
      <w:r w:rsidR="004C40DA">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●низкая координация и неуклюжесть</w:t>
      </w:r>
      <w:r w:rsidR="004C40DA">
        <w:rPr>
          <w:rFonts w:ascii="Times New Roman" w:hAnsi="Times New Roman" w:cs="Times New Roman"/>
          <w:sz w:val="26"/>
          <w:szCs w:val="26"/>
        </w:rPr>
        <w:t>.</w:t>
      </w:r>
    </w:p>
    <w:p w:rsidR="008162CD" w:rsidRDefault="004C40DA"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8162CD">
        <w:rPr>
          <w:rFonts w:ascii="Times New Roman" w:hAnsi="Times New Roman" w:cs="Times New Roman"/>
          <w:sz w:val="26"/>
          <w:szCs w:val="26"/>
        </w:rPr>
        <w:t>оведение</w:t>
      </w:r>
      <w:r>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РАС</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●стереотипность</w:t>
      </w:r>
      <w:r w:rsidR="004C40DA">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 избегание контактов</w:t>
      </w:r>
      <w:r w:rsidR="004C40DA">
        <w:rPr>
          <w:rFonts w:ascii="Times New Roman" w:hAnsi="Times New Roman" w:cs="Times New Roman"/>
          <w:sz w:val="26"/>
          <w:szCs w:val="26"/>
        </w:rPr>
        <w:t>;</w:t>
      </w:r>
    </w:p>
    <w:p w:rsidR="00374924" w:rsidRPr="00374924" w:rsidRDefault="004C40DA" w:rsidP="004C40DA">
      <w:pPr>
        <w:spacing w:after="0" w:line="240" w:lineRule="auto"/>
        <w:ind w:left="426"/>
        <w:rPr>
          <w:rFonts w:ascii="Times New Roman" w:hAnsi="Times New Roman" w:cs="Times New Roman"/>
          <w:sz w:val="26"/>
          <w:szCs w:val="26"/>
        </w:rPr>
      </w:pPr>
      <w:r>
        <w:rPr>
          <w:rFonts w:ascii="Times New Roman" w:hAnsi="Times New Roman" w:cs="Times New Roman"/>
          <w:sz w:val="26"/>
          <w:szCs w:val="26"/>
        </w:rPr>
        <w:t xml:space="preserve">●отрешенность </w:t>
      </w:r>
      <w:r w:rsidR="00374924" w:rsidRPr="00374924">
        <w:rPr>
          <w:rFonts w:ascii="Times New Roman" w:hAnsi="Times New Roman" w:cs="Times New Roman"/>
          <w:sz w:val="26"/>
          <w:szCs w:val="26"/>
        </w:rPr>
        <w:t>от мира</w:t>
      </w:r>
      <w:r>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●закрытость</w:t>
      </w:r>
      <w:r w:rsidR="004C40DA">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●агрессивность</w:t>
      </w:r>
      <w:r w:rsidR="004C40DA">
        <w:rPr>
          <w:rFonts w:ascii="Times New Roman" w:hAnsi="Times New Roman" w:cs="Times New Roman"/>
          <w:sz w:val="26"/>
          <w:szCs w:val="26"/>
        </w:rPr>
        <w:t>.</w:t>
      </w:r>
    </w:p>
    <w:p w:rsidR="00374924" w:rsidRPr="00374924" w:rsidRDefault="00374924" w:rsidP="004C40DA">
      <w:pPr>
        <w:spacing w:after="0" w:line="240" w:lineRule="auto"/>
        <w:ind w:left="284"/>
        <w:rPr>
          <w:rFonts w:ascii="Times New Roman" w:hAnsi="Times New Roman" w:cs="Times New Roman"/>
          <w:sz w:val="26"/>
          <w:szCs w:val="26"/>
        </w:rPr>
      </w:pPr>
      <w:r w:rsidRPr="00374924">
        <w:rPr>
          <w:rFonts w:ascii="Times New Roman" w:hAnsi="Times New Roman" w:cs="Times New Roman"/>
          <w:sz w:val="26"/>
          <w:szCs w:val="26"/>
        </w:rPr>
        <w:t>СДВГ</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●говорливость и суетливость</w:t>
      </w:r>
      <w:r w:rsidR="004C40DA">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●конфликтность</w:t>
      </w:r>
      <w:r w:rsidR="004C40DA">
        <w:rPr>
          <w:rFonts w:ascii="Times New Roman" w:hAnsi="Times New Roman" w:cs="Times New Roman"/>
          <w:sz w:val="26"/>
          <w:szCs w:val="26"/>
        </w:rPr>
        <w:t>;</w:t>
      </w:r>
    </w:p>
    <w:p w:rsidR="00374924" w:rsidRPr="00374924" w:rsidRDefault="00374924" w:rsidP="004C40DA">
      <w:pPr>
        <w:spacing w:after="0" w:line="240" w:lineRule="auto"/>
        <w:ind w:left="426"/>
        <w:rPr>
          <w:rFonts w:ascii="Times New Roman" w:hAnsi="Times New Roman" w:cs="Times New Roman"/>
          <w:sz w:val="26"/>
          <w:szCs w:val="26"/>
        </w:rPr>
      </w:pPr>
      <w:r w:rsidRPr="00374924">
        <w:rPr>
          <w:rFonts w:ascii="Times New Roman" w:hAnsi="Times New Roman" w:cs="Times New Roman"/>
          <w:sz w:val="26"/>
          <w:szCs w:val="26"/>
        </w:rPr>
        <w:t>●негативизм</w:t>
      </w:r>
      <w:r w:rsidR="004C40DA">
        <w:rPr>
          <w:rFonts w:ascii="Times New Roman" w:hAnsi="Times New Roman" w:cs="Times New Roman"/>
          <w:sz w:val="26"/>
          <w:szCs w:val="26"/>
        </w:rPr>
        <w:t>;</w:t>
      </w:r>
    </w:p>
    <w:p w:rsidR="008162CD" w:rsidRDefault="008162CD" w:rsidP="004C40DA">
      <w:pPr>
        <w:spacing w:after="0" w:line="240" w:lineRule="auto"/>
        <w:ind w:left="426"/>
        <w:rPr>
          <w:rFonts w:ascii="Times New Roman" w:hAnsi="Times New Roman" w:cs="Times New Roman"/>
          <w:sz w:val="26"/>
          <w:szCs w:val="26"/>
        </w:rPr>
      </w:pPr>
      <w:r>
        <w:rPr>
          <w:rFonts w:ascii="Times New Roman" w:hAnsi="Times New Roman" w:cs="Times New Roman"/>
          <w:sz w:val="26"/>
          <w:szCs w:val="26"/>
        </w:rPr>
        <w:t>●низк</w:t>
      </w:r>
      <w:r w:rsidR="00374924" w:rsidRPr="00374924">
        <w:rPr>
          <w:rFonts w:ascii="Times New Roman" w:hAnsi="Times New Roman" w:cs="Times New Roman"/>
          <w:sz w:val="26"/>
          <w:szCs w:val="26"/>
        </w:rPr>
        <w:t>ая самооценка</w:t>
      </w:r>
      <w:r w:rsidR="004C40DA">
        <w:rPr>
          <w:rFonts w:ascii="Times New Roman" w:hAnsi="Times New Roman" w:cs="Times New Roman"/>
          <w:sz w:val="26"/>
          <w:szCs w:val="26"/>
        </w:rPr>
        <w:t>.</w:t>
      </w:r>
    </w:p>
    <w:p w:rsidR="004C40DA" w:rsidRDefault="004C40DA" w:rsidP="004C40DA">
      <w:pPr>
        <w:spacing w:after="0" w:line="240" w:lineRule="auto"/>
        <w:ind w:firstLine="709"/>
        <w:jc w:val="both"/>
        <w:rPr>
          <w:rFonts w:ascii="Times New Roman" w:hAnsi="Times New Roman" w:cs="Times New Roman"/>
          <w:sz w:val="26"/>
          <w:szCs w:val="26"/>
        </w:rPr>
      </w:pPr>
    </w:p>
    <w:p w:rsidR="00F062DB" w:rsidRPr="00F062DB" w:rsidRDefault="00F062DB" w:rsidP="004C40D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Pr="00F062DB">
        <w:rPr>
          <w:rFonts w:ascii="Times New Roman" w:hAnsi="Times New Roman" w:cs="Times New Roman"/>
          <w:sz w:val="26"/>
          <w:szCs w:val="26"/>
        </w:rPr>
        <w:t xml:space="preserve">ля </w:t>
      </w:r>
      <w:proofErr w:type="spellStart"/>
      <w:r w:rsidRPr="005C25BD">
        <w:rPr>
          <w:rFonts w:ascii="Times New Roman" w:hAnsi="Times New Roman" w:cs="Times New Roman"/>
          <w:b/>
          <w:sz w:val="26"/>
          <w:szCs w:val="26"/>
        </w:rPr>
        <w:t>гиперактивного</w:t>
      </w:r>
      <w:proofErr w:type="spellEnd"/>
      <w:r w:rsidRPr="005C25BD">
        <w:rPr>
          <w:rFonts w:ascii="Times New Roman" w:hAnsi="Times New Roman" w:cs="Times New Roman"/>
          <w:b/>
          <w:sz w:val="26"/>
          <w:szCs w:val="26"/>
        </w:rPr>
        <w:t xml:space="preserve"> ребенка</w:t>
      </w:r>
      <w:r w:rsidRPr="00F062DB">
        <w:t xml:space="preserve"> </w:t>
      </w:r>
      <w:r w:rsidR="000E573F">
        <w:rPr>
          <w:rFonts w:ascii="Times New Roman" w:hAnsi="Times New Roman" w:cs="Times New Roman"/>
          <w:sz w:val="26"/>
          <w:szCs w:val="26"/>
        </w:rPr>
        <w:t>с</w:t>
      </w:r>
      <w:r w:rsidRPr="00F062DB">
        <w:rPr>
          <w:rFonts w:ascii="Times New Roman" w:hAnsi="Times New Roman" w:cs="Times New Roman"/>
          <w:sz w:val="26"/>
          <w:szCs w:val="26"/>
        </w:rPr>
        <w:t xml:space="preserve">ама система обучения является психотравмирующей. Поскольку интеллектуальные функции ребенка сохранны, дети способны успешно осваивать программу общеобразовательной школы при условии </w:t>
      </w:r>
      <w:r w:rsidRPr="00F062DB">
        <w:rPr>
          <w:rFonts w:ascii="Times New Roman" w:hAnsi="Times New Roman" w:cs="Times New Roman"/>
          <w:sz w:val="26"/>
          <w:szCs w:val="26"/>
        </w:rPr>
        <w:lastRenderedPageBreak/>
        <w:t xml:space="preserve">соответствия школьной среды возможностям ребенка. В настоящее время существуют противоречия между возможностями </w:t>
      </w:r>
      <w:proofErr w:type="spellStart"/>
      <w:r w:rsidRPr="00F062DB">
        <w:rPr>
          <w:rFonts w:ascii="Times New Roman" w:hAnsi="Times New Roman" w:cs="Times New Roman"/>
          <w:sz w:val="26"/>
          <w:szCs w:val="26"/>
        </w:rPr>
        <w:t>гиперактивного</w:t>
      </w:r>
      <w:proofErr w:type="spellEnd"/>
      <w:r w:rsidRPr="00F062DB">
        <w:rPr>
          <w:rFonts w:ascii="Times New Roman" w:hAnsi="Times New Roman" w:cs="Times New Roman"/>
          <w:sz w:val="26"/>
          <w:szCs w:val="26"/>
        </w:rPr>
        <w:t xml:space="preserve"> ребенка, особенно на первых этапах обучения, и требованиями со стороны учебного процесса.</w:t>
      </w:r>
    </w:p>
    <w:p w:rsidR="000E573F" w:rsidRDefault="000E573F" w:rsidP="004C40DA">
      <w:pPr>
        <w:spacing w:after="0" w:line="240" w:lineRule="auto"/>
        <w:ind w:firstLine="709"/>
        <w:jc w:val="both"/>
        <w:rPr>
          <w:rFonts w:ascii="Times New Roman" w:hAnsi="Times New Roman" w:cs="Times New Roman"/>
          <w:sz w:val="26"/>
          <w:szCs w:val="26"/>
        </w:rPr>
      </w:pP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 xml:space="preserve">Противоречия, способствующие </w:t>
      </w:r>
      <w:proofErr w:type="spellStart"/>
      <w:r w:rsidRPr="00F062DB">
        <w:rPr>
          <w:rFonts w:ascii="Times New Roman" w:hAnsi="Times New Roman" w:cs="Times New Roman"/>
          <w:sz w:val="26"/>
          <w:szCs w:val="26"/>
        </w:rPr>
        <w:t>дезадаптации</w:t>
      </w:r>
      <w:proofErr w:type="spellEnd"/>
      <w:r w:rsidRPr="00F062DB">
        <w:rPr>
          <w:rFonts w:ascii="Times New Roman" w:hAnsi="Times New Roman" w:cs="Times New Roman"/>
          <w:sz w:val="26"/>
          <w:szCs w:val="26"/>
        </w:rPr>
        <w:t xml:space="preserve"> состо</w:t>
      </w:r>
      <w:r w:rsidR="000E573F">
        <w:rPr>
          <w:rFonts w:ascii="Times New Roman" w:hAnsi="Times New Roman" w:cs="Times New Roman"/>
          <w:sz w:val="26"/>
          <w:szCs w:val="26"/>
        </w:rPr>
        <w:t xml:space="preserve">яний у </w:t>
      </w:r>
      <w:proofErr w:type="spellStart"/>
      <w:r w:rsidR="000E573F">
        <w:rPr>
          <w:rFonts w:ascii="Times New Roman" w:hAnsi="Times New Roman" w:cs="Times New Roman"/>
          <w:sz w:val="26"/>
          <w:szCs w:val="26"/>
        </w:rPr>
        <w:t>гиперактивных</w:t>
      </w:r>
      <w:proofErr w:type="spellEnd"/>
      <w:r w:rsidR="000E573F">
        <w:rPr>
          <w:rFonts w:ascii="Times New Roman" w:hAnsi="Times New Roman" w:cs="Times New Roman"/>
          <w:sz w:val="26"/>
          <w:szCs w:val="26"/>
        </w:rPr>
        <w:t xml:space="preserve"> школьников:</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1.</w:t>
      </w:r>
      <w:r w:rsidRPr="00F062DB">
        <w:rPr>
          <w:rFonts w:ascii="Times New Roman" w:hAnsi="Times New Roman" w:cs="Times New Roman"/>
          <w:sz w:val="26"/>
          <w:szCs w:val="26"/>
        </w:rPr>
        <w:tab/>
        <w:t>Малая подвижность на уроке.</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 xml:space="preserve">Сидеть за партой 6 уроков подряд по 40 минут – непосильная задача даже для здорового ребенка. Монотонность, отсутствие смены форм деятельности на уроке и в течение дня приводят к тому, что уже через 15 – 20 минут после начала урока </w:t>
      </w:r>
      <w:proofErr w:type="spellStart"/>
      <w:r w:rsidRPr="00F062DB">
        <w:rPr>
          <w:rFonts w:ascii="Times New Roman" w:hAnsi="Times New Roman" w:cs="Times New Roman"/>
          <w:sz w:val="26"/>
          <w:szCs w:val="26"/>
        </w:rPr>
        <w:t>гиперактивный</w:t>
      </w:r>
      <w:proofErr w:type="spellEnd"/>
      <w:r w:rsidRPr="00F062DB">
        <w:rPr>
          <w:rFonts w:ascii="Times New Roman" w:hAnsi="Times New Roman" w:cs="Times New Roman"/>
          <w:sz w:val="26"/>
          <w:szCs w:val="26"/>
        </w:rPr>
        <w:t xml:space="preserve"> ребенок уже не в состоянии сидеть за партой спокойно. Он начинает ходить по классу, ерзать на месте, болтать руками и ногами, смотреть по сторонам, смеяться, петь – одним словом, заниматься </w:t>
      </w:r>
      <w:r w:rsidR="009431F5">
        <w:rPr>
          <w:rFonts w:ascii="Times New Roman" w:hAnsi="Times New Roman" w:cs="Times New Roman"/>
          <w:sz w:val="26"/>
          <w:szCs w:val="26"/>
        </w:rPr>
        <w:t>«</w:t>
      </w:r>
      <w:r w:rsidRPr="00F062DB">
        <w:rPr>
          <w:rFonts w:ascii="Times New Roman" w:hAnsi="Times New Roman" w:cs="Times New Roman"/>
          <w:sz w:val="26"/>
          <w:szCs w:val="26"/>
        </w:rPr>
        <w:t>своими делами</w:t>
      </w:r>
      <w:r w:rsidR="009431F5">
        <w:rPr>
          <w:rFonts w:ascii="Times New Roman" w:hAnsi="Times New Roman" w:cs="Times New Roman"/>
          <w:sz w:val="26"/>
          <w:szCs w:val="26"/>
        </w:rPr>
        <w:t>»</w:t>
      </w:r>
      <w:r w:rsidRPr="00F062DB">
        <w:rPr>
          <w:rFonts w:ascii="Times New Roman" w:hAnsi="Times New Roman" w:cs="Times New Roman"/>
          <w:sz w:val="26"/>
          <w:szCs w:val="26"/>
        </w:rPr>
        <w:t>, не обращая внимания на замечания учителя. Таким образом, ребенок становится неудобным для педагога и детей.</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Чрезмерная двигательная активность может сочетаться с деструктивным поведением.</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2.</w:t>
      </w:r>
      <w:r w:rsidRPr="00F062DB">
        <w:rPr>
          <w:rFonts w:ascii="Times New Roman" w:hAnsi="Times New Roman" w:cs="Times New Roman"/>
          <w:sz w:val="26"/>
          <w:szCs w:val="26"/>
        </w:rPr>
        <w:tab/>
        <w:t>Ситуация взаимодействия учителя и ученика на уроке.</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 xml:space="preserve">Традиционно взаимодействие учителя и ученика строится по схеме: вопрос учителя – ответ ученика. Поэтому </w:t>
      </w:r>
      <w:r w:rsidR="009431F5">
        <w:rPr>
          <w:rFonts w:ascii="Times New Roman" w:hAnsi="Times New Roman" w:cs="Times New Roman"/>
          <w:sz w:val="26"/>
          <w:szCs w:val="26"/>
        </w:rPr>
        <w:t>«</w:t>
      </w:r>
      <w:proofErr w:type="gramStart"/>
      <w:r w:rsidRPr="00F062DB">
        <w:rPr>
          <w:rFonts w:ascii="Times New Roman" w:hAnsi="Times New Roman" w:cs="Times New Roman"/>
          <w:sz w:val="26"/>
          <w:szCs w:val="26"/>
        </w:rPr>
        <w:t>правильное</w:t>
      </w:r>
      <w:proofErr w:type="gramEnd"/>
      <w:r w:rsidRPr="00F062DB">
        <w:rPr>
          <w:rFonts w:ascii="Times New Roman" w:hAnsi="Times New Roman" w:cs="Times New Roman"/>
          <w:sz w:val="26"/>
          <w:szCs w:val="26"/>
        </w:rPr>
        <w:t xml:space="preserve"> </w:t>
      </w:r>
      <w:proofErr w:type="spellStart"/>
      <w:r w:rsidRPr="00F062DB">
        <w:rPr>
          <w:rFonts w:ascii="Times New Roman" w:hAnsi="Times New Roman" w:cs="Times New Roman"/>
          <w:sz w:val="26"/>
          <w:szCs w:val="26"/>
        </w:rPr>
        <w:t>отвечание</w:t>
      </w:r>
      <w:proofErr w:type="spellEnd"/>
      <w:r w:rsidR="009431F5">
        <w:rPr>
          <w:rFonts w:ascii="Times New Roman" w:hAnsi="Times New Roman" w:cs="Times New Roman"/>
          <w:sz w:val="26"/>
          <w:szCs w:val="26"/>
        </w:rPr>
        <w:t>»</w:t>
      </w:r>
      <w:r w:rsidRPr="00F062DB">
        <w:rPr>
          <w:rFonts w:ascii="Times New Roman" w:hAnsi="Times New Roman" w:cs="Times New Roman"/>
          <w:sz w:val="26"/>
          <w:szCs w:val="26"/>
        </w:rPr>
        <w:t xml:space="preserve"> на вопрос учителя является важным компонентом успешного обучения. Но </w:t>
      </w:r>
      <w:proofErr w:type="spellStart"/>
      <w:r w:rsidRPr="00F062DB">
        <w:rPr>
          <w:rFonts w:ascii="Times New Roman" w:hAnsi="Times New Roman" w:cs="Times New Roman"/>
          <w:sz w:val="26"/>
          <w:szCs w:val="26"/>
        </w:rPr>
        <w:t>гиперактивный</w:t>
      </w:r>
      <w:proofErr w:type="spellEnd"/>
      <w:r w:rsidRPr="00F062DB">
        <w:rPr>
          <w:rFonts w:ascii="Times New Roman" w:hAnsi="Times New Roman" w:cs="Times New Roman"/>
          <w:sz w:val="26"/>
          <w:szCs w:val="26"/>
        </w:rPr>
        <w:t xml:space="preserve"> ребенок не может ждать разрешения учителя на ответ и кричит с места. Если ребенку не позволяют ответить сразу, то его интерес к занятию пропадает.</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3.</w:t>
      </w:r>
      <w:r w:rsidRPr="00F062DB">
        <w:rPr>
          <w:rFonts w:ascii="Times New Roman" w:hAnsi="Times New Roman" w:cs="Times New Roman"/>
          <w:sz w:val="26"/>
          <w:szCs w:val="26"/>
        </w:rPr>
        <w:tab/>
        <w:t>Недостаточный арсенал способов предъявления учебного материала учителем.</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 xml:space="preserve">Предъявление учебного материала – это педагогический монолог, направленный на </w:t>
      </w:r>
      <w:proofErr w:type="spellStart"/>
      <w:r w:rsidRPr="00F062DB">
        <w:rPr>
          <w:rFonts w:ascii="Times New Roman" w:hAnsi="Times New Roman" w:cs="Times New Roman"/>
          <w:sz w:val="26"/>
          <w:szCs w:val="26"/>
        </w:rPr>
        <w:t>аудиальные</w:t>
      </w:r>
      <w:proofErr w:type="spellEnd"/>
      <w:r w:rsidRPr="00F062DB">
        <w:rPr>
          <w:rFonts w:ascii="Times New Roman" w:hAnsi="Times New Roman" w:cs="Times New Roman"/>
          <w:sz w:val="26"/>
          <w:szCs w:val="26"/>
        </w:rPr>
        <w:t xml:space="preserve"> системы и исполнительское поведение ребенка. Тогда как </w:t>
      </w:r>
      <w:proofErr w:type="spellStart"/>
      <w:r w:rsidRPr="00F062DB">
        <w:rPr>
          <w:rFonts w:ascii="Times New Roman" w:hAnsi="Times New Roman" w:cs="Times New Roman"/>
          <w:sz w:val="26"/>
          <w:szCs w:val="26"/>
        </w:rPr>
        <w:t>гиперактивным</w:t>
      </w:r>
      <w:proofErr w:type="spellEnd"/>
      <w:r w:rsidRPr="00F062DB">
        <w:rPr>
          <w:rFonts w:ascii="Times New Roman" w:hAnsi="Times New Roman" w:cs="Times New Roman"/>
          <w:sz w:val="26"/>
          <w:szCs w:val="26"/>
        </w:rPr>
        <w:t xml:space="preserve"> детям нужна еще и другая опора – визуальная или тактильная. Отсутствие таковой приводит к появлению тревожности, неуверенности в своих силах и делает </w:t>
      </w:r>
      <w:proofErr w:type="spellStart"/>
      <w:r w:rsidRPr="00F062DB">
        <w:rPr>
          <w:rFonts w:ascii="Times New Roman" w:hAnsi="Times New Roman" w:cs="Times New Roman"/>
          <w:sz w:val="26"/>
          <w:szCs w:val="26"/>
        </w:rPr>
        <w:t>гиперактивного</w:t>
      </w:r>
      <w:proofErr w:type="spellEnd"/>
      <w:r w:rsidRPr="00F062DB">
        <w:rPr>
          <w:rFonts w:ascii="Times New Roman" w:hAnsi="Times New Roman" w:cs="Times New Roman"/>
          <w:sz w:val="26"/>
          <w:szCs w:val="26"/>
        </w:rPr>
        <w:t xml:space="preserve"> ребенка неуспешным в глазах педагога и других детей.</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4.</w:t>
      </w:r>
      <w:r w:rsidRPr="00F062DB">
        <w:rPr>
          <w:rFonts w:ascii="Times New Roman" w:hAnsi="Times New Roman" w:cs="Times New Roman"/>
          <w:sz w:val="26"/>
          <w:szCs w:val="26"/>
        </w:rPr>
        <w:tab/>
        <w:t>Отсутствие игрового пространства.</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 xml:space="preserve">Игровое пространство позволяет </w:t>
      </w:r>
      <w:proofErr w:type="spellStart"/>
      <w:r w:rsidRPr="00F062DB">
        <w:rPr>
          <w:rFonts w:ascii="Times New Roman" w:hAnsi="Times New Roman" w:cs="Times New Roman"/>
          <w:sz w:val="26"/>
          <w:szCs w:val="26"/>
        </w:rPr>
        <w:t>гиперактивному</w:t>
      </w:r>
      <w:proofErr w:type="spellEnd"/>
      <w:r w:rsidRPr="00F062DB">
        <w:rPr>
          <w:rFonts w:ascii="Times New Roman" w:hAnsi="Times New Roman" w:cs="Times New Roman"/>
          <w:sz w:val="26"/>
          <w:szCs w:val="26"/>
        </w:rPr>
        <w:t xml:space="preserve"> ребенку отыграть агрессивность, </w:t>
      </w:r>
      <w:proofErr w:type="spellStart"/>
      <w:r w:rsidRPr="00F062DB">
        <w:rPr>
          <w:rFonts w:ascii="Times New Roman" w:hAnsi="Times New Roman" w:cs="Times New Roman"/>
          <w:sz w:val="26"/>
          <w:szCs w:val="26"/>
        </w:rPr>
        <w:t>демонстративность</w:t>
      </w:r>
      <w:proofErr w:type="spellEnd"/>
      <w:r w:rsidRPr="00F062DB">
        <w:rPr>
          <w:rFonts w:ascii="Times New Roman" w:hAnsi="Times New Roman" w:cs="Times New Roman"/>
          <w:sz w:val="26"/>
          <w:szCs w:val="26"/>
        </w:rPr>
        <w:t xml:space="preserve"> и отгороженность; скорректировать механизмы эмоционального реагирования, снимает статичное напряжение и способствует повышению работоспособности, а также улучшает отношения внутри класса.</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 xml:space="preserve">Поскольку в школе пространство для игры не определено, то ребенок строит его там, где считает возможным, что не всегда является уместным. И в первую очередь, это касается </w:t>
      </w:r>
      <w:proofErr w:type="spellStart"/>
      <w:r w:rsidRPr="00F062DB">
        <w:rPr>
          <w:rFonts w:ascii="Times New Roman" w:hAnsi="Times New Roman" w:cs="Times New Roman"/>
          <w:sz w:val="26"/>
          <w:szCs w:val="26"/>
        </w:rPr>
        <w:t>гиперактивных</w:t>
      </w:r>
      <w:proofErr w:type="spellEnd"/>
      <w:r w:rsidRPr="00F062DB">
        <w:rPr>
          <w:rFonts w:ascii="Times New Roman" w:hAnsi="Times New Roman" w:cs="Times New Roman"/>
          <w:sz w:val="26"/>
          <w:szCs w:val="26"/>
        </w:rPr>
        <w:t xml:space="preserve"> детей.</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5.</w:t>
      </w:r>
      <w:r w:rsidRPr="00F062DB">
        <w:rPr>
          <w:rFonts w:ascii="Times New Roman" w:hAnsi="Times New Roman" w:cs="Times New Roman"/>
          <w:sz w:val="26"/>
          <w:szCs w:val="26"/>
        </w:rPr>
        <w:tab/>
        <w:t>Система оценивания.</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Ребенок особенно в начальной школе воспринимает оценку, как отношение к себе в целом, а не как оценку своей работы. Детей начинает преследовать боязнь получения отрицательной оценки, повышается уровень тревожности, появляется агрессия, снижается самооценка.</w:t>
      </w:r>
    </w:p>
    <w:p w:rsid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 xml:space="preserve">В связи с эмоциональной нестабильностью у </w:t>
      </w:r>
      <w:proofErr w:type="spellStart"/>
      <w:r w:rsidRPr="00F062DB">
        <w:rPr>
          <w:rFonts w:ascii="Times New Roman" w:hAnsi="Times New Roman" w:cs="Times New Roman"/>
          <w:sz w:val="26"/>
          <w:szCs w:val="26"/>
        </w:rPr>
        <w:t>гиперактивных</w:t>
      </w:r>
      <w:proofErr w:type="spellEnd"/>
      <w:r w:rsidRPr="00F062DB">
        <w:rPr>
          <w:rFonts w:ascii="Times New Roman" w:hAnsi="Times New Roman" w:cs="Times New Roman"/>
          <w:sz w:val="26"/>
          <w:szCs w:val="26"/>
        </w:rPr>
        <w:t xml:space="preserve"> детей (по сравнению со здоровыми сверстниками) быстрее наступает состояние утомления, когда дети становятся крайне возбудимыми, расторможенными, подвижными. В связи с неустойчивостью и быстрой истощаемостью внимания дети начинают допускать большое количество ошибок при ответах или выполнения письменных работ, и как следствие получают наибольшее количество замечаний и отрицательных оценок со стороны педагога.</w:t>
      </w:r>
    </w:p>
    <w:p w:rsidR="00F062DB" w:rsidRPr="00717906" w:rsidRDefault="00F062DB" w:rsidP="004C40DA">
      <w:pPr>
        <w:spacing w:after="0" w:line="240" w:lineRule="auto"/>
        <w:ind w:firstLine="709"/>
        <w:jc w:val="both"/>
        <w:rPr>
          <w:rFonts w:ascii="Times New Roman" w:hAnsi="Times New Roman" w:cs="Times New Roman"/>
          <w:b/>
          <w:sz w:val="26"/>
          <w:szCs w:val="26"/>
        </w:rPr>
      </w:pPr>
      <w:r w:rsidRPr="005C25BD">
        <w:rPr>
          <w:rFonts w:ascii="Times New Roman" w:hAnsi="Times New Roman" w:cs="Times New Roman"/>
          <w:b/>
          <w:sz w:val="26"/>
          <w:szCs w:val="26"/>
        </w:rPr>
        <w:lastRenderedPageBreak/>
        <w:t>Рекомендации педагогам по р</w:t>
      </w:r>
      <w:r w:rsidR="000E573F">
        <w:rPr>
          <w:rFonts w:ascii="Times New Roman" w:hAnsi="Times New Roman" w:cs="Times New Roman"/>
          <w:b/>
          <w:sz w:val="26"/>
          <w:szCs w:val="26"/>
        </w:rPr>
        <w:t xml:space="preserve">аботе с </w:t>
      </w:r>
      <w:proofErr w:type="spellStart"/>
      <w:r w:rsidR="000E573F">
        <w:rPr>
          <w:rFonts w:ascii="Times New Roman" w:hAnsi="Times New Roman" w:cs="Times New Roman"/>
          <w:b/>
          <w:sz w:val="26"/>
          <w:szCs w:val="26"/>
        </w:rPr>
        <w:t>гиперактивными</w:t>
      </w:r>
      <w:proofErr w:type="spellEnd"/>
      <w:r w:rsidR="000E573F">
        <w:rPr>
          <w:rFonts w:ascii="Times New Roman" w:hAnsi="Times New Roman" w:cs="Times New Roman"/>
          <w:b/>
          <w:sz w:val="26"/>
          <w:szCs w:val="26"/>
        </w:rPr>
        <w:t xml:space="preserve"> детьми:</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1. Игнорировать вызывающие поступки ребенка.</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 xml:space="preserve">2. Предоставить возможность быстрого обращения за помощью к учителю в случаях затруднений. </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3. Введите знаковую систему оценивания. Хорошее поведение и успехи в учебе вознаграждайте. Не жалейте устно похвалить ребенка, если он успешно справился даже с небольшим заданием.</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 xml:space="preserve">4. Изменяйте режим урока </w:t>
      </w:r>
      <w:r w:rsidR="000E573F">
        <w:rPr>
          <w:rFonts w:ascii="Times New Roman" w:hAnsi="Times New Roman" w:cs="Times New Roman"/>
          <w:sz w:val="26"/>
          <w:szCs w:val="26"/>
        </w:rPr>
        <w:t>–</w:t>
      </w:r>
      <w:r w:rsidRPr="00F062DB">
        <w:rPr>
          <w:rFonts w:ascii="Times New Roman" w:hAnsi="Times New Roman" w:cs="Times New Roman"/>
          <w:sz w:val="26"/>
          <w:szCs w:val="26"/>
        </w:rPr>
        <w:t xml:space="preserve"> устраивайте минутки активного отдыха с легкими физическими упражнениями и релаксацией.</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5. В классе желательно иметь минимальное количество отвлекающих предметов (картин, стендов). Распис</w:t>
      </w:r>
      <w:r w:rsidR="000E573F">
        <w:rPr>
          <w:rFonts w:ascii="Times New Roman" w:hAnsi="Times New Roman" w:cs="Times New Roman"/>
          <w:sz w:val="26"/>
          <w:szCs w:val="26"/>
        </w:rPr>
        <w:t>ание должно быть постоянным, т.</w:t>
      </w:r>
      <w:r w:rsidRPr="00F062DB">
        <w:rPr>
          <w:rFonts w:ascii="Times New Roman" w:hAnsi="Times New Roman" w:cs="Times New Roman"/>
          <w:sz w:val="26"/>
          <w:szCs w:val="26"/>
        </w:rPr>
        <w:t xml:space="preserve">к. </w:t>
      </w:r>
      <w:proofErr w:type="spellStart"/>
      <w:r w:rsidRPr="00F062DB">
        <w:rPr>
          <w:rFonts w:ascii="Times New Roman" w:hAnsi="Times New Roman" w:cs="Times New Roman"/>
          <w:sz w:val="26"/>
          <w:szCs w:val="26"/>
        </w:rPr>
        <w:t>гиперактивные</w:t>
      </w:r>
      <w:proofErr w:type="spellEnd"/>
      <w:r w:rsidRPr="00F062DB">
        <w:rPr>
          <w:rFonts w:ascii="Times New Roman" w:hAnsi="Times New Roman" w:cs="Times New Roman"/>
          <w:sz w:val="26"/>
          <w:szCs w:val="26"/>
        </w:rPr>
        <w:t xml:space="preserve"> дети часто забывают его.</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 xml:space="preserve">6. Оптимальное место ребенка в центре класса, напротив доски. Он всегда должен находиться перед глазами учителя. </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7. Направляйте лиш</w:t>
      </w:r>
      <w:r w:rsidR="000E573F">
        <w:rPr>
          <w:rFonts w:ascii="Times New Roman" w:hAnsi="Times New Roman" w:cs="Times New Roman"/>
          <w:sz w:val="26"/>
          <w:szCs w:val="26"/>
        </w:rPr>
        <w:t xml:space="preserve">нюю энергию </w:t>
      </w:r>
      <w:proofErr w:type="spellStart"/>
      <w:r w:rsidR="000E573F">
        <w:rPr>
          <w:rFonts w:ascii="Times New Roman" w:hAnsi="Times New Roman" w:cs="Times New Roman"/>
          <w:sz w:val="26"/>
          <w:szCs w:val="26"/>
        </w:rPr>
        <w:t>гиперактивных</w:t>
      </w:r>
      <w:proofErr w:type="spellEnd"/>
      <w:r w:rsidR="000E573F">
        <w:rPr>
          <w:rFonts w:ascii="Times New Roman" w:hAnsi="Times New Roman" w:cs="Times New Roman"/>
          <w:sz w:val="26"/>
          <w:szCs w:val="26"/>
        </w:rPr>
        <w:t xml:space="preserve"> детей</w:t>
      </w:r>
      <w:r w:rsidRPr="00F062DB">
        <w:rPr>
          <w:rFonts w:ascii="Times New Roman" w:hAnsi="Times New Roman" w:cs="Times New Roman"/>
          <w:sz w:val="26"/>
          <w:szCs w:val="26"/>
        </w:rPr>
        <w:t xml:space="preserve"> в полезное русло: во время урока попросите ребенка вымыть доску, собрать тетради и т.п.</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8. Вводите проблемное обучение, повышайте мотивацию, используйте в процессе обучения игры, соревнования. Больше давайте творческих, развивающих занятий, избегайте монотонной деятельности. Рекомендуется частая смена занятий с небольшим числом вопросов.</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9. На определенный отрезок времени давайте лишь одно задание. Если ученику предстоит выполнить большое задание, то оно предлагается в виде последовательных частей, и учитель периодически контролирует ход работы над каждой частью, внося необходимые коррективы.</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10. Давайте задания в соответствии с рабочим темпом и способностями ученика. Избегайте предъявления завышенных или заниженных требований к ученику с СДВГ.</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11. Создавайте ситуации успеха, в которых ребенок имел бы возможность проявить свои сильные стороны. Научите лучше их использовать, чтобы компенсировать нарушенные функции за счет здоровых. Пусть он станет классным экспертом по некоторым областям знаний.</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 xml:space="preserve">12. </w:t>
      </w:r>
      <w:proofErr w:type="spellStart"/>
      <w:r w:rsidRPr="00F062DB">
        <w:rPr>
          <w:rFonts w:ascii="Times New Roman" w:hAnsi="Times New Roman" w:cs="Times New Roman"/>
          <w:sz w:val="26"/>
          <w:szCs w:val="26"/>
        </w:rPr>
        <w:t>Гиперактивному</w:t>
      </w:r>
      <w:proofErr w:type="spellEnd"/>
      <w:r w:rsidRPr="00F062DB">
        <w:rPr>
          <w:rFonts w:ascii="Times New Roman" w:hAnsi="Times New Roman" w:cs="Times New Roman"/>
          <w:sz w:val="26"/>
          <w:szCs w:val="26"/>
        </w:rPr>
        <w:t xml:space="preserve"> ученику рекомендуется пользоваться специальным дневником или календарем. </w:t>
      </w:r>
    </w:p>
    <w:p w:rsidR="00F062DB" w:rsidRPr="00F062DB"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13. Задания, предлагаемые на уроках, учителю следует писать на доске.</w:t>
      </w:r>
    </w:p>
    <w:p w:rsidR="008A2D46" w:rsidRDefault="00F062DB" w:rsidP="004C40DA">
      <w:pPr>
        <w:spacing w:after="0" w:line="240" w:lineRule="auto"/>
        <w:ind w:firstLine="709"/>
        <w:jc w:val="both"/>
        <w:rPr>
          <w:rFonts w:ascii="Times New Roman" w:hAnsi="Times New Roman" w:cs="Times New Roman"/>
          <w:sz w:val="26"/>
          <w:szCs w:val="26"/>
        </w:rPr>
      </w:pPr>
      <w:r w:rsidRPr="00F062DB">
        <w:rPr>
          <w:rFonts w:ascii="Times New Roman" w:hAnsi="Times New Roman" w:cs="Times New Roman"/>
          <w:sz w:val="26"/>
          <w:szCs w:val="26"/>
        </w:rPr>
        <w:t xml:space="preserve">14. Совместно с психологами помогайте ребенку адаптироваться в условиях школы и классном коллективе </w:t>
      </w:r>
      <w:r w:rsidR="000E573F">
        <w:rPr>
          <w:rFonts w:ascii="Times New Roman" w:hAnsi="Times New Roman" w:cs="Times New Roman"/>
          <w:sz w:val="26"/>
          <w:szCs w:val="26"/>
        </w:rPr>
        <w:t>–</w:t>
      </w:r>
      <w:r w:rsidRPr="00F062DB">
        <w:rPr>
          <w:rFonts w:ascii="Times New Roman" w:hAnsi="Times New Roman" w:cs="Times New Roman"/>
          <w:sz w:val="26"/>
          <w:szCs w:val="26"/>
        </w:rPr>
        <w:t xml:space="preserve"> воспитывайте навыки работы в школе, обучайте необходимым социальным нормам и навыкам общения.</w:t>
      </w:r>
    </w:p>
    <w:p w:rsidR="000E573F" w:rsidRDefault="000E573F" w:rsidP="004C40DA">
      <w:pPr>
        <w:spacing w:after="0" w:line="240" w:lineRule="auto"/>
        <w:ind w:firstLine="709"/>
        <w:jc w:val="both"/>
        <w:rPr>
          <w:rFonts w:ascii="Times New Roman" w:hAnsi="Times New Roman" w:cs="Times New Roman"/>
          <w:b/>
          <w:sz w:val="26"/>
          <w:szCs w:val="26"/>
        </w:rPr>
      </w:pPr>
    </w:p>
    <w:p w:rsidR="00C8772A" w:rsidRPr="00C8772A" w:rsidRDefault="00C8772A" w:rsidP="004C40DA">
      <w:pPr>
        <w:spacing w:after="0" w:line="240" w:lineRule="auto"/>
        <w:ind w:firstLine="709"/>
        <w:jc w:val="both"/>
        <w:rPr>
          <w:rFonts w:ascii="Times New Roman" w:hAnsi="Times New Roman" w:cs="Times New Roman"/>
          <w:sz w:val="26"/>
          <w:szCs w:val="26"/>
        </w:rPr>
      </w:pPr>
      <w:r w:rsidRPr="00C8772A">
        <w:rPr>
          <w:rFonts w:ascii="Times New Roman" w:hAnsi="Times New Roman" w:cs="Times New Roman"/>
          <w:b/>
          <w:sz w:val="26"/>
          <w:szCs w:val="26"/>
        </w:rPr>
        <w:t xml:space="preserve">Аутизм </w:t>
      </w:r>
      <w:r w:rsidR="000E573F">
        <w:rPr>
          <w:rFonts w:ascii="Times New Roman" w:hAnsi="Times New Roman" w:cs="Times New Roman"/>
          <w:sz w:val="26"/>
          <w:szCs w:val="26"/>
        </w:rPr>
        <w:t>–</w:t>
      </w:r>
      <w:r w:rsidRPr="00C8772A">
        <w:rPr>
          <w:rFonts w:ascii="Times New Roman" w:hAnsi="Times New Roman" w:cs="Times New Roman"/>
          <w:sz w:val="26"/>
          <w:szCs w:val="26"/>
        </w:rPr>
        <w:t xml:space="preserve"> расстройство психики, имеющее широкий спектр и у каждого ребёнка проявляется неодинаково. Это состояние влияет на жесты, движения, речь, реакции. Не все дети, больные аутизмом, имеют какие-то физические проявления этого. Чаще всего аутизм проявляется в изменениях поведения, например следующих: </w:t>
      </w:r>
    </w:p>
    <w:p w:rsidR="00C8772A" w:rsidRPr="00C8772A" w:rsidRDefault="00C8772A" w:rsidP="004C40DA">
      <w:pPr>
        <w:spacing w:after="0" w:line="240" w:lineRule="auto"/>
        <w:ind w:firstLine="709"/>
        <w:jc w:val="both"/>
        <w:rPr>
          <w:rFonts w:ascii="Times New Roman" w:hAnsi="Times New Roman" w:cs="Times New Roman"/>
          <w:sz w:val="26"/>
          <w:szCs w:val="26"/>
        </w:rPr>
      </w:pPr>
      <w:r w:rsidRPr="00C8772A">
        <w:rPr>
          <w:rFonts w:ascii="Times New Roman" w:hAnsi="Times New Roman" w:cs="Times New Roman"/>
          <w:sz w:val="26"/>
          <w:szCs w:val="26"/>
        </w:rPr>
        <w:t xml:space="preserve">* У ребёнка проблемы с общением, вербальным или невербальным. Это должно натолкнуть родителей на мысль, что у ребёнка есть нарушения. Развитие речи не соответствует возрасту, ребёнок повторяет слова монотонно, без всякого ритма. </w:t>
      </w:r>
    </w:p>
    <w:p w:rsidR="00C8772A" w:rsidRPr="00C8772A" w:rsidRDefault="00C8772A" w:rsidP="004C40DA">
      <w:pPr>
        <w:spacing w:after="0" w:line="240" w:lineRule="auto"/>
        <w:ind w:firstLine="709"/>
        <w:jc w:val="both"/>
        <w:rPr>
          <w:rFonts w:ascii="Times New Roman" w:hAnsi="Times New Roman" w:cs="Times New Roman"/>
          <w:sz w:val="26"/>
          <w:szCs w:val="26"/>
        </w:rPr>
      </w:pPr>
      <w:r w:rsidRPr="00C8772A">
        <w:rPr>
          <w:rFonts w:ascii="Times New Roman" w:hAnsi="Times New Roman" w:cs="Times New Roman"/>
          <w:sz w:val="26"/>
          <w:szCs w:val="26"/>
        </w:rPr>
        <w:t xml:space="preserve">* Ребёнок демонстрирует одно и то же поведение и общению с окружающими предпочитает повторять какое-то одно действие. </w:t>
      </w:r>
    </w:p>
    <w:p w:rsidR="00C8772A" w:rsidRPr="00C8772A" w:rsidRDefault="00C8772A" w:rsidP="004C40DA">
      <w:pPr>
        <w:spacing w:after="0" w:line="240" w:lineRule="auto"/>
        <w:ind w:firstLine="709"/>
        <w:jc w:val="both"/>
        <w:rPr>
          <w:rFonts w:ascii="Times New Roman" w:hAnsi="Times New Roman" w:cs="Times New Roman"/>
          <w:sz w:val="26"/>
          <w:szCs w:val="26"/>
        </w:rPr>
      </w:pPr>
      <w:r w:rsidRPr="00C8772A">
        <w:rPr>
          <w:rFonts w:ascii="Times New Roman" w:hAnsi="Times New Roman" w:cs="Times New Roman"/>
          <w:sz w:val="26"/>
          <w:szCs w:val="26"/>
        </w:rPr>
        <w:t xml:space="preserve">* У большинства детей аутизм начинает проявляться в возрасте от года до двух лет. </w:t>
      </w:r>
    </w:p>
    <w:p w:rsidR="00C8772A" w:rsidRPr="00C8772A" w:rsidRDefault="00C8772A" w:rsidP="004C40DA">
      <w:pPr>
        <w:spacing w:after="0" w:line="240" w:lineRule="auto"/>
        <w:ind w:firstLine="709"/>
        <w:jc w:val="both"/>
        <w:rPr>
          <w:rFonts w:ascii="Times New Roman" w:hAnsi="Times New Roman" w:cs="Times New Roman"/>
          <w:sz w:val="26"/>
          <w:szCs w:val="26"/>
        </w:rPr>
      </w:pPr>
      <w:r w:rsidRPr="00C8772A">
        <w:rPr>
          <w:rFonts w:ascii="Times New Roman" w:hAnsi="Times New Roman" w:cs="Times New Roman"/>
          <w:sz w:val="26"/>
          <w:szCs w:val="26"/>
        </w:rPr>
        <w:lastRenderedPageBreak/>
        <w:t xml:space="preserve">* Такие дети не играют с другими и предпочитают всегда расставлять свои игрушки в одном и том же порядке, причём всегда в зависимости от цвета. </w:t>
      </w:r>
    </w:p>
    <w:p w:rsidR="00C8772A" w:rsidRPr="00C8772A" w:rsidRDefault="00C8772A" w:rsidP="004C40DA">
      <w:pPr>
        <w:spacing w:after="0" w:line="240" w:lineRule="auto"/>
        <w:ind w:firstLine="709"/>
        <w:jc w:val="both"/>
        <w:rPr>
          <w:rFonts w:ascii="Times New Roman" w:hAnsi="Times New Roman" w:cs="Times New Roman"/>
          <w:sz w:val="26"/>
          <w:szCs w:val="26"/>
        </w:rPr>
      </w:pPr>
      <w:r w:rsidRPr="00C8772A">
        <w:rPr>
          <w:rFonts w:ascii="Times New Roman" w:hAnsi="Times New Roman" w:cs="Times New Roman"/>
          <w:sz w:val="26"/>
          <w:szCs w:val="26"/>
        </w:rPr>
        <w:t xml:space="preserve">* Дети-ауты не боятся окружающего, но и не хотят менять ничего в своей жизни. Они настолько поглощены своими ежедневными занятиями, что перемены кажутся им чем-то неестественным. </w:t>
      </w:r>
    </w:p>
    <w:p w:rsidR="000E573F" w:rsidRDefault="000E573F" w:rsidP="004C40DA">
      <w:pPr>
        <w:spacing w:after="0" w:line="240" w:lineRule="auto"/>
        <w:ind w:firstLine="709"/>
        <w:jc w:val="both"/>
        <w:rPr>
          <w:rFonts w:ascii="Times New Roman" w:hAnsi="Times New Roman" w:cs="Times New Roman"/>
          <w:b/>
          <w:sz w:val="26"/>
          <w:szCs w:val="26"/>
        </w:rPr>
      </w:pPr>
    </w:p>
    <w:p w:rsidR="00C8772A" w:rsidRPr="00C8772A" w:rsidRDefault="00C8772A" w:rsidP="004C40DA">
      <w:pPr>
        <w:spacing w:after="0" w:line="240" w:lineRule="auto"/>
        <w:ind w:firstLine="709"/>
        <w:jc w:val="both"/>
        <w:rPr>
          <w:rFonts w:ascii="Times New Roman" w:hAnsi="Times New Roman" w:cs="Times New Roman"/>
          <w:b/>
          <w:sz w:val="26"/>
          <w:szCs w:val="26"/>
        </w:rPr>
      </w:pPr>
      <w:r w:rsidRPr="00C8772A">
        <w:rPr>
          <w:rFonts w:ascii="Times New Roman" w:hAnsi="Times New Roman" w:cs="Times New Roman"/>
          <w:b/>
          <w:sz w:val="26"/>
          <w:szCs w:val="26"/>
        </w:rPr>
        <w:t>Основные направления коррекционной работы</w:t>
      </w:r>
    </w:p>
    <w:p w:rsidR="00C8772A" w:rsidRPr="00C8772A" w:rsidRDefault="00C8772A" w:rsidP="004C40DA">
      <w:pPr>
        <w:spacing w:after="0" w:line="240" w:lineRule="auto"/>
        <w:ind w:firstLine="709"/>
        <w:jc w:val="both"/>
        <w:rPr>
          <w:rFonts w:ascii="Times New Roman" w:hAnsi="Times New Roman" w:cs="Times New Roman"/>
          <w:sz w:val="26"/>
          <w:szCs w:val="26"/>
        </w:rPr>
      </w:pPr>
      <w:r w:rsidRPr="00C8772A">
        <w:rPr>
          <w:rFonts w:ascii="Times New Roman" w:hAnsi="Times New Roman" w:cs="Times New Roman"/>
          <w:sz w:val="26"/>
          <w:szCs w:val="26"/>
        </w:rPr>
        <w:t xml:space="preserve">Психологическая коррекция </w:t>
      </w:r>
      <w:r w:rsidR="000E573F">
        <w:rPr>
          <w:rFonts w:ascii="Times New Roman" w:hAnsi="Times New Roman" w:cs="Times New Roman"/>
          <w:sz w:val="26"/>
          <w:szCs w:val="26"/>
        </w:rPr>
        <w:t>–</w:t>
      </w:r>
      <w:r w:rsidRPr="00C8772A">
        <w:rPr>
          <w:rFonts w:ascii="Times New Roman" w:hAnsi="Times New Roman" w:cs="Times New Roman"/>
          <w:sz w:val="26"/>
          <w:szCs w:val="26"/>
        </w:rPr>
        <w:t xml:space="preserve"> установление контакта </w:t>
      </w:r>
      <w:proofErr w:type="gramStart"/>
      <w:r w:rsidRPr="00C8772A">
        <w:rPr>
          <w:rFonts w:ascii="Times New Roman" w:hAnsi="Times New Roman" w:cs="Times New Roman"/>
          <w:sz w:val="26"/>
          <w:szCs w:val="26"/>
        </w:rPr>
        <w:t>со</w:t>
      </w:r>
      <w:proofErr w:type="gramEnd"/>
      <w:r w:rsidRPr="00C8772A">
        <w:rPr>
          <w:rFonts w:ascii="Times New Roman" w:hAnsi="Times New Roman" w:cs="Times New Roman"/>
          <w:sz w:val="26"/>
          <w:szCs w:val="26"/>
        </w:rPr>
        <w:t xml:space="preserve"> взрослыми, смягчение познавательного, эмоционального и сенсорного дискомфорта, тревоги, страхов. Стимулирование психической активности, направленное на взаимодействие </w:t>
      </w:r>
      <w:proofErr w:type="gramStart"/>
      <w:r w:rsidRPr="00C8772A">
        <w:rPr>
          <w:rFonts w:ascii="Times New Roman" w:hAnsi="Times New Roman" w:cs="Times New Roman"/>
          <w:sz w:val="26"/>
          <w:szCs w:val="26"/>
        </w:rPr>
        <w:t>со</w:t>
      </w:r>
      <w:proofErr w:type="gramEnd"/>
      <w:r w:rsidRPr="00C8772A">
        <w:rPr>
          <w:rFonts w:ascii="Times New Roman" w:hAnsi="Times New Roman" w:cs="Times New Roman"/>
          <w:sz w:val="26"/>
          <w:szCs w:val="26"/>
        </w:rPr>
        <w:t xml:space="preserve"> взрослыми и сверстниками; формирование целенаправленного поведения; преодоление агрессии, негативизма. </w:t>
      </w:r>
    </w:p>
    <w:p w:rsidR="00C8772A" w:rsidRPr="00C8772A" w:rsidRDefault="00C8772A" w:rsidP="004C40DA">
      <w:pPr>
        <w:spacing w:after="0" w:line="240" w:lineRule="auto"/>
        <w:ind w:firstLine="709"/>
        <w:jc w:val="both"/>
        <w:rPr>
          <w:rFonts w:ascii="Times New Roman" w:hAnsi="Times New Roman" w:cs="Times New Roman"/>
          <w:sz w:val="26"/>
          <w:szCs w:val="26"/>
        </w:rPr>
      </w:pPr>
      <w:r w:rsidRPr="00C8772A">
        <w:rPr>
          <w:rFonts w:ascii="Times New Roman" w:hAnsi="Times New Roman" w:cs="Times New Roman"/>
          <w:sz w:val="26"/>
          <w:szCs w:val="26"/>
        </w:rPr>
        <w:t xml:space="preserve">Педагогическая коррекция </w:t>
      </w:r>
      <w:r w:rsidR="000E573F">
        <w:rPr>
          <w:rFonts w:ascii="Times New Roman" w:hAnsi="Times New Roman" w:cs="Times New Roman"/>
          <w:sz w:val="26"/>
          <w:szCs w:val="26"/>
        </w:rPr>
        <w:t xml:space="preserve">– </w:t>
      </w:r>
      <w:r w:rsidRPr="00C8772A">
        <w:rPr>
          <w:rFonts w:ascii="Times New Roman" w:hAnsi="Times New Roman" w:cs="Times New Roman"/>
          <w:sz w:val="26"/>
          <w:szCs w:val="26"/>
        </w:rPr>
        <w:t>формирование активно</w:t>
      </w:r>
      <w:r w:rsidR="000E573F">
        <w:rPr>
          <w:rFonts w:ascii="Times New Roman" w:hAnsi="Times New Roman" w:cs="Times New Roman"/>
          <w:sz w:val="26"/>
          <w:szCs w:val="26"/>
        </w:rPr>
        <w:t xml:space="preserve">го взаимодействия с педагогом, </w:t>
      </w:r>
      <w:r w:rsidRPr="00C8772A">
        <w:rPr>
          <w:rFonts w:ascii="Times New Roman" w:hAnsi="Times New Roman" w:cs="Times New Roman"/>
          <w:sz w:val="26"/>
          <w:szCs w:val="26"/>
        </w:rPr>
        <w:t>коррекция недоразвития восприятия, моторики, внимания, речи, формирование определенных навыков в трудовой деятельности и в самообслуживании.</w:t>
      </w:r>
    </w:p>
    <w:p w:rsidR="00C8772A" w:rsidRPr="00C8772A" w:rsidRDefault="00C8772A" w:rsidP="004C40DA">
      <w:pPr>
        <w:spacing w:after="0" w:line="240" w:lineRule="auto"/>
        <w:ind w:firstLine="709"/>
        <w:jc w:val="both"/>
        <w:rPr>
          <w:rFonts w:ascii="Times New Roman" w:hAnsi="Times New Roman" w:cs="Times New Roman"/>
          <w:sz w:val="26"/>
          <w:szCs w:val="26"/>
        </w:rPr>
      </w:pPr>
      <w:r w:rsidRPr="00C8772A">
        <w:rPr>
          <w:rFonts w:ascii="Times New Roman" w:hAnsi="Times New Roman" w:cs="Times New Roman"/>
          <w:sz w:val="26"/>
          <w:szCs w:val="26"/>
        </w:rPr>
        <w:t xml:space="preserve">Медикаментозная коррекция </w:t>
      </w:r>
      <w:r w:rsidR="000E573F">
        <w:rPr>
          <w:rFonts w:ascii="Times New Roman" w:hAnsi="Times New Roman" w:cs="Times New Roman"/>
          <w:sz w:val="26"/>
          <w:szCs w:val="26"/>
        </w:rPr>
        <w:t>–</w:t>
      </w:r>
      <w:r w:rsidRPr="00C8772A">
        <w:rPr>
          <w:rFonts w:ascii="Times New Roman" w:hAnsi="Times New Roman" w:cs="Times New Roman"/>
          <w:sz w:val="26"/>
          <w:szCs w:val="26"/>
        </w:rPr>
        <w:t xml:space="preserve"> занимаются специалисты.</w:t>
      </w:r>
    </w:p>
    <w:p w:rsidR="00C8772A" w:rsidRDefault="00C8772A" w:rsidP="004C40DA">
      <w:pPr>
        <w:spacing w:after="0" w:line="240" w:lineRule="auto"/>
        <w:ind w:firstLine="709"/>
        <w:jc w:val="both"/>
        <w:rPr>
          <w:rFonts w:ascii="Times New Roman" w:hAnsi="Times New Roman" w:cs="Times New Roman"/>
          <w:sz w:val="26"/>
          <w:szCs w:val="26"/>
        </w:rPr>
      </w:pPr>
      <w:r w:rsidRPr="00C8772A">
        <w:rPr>
          <w:rFonts w:ascii="Times New Roman" w:hAnsi="Times New Roman" w:cs="Times New Roman"/>
          <w:sz w:val="26"/>
          <w:szCs w:val="26"/>
        </w:rPr>
        <w:t xml:space="preserve">Работа с семьей </w:t>
      </w:r>
      <w:r w:rsidR="000E573F">
        <w:rPr>
          <w:rFonts w:ascii="Times New Roman" w:hAnsi="Times New Roman" w:cs="Times New Roman"/>
          <w:sz w:val="26"/>
          <w:szCs w:val="26"/>
        </w:rPr>
        <w:t>–</w:t>
      </w:r>
      <w:r w:rsidRPr="00C8772A">
        <w:rPr>
          <w:rFonts w:ascii="Times New Roman" w:hAnsi="Times New Roman" w:cs="Times New Roman"/>
          <w:sz w:val="26"/>
          <w:szCs w:val="26"/>
        </w:rPr>
        <w:t xml:space="preserve"> ознакомление родителей с психофизиологическими особенностями детей, психотерапия семьи, составление специальной программы воспитания, обучения в домашних условиях, обучение родителей методам воспитания  детей.</w:t>
      </w:r>
    </w:p>
    <w:p w:rsidR="000E573F" w:rsidRDefault="000E573F" w:rsidP="00717906">
      <w:pPr>
        <w:spacing w:after="0" w:line="240" w:lineRule="auto"/>
        <w:rPr>
          <w:rFonts w:ascii="Times New Roman" w:hAnsi="Times New Roman" w:cs="Times New Roman"/>
          <w:b/>
          <w:sz w:val="26"/>
          <w:szCs w:val="26"/>
          <w:u w:val="single"/>
        </w:rPr>
      </w:pPr>
    </w:p>
    <w:p w:rsidR="008162CD" w:rsidRPr="00F062DB" w:rsidRDefault="008162CD" w:rsidP="000E573F">
      <w:pPr>
        <w:pStyle w:val="2"/>
      </w:pPr>
      <w:bookmarkStart w:id="6" w:name="_Toc8039210"/>
      <w:r w:rsidRPr="00F062DB">
        <w:t>Нарушение интеллектуального развития</w:t>
      </w:r>
      <w:bookmarkEnd w:id="6"/>
    </w:p>
    <w:p w:rsidR="008162CD" w:rsidRPr="008162CD" w:rsidRDefault="000E573F" w:rsidP="000E573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●умственная</w:t>
      </w:r>
      <w:r w:rsidR="008162CD" w:rsidRPr="008162CD">
        <w:rPr>
          <w:rFonts w:ascii="Times New Roman" w:hAnsi="Times New Roman" w:cs="Times New Roman"/>
          <w:sz w:val="26"/>
          <w:szCs w:val="26"/>
        </w:rPr>
        <w:t xml:space="preserve"> отсталость</w:t>
      </w:r>
      <w:r w:rsidR="00F062DB">
        <w:rPr>
          <w:rFonts w:ascii="Times New Roman" w:hAnsi="Times New Roman" w:cs="Times New Roman"/>
          <w:sz w:val="26"/>
          <w:szCs w:val="26"/>
        </w:rPr>
        <w:t xml:space="preserve"> </w:t>
      </w:r>
      <w:r w:rsidR="008162CD" w:rsidRPr="008162CD">
        <w:rPr>
          <w:rFonts w:ascii="Times New Roman" w:hAnsi="Times New Roman" w:cs="Times New Roman"/>
          <w:sz w:val="26"/>
          <w:szCs w:val="26"/>
        </w:rPr>
        <w:t>(олигофрения – синдром</w:t>
      </w:r>
      <w:r w:rsidR="00F062DB">
        <w:rPr>
          <w:rFonts w:ascii="Times New Roman" w:hAnsi="Times New Roman" w:cs="Times New Roman"/>
          <w:sz w:val="26"/>
          <w:szCs w:val="26"/>
        </w:rPr>
        <w:t xml:space="preserve"> </w:t>
      </w:r>
      <w:r w:rsidR="008162CD" w:rsidRPr="008162CD">
        <w:rPr>
          <w:rFonts w:ascii="Times New Roman" w:hAnsi="Times New Roman" w:cs="Times New Roman"/>
          <w:sz w:val="26"/>
          <w:szCs w:val="26"/>
        </w:rPr>
        <w:t xml:space="preserve">врожденного психического дефекта, </w:t>
      </w:r>
      <w:r w:rsidR="00F062DB">
        <w:rPr>
          <w:rFonts w:ascii="Times New Roman" w:hAnsi="Times New Roman" w:cs="Times New Roman"/>
          <w:sz w:val="26"/>
          <w:szCs w:val="26"/>
        </w:rPr>
        <w:t xml:space="preserve">деменция – распад психики) и </w:t>
      </w:r>
      <w:r w:rsidR="008162CD" w:rsidRPr="008162CD">
        <w:rPr>
          <w:rFonts w:ascii="Times New Roman" w:hAnsi="Times New Roman" w:cs="Times New Roman"/>
          <w:sz w:val="26"/>
          <w:szCs w:val="26"/>
        </w:rPr>
        <w:t>интеллектуальное недоразвитие</w:t>
      </w:r>
      <w:r w:rsidR="00717906">
        <w:rPr>
          <w:rFonts w:ascii="Times New Roman" w:hAnsi="Times New Roman" w:cs="Times New Roman"/>
          <w:sz w:val="26"/>
          <w:szCs w:val="26"/>
        </w:rPr>
        <w:t xml:space="preserve"> </w:t>
      </w:r>
      <w:r w:rsidR="008162CD" w:rsidRPr="008162CD">
        <w:rPr>
          <w:rFonts w:ascii="Times New Roman" w:hAnsi="Times New Roman" w:cs="Times New Roman"/>
          <w:sz w:val="26"/>
          <w:szCs w:val="26"/>
        </w:rPr>
        <w:t>(</w:t>
      </w:r>
      <w:proofErr w:type="spellStart"/>
      <w:r w:rsidR="008162CD" w:rsidRPr="008162CD">
        <w:rPr>
          <w:rFonts w:ascii="Times New Roman" w:hAnsi="Times New Roman" w:cs="Times New Roman"/>
          <w:sz w:val="26"/>
          <w:szCs w:val="26"/>
        </w:rPr>
        <w:t>идиотия</w:t>
      </w:r>
      <w:proofErr w:type="spellEnd"/>
      <w:r w:rsidR="008162CD" w:rsidRPr="008162CD">
        <w:rPr>
          <w:rFonts w:ascii="Times New Roman" w:hAnsi="Times New Roman" w:cs="Times New Roman"/>
          <w:sz w:val="26"/>
          <w:szCs w:val="26"/>
        </w:rPr>
        <w:t xml:space="preserve">, </w:t>
      </w:r>
      <w:proofErr w:type="spellStart"/>
      <w:r w:rsidR="008162CD" w:rsidRPr="008162CD">
        <w:rPr>
          <w:rFonts w:ascii="Times New Roman" w:hAnsi="Times New Roman" w:cs="Times New Roman"/>
          <w:sz w:val="26"/>
          <w:szCs w:val="26"/>
        </w:rPr>
        <w:t>имбецильность</w:t>
      </w:r>
      <w:proofErr w:type="spellEnd"/>
      <w:r>
        <w:rPr>
          <w:rFonts w:ascii="Times New Roman" w:hAnsi="Times New Roman" w:cs="Times New Roman"/>
          <w:sz w:val="26"/>
          <w:szCs w:val="26"/>
        </w:rPr>
        <w:t>,</w:t>
      </w:r>
      <w:r w:rsidR="008162CD" w:rsidRPr="008162CD">
        <w:rPr>
          <w:rFonts w:ascii="Times New Roman" w:hAnsi="Times New Roman" w:cs="Times New Roman"/>
          <w:sz w:val="26"/>
          <w:szCs w:val="26"/>
        </w:rPr>
        <w:t xml:space="preserve"> дебильность)</w:t>
      </w:r>
    </w:p>
    <w:p w:rsidR="008162CD" w:rsidRDefault="008162CD" w:rsidP="000E573F">
      <w:pPr>
        <w:spacing w:after="0" w:line="240" w:lineRule="auto"/>
        <w:jc w:val="both"/>
        <w:rPr>
          <w:rFonts w:ascii="Times New Roman" w:hAnsi="Times New Roman" w:cs="Times New Roman"/>
          <w:sz w:val="26"/>
          <w:szCs w:val="26"/>
        </w:rPr>
      </w:pPr>
      <w:r w:rsidRPr="008162CD">
        <w:rPr>
          <w:rFonts w:ascii="Times New Roman" w:hAnsi="Times New Roman" w:cs="Times New Roman"/>
          <w:sz w:val="26"/>
          <w:szCs w:val="26"/>
        </w:rPr>
        <w:t>●органическое поражение головного мозга</w:t>
      </w:r>
      <w:r w:rsidR="000E573F">
        <w:rPr>
          <w:rFonts w:ascii="Times New Roman" w:hAnsi="Times New Roman" w:cs="Times New Roman"/>
          <w:sz w:val="26"/>
          <w:szCs w:val="26"/>
        </w:rPr>
        <w:t xml:space="preserve"> ведет к</w:t>
      </w:r>
      <w:r w:rsidRPr="008162CD">
        <w:rPr>
          <w:rFonts w:ascii="Times New Roman" w:hAnsi="Times New Roman" w:cs="Times New Roman"/>
          <w:sz w:val="26"/>
          <w:szCs w:val="26"/>
        </w:rPr>
        <w:t xml:space="preserve"> нарушению высших познавательных процессов и стойкому необратимому</w:t>
      </w:r>
      <w:r w:rsidR="000E573F">
        <w:rPr>
          <w:rFonts w:ascii="Times New Roman" w:hAnsi="Times New Roman" w:cs="Times New Roman"/>
          <w:sz w:val="26"/>
          <w:szCs w:val="26"/>
        </w:rPr>
        <w:t xml:space="preserve"> </w:t>
      </w:r>
      <w:r w:rsidRPr="008162CD">
        <w:rPr>
          <w:rFonts w:ascii="Times New Roman" w:hAnsi="Times New Roman" w:cs="Times New Roman"/>
          <w:sz w:val="26"/>
          <w:szCs w:val="26"/>
        </w:rPr>
        <w:t>нарушению интеллектуального развития</w:t>
      </w:r>
      <w:r w:rsidR="000E573F">
        <w:rPr>
          <w:rFonts w:ascii="Times New Roman" w:hAnsi="Times New Roman" w:cs="Times New Roman"/>
          <w:sz w:val="26"/>
          <w:szCs w:val="26"/>
        </w:rPr>
        <w:t>.</w:t>
      </w:r>
    </w:p>
    <w:p w:rsidR="008162CD" w:rsidRDefault="000E573F" w:rsidP="000E573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w:t>
      </w:r>
      <w:r w:rsidR="008162CD">
        <w:rPr>
          <w:rFonts w:ascii="Times New Roman" w:hAnsi="Times New Roman" w:cs="Times New Roman"/>
          <w:sz w:val="26"/>
          <w:szCs w:val="26"/>
        </w:rPr>
        <w:t>осприятие</w:t>
      </w:r>
      <w:r>
        <w:rPr>
          <w:rFonts w:ascii="Times New Roman" w:hAnsi="Times New Roman" w:cs="Times New Roman"/>
          <w:sz w:val="26"/>
          <w:szCs w:val="26"/>
        </w:rPr>
        <w:t>:</w:t>
      </w:r>
      <w:r w:rsidR="00717906">
        <w:rPr>
          <w:rFonts w:ascii="Times New Roman" w:hAnsi="Times New Roman" w:cs="Times New Roman"/>
          <w:sz w:val="26"/>
          <w:szCs w:val="26"/>
        </w:rPr>
        <w:t xml:space="preserve">    </w:t>
      </w:r>
    </w:p>
    <w:p w:rsidR="008162CD" w:rsidRPr="008162CD" w:rsidRDefault="008162CD" w:rsidP="000E573F">
      <w:pPr>
        <w:spacing w:after="0" w:line="240" w:lineRule="auto"/>
        <w:ind w:left="284"/>
        <w:jc w:val="both"/>
        <w:rPr>
          <w:rFonts w:ascii="Times New Roman" w:hAnsi="Times New Roman" w:cs="Times New Roman"/>
          <w:sz w:val="26"/>
          <w:szCs w:val="26"/>
        </w:rPr>
      </w:pPr>
      <w:r w:rsidRPr="008162CD">
        <w:rPr>
          <w:rFonts w:ascii="Times New Roman" w:hAnsi="Times New Roman" w:cs="Times New Roman"/>
          <w:sz w:val="26"/>
          <w:szCs w:val="26"/>
        </w:rPr>
        <w:t>●искажение образов</w:t>
      </w:r>
      <w:r w:rsidR="000E573F">
        <w:rPr>
          <w:rFonts w:ascii="Times New Roman" w:hAnsi="Times New Roman" w:cs="Times New Roman"/>
          <w:sz w:val="26"/>
          <w:szCs w:val="26"/>
        </w:rPr>
        <w:t>;</w:t>
      </w:r>
    </w:p>
    <w:p w:rsidR="008162CD" w:rsidRPr="008162CD" w:rsidRDefault="000E573F" w:rsidP="000E573F">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●отсутствие перестройки;</w:t>
      </w:r>
    </w:p>
    <w:p w:rsidR="008162CD" w:rsidRPr="008162CD" w:rsidRDefault="008162CD" w:rsidP="000E573F">
      <w:pPr>
        <w:spacing w:after="0" w:line="240" w:lineRule="auto"/>
        <w:ind w:left="284"/>
        <w:jc w:val="both"/>
        <w:rPr>
          <w:rFonts w:ascii="Times New Roman" w:hAnsi="Times New Roman" w:cs="Times New Roman"/>
          <w:sz w:val="26"/>
          <w:szCs w:val="26"/>
        </w:rPr>
      </w:pPr>
      <w:r w:rsidRPr="008162CD">
        <w:rPr>
          <w:rFonts w:ascii="Times New Roman" w:hAnsi="Times New Roman" w:cs="Times New Roman"/>
          <w:sz w:val="26"/>
          <w:szCs w:val="26"/>
        </w:rPr>
        <w:t>●нет осмысленности, целостности, избирательности</w:t>
      </w:r>
      <w:r w:rsidR="000E573F">
        <w:rPr>
          <w:rFonts w:ascii="Times New Roman" w:hAnsi="Times New Roman" w:cs="Times New Roman"/>
          <w:sz w:val="26"/>
          <w:szCs w:val="26"/>
        </w:rPr>
        <w:t>;</w:t>
      </w:r>
    </w:p>
    <w:p w:rsidR="008162CD" w:rsidRPr="008162CD" w:rsidRDefault="008162CD" w:rsidP="000E573F">
      <w:pPr>
        <w:spacing w:after="0" w:line="240" w:lineRule="auto"/>
        <w:ind w:left="284"/>
        <w:jc w:val="both"/>
        <w:rPr>
          <w:rFonts w:ascii="Times New Roman" w:hAnsi="Times New Roman" w:cs="Times New Roman"/>
          <w:sz w:val="26"/>
          <w:szCs w:val="26"/>
        </w:rPr>
      </w:pPr>
      <w:r w:rsidRPr="008162CD">
        <w:rPr>
          <w:rFonts w:ascii="Times New Roman" w:hAnsi="Times New Roman" w:cs="Times New Roman"/>
          <w:sz w:val="26"/>
          <w:szCs w:val="26"/>
        </w:rPr>
        <w:t>●поверхностность</w:t>
      </w:r>
      <w:r w:rsidR="000E573F">
        <w:rPr>
          <w:rFonts w:ascii="Times New Roman" w:hAnsi="Times New Roman" w:cs="Times New Roman"/>
          <w:sz w:val="26"/>
          <w:szCs w:val="26"/>
        </w:rPr>
        <w:t>.</w:t>
      </w:r>
    </w:p>
    <w:p w:rsidR="008162CD" w:rsidRDefault="00717906" w:rsidP="000E573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w:t>
      </w:r>
      <w:r w:rsidR="008162CD">
        <w:rPr>
          <w:rFonts w:ascii="Times New Roman" w:hAnsi="Times New Roman" w:cs="Times New Roman"/>
          <w:sz w:val="26"/>
          <w:szCs w:val="26"/>
        </w:rPr>
        <w:t>ышление</w:t>
      </w:r>
      <w:r w:rsidR="000E573F">
        <w:rPr>
          <w:rFonts w:ascii="Times New Roman" w:hAnsi="Times New Roman" w:cs="Times New Roman"/>
          <w:sz w:val="26"/>
          <w:szCs w:val="26"/>
        </w:rPr>
        <w:t>:</w:t>
      </w:r>
      <w:r>
        <w:rPr>
          <w:rFonts w:ascii="Times New Roman" w:hAnsi="Times New Roman" w:cs="Times New Roman"/>
          <w:sz w:val="26"/>
          <w:szCs w:val="26"/>
        </w:rPr>
        <w:t xml:space="preserve"> </w:t>
      </w:r>
      <w:r w:rsidR="008162CD" w:rsidRPr="008162CD">
        <w:rPr>
          <w:rFonts w:ascii="Times New Roman" w:hAnsi="Times New Roman" w:cs="Times New Roman"/>
          <w:sz w:val="26"/>
          <w:szCs w:val="26"/>
        </w:rPr>
        <w:tab/>
      </w:r>
    </w:p>
    <w:p w:rsidR="008162CD" w:rsidRPr="008162CD" w:rsidRDefault="008162CD" w:rsidP="000E573F">
      <w:pPr>
        <w:spacing w:after="0" w:line="240" w:lineRule="auto"/>
        <w:ind w:left="284"/>
        <w:jc w:val="both"/>
        <w:rPr>
          <w:rFonts w:ascii="Times New Roman" w:hAnsi="Times New Roman" w:cs="Times New Roman"/>
          <w:sz w:val="26"/>
          <w:szCs w:val="26"/>
        </w:rPr>
      </w:pPr>
      <w:r w:rsidRPr="008162CD">
        <w:rPr>
          <w:rFonts w:ascii="Times New Roman" w:hAnsi="Times New Roman" w:cs="Times New Roman"/>
          <w:sz w:val="26"/>
          <w:szCs w:val="26"/>
        </w:rPr>
        <w:t>●вялость процессов</w:t>
      </w:r>
      <w:r w:rsidR="000E573F">
        <w:rPr>
          <w:rFonts w:ascii="Times New Roman" w:hAnsi="Times New Roman" w:cs="Times New Roman"/>
          <w:sz w:val="26"/>
          <w:szCs w:val="26"/>
        </w:rPr>
        <w:t>;</w:t>
      </w:r>
    </w:p>
    <w:p w:rsidR="008162CD" w:rsidRPr="008162CD" w:rsidRDefault="000E573F" w:rsidP="000E573F">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●нет обобщений, сравнений, оценки;</w:t>
      </w:r>
    </w:p>
    <w:p w:rsidR="008162CD" w:rsidRPr="008162CD" w:rsidRDefault="008162CD" w:rsidP="000E573F">
      <w:pPr>
        <w:spacing w:after="0" w:line="240" w:lineRule="auto"/>
        <w:ind w:left="284"/>
        <w:jc w:val="both"/>
        <w:rPr>
          <w:rFonts w:ascii="Times New Roman" w:hAnsi="Times New Roman" w:cs="Times New Roman"/>
          <w:sz w:val="26"/>
          <w:szCs w:val="26"/>
        </w:rPr>
      </w:pPr>
      <w:r w:rsidRPr="008162CD">
        <w:rPr>
          <w:rFonts w:ascii="Times New Roman" w:hAnsi="Times New Roman" w:cs="Times New Roman"/>
          <w:sz w:val="26"/>
          <w:szCs w:val="26"/>
        </w:rPr>
        <w:t>●снижено на</w:t>
      </w:r>
      <w:r w:rsidR="00F062DB">
        <w:rPr>
          <w:rFonts w:ascii="Times New Roman" w:hAnsi="Times New Roman" w:cs="Times New Roman"/>
          <w:sz w:val="26"/>
          <w:szCs w:val="26"/>
        </w:rPr>
        <w:t>глядно-действенное, наглядно-об</w:t>
      </w:r>
      <w:r w:rsidRPr="008162CD">
        <w:rPr>
          <w:rFonts w:ascii="Times New Roman" w:hAnsi="Times New Roman" w:cs="Times New Roman"/>
          <w:sz w:val="26"/>
          <w:szCs w:val="26"/>
        </w:rPr>
        <w:t>разное</w:t>
      </w:r>
      <w:r w:rsidR="000E573F">
        <w:rPr>
          <w:rFonts w:ascii="Times New Roman" w:hAnsi="Times New Roman" w:cs="Times New Roman"/>
          <w:sz w:val="26"/>
          <w:szCs w:val="26"/>
        </w:rPr>
        <w:t>,</w:t>
      </w:r>
      <w:r w:rsidRPr="008162CD">
        <w:rPr>
          <w:rFonts w:ascii="Times New Roman" w:hAnsi="Times New Roman" w:cs="Times New Roman"/>
          <w:sz w:val="26"/>
          <w:szCs w:val="26"/>
        </w:rPr>
        <w:t xml:space="preserve"> словесно-логическое</w:t>
      </w:r>
      <w:r w:rsidR="000E573F">
        <w:rPr>
          <w:rFonts w:ascii="Times New Roman" w:hAnsi="Times New Roman" w:cs="Times New Roman"/>
          <w:sz w:val="26"/>
          <w:szCs w:val="26"/>
        </w:rPr>
        <w:t>;</w:t>
      </w:r>
    </w:p>
    <w:p w:rsidR="008162CD" w:rsidRPr="008162CD" w:rsidRDefault="000E573F" w:rsidP="000E573F">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●анализ беден и </w:t>
      </w:r>
      <w:r w:rsidR="008162CD" w:rsidRPr="008162CD">
        <w:rPr>
          <w:rFonts w:ascii="Times New Roman" w:hAnsi="Times New Roman" w:cs="Times New Roman"/>
          <w:sz w:val="26"/>
          <w:szCs w:val="26"/>
        </w:rPr>
        <w:t>фрагментарен</w:t>
      </w:r>
      <w:r>
        <w:rPr>
          <w:rFonts w:ascii="Times New Roman" w:hAnsi="Times New Roman" w:cs="Times New Roman"/>
          <w:sz w:val="26"/>
          <w:szCs w:val="26"/>
        </w:rPr>
        <w:t>;</w:t>
      </w:r>
    </w:p>
    <w:p w:rsidR="008162CD" w:rsidRDefault="008162CD" w:rsidP="000E573F">
      <w:pPr>
        <w:spacing w:after="0" w:line="240" w:lineRule="auto"/>
        <w:ind w:left="284"/>
        <w:jc w:val="both"/>
        <w:rPr>
          <w:rFonts w:ascii="Times New Roman" w:hAnsi="Times New Roman" w:cs="Times New Roman"/>
          <w:sz w:val="26"/>
          <w:szCs w:val="26"/>
        </w:rPr>
      </w:pPr>
      <w:r w:rsidRPr="008162CD">
        <w:rPr>
          <w:rFonts w:ascii="Times New Roman" w:hAnsi="Times New Roman" w:cs="Times New Roman"/>
          <w:sz w:val="26"/>
          <w:szCs w:val="26"/>
        </w:rPr>
        <w:t>●отс</w:t>
      </w:r>
      <w:r w:rsidR="000E573F">
        <w:rPr>
          <w:rFonts w:ascii="Times New Roman" w:hAnsi="Times New Roman" w:cs="Times New Roman"/>
          <w:sz w:val="26"/>
          <w:szCs w:val="26"/>
        </w:rPr>
        <w:t>утствие внутренних взаимосвязей.</w:t>
      </w:r>
    </w:p>
    <w:p w:rsidR="008162CD" w:rsidRDefault="00717906" w:rsidP="000E573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w:t>
      </w:r>
      <w:r w:rsidR="008162CD">
        <w:rPr>
          <w:rFonts w:ascii="Times New Roman" w:hAnsi="Times New Roman" w:cs="Times New Roman"/>
          <w:sz w:val="26"/>
          <w:szCs w:val="26"/>
        </w:rPr>
        <w:t>ечь</w:t>
      </w:r>
      <w:r w:rsidR="000E573F">
        <w:rPr>
          <w:rFonts w:ascii="Times New Roman" w:hAnsi="Times New Roman" w:cs="Times New Roman"/>
          <w:sz w:val="26"/>
          <w:szCs w:val="26"/>
        </w:rPr>
        <w:t>:</w:t>
      </w:r>
    </w:p>
    <w:p w:rsidR="008162CD" w:rsidRPr="008162CD" w:rsidRDefault="008162CD" w:rsidP="000E573F">
      <w:pPr>
        <w:spacing w:after="0" w:line="240" w:lineRule="auto"/>
        <w:ind w:left="284"/>
        <w:jc w:val="both"/>
        <w:rPr>
          <w:rFonts w:ascii="Times New Roman" w:hAnsi="Times New Roman" w:cs="Times New Roman"/>
          <w:sz w:val="26"/>
          <w:szCs w:val="26"/>
        </w:rPr>
      </w:pPr>
      <w:r w:rsidRPr="008162CD">
        <w:rPr>
          <w:rFonts w:ascii="Times New Roman" w:hAnsi="Times New Roman" w:cs="Times New Roman"/>
          <w:sz w:val="26"/>
          <w:szCs w:val="26"/>
        </w:rPr>
        <w:t>●неразвиты фонетическая, лексическая, грамматическая стороны</w:t>
      </w:r>
      <w:r w:rsidR="000E573F">
        <w:rPr>
          <w:rFonts w:ascii="Times New Roman" w:hAnsi="Times New Roman" w:cs="Times New Roman"/>
          <w:sz w:val="26"/>
          <w:szCs w:val="26"/>
        </w:rPr>
        <w:t>;</w:t>
      </w:r>
    </w:p>
    <w:p w:rsidR="008162CD" w:rsidRPr="008162CD" w:rsidRDefault="008162CD" w:rsidP="000E573F">
      <w:pPr>
        <w:spacing w:after="0" w:line="240" w:lineRule="auto"/>
        <w:ind w:left="284"/>
        <w:jc w:val="both"/>
        <w:rPr>
          <w:rFonts w:ascii="Times New Roman" w:hAnsi="Times New Roman" w:cs="Times New Roman"/>
          <w:sz w:val="26"/>
          <w:szCs w:val="26"/>
        </w:rPr>
      </w:pPr>
      <w:r w:rsidRPr="008162CD">
        <w:rPr>
          <w:rFonts w:ascii="Times New Roman" w:hAnsi="Times New Roman" w:cs="Times New Roman"/>
          <w:sz w:val="26"/>
          <w:szCs w:val="26"/>
        </w:rPr>
        <w:t>●задержка понимания речи</w:t>
      </w:r>
      <w:r w:rsidR="000E573F">
        <w:rPr>
          <w:rFonts w:ascii="Times New Roman" w:hAnsi="Times New Roman" w:cs="Times New Roman"/>
          <w:sz w:val="26"/>
          <w:szCs w:val="26"/>
        </w:rPr>
        <w:t>;</w:t>
      </w:r>
    </w:p>
    <w:p w:rsidR="008162CD" w:rsidRPr="008162CD" w:rsidRDefault="008162CD" w:rsidP="000E573F">
      <w:pPr>
        <w:spacing w:after="0" w:line="240" w:lineRule="auto"/>
        <w:ind w:left="284"/>
        <w:jc w:val="both"/>
        <w:rPr>
          <w:rFonts w:ascii="Times New Roman" w:hAnsi="Times New Roman" w:cs="Times New Roman"/>
          <w:sz w:val="26"/>
          <w:szCs w:val="26"/>
        </w:rPr>
      </w:pPr>
      <w:r w:rsidRPr="008162CD">
        <w:rPr>
          <w:rFonts w:ascii="Times New Roman" w:hAnsi="Times New Roman" w:cs="Times New Roman"/>
          <w:sz w:val="26"/>
          <w:szCs w:val="26"/>
        </w:rPr>
        <w:t>●дефицит слов</w:t>
      </w:r>
      <w:r w:rsidR="000E573F">
        <w:rPr>
          <w:rFonts w:ascii="Times New Roman" w:hAnsi="Times New Roman" w:cs="Times New Roman"/>
          <w:sz w:val="26"/>
          <w:szCs w:val="26"/>
        </w:rPr>
        <w:t>;</w:t>
      </w:r>
    </w:p>
    <w:p w:rsidR="008162CD" w:rsidRPr="008162CD" w:rsidRDefault="008162CD" w:rsidP="000E573F">
      <w:pPr>
        <w:spacing w:after="0" w:line="240" w:lineRule="auto"/>
        <w:ind w:left="284"/>
        <w:jc w:val="both"/>
        <w:rPr>
          <w:rFonts w:ascii="Times New Roman" w:hAnsi="Times New Roman" w:cs="Times New Roman"/>
          <w:sz w:val="26"/>
          <w:szCs w:val="26"/>
        </w:rPr>
      </w:pPr>
      <w:r w:rsidRPr="008162CD">
        <w:rPr>
          <w:rFonts w:ascii="Times New Roman" w:hAnsi="Times New Roman" w:cs="Times New Roman"/>
          <w:sz w:val="26"/>
          <w:szCs w:val="26"/>
        </w:rPr>
        <w:t>●трудности звукобуквенного анализа и синтеза при понимании</w:t>
      </w:r>
      <w:r w:rsidR="000E573F">
        <w:rPr>
          <w:rFonts w:ascii="Times New Roman" w:hAnsi="Times New Roman" w:cs="Times New Roman"/>
          <w:sz w:val="26"/>
          <w:szCs w:val="26"/>
        </w:rPr>
        <w:t>.</w:t>
      </w:r>
    </w:p>
    <w:p w:rsidR="008162CD" w:rsidRDefault="00717906" w:rsidP="000E573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w:t>
      </w:r>
      <w:r w:rsidR="008162CD">
        <w:rPr>
          <w:rFonts w:ascii="Times New Roman" w:hAnsi="Times New Roman" w:cs="Times New Roman"/>
          <w:sz w:val="26"/>
          <w:szCs w:val="26"/>
        </w:rPr>
        <w:t>амять</w:t>
      </w:r>
      <w:r w:rsidR="000E573F">
        <w:rPr>
          <w:rFonts w:ascii="Times New Roman" w:hAnsi="Times New Roman" w:cs="Times New Roman"/>
          <w:sz w:val="26"/>
          <w:szCs w:val="26"/>
        </w:rPr>
        <w:t>:</w:t>
      </w:r>
      <w:r>
        <w:rPr>
          <w:rFonts w:ascii="Times New Roman" w:hAnsi="Times New Roman" w:cs="Times New Roman"/>
          <w:sz w:val="26"/>
          <w:szCs w:val="26"/>
        </w:rPr>
        <w:t xml:space="preserve"> </w:t>
      </w:r>
      <w:r w:rsidR="008162CD" w:rsidRPr="008162CD">
        <w:rPr>
          <w:rFonts w:ascii="Times New Roman" w:hAnsi="Times New Roman" w:cs="Times New Roman"/>
          <w:sz w:val="26"/>
          <w:szCs w:val="26"/>
        </w:rPr>
        <w:tab/>
      </w:r>
    </w:p>
    <w:p w:rsidR="008162CD" w:rsidRPr="008162CD" w:rsidRDefault="000E573F" w:rsidP="000E573F">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●слабая;</w:t>
      </w:r>
      <w:r w:rsidR="008162CD" w:rsidRPr="008162CD">
        <w:rPr>
          <w:rFonts w:ascii="Times New Roman" w:hAnsi="Times New Roman" w:cs="Times New Roman"/>
          <w:sz w:val="26"/>
          <w:szCs w:val="26"/>
        </w:rPr>
        <w:t xml:space="preserve"> </w:t>
      </w:r>
    </w:p>
    <w:p w:rsidR="001A58A0" w:rsidRDefault="008162CD" w:rsidP="000E573F">
      <w:pPr>
        <w:spacing w:after="0" w:line="240" w:lineRule="auto"/>
        <w:ind w:left="284"/>
        <w:jc w:val="both"/>
        <w:rPr>
          <w:rFonts w:ascii="Times New Roman" w:hAnsi="Times New Roman" w:cs="Times New Roman"/>
          <w:sz w:val="26"/>
          <w:szCs w:val="26"/>
        </w:rPr>
      </w:pPr>
      <w:r w:rsidRPr="008162CD">
        <w:rPr>
          <w:rFonts w:ascii="Times New Roman" w:hAnsi="Times New Roman" w:cs="Times New Roman"/>
          <w:sz w:val="26"/>
          <w:szCs w:val="26"/>
        </w:rPr>
        <w:t>●лучше запоминают многократно повторяемую, яркую информацию</w:t>
      </w:r>
      <w:r w:rsidR="001A58A0">
        <w:rPr>
          <w:rFonts w:ascii="Times New Roman" w:hAnsi="Times New Roman" w:cs="Times New Roman"/>
          <w:sz w:val="26"/>
          <w:szCs w:val="26"/>
        </w:rPr>
        <w:t>.</w:t>
      </w:r>
    </w:p>
    <w:p w:rsidR="008162CD" w:rsidRPr="008162CD" w:rsidRDefault="008162CD" w:rsidP="000E573F">
      <w:pPr>
        <w:spacing w:after="0" w:line="240" w:lineRule="auto"/>
        <w:ind w:left="284"/>
        <w:jc w:val="both"/>
        <w:rPr>
          <w:rFonts w:ascii="Times New Roman" w:hAnsi="Times New Roman" w:cs="Times New Roman"/>
          <w:sz w:val="26"/>
          <w:szCs w:val="26"/>
        </w:rPr>
      </w:pPr>
      <w:r w:rsidRPr="008162CD">
        <w:rPr>
          <w:rFonts w:ascii="Times New Roman" w:hAnsi="Times New Roman" w:cs="Times New Roman"/>
          <w:sz w:val="26"/>
          <w:szCs w:val="26"/>
        </w:rPr>
        <w:t xml:space="preserve"> </w:t>
      </w:r>
    </w:p>
    <w:p w:rsidR="008162CD" w:rsidRDefault="00717906"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В</w:t>
      </w:r>
      <w:r w:rsidR="008162CD">
        <w:rPr>
          <w:rFonts w:ascii="Times New Roman" w:hAnsi="Times New Roman" w:cs="Times New Roman"/>
          <w:sz w:val="26"/>
          <w:szCs w:val="26"/>
        </w:rPr>
        <w:t>нимание</w:t>
      </w:r>
      <w:r w:rsidR="00AC42DA">
        <w:rPr>
          <w:rFonts w:ascii="Times New Roman" w:hAnsi="Times New Roman" w:cs="Times New Roman"/>
          <w:sz w:val="26"/>
          <w:szCs w:val="26"/>
        </w:rPr>
        <w:t>:</w:t>
      </w:r>
      <w:r>
        <w:rPr>
          <w:rFonts w:ascii="Times New Roman" w:hAnsi="Times New Roman" w:cs="Times New Roman"/>
          <w:sz w:val="26"/>
          <w:szCs w:val="26"/>
        </w:rPr>
        <w:t xml:space="preserve"> </w:t>
      </w:r>
      <w:r w:rsidR="008162CD" w:rsidRPr="008162CD">
        <w:rPr>
          <w:rFonts w:ascii="Times New Roman" w:hAnsi="Times New Roman" w:cs="Times New Roman"/>
          <w:sz w:val="26"/>
          <w:szCs w:val="26"/>
        </w:rPr>
        <w:tab/>
      </w:r>
    </w:p>
    <w:p w:rsidR="008162CD" w:rsidRDefault="008162CD" w:rsidP="00AC42DA">
      <w:pPr>
        <w:spacing w:after="0" w:line="240" w:lineRule="auto"/>
        <w:ind w:left="284"/>
        <w:rPr>
          <w:rFonts w:ascii="Times New Roman" w:hAnsi="Times New Roman" w:cs="Times New Roman"/>
          <w:sz w:val="26"/>
          <w:szCs w:val="26"/>
        </w:rPr>
      </w:pPr>
      <w:r w:rsidRPr="008162CD">
        <w:rPr>
          <w:rFonts w:ascii="Times New Roman" w:hAnsi="Times New Roman" w:cs="Times New Roman"/>
          <w:sz w:val="26"/>
          <w:szCs w:val="26"/>
        </w:rPr>
        <w:t>●низкая устойчивость</w:t>
      </w:r>
      <w:r w:rsidR="00AC42DA">
        <w:rPr>
          <w:rFonts w:ascii="Times New Roman" w:hAnsi="Times New Roman" w:cs="Times New Roman"/>
          <w:sz w:val="26"/>
          <w:szCs w:val="26"/>
        </w:rPr>
        <w:t>;</w:t>
      </w:r>
      <w:r w:rsidRPr="008162CD">
        <w:rPr>
          <w:rFonts w:ascii="Times New Roman" w:hAnsi="Times New Roman" w:cs="Times New Roman"/>
          <w:sz w:val="26"/>
          <w:szCs w:val="26"/>
        </w:rPr>
        <w:t xml:space="preserve"> </w:t>
      </w:r>
    </w:p>
    <w:p w:rsidR="008162CD" w:rsidRDefault="008162CD" w:rsidP="00AC42DA">
      <w:pPr>
        <w:spacing w:after="0" w:line="240" w:lineRule="auto"/>
        <w:ind w:left="284"/>
        <w:rPr>
          <w:rFonts w:ascii="Times New Roman" w:hAnsi="Times New Roman" w:cs="Times New Roman"/>
          <w:sz w:val="26"/>
          <w:szCs w:val="26"/>
        </w:rPr>
      </w:pPr>
      <w:r w:rsidRPr="008162CD">
        <w:rPr>
          <w:rFonts w:ascii="Times New Roman" w:hAnsi="Times New Roman" w:cs="Times New Roman"/>
          <w:sz w:val="26"/>
          <w:szCs w:val="26"/>
        </w:rPr>
        <w:t>●трудность распределения и замедленность переключения</w:t>
      </w:r>
      <w:r w:rsidR="00AC42DA">
        <w:rPr>
          <w:rFonts w:ascii="Times New Roman" w:hAnsi="Times New Roman" w:cs="Times New Roman"/>
          <w:sz w:val="26"/>
          <w:szCs w:val="26"/>
        </w:rPr>
        <w:t>;</w:t>
      </w:r>
      <w:r w:rsidRPr="008162CD">
        <w:rPr>
          <w:rFonts w:ascii="Times New Roman" w:hAnsi="Times New Roman" w:cs="Times New Roman"/>
          <w:sz w:val="26"/>
          <w:szCs w:val="26"/>
        </w:rPr>
        <w:t xml:space="preserve"> </w:t>
      </w:r>
    </w:p>
    <w:p w:rsidR="008162CD" w:rsidRPr="008162CD" w:rsidRDefault="008162CD" w:rsidP="00AC42DA">
      <w:pPr>
        <w:spacing w:after="0" w:line="240" w:lineRule="auto"/>
        <w:ind w:left="284"/>
        <w:rPr>
          <w:rFonts w:ascii="Times New Roman" w:hAnsi="Times New Roman" w:cs="Times New Roman"/>
          <w:sz w:val="26"/>
          <w:szCs w:val="26"/>
        </w:rPr>
      </w:pPr>
      <w:r w:rsidRPr="008162CD">
        <w:rPr>
          <w:rFonts w:ascii="Times New Roman" w:hAnsi="Times New Roman" w:cs="Times New Roman"/>
          <w:sz w:val="26"/>
          <w:szCs w:val="26"/>
        </w:rPr>
        <w:t>●быстрая отвлекаемость</w:t>
      </w:r>
      <w:r w:rsidR="00AC42DA">
        <w:rPr>
          <w:rFonts w:ascii="Times New Roman" w:hAnsi="Times New Roman" w:cs="Times New Roman"/>
          <w:sz w:val="26"/>
          <w:szCs w:val="26"/>
        </w:rPr>
        <w:t>.</w:t>
      </w:r>
    </w:p>
    <w:p w:rsidR="008162CD" w:rsidRDefault="00717906"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Д</w:t>
      </w:r>
      <w:r w:rsidR="008162CD">
        <w:rPr>
          <w:rFonts w:ascii="Times New Roman" w:hAnsi="Times New Roman" w:cs="Times New Roman"/>
          <w:sz w:val="26"/>
          <w:szCs w:val="26"/>
        </w:rPr>
        <w:t>вижения</w:t>
      </w:r>
      <w:r w:rsidR="00AC42DA">
        <w:rPr>
          <w:rFonts w:ascii="Times New Roman" w:hAnsi="Times New Roman" w:cs="Times New Roman"/>
          <w:sz w:val="26"/>
          <w:szCs w:val="26"/>
        </w:rPr>
        <w:t>:</w:t>
      </w:r>
      <w:r>
        <w:rPr>
          <w:rFonts w:ascii="Times New Roman" w:hAnsi="Times New Roman" w:cs="Times New Roman"/>
          <w:sz w:val="26"/>
          <w:szCs w:val="26"/>
        </w:rPr>
        <w:t xml:space="preserve"> </w:t>
      </w:r>
    </w:p>
    <w:p w:rsidR="00AC42DA" w:rsidRDefault="008162CD" w:rsidP="00AC42DA">
      <w:pPr>
        <w:spacing w:after="0" w:line="240" w:lineRule="auto"/>
        <w:ind w:left="284"/>
        <w:rPr>
          <w:rFonts w:ascii="Times New Roman" w:hAnsi="Times New Roman" w:cs="Times New Roman"/>
          <w:sz w:val="26"/>
          <w:szCs w:val="26"/>
        </w:rPr>
      </w:pPr>
      <w:r w:rsidRPr="008162CD">
        <w:rPr>
          <w:rFonts w:ascii="Times New Roman" w:hAnsi="Times New Roman" w:cs="Times New Roman"/>
          <w:sz w:val="26"/>
          <w:szCs w:val="26"/>
        </w:rPr>
        <w:t>●затруднена пространственная орие</w:t>
      </w:r>
      <w:r w:rsidR="00772DB4">
        <w:rPr>
          <w:rFonts w:ascii="Times New Roman" w:hAnsi="Times New Roman" w:cs="Times New Roman"/>
          <w:sz w:val="26"/>
          <w:szCs w:val="26"/>
        </w:rPr>
        <w:t>н</w:t>
      </w:r>
      <w:r w:rsidRPr="008162CD">
        <w:rPr>
          <w:rFonts w:ascii="Times New Roman" w:hAnsi="Times New Roman" w:cs="Times New Roman"/>
          <w:sz w:val="26"/>
          <w:szCs w:val="26"/>
        </w:rPr>
        <w:t>т</w:t>
      </w:r>
      <w:r w:rsidR="00772DB4">
        <w:rPr>
          <w:rFonts w:ascii="Times New Roman" w:hAnsi="Times New Roman" w:cs="Times New Roman"/>
          <w:sz w:val="26"/>
          <w:szCs w:val="26"/>
        </w:rPr>
        <w:t>и</w:t>
      </w:r>
      <w:r w:rsidRPr="008162CD">
        <w:rPr>
          <w:rFonts w:ascii="Times New Roman" w:hAnsi="Times New Roman" w:cs="Times New Roman"/>
          <w:sz w:val="26"/>
          <w:szCs w:val="26"/>
        </w:rPr>
        <w:t>ровка</w:t>
      </w:r>
      <w:r w:rsidR="00AC42DA">
        <w:rPr>
          <w:rFonts w:ascii="Times New Roman" w:hAnsi="Times New Roman" w:cs="Times New Roman"/>
          <w:sz w:val="26"/>
          <w:szCs w:val="26"/>
        </w:rPr>
        <w:t>;</w:t>
      </w:r>
      <w:r w:rsidRPr="008162CD">
        <w:rPr>
          <w:rFonts w:ascii="Times New Roman" w:hAnsi="Times New Roman" w:cs="Times New Roman"/>
          <w:sz w:val="26"/>
          <w:szCs w:val="26"/>
        </w:rPr>
        <w:t xml:space="preserve"> </w:t>
      </w:r>
    </w:p>
    <w:p w:rsidR="008162CD" w:rsidRPr="008162CD" w:rsidRDefault="00AC42DA" w:rsidP="00AC42DA">
      <w:pPr>
        <w:spacing w:after="0" w:line="240" w:lineRule="auto"/>
        <w:ind w:left="284"/>
        <w:rPr>
          <w:rFonts w:ascii="Times New Roman" w:hAnsi="Times New Roman" w:cs="Times New Roman"/>
          <w:sz w:val="26"/>
          <w:szCs w:val="26"/>
        </w:rPr>
      </w:pPr>
      <w:r>
        <w:rPr>
          <w:rFonts w:ascii="Times New Roman" w:hAnsi="Times New Roman" w:cs="Times New Roman"/>
          <w:sz w:val="26"/>
          <w:szCs w:val="26"/>
        </w:rPr>
        <w:t xml:space="preserve">●задержка формирования </w:t>
      </w:r>
      <w:r w:rsidR="008162CD" w:rsidRPr="008162CD">
        <w:rPr>
          <w:rFonts w:ascii="Times New Roman" w:hAnsi="Times New Roman" w:cs="Times New Roman"/>
          <w:sz w:val="26"/>
          <w:szCs w:val="26"/>
        </w:rPr>
        <w:t>двигательных навыков</w:t>
      </w:r>
      <w:r>
        <w:rPr>
          <w:rFonts w:ascii="Times New Roman" w:hAnsi="Times New Roman" w:cs="Times New Roman"/>
          <w:sz w:val="26"/>
          <w:szCs w:val="26"/>
        </w:rPr>
        <w:t>;</w:t>
      </w:r>
    </w:p>
    <w:p w:rsidR="008162CD" w:rsidRPr="008162CD" w:rsidRDefault="008162CD" w:rsidP="00AC42DA">
      <w:pPr>
        <w:spacing w:after="0" w:line="240" w:lineRule="auto"/>
        <w:ind w:left="284"/>
        <w:rPr>
          <w:rFonts w:ascii="Times New Roman" w:hAnsi="Times New Roman" w:cs="Times New Roman"/>
          <w:sz w:val="26"/>
          <w:szCs w:val="26"/>
        </w:rPr>
      </w:pPr>
      <w:r w:rsidRPr="008162CD">
        <w:rPr>
          <w:rFonts w:ascii="Times New Roman" w:hAnsi="Times New Roman" w:cs="Times New Roman"/>
          <w:sz w:val="26"/>
          <w:szCs w:val="26"/>
        </w:rPr>
        <w:t>●низкая двигательная активность</w:t>
      </w:r>
      <w:r w:rsidR="00AC42DA">
        <w:rPr>
          <w:rFonts w:ascii="Times New Roman" w:hAnsi="Times New Roman" w:cs="Times New Roman"/>
          <w:sz w:val="26"/>
          <w:szCs w:val="26"/>
        </w:rPr>
        <w:t>;</w:t>
      </w:r>
    </w:p>
    <w:p w:rsidR="008162CD" w:rsidRPr="008162CD" w:rsidRDefault="008162CD" w:rsidP="00AC42DA">
      <w:pPr>
        <w:spacing w:after="0" w:line="240" w:lineRule="auto"/>
        <w:ind w:left="284"/>
        <w:rPr>
          <w:rFonts w:ascii="Times New Roman" w:hAnsi="Times New Roman" w:cs="Times New Roman"/>
          <w:sz w:val="26"/>
          <w:szCs w:val="26"/>
        </w:rPr>
      </w:pPr>
      <w:r w:rsidRPr="008162CD">
        <w:rPr>
          <w:rFonts w:ascii="Times New Roman" w:hAnsi="Times New Roman" w:cs="Times New Roman"/>
          <w:sz w:val="26"/>
          <w:szCs w:val="26"/>
        </w:rPr>
        <w:t>●нет точности и координации</w:t>
      </w:r>
      <w:r w:rsidR="00AC42DA">
        <w:rPr>
          <w:rFonts w:ascii="Times New Roman" w:hAnsi="Times New Roman" w:cs="Times New Roman"/>
          <w:sz w:val="26"/>
          <w:szCs w:val="26"/>
        </w:rPr>
        <w:t>;</w:t>
      </w:r>
    </w:p>
    <w:p w:rsidR="008162CD" w:rsidRDefault="008162CD" w:rsidP="00AC42DA">
      <w:pPr>
        <w:spacing w:after="0" w:line="240" w:lineRule="auto"/>
        <w:ind w:left="284"/>
        <w:rPr>
          <w:rFonts w:ascii="Times New Roman" w:hAnsi="Times New Roman" w:cs="Times New Roman"/>
          <w:sz w:val="26"/>
          <w:szCs w:val="26"/>
        </w:rPr>
      </w:pPr>
      <w:r w:rsidRPr="008162CD">
        <w:rPr>
          <w:rFonts w:ascii="Times New Roman" w:hAnsi="Times New Roman" w:cs="Times New Roman"/>
          <w:sz w:val="26"/>
          <w:szCs w:val="26"/>
        </w:rPr>
        <w:t>●двигательная расторможенность</w:t>
      </w:r>
      <w:r w:rsidR="00AC42DA">
        <w:rPr>
          <w:rFonts w:ascii="Times New Roman" w:hAnsi="Times New Roman" w:cs="Times New Roman"/>
          <w:sz w:val="26"/>
          <w:szCs w:val="26"/>
        </w:rPr>
        <w:t>.</w:t>
      </w:r>
      <w:r w:rsidRPr="008162CD">
        <w:rPr>
          <w:rFonts w:ascii="Times New Roman" w:hAnsi="Times New Roman" w:cs="Times New Roman"/>
          <w:sz w:val="26"/>
          <w:szCs w:val="26"/>
        </w:rPr>
        <w:tab/>
      </w:r>
    </w:p>
    <w:p w:rsidR="008162CD" w:rsidRDefault="00717906"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8162CD">
        <w:rPr>
          <w:rFonts w:ascii="Times New Roman" w:hAnsi="Times New Roman" w:cs="Times New Roman"/>
          <w:sz w:val="26"/>
          <w:szCs w:val="26"/>
        </w:rPr>
        <w:t>оведение</w:t>
      </w:r>
      <w:r w:rsidR="00AC42DA">
        <w:rPr>
          <w:rFonts w:ascii="Times New Roman" w:hAnsi="Times New Roman" w:cs="Times New Roman"/>
          <w:sz w:val="26"/>
          <w:szCs w:val="26"/>
        </w:rPr>
        <w:t>:</w:t>
      </w:r>
      <w:r>
        <w:rPr>
          <w:rFonts w:ascii="Times New Roman" w:hAnsi="Times New Roman" w:cs="Times New Roman"/>
          <w:sz w:val="26"/>
          <w:szCs w:val="26"/>
        </w:rPr>
        <w:t xml:space="preserve"> </w:t>
      </w:r>
    </w:p>
    <w:p w:rsidR="00F062DB" w:rsidRDefault="008162CD" w:rsidP="00AC42DA">
      <w:pPr>
        <w:spacing w:after="0" w:line="240" w:lineRule="auto"/>
        <w:ind w:left="284"/>
        <w:rPr>
          <w:rFonts w:ascii="Times New Roman" w:hAnsi="Times New Roman" w:cs="Times New Roman"/>
          <w:sz w:val="26"/>
          <w:szCs w:val="26"/>
        </w:rPr>
      </w:pPr>
      <w:r w:rsidRPr="008162CD">
        <w:rPr>
          <w:rFonts w:ascii="Times New Roman" w:hAnsi="Times New Roman" w:cs="Times New Roman"/>
          <w:sz w:val="26"/>
          <w:szCs w:val="26"/>
        </w:rPr>
        <w:t>●безынициативность, неум</w:t>
      </w:r>
      <w:r w:rsidR="00F062DB">
        <w:rPr>
          <w:rFonts w:ascii="Times New Roman" w:hAnsi="Times New Roman" w:cs="Times New Roman"/>
          <w:sz w:val="26"/>
          <w:szCs w:val="26"/>
        </w:rPr>
        <w:t>ение самостоятельно действовать</w:t>
      </w:r>
      <w:r w:rsidR="00AC42DA">
        <w:rPr>
          <w:rFonts w:ascii="Times New Roman" w:hAnsi="Times New Roman" w:cs="Times New Roman"/>
          <w:sz w:val="26"/>
          <w:szCs w:val="26"/>
        </w:rPr>
        <w:t>;</w:t>
      </w:r>
    </w:p>
    <w:p w:rsidR="008162CD" w:rsidRPr="008162CD" w:rsidRDefault="008162CD" w:rsidP="00AC42DA">
      <w:pPr>
        <w:spacing w:after="0" w:line="240" w:lineRule="auto"/>
        <w:ind w:left="284"/>
        <w:rPr>
          <w:rFonts w:ascii="Times New Roman" w:hAnsi="Times New Roman" w:cs="Times New Roman"/>
          <w:sz w:val="26"/>
          <w:szCs w:val="26"/>
        </w:rPr>
      </w:pPr>
      <w:r w:rsidRPr="008162CD">
        <w:rPr>
          <w:rFonts w:ascii="Times New Roman" w:hAnsi="Times New Roman" w:cs="Times New Roman"/>
          <w:sz w:val="26"/>
          <w:szCs w:val="26"/>
        </w:rPr>
        <w:t>●импульсивность</w:t>
      </w:r>
      <w:r w:rsidR="00AC42DA">
        <w:rPr>
          <w:rFonts w:ascii="Times New Roman" w:hAnsi="Times New Roman" w:cs="Times New Roman"/>
          <w:sz w:val="26"/>
          <w:szCs w:val="26"/>
        </w:rPr>
        <w:t>;</w:t>
      </w:r>
    </w:p>
    <w:p w:rsidR="008162CD" w:rsidRPr="008162CD" w:rsidRDefault="008162CD" w:rsidP="00AC42DA">
      <w:pPr>
        <w:spacing w:after="0" w:line="240" w:lineRule="auto"/>
        <w:ind w:left="284"/>
        <w:rPr>
          <w:rFonts w:ascii="Times New Roman" w:hAnsi="Times New Roman" w:cs="Times New Roman"/>
          <w:sz w:val="26"/>
          <w:szCs w:val="26"/>
        </w:rPr>
      </w:pPr>
      <w:r w:rsidRPr="008162CD">
        <w:rPr>
          <w:rFonts w:ascii="Times New Roman" w:hAnsi="Times New Roman" w:cs="Times New Roman"/>
          <w:sz w:val="26"/>
          <w:szCs w:val="26"/>
        </w:rPr>
        <w:t>●повышенная возбудимость</w:t>
      </w:r>
      <w:r w:rsidR="00AC42DA">
        <w:rPr>
          <w:rFonts w:ascii="Times New Roman" w:hAnsi="Times New Roman" w:cs="Times New Roman"/>
          <w:sz w:val="26"/>
          <w:szCs w:val="26"/>
        </w:rPr>
        <w:t>;</w:t>
      </w:r>
    </w:p>
    <w:p w:rsidR="008162CD" w:rsidRPr="008162CD" w:rsidRDefault="008162CD" w:rsidP="00AC42DA">
      <w:pPr>
        <w:spacing w:after="0" w:line="240" w:lineRule="auto"/>
        <w:ind w:left="284"/>
        <w:rPr>
          <w:rFonts w:ascii="Times New Roman" w:hAnsi="Times New Roman" w:cs="Times New Roman"/>
          <w:sz w:val="26"/>
          <w:szCs w:val="26"/>
        </w:rPr>
      </w:pPr>
      <w:r w:rsidRPr="008162CD">
        <w:rPr>
          <w:rFonts w:ascii="Times New Roman" w:hAnsi="Times New Roman" w:cs="Times New Roman"/>
          <w:sz w:val="26"/>
          <w:szCs w:val="26"/>
        </w:rPr>
        <w:t>● подчиненность</w:t>
      </w:r>
      <w:r w:rsidR="00AC42DA">
        <w:rPr>
          <w:rFonts w:ascii="Times New Roman" w:hAnsi="Times New Roman" w:cs="Times New Roman"/>
          <w:sz w:val="26"/>
          <w:szCs w:val="26"/>
        </w:rPr>
        <w:t>;</w:t>
      </w:r>
    </w:p>
    <w:p w:rsidR="008162CD" w:rsidRPr="008162CD" w:rsidRDefault="008162CD" w:rsidP="00AC42DA">
      <w:pPr>
        <w:spacing w:after="0" w:line="240" w:lineRule="auto"/>
        <w:ind w:left="284"/>
        <w:rPr>
          <w:rFonts w:ascii="Times New Roman" w:hAnsi="Times New Roman" w:cs="Times New Roman"/>
          <w:sz w:val="26"/>
          <w:szCs w:val="26"/>
        </w:rPr>
      </w:pPr>
      <w:r w:rsidRPr="008162CD">
        <w:rPr>
          <w:rFonts w:ascii="Times New Roman" w:hAnsi="Times New Roman" w:cs="Times New Roman"/>
          <w:sz w:val="26"/>
          <w:szCs w:val="26"/>
        </w:rPr>
        <w:t>●слабость собственных намерений</w:t>
      </w:r>
      <w:r w:rsidR="00AC42DA">
        <w:rPr>
          <w:rFonts w:ascii="Times New Roman" w:hAnsi="Times New Roman" w:cs="Times New Roman"/>
          <w:sz w:val="26"/>
          <w:szCs w:val="26"/>
        </w:rPr>
        <w:t>;</w:t>
      </w:r>
    </w:p>
    <w:p w:rsidR="008162CD" w:rsidRPr="008162CD" w:rsidRDefault="008162CD" w:rsidP="00AC42DA">
      <w:pPr>
        <w:spacing w:after="0" w:line="240" w:lineRule="auto"/>
        <w:ind w:left="284"/>
        <w:rPr>
          <w:rFonts w:ascii="Times New Roman" w:hAnsi="Times New Roman" w:cs="Times New Roman"/>
          <w:sz w:val="26"/>
          <w:szCs w:val="26"/>
        </w:rPr>
      </w:pPr>
      <w:r w:rsidRPr="008162CD">
        <w:rPr>
          <w:rFonts w:ascii="Times New Roman" w:hAnsi="Times New Roman" w:cs="Times New Roman"/>
          <w:sz w:val="26"/>
          <w:szCs w:val="26"/>
        </w:rPr>
        <w:t>●стереотипность</w:t>
      </w:r>
      <w:r w:rsidR="00AC42DA">
        <w:rPr>
          <w:rFonts w:ascii="Times New Roman" w:hAnsi="Times New Roman" w:cs="Times New Roman"/>
          <w:sz w:val="26"/>
          <w:szCs w:val="26"/>
        </w:rPr>
        <w:t>;</w:t>
      </w:r>
    </w:p>
    <w:p w:rsidR="008162CD" w:rsidRPr="008162CD" w:rsidRDefault="008162CD" w:rsidP="00AC42DA">
      <w:pPr>
        <w:spacing w:after="0" w:line="240" w:lineRule="auto"/>
        <w:ind w:left="284"/>
        <w:rPr>
          <w:rFonts w:ascii="Times New Roman" w:hAnsi="Times New Roman" w:cs="Times New Roman"/>
          <w:sz w:val="26"/>
          <w:szCs w:val="26"/>
        </w:rPr>
      </w:pPr>
      <w:r w:rsidRPr="008162CD">
        <w:rPr>
          <w:rFonts w:ascii="Times New Roman" w:hAnsi="Times New Roman" w:cs="Times New Roman"/>
          <w:sz w:val="26"/>
          <w:szCs w:val="26"/>
        </w:rPr>
        <w:t>●сниженная самооценка</w:t>
      </w:r>
      <w:r w:rsidR="00AC42DA">
        <w:rPr>
          <w:rFonts w:ascii="Times New Roman" w:hAnsi="Times New Roman" w:cs="Times New Roman"/>
          <w:sz w:val="26"/>
          <w:szCs w:val="26"/>
        </w:rPr>
        <w:t>;</w:t>
      </w:r>
    </w:p>
    <w:p w:rsidR="008A2D46" w:rsidRDefault="008162CD" w:rsidP="00AC42DA">
      <w:pPr>
        <w:spacing w:after="0" w:line="240" w:lineRule="auto"/>
        <w:ind w:left="284"/>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де</w:t>
      </w:r>
      <w:r w:rsidRPr="008162CD">
        <w:rPr>
          <w:rFonts w:ascii="Times New Roman" w:hAnsi="Times New Roman" w:cs="Times New Roman"/>
          <w:sz w:val="26"/>
          <w:szCs w:val="26"/>
        </w:rPr>
        <w:t>структивность</w:t>
      </w:r>
      <w:proofErr w:type="spellEnd"/>
      <w:r w:rsidR="00AC42DA">
        <w:rPr>
          <w:rFonts w:ascii="Times New Roman" w:hAnsi="Times New Roman" w:cs="Times New Roman"/>
          <w:sz w:val="26"/>
          <w:szCs w:val="26"/>
        </w:rPr>
        <w:t>.</w:t>
      </w:r>
    </w:p>
    <w:p w:rsidR="008A2D46" w:rsidRDefault="008A2D46" w:rsidP="00AC42DA">
      <w:pPr>
        <w:spacing w:after="0" w:line="240" w:lineRule="auto"/>
        <w:ind w:left="284"/>
        <w:rPr>
          <w:rFonts w:ascii="Times New Roman" w:hAnsi="Times New Roman" w:cs="Times New Roman"/>
          <w:sz w:val="26"/>
          <w:szCs w:val="26"/>
        </w:rPr>
      </w:pPr>
    </w:p>
    <w:p w:rsidR="00836BE8" w:rsidRPr="00836BE8" w:rsidRDefault="00836BE8" w:rsidP="00AC42DA">
      <w:pPr>
        <w:pStyle w:val="2"/>
      </w:pPr>
      <w:bookmarkStart w:id="7" w:name="_Toc8039211"/>
      <w:r w:rsidRPr="00836BE8">
        <w:t>Нарушени</w:t>
      </w:r>
      <w:r w:rsidR="00AC42DA">
        <w:t>я опорно-двигательного аппарата</w:t>
      </w:r>
      <w:bookmarkEnd w:id="7"/>
    </w:p>
    <w:p w:rsidR="00836BE8" w:rsidRPr="00836BE8" w:rsidRDefault="00836BE8"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●ДЦП и поражение </w:t>
      </w:r>
      <w:r w:rsidR="00AC42DA">
        <w:rPr>
          <w:rFonts w:ascii="Times New Roman" w:hAnsi="Times New Roman" w:cs="Times New Roman"/>
          <w:sz w:val="26"/>
          <w:szCs w:val="26"/>
        </w:rPr>
        <w:t>спинного мозга;</w:t>
      </w:r>
    </w:p>
    <w:p w:rsidR="00836BE8" w:rsidRPr="00836BE8" w:rsidRDefault="00836BE8"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●органическое поражение двигательных центров</w:t>
      </w:r>
      <w:r w:rsidRPr="00836BE8">
        <w:rPr>
          <w:rFonts w:ascii="Times New Roman" w:hAnsi="Times New Roman" w:cs="Times New Roman"/>
          <w:sz w:val="26"/>
          <w:szCs w:val="26"/>
        </w:rPr>
        <w:t xml:space="preserve"> головного или спинного мозга</w:t>
      </w:r>
      <w:r>
        <w:rPr>
          <w:rFonts w:ascii="Times New Roman" w:hAnsi="Times New Roman" w:cs="Times New Roman"/>
          <w:sz w:val="26"/>
          <w:szCs w:val="26"/>
        </w:rPr>
        <w:t xml:space="preserve"> ведет к невозможности или частичному нарушению </w:t>
      </w:r>
      <w:r w:rsidRPr="00836BE8">
        <w:rPr>
          <w:rFonts w:ascii="Times New Roman" w:hAnsi="Times New Roman" w:cs="Times New Roman"/>
          <w:sz w:val="26"/>
          <w:szCs w:val="26"/>
        </w:rPr>
        <w:t>движений.</w:t>
      </w:r>
    </w:p>
    <w:p w:rsidR="00836BE8" w:rsidRPr="00AC42DA" w:rsidRDefault="00AC42DA" w:rsidP="00717906">
      <w:pPr>
        <w:spacing w:after="0" w:line="240" w:lineRule="auto"/>
        <w:rPr>
          <w:rFonts w:ascii="Times New Roman" w:hAnsi="Times New Roman" w:cs="Times New Roman"/>
          <w:sz w:val="26"/>
          <w:szCs w:val="26"/>
        </w:rPr>
      </w:pPr>
      <w:r w:rsidRPr="00AC42DA">
        <w:rPr>
          <w:rFonts w:ascii="Times New Roman" w:hAnsi="Times New Roman" w:cs="Times New Roman"/>
          <w:sz w:val="26"/>
          <w:szCs w:val="26"/>
        </w:rPr>
        <w:t>В</w:t>
      </w:r>
      <w:r w:rsidR="00836BE8" w:rsidRPr="00AC42DA">
        <w:rPr>
          <w:rFonts w:ascii="Times New Roman" w:hAnsi="Times New Roman" w:cs="Times New Roman"/>
          <w:sz w:val="26"/>
          <w:szCs w:val="26"/>
        </w:rPr>
        <w:t>осприятие</w:t>
      </w:r>
      <w:r w:rsidRPr="00AC42DA">
        <w:rPr>
          <w:rFonts w:ascii="Times New Roman" w:hAnsi="Times New Roman" w:cs="Times New Roman"/>
          <w:sz w:val="26"/>
          <w:szCs w:val="26"/>
        </w:rPr>
        <w:t>:</w:t>
      </w:r>
    </w:p>
    <w:p w:rsidR="00836BE8" w:rsidRDefault="00836BE8" w:rsidP="00AC42DA">
      <w:pPr>
        <w:spacing w:after="0" w:line="240" w:lineRule="auto"/>
        <w:ind w:left="284"/>
        <w:rPr>
          <w:rFonts w:ascii="Times New Roman" w:hAnsi="Times New Roman" w:cs="Times New Roman"/>
          <w:sz w:val="26"/>
          <w:szCs w:val="26"/>
        </w:rPr>
      </w:pPr>
      <w:r w:rsidRPr="00836BE8">
        <w:rPr>
          <w:rFonts w:ascii="Times New Roman" w:hAnsi="Times New Roman" w:cs="Times New Roman"/>
          <w:sz w:val="26"/>
          <w:szCs w:val="26"/>
        </w:rPr>
        <w:t>● трудность восприятия формы и объема</w:t>
      </w:r>
      <w:r w:rsidR="00AC42DA">
        <w:rPr>
          <w:rFonts w:ascii="Times New Roman" w:hAnsi="Times New Roman" w:cs="Times New Roman"/>
          <w:sz w:val="26"/>
          <w:szCs w:val="26"/>
        </w:rPr>
        <w:t>.</w:t>
      </w:r>
      <w:r w:rsidRPr="00836BE8">
        <w:rPr>
          <w:rFonts w:ascii="Times New Roman" w:hAnsi="Times New Roman" w:cs="Times New Roman"/>
          <w:sz w:val="26"/>
          <w:szCs w:val="26"/>
        </w:rPr>
        <w:tab/>
      </w:r>
    </w:p>
    <w:p w:rsidR="00836BE8" w:rsidRPr="00AC42DA" w:rsidRDefault="00AC42DA" w:rsidP="00717906">
      <w:pPr>
        <w:spacing w:after="0" w:line="240" w:lineRule="auto"/>
        <w:rPr>
          <w:rFonts w:ascii="Times New Roman" w:hAnsi="Times New Roman" w:cs="Times New Roman"/>
          <w:sz w:val="26"/>
          <w:szCs w:val="26"/>
        </w:rPr>
      </w:pPr>
      <w:r w:rsidRPr="00AC42DA">
        <w:rPr>
          <w:rFonts w:ascii="Times New Roman" w:hAnsi="Times New Roman" w:cs="Times New Roman"/>
          <w:sz w:val="26"/>
          <w:szCs w:val="26"/>
        </w:rPr>
        <w:t>М</w:t>
      </w:r>
      <w:r w:rsidR="00836BE8" w:rsidRPr="00AC42DA">
        <w:rPr>
          <w:rFonts w:ascii="Times New Roman" w:hAnsi="Times New Roman" w:cs="Times New Roman"/>
          <w:sz w:val="26"/>
          <w:szCs w:val="26"/>
        </w:rPr>
        <w:t>ышление</w:t>
      </w:r>
      <w:r w:rsidRPr="00AC42DA">
        <w:rPr>
          <w:rFonts w:ascii="Times New Roman" w:hAnsi="Times New Roman" w:cs="Times New Roman"/>
          <w:sz w:val="26"/>
          <w:szCs w:val="26"/>
        </w:rPr>
        <w:t>:</w:t>
      </w:r>
    </w:p>
    <w:p w:rsidR="00836BE8" w:rsidRPr="00AC42DA" w:rsidRDefault="00AC42DA" w:rsidP="00AC42DA">
      <w:pPr>
        <w:spacing w:after="0" w:line="240" w:lineRule="auto"/>
        <w:ind w:left="284"/>
        <w:rPr>
          <w:rFonts w:ascii="Times New Roman" w:hAnsi="Times New Roman" w:cs="Times New Roman"/>
          <w:sz w:val="26"/>
          <w:szCs w:val="26"/>
        </w:rPr>
      </w:pPr>
      <w:r>
        <w:rPr>
          <w:rFonts w:ascii="Times New Roman" w:hAnsi="Times New Roman" w:cs="Times New Roman"/>
          <w:sz w:val="26"/>
          <w:szCs w:val="26"/>
        </w:rPr>
        <w:t xml:space="preserve">● сложность с абстрактными </w:t>
      </w:r>
      <w:r w:rsidR="00836BE8" w:rsidRPr="00AC42DA">
        <w:rPr>
          <w:rFonts w:ascii="Times New Roman" w:hAnsi="Times New Roman" w:cs="Times New Roman"/>
          <w:sz w:val="26"/>
          <w:szCs w:val="26"/>
        </w:rPr>
        <w:t>и пространственно-временными понятиями</w:t>
      </w:r>
      <w:r>
        <w:rPr>
          <w:rFonts w:ascii="Times New Roman" w:hAnsi="Times New Roman" w:cs="Times New Roman"/>
          <w:sz w:val="26"/>
          <w:szCs w:val="26"/>
        </w:rPr>
        <w:t>;</w:t>
      </w:r>
    </w:p>
    <w:p w:rsidR="00836BE8" w:rsidRPr="00AC42DA" w:rsidRDefault="00AC42DA" w:rsidP="00AC42DA">
      <w:pPr>
        <w:spacing w:after="0" w:line="240" w:lineRule="auto"/>
        <w:ind w:left="284"/>
        <w:rPr>
          <w:rFonts w:ascii="Times New Roman" w:hAnsi="Times New Roman" w:cs="Times New Roman"/>
          <w:sz w:val="26"/>
          <w:szCs w:val="26"/>
        </w:rPr>
      </w:pPr>
      <w:r>
        <w:rPr>
          <w:rFonts w:ascii="Times New Roman" w:hAnsi="Times New Roman" w:cs="Times New Roman"/>
          <w:sz w:val="26"/>
          <w:szCs w:val="26"/>
        </w:rPr>
        <w:t>●замедленность;</w:t>
      </w:r>
    </w:p>
    <w:p w:rsidR="00836BE8" w:rsidRPr="00AC42DA" w:rsidRDefault="00AC42DA"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Р</w:t>
      </w:r>
      <w:r w:rsidR="00836BE8" w:rsidRPr="00AC42DA">
        <w:rPr>
          <w:rFonts w:ascii="Times New Roman" w:hAnsi="Times New Roman" w:cs="Times New Roman"/>
          <w:sz w:val="26"/>
          <w:szCs w:val="26"/>
        </w:rPr>
        <w:t>ечь</w:t>
      </w:r>
      <w:r>
        <w:rPr>
          <w:rFonts w:ascii="Times New Roman" w:hAnsi="Times New Roman" w:cs="Times New Roman"/>
          <w:sz w:val="26"/>
          <w:szCs w:val="26"/>
        </w:rPr>
        <w:t>:</w:t>
      </w:r>
    </w:p>
    <w:p w:rsidR="00836BE8" w:rsidRPr="00AC42DA" w:rsidRDefault="00AC42DA" w:rsidP="00AC42DA">
      <w:pPr>
        <w:spacing w:after="0" w:line="240" w:lineRule="auto"/>
        <w:ind w:left="284"/>
        <w:rPr>
          <w:rFonts w:ascii="Times New Roman" w:hAnsi="Times New Roman" w:cs="Times New Roman"/>
          <w:sz w:val="26"/>
          <w:szCs w:val="26"/>
        </w:rPr>
      </w:pPr>
      <w:r>
        <w:rPr>
          <w:rFonts w:ascii="Times New Roman" w:hAnsi="Times New Roman" w:cs="Times New Roman"/>
          <w:sz w:val="26"/>
          <w:szCs w:val="26"/>
        </w:rPr>
        <w:t>●нарушена</w:t>
      </w:r>
      <w:r w:rsidR="00836BE8" w:rsidRPr="00AC42DA">
        <w:rPr>
          <w:rFonts w:ascii="Times New Roman" w:hAnsi="Times New Roman" w:cs="Times New Roman"/>
          <w:sz w:val="26"/>
          <w:szCs w:val="26"/>
        </w:rPr>
        <w:t xml:space="preserve"> артикуляция</w:t>
      </w:r>
      <w:r>
        <w:rPr>
          <w:rFonts w:ascii="Times New Roman" w:hAnsi="Times New Roman" w:cs="Times New Roman"/>
          <w:sz w:val="26"/>
          <w:szCs w:val="26"/>
        </w:rPr>
        <w:t>;</w:t>
      </w:r>
      <w:r w:rsidR="00836BE8" w:rsidRPr="00AC42DA">
        <w:rPr>
          <w:rFonts w:ascii="Times New Roman" w:hAnsi="Times New Roman" w:cs="Times New Roman"/>
          <w:sz w:val="26"/>
          <w:szCs w:val="26"/>
        </w:rPr>
        <w:t xml:space="preserve"> </w:t>
      </w:r>
    </w:p>
    <w:p w:rsidR="00836BE8" w:rsidRPr="00AC42DA" w:rsidRDefault="00836BE8" w:rsidP="00AC42DA">
      <w:pPr>
        <w:spacing w:after="0" w:line="240" w:lineRule="auto"/>
        <w:ind w:left="284"/>
        <w:rPr>
          <w:rFonts w:ascii="Times New Roman" w:hAnsi="Times New Roman" w:cs="Times New Roman"/>
          <w:sz w:val="26"/>
          <w:szCs w:val="26"/>
        </w:rPr>
      </w:pPr>
      <w:r w:rsidRPr="00AC42DA">
        <w:rPr>
          <w:rFonts w:ascii="Times New Roman" w:hAnsi="Times New Roman" w:cs="Times New Roman"/>
          <w:sz w:val="26"/>
          <w:szCs w:val="26"/>
        </w:rPr>
        <w:t>●искажение фонетического произношени</w:t>
      </w:r>
      <w:r w:rsidR="00AC42DA">
        <w:rPr>
          <w:rFonts w:ascii="Times New Roman" w:hAnsi="Times New Roman" w:cs="Times New Roman"/>
          <w:sz w:val="26"/>
          <w:szCs w:val="26"/>
        </w:rPr>
        <w:t>я</w:t>
      </w:r>
      <w:r w:rsidRPr="00AC42DA">
        <w:rPr>
          <w:rFonts w:ascii="Times New Roman" w:hAnsi="Times New Roman" w:cs="Times New Roman"/>
          <w:sz w:val="26"/>
          <w:szCs w:val="26"/>
        </w:rPr>
        <w:t xml:space="preserve"> звуков или их замена</w:t>
      </w:r>
      <w:r w:rsidR="00AC42DA">
        <w:rPr>
          <w:rFonts w:ascii="Times New Roman" w:hAnsi="Times New Roman" w:cs="Times New Roman"/>
          <w:sz w:val="26"/>
          <w:szCs w:val="26"/>
        </w:rPr>
        <w:t>;</w:t>
      </w:r>
      <w:r w:rsidRPr="00AC42DA">
        <w:rPr>
          <w:rFonts w:ascii="Times New Roman" w:hAnsi="Times New Roman" w:cs="Times New Roman"/>
          <w:sz w:val="26"/>
          <w:szCs w:val="26"/>
        </w:rPr>
        <w:t xml:space="preserve"> </w:t>
      </w:r>
    </w:p>
    <w:p w:rsidR="00836BE8" w:rsidRPr="00AC42DA" w:rsidRDefault="00836BE8" w:rsidP="00AC42DA">
      <w:pPr>
        <w:spacing w:after="0" w:line="240" w:lineRule="auto"/>
        <w:ind w:left="284"/>
        <w:rPr>
          <w:rFonts w:ascii="Times New Roman" w:hAnsi="Times New Roman" w:cs="Times New Roman"/>
          <w:sz w:val="26"/>
          <w:szCs w:val="26"/>
        </w:rPr>
      </w:pPr>
      <w:r w:rsidRPr="00AC42DA">
        <w:rPr>
          <w:rFonts w:ascii="Times New Roman" w:hAnsi="Times New Roman" w:cs="Times New Roman"/>
          <w:sz w:val="26"/>
          <w:szCs w:val="26"/>
        </w:rPr>
        <w:t>●нарушен анализ звукового состава слов: не могут различить звуки на слух, повторить слоги и выделить звуки</w:t>
      </w:r>
      <w:r w:rsidR="00AC42DA">
        <w:rPr>
          <w:rFonts w:ascii="Times New Roman" w:hAnsi="Times New Roman" w:cs="Times New Roman"/>
          <w:sz w:val="26"/>
          <w:szCs w:val="26"/>
        </w:rPr>
        <w:t>;</w:t>
      </w:r>
    </w:p>
    <w:p w:rsidR="00836BE8" w:rsidRPr="00AC42DA" w:rsidRDefault="00836BE8" w:rsidP="00AC42DA">
      <w:pPr>
        <w:spacing w:after="0" w:line="240" w:lineRule="auto"/>
        <w:ind w:left="284"/>
        <w:rPr>
          <w:rFonts w:ascii="Times New Roman" w:hAnsi="Times New Roman" w:cs="Times New Roman"/>
          <w:sz w:val="26"/>
          <w:szCs w:val="26"/>
        </w:rPr>
      </w:pPr>
      <w:r w:rsidRPr="00AC42DA">
        <w:rPr>
          <w:rFonts w:ascii="Times New Roman" w:hAnsi="Times New Roman" w:cs="Times New Roman"/>
          <w:sz w:val="26"/>
          <w:szCs w:val="26"/>
        </w:rPr>
        <w:t>●медленное увеличение лексики</w:t>
      </w:r>
      <w:r w:rsidR="00AC42DA">
        <w:rPr>
          <w:rFonts w:ascii="Times New Roman" w:hAnsi="Times New Roman" w:cs="Times New Roman"/>
          <w:sz w:val="26"/>
          <w:szCs w:val="26"/>
        </w:rPr>
        <w:t>;</w:t>
      </w:r>
      <w:r w:rsidRPr="00AC42DA">
        <w:rPr>
          <w:rFonts w:ascii="Times New Roman" w:hAnsi="Times New Roman" w:cs="Times New Roman"/>
          <w:sz w:val="26"/>
          <w:szCs w:val="26"/>
        </w:rPr>
        <w:t xml:space="preserve">  </w:t>
      </w:r>
    </w:p>
    <w:p w:rsidR="00836BE8" w:rsidRPr="00AC42DA" w:rsidRDefault="00836BE8" w:rsidP="00AC42DA">
      <w:pPr>
        <w:spacing w:after="0" w:line="240" w:lineRule="auto"/>
        <w:ind w:left="284"/>
        <w:rPr>
          <w:rFonts w:ascii="Times New Roman" w:hAnsi="Times New Roman" w:cs="Times New Roman"/>
          <w:sz w:val="26"/>
          <w:szCs w:val="26"/>
        </w:rPr>
      </w:pPr>
      <w:r w:rsidRPr="00AC42DA">
        <w:rPr>
          <w:rFonts w:ascii="Times New Roman" w:hAnsi="Times New Roman" w:cs="Times New Roman"/>
          <w:sz w:val="26"/>
          <w:szCs w:val="26"/>
        </w:rPr>
        <w:t>●недоразвитие устной речи</w:t>
      </w:r>
      <w:r w:rsidR="00AC42DA">
        <w:rPr>
          <w:rFonts w:ascii="Times New Roman" w:hAnsi="Times New Roman" w:cs="Times New Roman"/>
          <w:sz w:val="26"/>
          <w:szCs w:val="26"/>
        </w:rPr>
        <w:t>.</w:t>
      </w:r>
    </w:p>
    <w:p w:rsidR="00836BE8" w:rsidRPr="00AC42DA" w:rsidRDefault="00AC42DA"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836BE8" w:rsidRPr="00AC42DA">
        <w:rPr>
          <w:rFonts w:ascii="Times New Roman" w:hAnsi="Times New Roman" w:cs="Times New Roman"/>
          <w:sz w:val="26"/>
          <w:szCs w:val="26"/>
        </w:rPr>
        <w:t>амять</w:t>
      </w:r>
      <w:r>
        <w:rPr>
          <w:rFonts w:ascii="Times New Roman" w:hAnsi="Times New Roman" w:cs="Times New Roman"/>
          <w:sz w:val="26"/>
          <w:szCs w:val="26"/>
        </w:rPr>
        <w:t>:</w:t>
      </w:r>
    </w:p>
    <w:p w:rsidR="00836BE8" w:rsidRPr="00AC42DA" w:rsidRDefault="00836BE8" w:rsidP="00AC42DA">
      <w:pPr>
        <w:spacing w:after="0" w:line="240" w:lineRule="auto"/>
        <w:ind w:left="284"/>
        <w:rPr>
          <w:rFonts w:ascii="Times New Roman" w:hAnsi="Times New Roman" w:cs="Times New Roman"/>
          <w:sz w:val="26"/>
          <w:szCs w:val="26"/>
        </w:rPr>
      </w:pPr>
      <w:r w:rsidRPr="00AC42DA">
        <w:rPr>
          <w:rFonts w:ascii="Times New Roman" w:hAnsi="Times New Roman" w:cs="Times New Roman"/>
          <w:sz w:val="26"/>
          <w:szCs w:val="26"/>
        </w:rPr>
        <w:t>●слабая образная</w:t>
      </w:r>
      <w:r w:rsidR="00AC42DA">
        <w:rPr>
          <w:rFonts w:ascii="Times New Roman" w:hAnsi="Times New Roman" w:cs="Times New Roman"/>
          <w:sz w:val="26"/>
          <w:szCs w:val="26"/>
        </w:rPr>
        <w:t>;</w:t>
      </w:r>
    </w:p>
    <w:p w:rsidR="00836BE8" w:rsidRPr="00AC42DA" w:rsidRDefault="00836BE8" w:rsidP="00AC42DA">
      <w:pPr>
        <w:spacing w:after="0" w:line="240" w:lineRule="auto"/>
        <w:ind w:left="284"/>
        <w:rPr>
          <w:rFonts w:ascii="Times New Roman" w:hAnsi="Times New Roman" w:cs="Times New Roman"/>
          <w:sz w:val="26"/>
          <w:szCs w:val="26"/>
        </w:rPr>
      </w:pPr>
      <w:r w:rsidRPr="00AC42DA">
        <w:rPr>
          <w:rFonts w:ascii="Times New Roman" w:hAnsi="Times New Roman" w:cs="Times New Roman"/>
          <w:sz w:val="26"/>
          <w:szCs w:val="26"/>
        </w:rPr>
        <w:t>●хорошая механическая</w:t>
      </w:r>
      <w:r w:rsidR="00AC42DA">
        <w:rPr>
          <w:rFonts w:ascii="Times New Roman" w:hAnsi="Times New Roman" w:cs="Times New Roman"/>
          <w:sz w:val="26"/>
          <w:szCs w:val="26"/>
        </w:rPr>
        <w:t>;</w:t>
      </w:r>
    </w:p>
    <w:p w:rsidR="00836BE8" w:rsidRPr="00AC42DA" w:rsidRDefault="00836BE8" w:rsidP="00AC42DA">
      <w:pPr>
        <w:spacing w:after="0" w:line="240" w:lineRule="auto"/>
        <w:ind w:left="284"/>
        <w:rPr>
          <w:rFonts w:ascii="Times New Roman" w:hAnsi="Times New Roman" w:cs="Times New Roman"/>
          <w:sz w:val="26"/>
          <w:szCs w:val="26"/>
        </w:rPr>
      </w:pPr>
      <w:r w:rsidRPr="00AC42DA">
        <w:rPr>
          <w:rFonts w:ascii="Times New Roman" w:hAnsi="Times New Roman" w:cs="Times New Roman"/>
          <w:sz w:val="26"/>
          <w:szCs w:val="26"/>
        </w:rPr>
        <w:t>●трудно</w:t>
      </w:r>
      <w:r w:rsidR="00AC42DA">
        <w:rPr>
          <w:rFonts w:ascii="Times New Roman" w:hAnsi="Times New Roman" w:cs="Times New Roman"/>
          <w:sz w:val="26"/>
          <w:szCs w:val="26"/>
        </w:rPr>
        <w:t>сть опосредованного запоминания.</w:t>
      </w:r>
    </w:p>
    <w:p w:rsidR="00836BE8" w:rsidRPr="00AC42DA" w:rsidRDefault="00AC42DA"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В</w:t>
      </w:r>
      <w:r w:rsidR="00836BE8" w:rsidRPr="00AC42DA">
        <w:rPr>
          <w:rFonts w:ascii="Times New Roman" w:hAnsi="Times New Roman" w:cs="Times New Roman"/>
          <w:sz w:val="26"/>
          <w:szCs w:val="26"/>
        </w:rPr>
        <w:t>нимание</w:t>
      </w:r>
      <w:r>
        <w:rPr>
          <w:rFonts w:ascii="Times New Roman" w:hAnsi="Times New Roman" w:cs="Times New Roman"/>
          <w:sz w:val="26"/>
          <w:szCs w:val="26"/>
        </w:rPr>
        <w:t>:</w:t>
      </w:r>
    </w:p>
    <w:p w:rsidR="00836BE8" w:rsidRPr="00AC42DA" w:rsidRDefault="00AC42DA" w:rsidP="00AC42DA">
      <w:pPr>
        <w:spacing w:after="0" w:line="240" w:lineRule="auto"/>
        <w:ind w:left="284"/>
        <w:rPr>
          <w:rFonts w:ascii="Times New Roman" w:hAnsi="Times New Roman" w:cs="Times New Roman"/>
          <w:sz w:val="26"/>
          <w:szCs w:val="26"/>
        </w:rPr>
      </w:pPr>
      <w:r>
        <w:rPr>
          <w:rFonts w:ascii="Times New Roman" w:hAnsi="Times New Roman" w:cs="Times New Roman"/>
          <w:sz w:val="26"/>
          <w:szCs w:val="26"/>
        </w:rPr>
        <w:t>●плохая сосредоточенность и</w:t>
      </w:r>
      <w:r w:rsidR="00836BE8" w:rsidRPr="00AC42DA">
        <w:rPr>
          <w:rFonts w:ascii="Times New Roman" w:hAnsi="Times New Roman" w:cs="Times New Roman"/>
          <w:sz w:val="26"/>
          <w:szCs w:val="26"/>
        </w:rPr>
        <w:t xml:space="preserve"> концентрация</w:t>
      </w:r>
      <w:r>
        <w:rPr>
          <w:rFonts w:ascii="Times New Roman" w:hAnsi="Times New Roman" w:cs="Times New Roman"/>
          <w:sz w:val="26"/>
          <w:szCs w:val="26"/>
        </w:rPr>
        <w:t>.</w:t>
      </w:r>
    </w:p>
    <w:p w:rsidR="00836BE8" w:rsidRPr="00AC42DA" w:rsidRDefault="00AC42DA"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Д</w:t>
      </w:r>
      <w:r w:rsidR="00836BE8" w:rsidRPr="00AC42DA">
        <w:rPr>
          <w:rFonts w:ascii="Times New Roman" w:hAnsi="Times New Roman" w:cs="Times New Roman"/>
          <w:sz w:val="26"/>
          <w:szCs w:val="26"/>
        </w:rPr>
        <w:t>вижения</w:t>
      </w:r>
      <w:r>
        <w:rPr>
          <w:rFonts w:ascii="Times New Roman" w:hAnsi="Times New Roman" w:cs="Times New Roman"/>
          <w:sz w:val="26"/>
          <w:szCs w:val="26"/>
        </w:rPr>
        <w:t>:</w:t>
      </w:r>
    </w:p>
    <w:p w:rsidR="00836BE8" w:rsidRPr="00AC42DA" w:rsidRDefault="00836BE8" w:rsidP="00AC42DA">
      <w:pPr>
        <w:spacing w:after="0" w:line="240" w:lineRule="auto"/>
        <w:ind w:left="284"/>
        <w:rPr>
          <w:rFonts w:ascii="Times New Roman" w:hAnsi="Times New Roman" w:cs="Times New Roman"/>
          <w:sz w:val="26"/>
          <w:szCs w:val="26"/>
        </w:rPr>
      </w:pPr>
      <w:r w:rsidRPr="00AC42DA">
        <w:rPr>
          <w:rFonts w:ascii="Times New Roman" w:hAnsi="Times New Roman" w:cs="Times New Roman"/>
          <w:sz w:val="26"/>
          <w:szCs w:val="26"/>
        </w:rPr>
        <w:t>●патология перераспределения мышечного тонуса</w:t>
      </w:r>
      <w:r w:rsidR="00AC42DA">
        <w:rPr>
          <w:rFonts w:ascii="Times New Roman" w:hAnsi="Times New Roman" w:cs="Times New Roman"/>
          <w:sz w:val="26"/>
          <w:szCs w:val="26"/>
        </w:rPr>
        <w:t>;</w:t>
      </w:r>
    </w:p>
    <w:p w:rsidR="00836BE8" w:rsidRPr="00AC42DA" w:rsidRDefault="00836BE8" w:rsidP="00AC42DA">
      <w:pPr>
        <w:spacing w:after="0" w:line="240" w:lineRule="auto"/>
        <w:ind w:left="284"/>
        <w:rPr>
          <w:rFonts w:ascii="Times New Roman" w:hAnsi="Times New Roman" w:cs="Times New Roman"/>
          <w:sz w:val="26"/>
          <w:szCs w:val="26"/>
        </w:rPr>
      </w:pPr>
      <w:r w:rsidRPr="00AC42DA">
        <w:rPr>
          <w:rFonts w:ascii="Times New Roman" w:hAnsi="Times New Roman" w:cs="Times New Roman"/>
          <w:sz w:val="26"/>
          <w:szCs w:val="26"/>
        </w:rPr>
        <w:t>●снижение силы мышц</w:t>
      </w:r>
      <w:r w:rsidR="00AC42DA">
        <w:rPr>
          <w:rFonts w:ascii="Times New Roman" w:hAnsi="Times New Roman" w:cs="Times New Roman"/>
          <w:sz w:val="26"/>
          <w:szCs w:val="26"/>
        </w:rPr>
        <w:t>;</w:t>
      </w:r>
    </w:p>
    <w:p w:rsidR="00836BE8" w:rsidRPr="00AC42DA" w:rsidRDefault="00836BE8" w:rsidP="00AC42DA">
      <w:pPr>
        <w:spacing w:after="0" w:line="240" w:lineRule="auto"/>
        <w:ind w:left="284"/>
        <w:rPr>
          <w:rFonts w:ascii="Times New Roman" w:hAnsi="Times New Roman" w:cs="Times New Roman"/>
          <w:sz w:val="26"/>
          <w:szCs w:val="26"/>
        </w:rPr>
      </w:pPr>
      <w:r w:rsidRPr="00AC42DA">
        <w:rPr>
          <w:rFonts w:ascii="Times New Roman" w:hAnsi="Times New Roman" w:cs="Times New Roman"/>
          <w:sz w:val="26"/>
          <w:szCs w:val="26"/>
        </w:rPr>
        <w:t>●нарушение взаимодействия между категориями мышц</w:t>
      </w:r>
      <w:r w:rsidR="00AC42DA">
        <w:rPr>
          <w:rFonts w:ascii="Times New Roman" w:hAnsi="Times New Roman" w:cs="Times New Roman"/>
          <w:sz w:val="26"/>
          <w:szCs w:val="26"/>
        </w:rPr>
        <w:t>;</w:t>
      </w:r>
    </w:p>
    <w:p w:rsidR="00836BE8" w:rsidRPr="00AC42DA" w:rsidRDefault="00836BE8" w:rsidP="00AC42DA">
      <w:pPr>
        <w:spacing w:after="0" w:line="240" w:lineRule="auto"/>
        <w:ind w:left="284"/>
        <w:rPr>
          <w:rFonts w:ascii="Times New Roman" w:hAnsi="Times New Roman" w:cs="Times New Roman"/>
          <w:sz w:val="26"/>
          <w:szCs w:val="26"/>
        </w:rPr>
      </w:pPr>
      <w:r w:rsidRPr="00AC42DA">
        <w:rPr>
          <w:rFonts w:ascii="Times New Roman" w:hAnsi="Times New Roman" w:cs="Times New Roman"/>
          <w:sz w:val="26"/>
          <w:szCs w:val="26"/>
        </w:rPr>
        <w:t>●движения неловкие, несоразмерные, неполные по объему</w:t>
      </w:r>
      <w:r w:rsidR="00AC42DA">
        <w:rPr>
          <w:rFonts w:ascii="Times New Roman" w:hAnsi="Times New Roman" w:cs="Times New Roman"/>
          <w:sz w:val="26"/>
          <w:szCs w:val="26"/>
        </w:rPr>
        <w:t>.</w:t>
      </w:r>
    </w:p>
    <w:p w:rsidR="00836BE8" w:rsidRDefault="00836BE8" w:rsidP="00717906">
      <w:pPr>
        <w:spacing w:after="0" w:line="240" w:lineRule="auto"/>
        <w:rPr>
          <w:rFonts w:ascii="Times New Roman" w:hAnsi="Times New Roman" w:cs="Times New Roman"/>
          <w:sz w:val="26"/>
          <w:szCs w:val="26"/>
        </w:rPr>
      </w:pPr>
      <w:r w:rsidRPr="00AC42DA">
        <w:rPr>
          <w:rFonts w:ascii="Times New Roman" w:hAnsi="Times New Roman" w:cs="Times New Roman"/>
          <w:sz w:val="26"/>
          <w:szCs w:val="26"/>
        </w:rPr>
        <w:tab/>
      </w:r>
    </w:p>
    <w:p w:rsidR="00AC42DA" w:rsidRPr="00AC42DA" w:rsidRDefault="00AC42DA" w:rsidP="00717906">
      <w:pPr>
        <w:spacing w:after="0" w:line="240" w:lineRule="auto"/>
        <w:rPr>
          <w:rFonts w:ascii="Times New Roman" w:hAnsi="Times New Roman" w:cs="Times New Roman"/>
          <w:sz w:val="26"/>
          <w:szCs w:val="26"/>
        </w:rPr>
      </w:pPr>
    </w:p>
    <w:p w:rsidR="00836BE8" w:rsidRPr="00AC42DA" w:rsidRDefault="00AC42DA"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w:t>
      </w:r>
      <w:r w:rsidR="00836BE8" w:rsidRPr="00AC42DA">
        <w:rPr>
          <w:rFonts w:ascii="Times New Roman" w:hAnsi="Times New Roman" w:cs="Times New Roman"/>
          <w:sz w:val="26"/>
          <w:szCs w:val="26"/>
        </w:rPr>
        <w:t>оведение</w:t>
      </w:r>
      <w:r>
        <w:rPr>
          <w:rFonts w:ascii="Times New Roman" w:hAnsi="Times New Roman" w:cs="Times New Roman"/>
          <w:sz w:val="26"/>
          <w:szCs w:val="26"/>
        </w:rPr>
        <w:t>:</w:t>
      </w:r>
    </w:p>
    <w:p w:rsidR="00836BE8" w:rsidRPr="00836BE8" w:rsidRDefault="00836BE8" w:rsidP="00AC42DA">
      <w:pPr>
        <w:spacing w:after="0" w:line="240" w:lineRule="auto"/>
        <w:ind w:left="284"/>
        <w:rPr>
          <w:rFonts w:ascii="Times New Roman" w:hAnsi="Times New Roman" w:cs="Times New Roman"/>
          <w:sz w:val="26"/>
          <w:szCs w:val="26"/>
        </w:rPr>
      </w:pPr>
      <w:r w:rsidRPr="00836BE8">
        <w:rPr>
          <w:rFonts w:ascii="Times New Roman" w:hAnsi="Times New Roman" w:cs="Times New Roman"/>
          <w:sz w:val="26"/>
          <w:szCs w:val="26"/>
        </w:rPr>
        <w:t>●повышенная эмоциональная возбудимость, руководство эмоциями удовольствия</w:t>
      </w:r>
      <w:r w:rsidR="00AC42DA">
        <w:rPr>
          <w:rFonts w:ascii="Times New Roman" w:hAnsi="Times New Roman" w:cs="Times New Roman"/>
          <w:sz w:val="26"/>
          <w:szCs w:val="26"/>
        </w:rPr>
        <w:t>;</w:t>
      </w:r>
    </w:p>
    <w:p w:rsidR="00AC42DA" w:rsidRDefault="00836BE8" w:rsidP="00AC42DA">
      <w:pPr>
        <w:spacing w:after="0" w:line="240" w:lineRule="auto"/>
        <w:ind w:left="284"/>
        <w:rPr>
          <w:rFonts w:ascii="Times New Roman" w:hAnsi="Times New Roman" w:cs="Times New Roman"/>
          <w:sz w:val="26"/>
          <w:szCs w:val="26"/>
        </w:rPr>
      </w:pPr>
      <w:r w:rsidRPr="00836BE8">
        <w:rPr>
          <w:rFonts w:ascii="Times New Roman" w:hAnsi="Times New Roman" w:cs="Times New Roman"/>
          <w:sz w:val="26"/>
          <w:szCs w:val="26"/>
        </w:rPr>
        <w:t>●чрезмерная впечатлительность, склонность к страхам</w:t>
      </w:r>
      <w:r w:rsidR="00AC42DA">
        <w:rPr>
          <w:rFonts w:ascii="Times New Roman" w:hAnsi="Times New Roman" w:cs="Times New Roman"/>
          <w:sz w:val="26"/>
          <w:szCs w:val="26"/>
        </w:rPr>
        <w:t>;</w:t>
      </w:r>
    </w:p>
    <w:p w:rsidR="00AC42DA" w:rsidRDefault="00836BE8" w:rsidP="00AC42DA">
      <w:pPr>
        <w:spacing w:after="0" w:line="240" w:lineRule="auto"/>
        <w:ind w:left="284"/>
        <w:rPr>
          <w:rFonts w:ascii="Times New Roman" w:hAnsi="Times New Roman" w:cs="Times New Roman"/>
          <w:sz w:val="26"/>
          <w:szCs w:val="26"/>
        </w:rPr>
      </w:pPr>
      <w:r w:rsidRPr="00836BE8">
        <w:rPr>
          <w:rFonts w:ascii="Times New Roman" w:hAnsi="Times New Roman" w:cs="Times New Roman"/>
          <w:sz w:val="26"/>
          <w:szCs w:val="26"/>
        </w:rPr>
        <w:t xml:space="preserve">●инфантилизм и </w:t>
      </w:r>
      <w:proofErr w:type="spellStart"/>
      <w:r w:rsidRPr="00836BE8">
        <w:rPr>
          <w:rFonts w:ascii="Times New Roman" w:hAnsi="Times New Roman" w:cs="Times New Roman"/>
          <w:sz w:val="26"/>
          <w:szCs w:val="26"/>
        </w:rPr>
        <w:t>эгоцентричность</w:t>
      </w:r>
      <w:proofErr w:type="spellEnd"/>
      <w:r w:rsidR="00AC42DA">
        <w:rPr>
          <w:rFonts w:ascii="Times New Roman" w:hAnsi="Times New Roman" w:cs="Times New Roman"/>
          <w:sz w:val="26"/>
          <w:szCs w:val="26"/>
        </w:rPr>
        <w:t>;</w:t>
      </w:r>
    </w:p>
    <w:p w:rsidR="008A2D46" w:rsidRDefault="00836BE8" w:rsidP="00AC42DA">
      <w:pPr>
        <w:spacing w:after="0" w:line="240" w:lineRule="auto"/>
        <w:ind w:left="284"/>
        <w:rPr>
          <w:rFonts w:ascii="Times New Roman" w:hAnsi="Times New Roman" w:cs="Times New Roman"/>
          <w:sz w:val="26"/>
          <w:szCs w:val="26"/>
        </w:rPr>
      </w:pPr>
      <w:r w:rsidRPr="00836BE8">
        <w:rPr>
          <w:rFonts w:ascii="Times New Roman" w:hAnsi="Times New Roman" w:cs="Times New Roman"/>
          <w:sz w:val="26"/>
          <w:szCs w:val="26"/>
        </w:rPr>
        <w:t>●неподчинение требованиям коллектива</w:t>
      </w:r>
      <w:r w:rsidR="00AC42DA">
        <w:rPr>
          <w:rFonts w:ascii="Times New Roman" w:hAnsi="Times New Roman" w:cs="Times New Roman"/>
          <w:sz w:val="26"/>
          <w:szCs w:val="26"/>
        </w:rPr>
        <w:t>.</w:t>
      </w:r>
    </w:p>
    <w:p w:rsidR="00717906" w:rsidRDefault="00717906" w:rsidP="00717906">
      <w:pPr>
        <w:spacing w:after="0" w:line="240" w:lineRule="auto"/>
        <w:rPr>
          <w:rFonts w:ascii="Times New Roman" w:hAnsi="Times New Roman" w:cs="Times New Roman"/>
          <w:b/>
          <w:sz w:val="26"/>
          <w:szCs w:val="26"/>
        </w:rPr>
      </w:pPr>
    </w:p>
    <w:p w:rsidR="003F6047" w:rsidRPr="003F6047" w:rsidRDefault="005C25BD" w:rsidP="00717906">
      <w:pPr>
        <w:spacing w:after="0" w:line="240" w:lineRule="auto"/>
        <w:rPr>
          <w:rFonts w:ascii="Times New Roman" w:hAnsi="Times New Roman" w:cs="Times New Roman"/>
          <w:b/>
          <w:sz w:val="26"/>
          <w:szCs w:val="26"/>
        </w:rPr>
      </w:pPr>
      <w:r>
        <w:rPr>
          <w:rFonts w:ascii="Times New Roman" w:hAnsi="Times New Roman" w:cs="Times New Roman"/>
          <w:b/>
          <w:sz w:val="26"/>
          <w:szCs w:val="26"/>
        </w:rPr>
        <w:t>Дети с нарушением опорно-</w:t>
      </w:r>
      <w:r w:rsidR="003F6047" w:rsidRPr="003F6047">
        <w:rPr>
          <w:rFonts w:ascii="Times New Roman" w:hAnsi="Times New Roman" w:cs="Times New Roman"/>
          <w:b/>
          <w:sz w:val="26"/>
          <w:szCs w:val="26"/>
        </w:rPr>
        <w:t>двигательного аппарата</w:t>
      </w:r>
    </w:p>
    <w:p w:rsidR="003F6047" w:rsidRPr="003F6047" w:rsidRDefault="003F6047" w:rsidP="00AC42DA">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 xml:space="preserve">Детский церебральный паралич </w:t>
      </w:r>
      <w:r w:rsidR="00AC42DA">
        <w:rPr>
          <w:rFonts w:ascii="Times New Roman" w:hAnsi="Times New Roman" w:cs="Times New Roman"/>
          <w:sz w:val="26"/>
          <w:szCs w:val="26"/>
        </w:rPr>
        <w:t>–</w:t>
      </w:r>
      <w:r w:rsidRPr="003F6047">
        <w:rPr>
          <w:rFonts w:ascii="Times New Roman" w:hAnsi="Times New Roman" w:cs="Times New Roman"/>
          <w:sz w:val="26"/>
          <w:szCs w:val="26"/>
        </w:rPr>
        <w:t xml:space="preserve"> болезнь, развивающаяся вследствие поражения головного мозга </w:t>
      </w:r>
      <w:r w:rsidR="00C87A33">
        <w:rPr>
          <w:rFonts w:ascii="Times New Roman" w:hAnsi="Times New Roman" w:cs="Times New Roman"/>
          <w:sz w:val="26"/>
          <w:szCs w:val="26"/>
        </w:rPr>
        <w:t>–</w:t>
      </w:r>
      <w:r w:rsidRPr="003F6047">
        <w:rPr>
          <w:rFonts w:ascii="Times New Roman" w:hAnsi="Times New Roman" w:cs="Times New Roman"/>
          <w:sz w:val="26"/>
          <w:szCs w:val="26"/>
        </w:rPr>
        <w:t xml:space="preserve"> </w:t>
      </w:r>
      <w:proofErr w:type="spellStart"/>
      <w:r w:rsidRPr="003F6047">
        <w:rPr>
          <w:rFonts w:ascii="Times New Roman" w:hAnsi="Times New Roman" w:cs="Times New Roman"/>
          <w:sz w:val="26"/>
          <w:szCs w:val="26"/>
        </w:rPr>
        <w:t>внутриутробно</w:t>
      </w:r>
      <w:proofErr w:type="spellEnd"/>
      <w:r w:rsidRPr="003F6047">
        <w:rPr>
          <w:rFonts w:ascii="Times New Roman" w:hAnsi="Times New Roman" w:cs="Times New Roman"/>
          <w:sz w:val="26"/>
          <w:szCs w:val="26"/>
        </w:rPr>
        <w:t xml:space="preserve">, в родах или в период новорожденности; характеризуется двигательными расстройствами (параличи, парезы, реже гиперкинезы и атаксия), а также нарушениями </w:t>
      </w:r>
      <w:proofErr w:type="spellStart"/>
      <w:r w:rsidRPr="003F6047">
        <w:rPr>
          <w:rFonts w:ascii="Times New Roman" w:hAnsi="Times New Roman" w:cs="Times New Roman"/>
          <w:sz w:val="26"/>
          <w:szCs w:val="26"/>
        </w:rPr>
        <w:t>психоречевых</w:t>
      </w:r>
      <w:proofErr w:type="spellEnd"/>
      <w:r w:rsidRPr="003F6047">
        <w:rPr>
          <w:rFonts w:ascii="Times New Roman" w:hAnsi="Times New Roman" w:cs="Times New Roman"/>
          <w:sz w:val="26"/>
          <w:szCs w:val="26"/>
        </w:rPr>
        <w:t xml:space="preserve"> функций.</w:t>
      </w:r>
    </w:p>
    <w:p w:rsidR="003F6047" w:rsidRPr="003F6047" w:rsidRDefault="003F6047" w:rsidP="00AC42DA">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Вопросы этиологии, патогенеза, терапии ДЦП на сегодняшний день не решены до конца.</w:t>
      </w:r>
    </w:p>
    <w:p w:rsidR="003F6047" w:rsidRPr="003F6047" w:rsidRDefault="003F6047" w:rsidP="00AC42DA">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Особенности нарушений познавательной деятельности при ДЦП</w:t>
      </w:r>
      <w:r w:rsidR="00C87A33">
        <w:rPr>
          <w:rFonts w:ascii="Times New Roman" w:hAnsi="Times New Roman" w:cs="Times New Roman"/>
          <w:sz w:val="26"/>
          <w:szCs w:val="26"/>
        </w:rPr>
        <w:t>:</w:t>
      </w:r>
    </w:p>
    <w:p w:rsidR="003F6047" w:rsidRPr="003F6047" w:rsidRDefault="003F6047" w:rsidP="00AC42DA">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1) неравномерный характер нарушений отдельных психических функций;</w:t>
      </w:r>
    </w:p>
    <w:p w:rsidR="003F6047" w:rsidRPr="003F6047" w:rsidRDefault="003F6047" w:rsidP="00AC42DA">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 xml:space="preserve">2) выраженность астенических проявлений </w:t>
      </w:r>
      <w:r w:rsidR="000E573F">
        <w:rPr>
          <w:rFonts w:ascii="Times New Roman" w:hAnsi="Times New Roman" w:cs="Times New Roman"/>
          <w:sz w:val="26"/>
          <w:szCs w:val="26"/>
        </w:rPr>
        <w:t>–</w:t>
      </w:r>
      <w:r w:rsidRPr="003F6047">
        <w:rPr>
          <w:rFonts w:ascii="Times New Roman" w:hAnsi="Times New Roman" w:cs="Times New Roman"/>
          <w:sz w:val="26"/>
          <w:szCs w:val="26"/>
        </w:rPr>
        <w:t xml:space="preserve"> повышенная утомляемость, истощаемость всех психических процессов, что также связано с органическим поражением центральной нервной системы;</w:t>
      </w:r>
    </w:p>
    <w:p w:rsidR="003F6047" w:rsidRPr="003F6047" w:rsidRDefault="003F6047" w:rsidP="00AC42DA">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 xml:space="preserve">3) сниженный запас знаний и представлений об окружающем мире. Прежде </w:t>
      </w:r>
      <w:proofErr w:type="gramStart"/>
      <w:r w:rsidRPr="003F6047">
        <w:rPr>
          <w:rFonts w:ascii="Times New Roman" w:hAnsi="Times New Roman" w:cs="Times New Roman"/>
          <w:sz w:val="26"/>
          <w:szCs w:val="26"/>
        </w:rPr>
        <w:t>всего</w:t>
      </w:r>
      <w:proofErr w:type="gramEnd"/>
      <w:r w:rsidRPr="003F6047">
        <w:rPr>
          <w:rFonts w:ascii="Times New Roman" w:hAnsi="Times New Roman" w:cs="Times New Roman"/>
          <w:sz w:val="26"/>
          <w:szCs w:val="26"/>
        </w:rPr>
        <w:t xml:space="preserve"> отмечается недостаточность пространственных и временных представлений.</w:t>
      </w:r>
    </w:p>
    <w:p w:rsidR="00C87A33" w:rsidRDefault="00C87A33" w:rsidP="00AC42DA">
      <w:pPr>
        <w:spacing w:after="0" w:line="240" w:lineRule="auto"/>
        <w:ind w:firstLine="709"/>
        <w:jc w:val="both"/>
        <w:rPr>
          <w:rFonts w:ascii="Times New Roman" w:hAnsi="Times New Roman" w:cs="Times New Roman"/>
          <w:sz w:val="26"/>
          <w:szCs w:val="26"/>
        </w:rPr>
      </w:pPr>
    </w:p>
    <w:p w:rsidR="003F6047" w:rsidRPr="003F6047" w:rsidRDefault="003F6047" w:rsidP="00AC42DA">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Методическая организация занятия для ребёнка с ДЦП</w:t>
      </w:r>
      <w:r w:rsidR="00C87A33">
        <w:rPr>
          <w:rFonts w:ascii="Times New Roman" w:hAnsi="Times New Roman" w:cs="Times New Roman"/>
          <w:sz w:val="26"/>
          <w:szCs w:val="26"/>
        </w:rPr>
        <w:t>:</w:t>
      </w:r>
    </w:p>
    <w:p w:rsidR="003F6047" w:rsidRPr="003F6047" w:rsidRDefault="003F6047" w:rsidP="00AC42DA">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1)</w:t>
      </w:r>
      <w:r w:rsidR="00C87A33">
        <w:rPr>
          <w:rFonts w:ascii="Times New Roman" w:hAnsi="Times New Roman" w:cs="Times New Roman"/>
          <w:sz w:val="26"/>
          <w:szCs w:val="26"/>
        </w:rPr>
        <w:t xml:space="preserve"> </w:t>
      </w:r>
      <w:r w:rsidRPr="003F6047">
        <w:rPr>
          <w:rFonts w:ascii="Times New Roman" w:hAnsi="Times New Roman" w:cs="Times New Roman"/>
          <w:sz w:val="26"/>
          <w:szCs w:val="26"/>
        </w:rPr>
        <w:t>в каждое занятие желательно включать упражнение на пространственную и временную ориентацию (например, положи ручку справа от тетради; найди сегодняшнюю дату на календаре и т.д.);</w:t>
      </w:r>
    </w:p>
    <w:p w:rsidR="003F6047" w:rsidRPr="003F6047" w:rsidRDefault="003F6047" w:rsidP="00AC42DA">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2)</w:t>
      </w:r>
      <w:r w:rsidR="00C87A33">
        <w:rPr>
          <w:rFonts w:ascii="Times New Roman" w:hAnsi="Times New Roman" w:cs="Times New Roman"/>
          <w:sz w:val="26"/>
          <w:szCs w:val="26"/>
        </w:rPr>
        <w:t xml:space="preserve"> </w:t>
      </w:r>
      <w:r w:rsidRPr="003F6047">
        <w:rPr>
          <w:rFonts w:ascii="Times New Roman" w:hAnsi="Times New Roman" w:cs="Times New Roman"/>
          <w:sz w:val="26"/>
          <w:szCs w:val="26"/>
        </w:rPr>
        <w:t>обязательный перерыв в занятии на физкультминутку;</w:t>
      </w:r>
    </w:p>
    <w:p w:rsidR="003F6047" w:rsidRPr="003F6047" w:rsidRDefault="003F6047" w:rsidP="00AC42DA">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3)</w:t>
      </w:r>
      <w:r w:rsidR="00C87A33">
        <w:rPr>
          <w:rFonts w:ascii="Times New Roman" w:hAnsi="Times New Roman" w:cs="Times New Roman"/>
          <w:sz w:val="26"/>
          <w:szCs w:val="26"/>
        </w:rPr>
        <w:t xml:space="preserve"> </w:t>
      </w:r>
      <w:r w:rsidRPr="003F6047">
        <w:rPr>
          <w:rFonts w:ascii="Times New Roman" w:hAnsi="Times New Roman" w:cs="Times New Roman"/>
          <w:sz w:val="26"/>
          <w:szCs w:val="26"/>
        </w:rPr>
        <w:t>необходимо обращать внимание на состояние эмоционально-волевой сферы ребенка и учитывать его во время занятий;</w:t>
      </w:r>
    </w:p>
    <w:p w:rsidR="003F6047" w:rsidRPr="003F6047" w:rsidRDefault="003F6047" w:rsidP="00AC42DA">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4)</w:t>
      </w:r>
      <w:r w:rsidR="00C87A33">
        <w:rPr>
          <w:rFonts w:ascii="Times New Roman" w:hAnsi="Times New Roman" w:cs="Times New Roman"/>
          <w:sz w:val="26"/>
          <w:szCs w:val="26"/>
        </w:rPr>
        <w:t xml:space="preserve"> </w:t>
      </w:r>
      <w:r w:rsidRPr="003F6047">
        <w:rPr>
          <w:rFonts w:ascii="Times New Roman" w:hAnsi="Times New Roman" w:cs="Times New Roman"/>
          <w:sz w:val="26"/>
          <w:szCs w:val="26"/>
        </w:rPr>
        <w:t>для детей, имеющих тяжелые нарушения моторики рук, (практически всегда они связ</w:t>
      </w:r>
      <w:r w:rsidR="00C87A33">
        <w:rPr>
          <w:rFonts w:ascii="Times New Roman" w:hAnsi="Times New Roman" w:cs="Times New Roman"/>
          <w:sz w:val="26"/>
          <w:szCs w:val="26"/>
        </w:rPr>
        <w:t xml:space="preserve">аны с тяжёлым нарушением речи) </w:t>
      </w:r>
      <w:r w:rsidRPr="003F6047">
        <w:rPr>
          <w:rFonts w:ascii="Times New Roman" w:hAnsi="Times New Roman" w:cs="Times New Roman"/>
          <w:sz w:val="26"/>
          <w:szCs w:val="26"/>
        </w:rPr>
        <w:t>необходим индивидуальный подбор заданий в тестовой форме, позволяющий ребенку не давать развернутый речевой ответ;</w:t>
      </w:r>
    </w:p>
    <w:p w:rsidR="003F6047" w:rsidRPr="003F6047" w:rsidRDefault="003F6047" w:rsidP="00AC42DA">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5)</w:t>
      </w:r>
      <w:r w:rsidR="00C87A33">
        <w:rPr>
          <w:rFonts w:ascii="Times New Roman" w:hAnsi="Times New Roman" w:cs="Times New Roman"/>
          <w:sz w:val="26"/>
          <w:szCs w:val="26"/>
        </w:rPr>
        <w:t xml:space="preserve"> </w:t>
      </w:r>
      <w:r w:rsidRPr="003F6047">
        <w:rPr>
          <w:rFonts w:ascii="Times New Roman" w:hAnsi="Times New Roman" w:cs="Times New Roman"/>
          <w:sz w:val="26"/>
          <w:szCs w:val="26"/>
        </w:rPr>
        <w:t>индивидуальный подбор объёма задания;</w:t>
      </w:r>
    </w:p>
    <w:p w:rsidR="003F6047" w:rsidRPr="003F6047" w:rsidRDefault="003F6047" w:rsidP="00AC42DA">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6)</w:t>
      </w:r>
      <w:r w:rsidR="00C87A33">
        <w:rPr>
          <w:rFonts w:ascii="Times New Roman" w:hAnsi="Times New Roman" w:cs="Times New Roman"/>
          <w:sz w:val="26"/>
          <w:szCs w:val="26"/>
        </w:rPr>
        <w:t xml:space="preserve"> </w:t>
      </w:r>
      <w:r w:rsidRPr="003F6047">
        <w:rPr>
          <w:rFonts w:ascii="Times New Roman" w:hAnsi="Times New Roman" w:cs="Times New Roman"/>
          <w:sz w:val="26"/>
          <w:szCs w:val="26"/>
        </w:rPr>
        <w:t>добиваться чёткого ответа на поставленный вопрос;</w:t>
      </w:r>
    </w:p>
    <w:p w:rsidR="008A2D46" w:rsidRDefault="003F6047" w:rsidP="00AC42DA">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7)</w:t>
      </w:r>
      <w:r w:rsidR="00C87A33">
        <w:rPr>
          <w:rFonts w:ascii="Times New Roman" w:hAnsi="Times New Roman" w:cs="Times New Roman"/>
          <w:sz w:val="26"/>
          <w:szCs w:val="26"/>
        </w:rPr>
        <w:t xml:space="preserve"> </w:t>
      </w:r>
      <w:r w:rsidRPr="003F6047">
        <w:rPr>
          <w:rFonts w:ascii="Times New Roman" w:hAnsi="Times New Roman" w:cs="Times New Roman"/>
          <w:sz w:val="26"/>
          <w:szCs w:val="26"/>
        </w:rPr>
        <w:t>давать навыки социально-бытовой ориентации.</w:t>
      </w:r>
    </w:p>
    <w:p w:rsidR="008A2D46" w:rsidRDefault="008A2D46" w:rsidP="00717906">
      <w:pPr>
        <w:spacing w:after="0" w:line="240" w:lineRule="auto"/>
        <w:rPr>
          <w:rFonts w:ascii="Times New Roman" w:hAnsi="Times New Roman" w:cs="Times New Roman"/>
          <w:sz w:val="26"/>
          <w:szCs w:val="26"/>
        </w:rPr>
      </w:pPr>
    </w:p>
    <w:p w:rsidR="009046B1" w:rsidRPr="009046B1" w:rsidRDefault="009046B1" w:rsidP="00C87A33">
      <w:pPr>
        <w:pStyle w:val="2"/>
      </w:pPr>
      <w:bookmarkStart w:id="8" w:name="_Toc8039212"/>
      <w:r w:rsidRPr="009046B1">
        <w:t>Тяжелые нарушения речи</w:t>
      </w:r>
      <w:bookmarkEnd w:id="8"/>
    </w:p>
    <w:p w:rsidR="009046B1" w:rsidRPr="00C87A33" w:rsidRDefault="009046B1" w:rsidP="00C87A3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87A33">
        <w:rPr>
          <w:rFonts w:ascii="Times New Roman" w:hAnsi="Times New Roman" w:cs="Times New Roman"/>
          <w:sz w:val="26"/>
          <w:szCs w:val="26"/>
        </w:rPr>
        <w:t>нарушения коммуникативной и познавательной (обобщ</w:t>
      </w:r>
      <w:r w:rsidR="00DC045B">
        <w:rPr>
          <w:rFonts w:ascii="Times New Roman" w:hAnsi="Times New Roman" w:cs="Times New Roman"/>
          <w:sz w:val="26"/>
          <w:szCs w:val="26"/>
        </w:rPr>
        <w:t xml:space="preserve">ающей) функций речи (алексия – </w:t>
      </w:r>
      <w:r w:rsidRPr="00C87A33">
        <w:rPr>
          <w:rFonts w:ascii="Times New Roman" w:hAnsi="Times New Roman" w:cs="Times New Roman"/>
          <w:sz w:val="26"/>
          <w:szCs w:val="26"/>
        </w:rPr>
        <w:t>отсутствие речи, неспособно</w:t>
      </w:r>
      <w:r w:rsidR="00DC045B">
        <w:rPr>
          <w:rFonts w:ascii="Times New Roman" w:hAnsi="Times New Roman" w:cs="Times New Roman"/>
          <w:sz w:val="26"/>
          <w:szCs w:val="26"/>
        </w:rPr>
        <w:t xml:space="preserve">сть к ее усвоению, </w:t>
      </w:r>
      <w:proofErr w:type="spellStart"/>
      <w:r w:rsidR="00DC045B">
        <w:rPr>
          <w:rFonts w:ascii="Times New Roman" w:hAnsi="Times New Roman" w:cs="Times New Roman"/>
          <w:sz w:val="26"/>
          <w:szCs w:val="26"/>
        </w:rPr>
        <w:t>дислексия</w:t>
      </w:r>
      <w:proofErr w:type="spellEnd"/>
      <w:r w:rsidR="00DC045B">
        <w:rPr>
          <w:rFonts w:ascii="Times New Roman" w:hAnsi="Times New Roman" w:cs="Times New Roman"/>
          <w:sz w:val="26"/>
          <w:szCs w:val="26"/>
        </w:rPr>
        <w:t xml:space="preserve"> – </w:t>
      </w:r>
      <w:r w:rsidRPr="00C87A33">
        <w:rPr>
          <w:rFonts w:ascii="Times New Roman" w:hAnsi="Times New Roman" w:cs="Times New Roman"/>
          <w:sz w:val="26"/>
          <w:szCs w:val="26"/>
        </w:rPr>
        <w:t>трудность</w:t>
      </w:r>
      <w:r w:rsidR="00C87A33">
        <w:rPr>
          <w:rFonts w:ascii="Times New Roman" w:hAnsi="Times New Roman" w:cs="Times New Roman"/>
          <w:sz w:val="26"/>
          <w:szCs w:val="26"/>
        </w:rPr>
        <w:t xml:space="preserve"> </w:t>
      </w:r>
      <w:r w:rsidRPr="00C87A33">
        <w:rPr>
          <w:rFonts w:ascii="Times New Roman" w:hAnsi="Times New Roman" w:cs="Times New Roman"/>
          <w:sz w:val="26"/>
          <w:szCs w:val="26"/>
        </w:rPr>
        <w:t>овладения чтением; заикание)</w:t>
      </w:r>
      <w:r w:rsidR="00C87A33">
        <w:rPr>
          <w:rFonts w:ascii="Times New Roman" w:hAnsi="Times New Roman" w:cs="Times New Roman"/>
          <w:sz w:val="26"/>
          <w:szCs w:val="26"/>
        </w:rPr>
        <w:t>;</w:t>
      </w:r>
    </w:p>
    <w:p w:rsidR="009046B1" w:rsidRPr="00C87A33" w:rsidRDefault="009046B1" w:rsidP="00C87A33">
      <w:pPr>
        <w:spacing w:after="0" w:line="240" w:lineRule="auto"/>
        <w:jc w:val="both"/>
        <w:rPr>
          <w:rFonts w:ascii="Times New Roman" w:hAnsi="Times New Roman" w:cs="Times New Roman"/>
          <w:sz w:val="26"/>
          <w:szCs w:val="26"/>
        </w:rPr>
      </w:pPr>
      <w:r w:rsidRPr="00C87A33">
        <w:rPr>
          <w:rFonts w:ascii="Times New Roman" w:hAnsi="Times New Roman" w:cs="Times New Roman"/>
          <w:sz w:val="26"/>
          <w:szCs w:val="26"/>
        </w:rPr>
        <w:t>●разные психофизические отклонения</w:t>
      </w:r>
      <w:r w:rsidR="00C87A33">
        <w:rPr>
          <w:rFonts w:ascii="Times New Roman" w:hAnsi="Times New Roman" w:cs="Times New Roman"/>
          <w:sz w:val="26"/>
          <w:szCs w:val="26"/>
        </w:rPr>
        <w:t>.</w:t>
      </w:r>
      <w:r w:rsidRPr="00C87A33">
        <w:rPr>
          <w:rFonts w:ascii="Times New Roman" w:hAnsi="Times New Roman" w:cs="Times New Roman"/>
          <w:sz w:val="26"/>
          <w:szCs w:val="26"/>
        </w:rPr>
        <w:tab/>
      </w:r>
    </w:p>
    <w:p w:rsidR="009046B1" w:rsidRPr="00C87A33" w:rsidRDefault="00C87A33" w:rsidP="00C87A3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w:t>
      </w:r>
      <w:r w:rsidR="009046B1" w:rsidRPr="00C87A33">
        <w:rPr>
          <w:rFonts w:ascii="Times New Roman" w:hAnsi="Times New Roman" w:cs="Times New Roman"/>
          <w:sz w:val="26"/>
          <w:szCs w:val="26"/>
        </w:rPr>
        <w:t>осприятие</w:t>
      </w:r>
      <w:r>
        <w:rPr>
          <w:rFonts w:ascii="Times New Roman" w:hAnsi="Times New Roman" w:cs="Times New Roman"/>
          <w:sz w:val="26"/>
          <w:szCs w:val="26"/>
        </w:rPr>
        <w:t>:</w:t>
      </w:r>
    </w:p>
    <w:p w:rsidR="009046B1" w:rsidRPr="00C87A33" w:rsidRDefault="009046B1" w:rsidP="00C87A33">
      <w:pPr>
        <w:spacing w:after="0" w:line="240" w:lineRule="auto"/>
        <w:ind w:left="284"/>
        <w:jc w:val="both"/>
        <w:rPr>
          <w:rFonts w:ascii="Times New Roman" w:hAnsi="Times New Roman" w:cs="Times New Roman"/>
          <w:sz w:val="26"/>
          <w:szCs w:val="26"/>
        </w:rPr>
      </w:pPr>
      <w:r w:rsidRPr="00C87A33">
        <w:rPr>
          <w:rFonts w:ascii="Times New Roman" w:hAnsi="Times New Roman" w:cs="Times New Roman"/>
          <w:sz w:val="26"/>
          <w:szCs w:val="26"/>
        </w:rPr>
        <w:t xml:space="preserve">●нарушение </w:t>
      </w:r>
      <w:proofErr w:type="gramStart"/>
      <w:r w:rsidRPr="00C87A33">
        <w:rPr>
          <w:rFonts w:ascii="Times New Roman" w:hAnsi="Times New Roman" w:cs="Times New Roman"/>
          <w:sz w:val="26"/>
          <w:szCs w:val="26"/>
        </w:rPr>
        <w:t>слухового</w:t>
      </w:r>
      <w:proofErr w:type="gramEnd"/>
      <w:r w:rsidRPr="00C87A33">
        <w:rPr>
          <w:rFonts w:ascii="Times New Roman" w:hAnsi="Times New Roman" w:cs="Times New Roman"/>
          <w:sz w:val="26"/>
          <w:szCs w:val="26"/>
        </w:rPr>
        <w:t>, речевого, зрительного и кинестетического</w:t>
      </w:r>
      <w:r w:rsidR="00C87A33">
        <w:rPr>
          <w:rFonts w:ascii="Times New Roman" w:hAnsi="Times New Roman" w:cs="Times New Roman"/>
          <w:sz w:val="26"/>
          <w:szCs w:val="26"/>
        </w:rPr>
        <w:t>;</w:t>
      </w:r>
    </w:p>
    <w:p w:rsidR="009046B1" w:rsidRPr="00C87A33" w:rsidRDefault="009046B1" w:rsidP="00C87A33">
      <w:pPr>
        <w:spacing w:after="0" w:line="240" w:lineRule="auto"/>
        <w:ind w:left="284"/>
        <w:jc w:val="both"/>
        <w:rPr>
          <w:rFonts w:ascii="Times New Roman" w:hAnsi="Times New Roman" w:cs="Times New Roman"/>
          <w:sz w:val="26"/>
          <w:szCs w:val="26"/>
        </w:rPr>
      </w:pPr>
      <w:r w:rsidRPr="00C87A33">
        <w:rPr>
          <w:rFonts w:ascii="Times New Roman" w:hAnsi="Times New Roman" w:cs="Times New Roman"/>
          <w:sz w:val="26"/>
          <w:szCs w:val="26"/>
        </w:rPr>
        <w:t>●трудность восприятия при усложненных условиях</w:t>
      </w:r>
      <w:r w:rsidR="00C87A33">
        <w:rPr>
          <w:rFonts w:ascii="Times New Roman" w:hAnsi="Times New Roman" w:cs="Times New Roman"/>
          <w:sz w:val="26"/>
          <w:szCs w:val="26"/>
        </w:rPr>
        <w:t>;</w:t>
      </w:r>
    </w:p>
    <w:p w:rsidR="009046B1" w:rsidRPr="00C87A33" w:rsidRDefault="009046B1" w:rsidP="00C87A33">
      <w:pPr>
        <w:spacing w:after="0" w:line="240" w:lineRule="auto"/>
        <w:ind w:left="284"/>
        <w:jc w:val="both"/>
        <w:rPr>
          <w:rFonts w:ascii="Times New Roman" w:hAnsi="Times New Roman" w:cs="Times New Roman"/>
          <w:sz w:val="26"/>
          <w:szCs w:val="26"/>
        </w:rPr>
      </w:pPr>
      <w:r w:rsidRPr="00C87A33">
        <w:rPr>
          <w:rFonts w:ascii="Times New Roman" w:hAnsi="Times New Roman" w:cs="Times New Roman"/>
          <w:sz w:val="26"/>
          <w:szCs w:val="26"/>
        </w:rPr>
        <w:t>●снижена целостность</w:t>
      </w:r>
      <w:r w:rsidR="00C87A33">
        <w:rPr>
          <w:rFonts w:ascii="Times New Roman" w:hAnsi="Times New Roman" w:cs="Times New Roman"/>
          <w:sz w:val="26"/>
          <w:szCs w:val="26"/>
        </w:rPr>
        <w:t>;</w:t>
      </w:r>
    </w:p>
    <w:p w:rsidR="009046B1" w:rsidRPr="00C87A33" w:rsidRDefault="009046B1" w:rsidP="00C87A33">
      <w:pPr>
        <w:spacing w:after="0" w:line="240" w:lineRule="auto"/>
        <w:ind w:left="284"/>
        <w:jc w:val="both"/>
        <w:rPr>
          <w:rFonts w:ascii="Times New Roman" w:hAnsi="Times New Roman" w:cs="Times New Roman"/>
          <w:sz w:val="26"/>
          <w:szCs w:val="26"/>
        </w:rPr>
      </w:pPr>
      <w:r w:rsidRPr="00C87A33">
        <w:rPr>
          <w:rFonts w:ascii="Times New Roman" w:hAnsi="Times New Roman" w:cs="Times New Roman"/>
          <w:sz w:val="26"/>
          <w:szCs w:val="26"/>
        </w:rPr>
        <w:t>●поверхностность</w:t>
      </w:r>
      <w:r w:rsidR="00C87A33">
        <w:rPr>
          <w:rFonts w:ascii="Times New Roman" w:hAnsi="Times New Roman" w:cs="Times New Roman"/>
          <w:sz w:val="26"/>
          <w:szCs w:val="26"/>
        </w:rPr>
        <w:t>.</w:t>
      </w:r>
      <w:r w:rsidRPr="00C87A33">
        <w:rPr>
          <w:rFonts w:ascii="Times New Roman" w:hAnsi="Times New Roman" w:cs="Times New Roman"/>
          <w:sz w:val="26"/>
          <w:szCs w:val="26"/>
        </w:rPr>
        <w:tab/>
      </w:r>
    </w:p>
    <w:p w:rsidR="009046B1" w:rsidRPr="00C87A33" w:rsidRDefault="00C87A33" w:rsidP="00C87A3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w:t>
      </w:r>
      <w:r w:rsidR="009046B1" w:rsidRPr="00C87A33">
        <w:rPr>
          <w:rFonts w:ascii="Times New Roman" w:hAnsi="Times New Roman" w:cs="Times New Roman"/>
          <w:sz w:val="26"/>
          <w:szCs w:val="26"/>
        </w:rPr>
        <w:t>ышление</w:t>
      </w:r>
      <w:r>
        <w:rPr>
          <w:rFonts w:ascii="Times New Roman" w:hAnsi="Times New Roman" w:cs="Times New Roman"/>
          <w:sz w:val="26"/>
          <w:szCs w:val="26"/>
        </w:rPr>
        <w:t>:</w:t>
      </w:r>
    </w:p>
    <w:p w:rsidR="009046B1" w:rsidRPr="00C87A33" w:rsidRDefault="009046B1" w:rsidP="00C87A33">
      <w:pPr>
        <w:spacing w:after="0" w:line="240" w:lineRule="auto"/>
        <w:ind w:left="284"/>
        <w:jc w:val="both"/>
        <w:rPr>
          <w:rFonts w:ascii="Times New Roman" w:hAnsi="Times New Roman" w:cs="Times New Roman"/>
          <w:sz w:val="26"/>
          <w:szCs w:val="26"/>
        </w:rPr>
      </w:pPr>
      <w:r w:rsidRPr="00C87A33">
        <w:rPr>
          <w:rFonts w:ascii="Times New Roman" w:hAnsi="Times New Roman" w:cs="Times New Roman"/>
          <w:sz w:val="26"/>
          <w:szCs w:val="26"/>
        </w:rPr>
        <w:t xml:space="preserve">●отставание </w:t>
      </w:r>
      <w:proofErr w:type="gramStart"/>
      <w:r w:rsidRPr="00C87A33">
        <w:rPr>
          <w:rFonts w:ascii="Times New Roman" w:hAnsi="Times New Roman" w:cs="Times New Roman"/>
          <w:sz w:val="26"/>
          <w:szCs w:val="26"/>
        </w:rPr>
        <w:t>словесно-логического</w:t>
      </w:r>
      <w:proofErr w:type="gramEnd"/>
      <w:r w:rsidR="00C87A33">
        <w:rPr>
          <w:rFonts w:ascii="Times New Roman" w:hAnsi="Times New Roman" w:cs="Times New Roman"/>
          <w:sz w:val="26"/>
          <w:szCs w:val="26"/>
        </w:rPr>
        <w:t>;</w:t>
      </w:r>
    </w:p>
    <w:p w:rsidR="009046B1" w:rsidRPr="009046B1" w:rsidRDefault="009046B1" w:rsidP="00C87A33">
      <w:pPr>
        <w:spacing w:after="0" w:line="240" w:lineRule="auto"/>
        <w:ind w:left="284"/>
        <w:jc w:val="both"/>
        <w:rPr>
          <w:rFonts w:ascii="Times New Roman" w:hAnsi="Times New Roman" w:cs="Times New Roman"/>
          <w:sz w:val="26"/>
          <w:szCs w:val="26"/>
        </w:rPr>
      </w:pPr>
      <w:r w:rsidRPr="00C87A33">
        <w:rPr>
          <w:rFonts w:ascii="Times New Roman" w:hAnsi="Times New Roman" w:cs="Times New Roman"/>
          <w:sz w:val="26"/>
          <w:szCs w:val="26"/>
        </w:rPr>
        <w:t>●трудность анализа и синтеза</w:t>
      </w:r>
      <w:r w:rsidRPr="009046B1">
        <w:rPr>
          <w:rFonts w:ascii="Times New Roman" w:hAnsi="Times New Roman" w:cs="Times New Roman"/>
          <w:sz w:val="26"/>
          <w:szCs w:val="26"/>
        </w:rPr>
        <w:t>, сравнения и обобщения</w:t>
      </w:r>
      <w:r w:rsidR="00C87A33">
        <w:rPr>
          <w:rFonts w:ascii="Times New Roman" w:hAnsi="Times New Roman" w:cs="Times New Roman"/>
          <w:sz w:val="26"/>
          <w:szCs w:val="26"/>
        </w:rPr>
        <w:t>.</w:t>
      </w:r>
    </w:p>
    <w:p w:rsidR="009046B1" w:rsidRPr="00C87A33" w:rsidRDefault="00C87A33"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Р</w:t>
      </w:r>
      <w:r w:rsidR="009046B1" w:rsidRPr="00C87A33">
        <w:rPr>
          <w:rFonts w:ascii="Times New Roman" w:hAnsi="Times New Roman" w:cs="Times New Roman"/>
          <w:sz w:val="26"/>
          <w:szCs w:val="26"/>
        </w:rPr>
        <w:t>ечь</w:t>
      </w:r>
      <w:r>
        <w:rPr>
          <w:rFonts w:ascii="Times New Roman" w:hAnsi="Times New Roman" w:cs="Times New Roman"/>
          <w:sz w:val="26"/>
          <w:szCs w:val="26"/>
        </w:rPr>
        <w:t>:</w:t>
      </w:r>
    </w:p>
    <w:p w:rsidR="009046B1" w:rsidRPr="00C87A33" w:rsidRDefault="009046B1" w:rsidP="00C87A33">
      <w:pPr>
        <w:spacing w:after="0" w:line="240" w:lineRule="auto"/>
        <w:ind w:left="284"/>
        <w:rPr>
          <w:rFonts w:ascii="Times New Roman" w:hAnsi="Times New Roman" w:cs="Times New Roman"/>
          <w:sz w:val="26"/>
          <w:szCs w:val="26"/>
        </w:rPr>
      </w:pPr>
      <w:r w:rsidRPr="00C87A33">
        <w:rPr>
          <w:rFonts w:ascii="Times New Roman" w:hAnsi="Times New Roman" w:cs="Times New Roman"/>
          <w:sz w:val="26"/>
          <w:szCs w:val="26"/>
        </w:rPr>
        <w:t>● отсутствие речи или невнятность</w:t>
      </w:r>
      <w:r w:rsidR="00C87A33">
        <w:rPr>
          <w:rFonts w:ascii="Times New Roman" w:hAnsi="Times New Roman" w:cs="Times New Roman"/>
          <w:sz w:val="26"/>
          <w:szCs w:val="26"/>
        </w:rPr>
        <w:t>;</w:t>
      </w:r>
    </w:p>
    <w:p w:rsidR="009046B1" w:rsidRPr="00C87A33" w:rsidRDefault="009046B1" w:rsidP="00C87A33">
      <w:pPr>
        <w:spacing w:after="0" w:line="240" w:lineRule="auto"/>
        <w:ind w:left="284"/>
        <w:rPr>
          <w:rFonts w:ascii="Times New Roman" w:hAnsi="Times New Roman" w:cs="Times New Roman"/>
          <w:sz w:val="26"/>
          <w:szCs w:val="26"/>
        </w:rPr>
      </w:pPr>
      <w:r w:rsidRPr="00C87A33">
        <w:rPr>
          <w:rFonts w:ascii="Times New Roman" w:hAnsi="Times New Roman" w:cs="Times New Roman"/>
          <w:sz w:val="26"/>
          <w:szCs w:val="26"/>
        </w:rPr>
        <w:t>●неправильность произношения звуков</w:t>
      </w:r>
      <w:r w:rsidR="00C87A33">
        <w:rPr>
          <w:rFonts w:ascii="Times New Roman" w:hAnsi="Times New Roman" w:cs="Times New Roman"/>
          <w:sz w:val="26"/>
          <w:szCs w:val="26"/>
        </w:rPr>
        <w:t>;</w:t>
      </w:r>
    </w:p>
    <w:p w:rsidR="009046B1" w:rsidRPr="00C87A33" w:rsidRDefault="009046B1" w:rsidP="00C87A33">
      <w:pPr>
        <w:spacing w:after="0" w:line="240" w:lineRule="auto"/>
        <w:ind w:left="284"/>
        <w:rPr>
          <w:rFonts w:ascii="Times New Roman" w:hAnsi="Times New Roman" w:cs="Times New Roman"/>
          <w:sz w:val="26"/>
          <w:szCs w:val="26"/>
        </w:rPr>
      </w:pPr>
      <w:r w:rsidRPr="00C87A33">
        <w:rPr>
          <w:rFonts w:ascii="Times New Roman" w:hAnsi="Times New Roman" w:cs="Times New Roman"/>
          <w:sz w:val="26"/>
          <w:szCs w:val="26"/>
        </w:rPr>
        <w:t>●расхождение между звуком произносимого слова и его образом</w:t>
      </w:r>
      <w:r w:rsidR="00C87A33">
        <w:rPr>
          <w:rFonts w:ascii="Times New Roman" w:hAnsi="Times New Roman" w:cs="Times New Roman"/>
          <w:sz w:val="26"/>
          <w:szCs w:val="26"/>
        </w:rPr>
        <w:t>.</w:t>
      </w:r>
    </w:p>
    <w:p w:rsidR="009046B1" w:rsidRPr="00C87A33" w:rsidRDefault="00C87A33"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9046B1" w:rsidRPr="00C87A33">
        <w:rPr>
          <w:rFonts w:ascii="Times New Roman" w:hAnsi="Times New Roman" w:cs="Times New Roman"/>
          <w:sz w:val="26"/>
          <w:szCs w:val="26"/>
        </w:rPr>
        <w:t>амять</w:t>
      </w:r>
      <w:r>
        <w:rPr>
          <w:rFonts w:ascii="Times New Roman" w:hAnsi="Times New Roman" w:cs="Times New Roman"/>
          <w:sz w:val="26"/>
          <w:szCs w:val="26"/>
        </w:rPr>
        <w:t>:</w:t>
      </w:r>
      <w:r w:rsidR="009046B1" w:rsidRPr="00C87A33">
        <w:rPr>
          <w:rFonts w:ascii="Times New Roman" w:hAnsi="Times New Roman" w:cs="Times New Roman"/>
          <w:sz w:val="26"/>
          <w:szCs w:val="26"/>
        </w:rPr>
        <w:tab/>
      </w:r>
    </w:p>
    <w:p w:rsidR="009046B1" w:rsidRPr="00C87A33" w:rsidRDefault="009046B1" w:rsidP="00C87A33">
      <w:pPr>
        <w:spacing w:after="0" w:line="240" w:lineRule="auto"/>
        <w:ind w:left="284"/>
        <w:rPr>
          <w:rFonts w:ascii="Times New Roman" w:hAnsi="Times New Roman" w:cs="Times New Roman"/>
          <w:sz w:val="26"/>
          <w:szCs w:val="26"/>
        </w:rPr>
      </w:pPr>
      <w:r w:rsidRPr="00C87A33">
        <w:rPr>
          <w:rFonts w:ascii="Times New Roman" w:hAnsi="Times New Roman" w:cs="Times New Roman"/>
          <w:sz w:val="26"/>
          <w:szCs w:val="26"/>
        </w:rPr>
        <w:t>●снижена вербальная</w:t>
      </w:r>
      <w:r w:rsidR="00C87A33">
        <w:rPr>
          <w:rFonts w:ascii="Times New Roman" w:hAnsi="Times New Roman" w:cs="Times New Roman"/>
          <w:sz w:val="26"/>
          <w:szCs w:val="26"/>
        </w:rPr>
        <w:t>;</w:t>
      </w:r>
    </w:p>
    <w:p w:rsidR="009046B1" w:rsidRPr="00C87A33" w:rsidRDefault="009046B1" w:rsidP="00C87A33">
      <w:pPr>
        <w:spacing w:after="0" w:line="240" w:lineRule="auto"/>
        <w:ind w:left="284"/>
        <w:rPr>
          <w:rFonts w:ascii="Times New Roman" w:hAnsi="Times New Roman" w:cs="Times New Roman"/>
          <w:sz w:val="26"/>
          <w:szCs w:val="26"/>
        </w:rPr>
      </w:pPr>
      <w:r w:rsidRPr="00C87A33">
        <w:rPr>
          <w:rFonts w:ascii="Times New Roman" w:hAnsi="Times New Roman" w:cs="Times New Roman"/>
          <w:sz w:val="26"/>
          <w:szCs w:val="26"/>
        </w:rPr>
        <w:t>●сохранена логическая и смысловая</w:t>
      </w:r>
      <w:r w:rsidR="00C87A33">
        <w:rPr>
          <w:rFonts w:ascii="Times New Roman" w:hAnsi="Times New Roman" w:cs="Times New Roman"/>
          <w:sz w:val="26"/>
          <w:szCs w:val="26"/>
        </w:rPr>
        <w:t>;</w:t>
      </w:r>
    </w:p>
    <w:p w:rsidR="009046B1" w:rsidRPr="00C87A33" w:rsidRDefault="009046B1" w:rsidP="00C87A33">
      <w:pPr>
        <w:spacing w:after="0" w:line="240" w:lineRule="auto"/>
        <w:ind w:left="284"/>
        <w:rPr>
          <w:rFonts w:ascii="Times New Roman" w:hAnsi="Times New Roman" w:cs="Times New Roman"/>
          <w:sz w:val="26"/>
          <w:szCs w:val="26"/>
        </w:rPr>
      </w:pPr>
      <w:r w:rsidRPr="00C87A33">
        <w:rPr>
          <w:rFonts w:ascii="Times New Roman" w:hAnsi="Times New Roman" w:cs="Times New Roman"/>
          <w:sz w:val="26"/>
          <w:szCs w:val="26"/>
        </w:rPr>
        <w:t>●низкая продуктивность</w:t>
      </w:r>
      <w:r w:rsidR="00C87A33">
        <w:rPr>
          <w:rFonts w:ascii="Times New Roman" w:hAnsi="Times New Roman" w:cs="Times New Roman"/>
          <w:sz w:val="26"/>
          <w:szCs w:val="26"/>
        </w:rPr>
        <w:t>.</w:t>
      </w:r>
    </w:p>
    <w:p w:rsidR="009046B1" w:rsidRPr="00C87A33" w:rsidRDefault="00C87A33"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В</w:t>
      </w:r>
      <w:r w:rsidR="009046B1" w:rsidRPr="00C87A33">
        <w:rPr>
          <w:rFonts w:ascii="Times New Roman" w:hAnsi="Times New Roman" w:cs="Times New Roman"/>
          <w:sz w:val="26"/>
          <w:szCs w:val="26"/>
        </w:rPr>
        <w:t>нимание</w:t>
      </w:r>
      <w:r>
        <w:rPr>
          <w:rFonts w:ascii="Times New Roman" w:hAnsi="Times New Roman" w:cs="Times New Roman"/>
          <w:sz w:val="26"/>
          <w:szCs w:val="26"/>
        </w:rPr>
        <w:t>:</w:t>
      </w:r>
    </w:p>
    <w:p w:rsidR="009046B1" w:rsidRPr="00C87A33" w:rsidRDefault="009046B1" w:rsidP="00C87A33">
      <w:pPr>
        <w:spacing w:after="0" w:line="240" w:lineRule="auto"/>
        <w:ind w:left="284"/>
        <w:rPr>
          <w:rFonts w:ascii="Times New Roman" w:hAnsi="Times New Roman" w:cs="Times New Roman"/>
          <w:sz w:val="26"/>
          <w:szCs w:val="26"/>
        </w:rPr>
      </w:pPr>
      <w:r w:rsidRPr="00C87A33">
        <w:rPr>
          <w:rFonts w:ascii="Times New Roman" w:hAnsi="Times New Roman" w:cs="Times New Roman"/>
          <w:sz w:val="26"/>
          <w:szCs w:val="26"/>
        </w:rPr>
        <w:t>●неустойчивость</w:t>
      </w:r>
      <w:r w:rsidR="00C87A33">
        <w:rPr>
          <w:rFonts w:ascii="Times New Roman" w:hAnsi="Times New Roman" w:cs="Times New Roman"/>
          <w:sz w:val="26"/>
          <w:szCs w:val="26"/>
        </w:rPr>
        <w:t>;</w:t>
      </w:r>
    </w:p>
    <w:p w:rsidR="009046B1" w:rsidRPr="00C87A33" w:rsidRDefault="009046B1" w:rsidP="00C87A33">
      <w:pPr>
        <w:spacing w:after="0" w:line="240" w:lineRule="auto"/>
        <w:ind w:left="284"/>
        <w:rPr>
          <w:rFonts w:ascii="Times New Roman" w:hAnsi="Times New Roman" w:cs="Times New Roman"/>
          <w:sz w:val="26"/>
          <w:szCs w:val="26"/>
        </w:rPr>
      </w:pPr>
      <w:r w:rsidRPr="00C87A33">
        <w:rPr>
          <w:rFonts w:ascii="Times New Roman" w:hAnsi="Times New Roman" w:cs="Times New Roman"/>
          <w:sz w:val="26"/>
          <w:szCs w:val="26"/>
        </w:rPr>
        <w:t>●ограниченность в распределении</w:t>
      </w:r>
      <w:r w:rsidR="00C87A33">
        <w:rPr>
          <w:rFonts w:ascii="Times New Roman" w:hAnsi="Times New Roman" w:cs="Times New Roman"/>
          <w:sz w:val="26"/>
          <w:szCs w:val="26"/>
        </w:rPr>
        <w:t>.</w:t>
      </w:r>
    </w:p>
    <w:p w:rsidR="009046B1" w:rsidRPr="00C87A33" w:rsidRDefault="00C87A33"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Д</w:t>
      </w:r>
      <w:r w:rsidR="009046B1" w:rsidRPr="00C87A33">
        <w:rPr>
          <w:rFonts w:ascii="Times New Roman" w:hAnsi="Times New Roman" w:cs="Times New Roman"/>
          <w:sz w:val="26"/>
          <w:szCs w:val="26"/>
        </w:rPr>
        <w:t>вижения</w:t>
      </w:r>
      <w:r>
        <w:rPr>
          <w:rFonts w:ascii="Times New Roman" w:hAnsi="Times New Roman" w:cs="Times New Roman"/>
          <w:sz w:val="26"/>
          <w:szCs w:val="26"/>
        </w:rPr>
        <w:t>:</w:t>
      </w:r>
      <w:r w:rsidR="009046B1" w:rsidRPr="00C87A33">
        <w:rPr>
          <w:rFonts w:ascii="Times New Roman" w:hAnsi="Times New Roman" w:cs="Times New Roman"/>
          <w:sz w:val="26"/>
          <w:szCs w:val="26"/>
        </w:rPr>
        <w:tab/>
      </w:r>
    </w:p>
    <w:p w:rsidR="009046B1" w:rsidRPr="00C87A33" w:rsidRDefault="009046B1" w:rsidP="00C87A33">
      <w:pPr>
        <w:spacing w:after="0" w:line="240" w:lineRule="auto"/>
        <w:ind w:left="284"/>
        <w:rPr>
          <w:rFonts w:ascii="Times New Roman" w:hAnsi="Times New Roman" w:cs="Times New Roman"/>
          <w:sz w:val="26"/>
          <w:szCs w:val="26"/>
        </w:rPr>
      </w:pPr>
      <w:r w:rsidRPr="00C87A33">
        <w:rPr>
          <w:rFonts w:ascii="Times New Roman" w:hAnsi="Times New Roman" w:cs="Times New Roman"/>
          <w:sz w:val="26"/>
          <w:szCs w:val="26"/>
        </w:rPr>
        <w:t>●нет координации и ловкости</w:t>
      </w:r>
      <w:r w:rsidR="00C87A33">
        <w:rPr>
          <w:rFonts w:ascii="Times New Roman" w:hAnsi="Times New Roman" w:cs="Times New Roman"/>
          <w:sz w:val="26"/>
          <w:szCs w:val="26"/>
        </w:rPr>
        <w:t>;</w:t>
      </w:r>
    </w:p>
    <w:p w:rsidR="009046B1" w:rsidRPr="00C87A33" w:rsidRDefault="009046B1" w:rsidP="00C87A33">
      <w:pPr>
        <w:spacing w:after="0" w:line="240" w:lineRule="auto"/>
        <w:ind w:left="284"/>
        <w:rPr>
          <w:rFonts w:ascii="Times New Roman" w:hAnsi="Times New Roman" w:cs="Times New Roman"/>
          <w:sz w:val="26"/>
          <w:szCs w:val="26"/>
        </w:rPr>
      </w:pPr>
      <w:r w:rsidRPr="00C87A33">
        <w:rPr>
          <w:rFonts w:ascii="Times New Roman" w:hAnsi="Times New Roman" w:cs="Times New Roman"/>
          <w:sz w:val="26"/>
          <w:szCs w:val="26"/>
        </w:rPr>
        <w:t>●медлительность</w:t>
      </w:r>
      <w:r w:rsidR="00C87A33">
        <w:rPr>
          <w:rFonts w:ascii="Times New Roman" w:hAnsi="Times New Roman" w:cs="Times New Roman"/>
          <w:sz w:val="26"/>
          <w:szCs w:val="26"/>
        </w:rPr>
        <w:t>;</w:t>
      </w:r>
    </w:p>
    <w:p w:rsidR="009046B1" w:rsidRPr="00C87A33" w:rsidRDefault="009046B1" w:rsidP="00C87A33">
      <w:pPr>
        <w:spacing w:after="0" w:line="240" w:lineRule="auto"/>
        <w:ind w:left="284"/>
        <w:rPr>
          <w:rFonts w:ascii="Times New Roman" w:hAnsi="Times New Roman" w:cs="Times New Roman"/>
          <w:sz w:val="26"/>
          <w:szCs w:val="26"/>
        </w:rPr>
      </w:pPr>
      <w:r w:rsidRPr="00C87A33">
        <w:rPr>
          <w:rFonts w:ascii="Times New Roman" w:hAnsi="Times New Roman" w:cs="Times New Roman"/>
          <w:sz w:val="26"/>
          <w:szCs w:val="26"/>
        </w:rPr>
        <w:t>●нарушения тонкой и мелкой моторики</w:t>
      </w:r>
      <w:r w:rsidR="00C87A33">
        <w:rPr>
          <w:rFonts w:ascii="Times New Roman" w:hAnsi="Times New Roman" w:cs="Times New Roman"/>
          <w:sz w:val="26"/>
          <w:szCs w:val="26"/>
        </w:rPr>
        <w:t>.</w:t>
      </w:r>
    </w:p>
    <w:p w:rsidR="009046B1" w:rsidRPr="00C87A33" w:rsidRDefault="00C87A33"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9046B1" w:rsidRPr="00C87A33">
        <w:rPr>
          <w:rFonts w:ascii="Times New Roman" w:hAnsi="Times New Roman" w:cs="Times New Roman"/>
          <w:sz w:val="26"/>
          <w:szCs w:val="26"/>
        </w:rPr>
        <w:t>оведение</w:t>
      </w:r>
      <w:r>
        <w:rPr>
          <w:rFonts w:ascii="Times New Roman" w:hAnsi="Times New Roman" w:cs="Times New Roman"/>
          <w:sz w:val="26"/>
          <w:szCs w:val="26"/>
        </w:rPr>
        <w:t>:</w:t>
      </w:r>
    </w:p>
    <w:p w:rsidR="009046B1" w:rsidRPr="009046B1" w:rsidRDefault="009046B1" w:rsidP="00C87A33">
      <w:pPr>
        <w:spacing w:after="0" w:line="240" w:lineRule="auto"/>
        <w:ind w:left="284"/>
        <w:rPr>
          <w:rFonts w:ascii="Times New Roman" w:hAnsi="Times New Roman" w:cs="Times New Roman"/>
          <w:sz w:val="26"/>
          <w:szCs w:val="26"/>
        </w:rPr>
      </w:pPr>
      <w:r w:rsidRPr="009046B1">
        <w:rPr>
          <w:rFonts w:ascii="Times New Roman" w:hAnsi="Times New Roman" w:cs="Times New Roman"/>
          <w:sz w:val="26"/>
          <w:szCs w:val="26"/>
        </w:rPr>
        <w:t>●заниженная или неадекватно завышенная самооценка</w:t>
      </w:r>
      <w:r w:rsidR="00C87A33">
        <w:rPr>
          <w:rFonts w:ascii="Times New Roman" w:hAnsi="Times New Roman" w:cs="Times New Roman"/>
          <w:sz w:val="26"/>
          <w:szCs w:val="26"/>
        </w:rPr>
        <w:t>;</w:t>
      </w:r>
    </w:p>
    <w:p w:rsidR="009046B1" w:rsidRPr="009046B1" w:rsidRDefault="009046B1" w:rsidP="00C87A33">
      <w:pPr>
        <w:spacing w:after="0" w:line="240" w:lineRule="auto"/>
        <w:ind w:left="284"/>
        <w:rPr>
          <w:rFonts w:ascii="Times New Roman" w:hAnsi="Times New Roman" w:cs="Times New Roman"/>
          <w:sz w:val="26"/>
          <w:szCs w:val="26"/>
        </w:rPr>
      </w:pPr>
      <w:r w:rsidRPr="009046B1">
        <w:rPr>
          <w:rFonts w:ascii="Times New Roman" w:hAnsi="Times New Roman" w:cs="Times New Roman"/>
          <w:sz w:val="26"/>
          <w:szCs w:val="26"/>
        </w:rPr>
        <w:t>●раздражительность и обидчивость</w:t>
      </w:r>
      <w:r w:rsidR="00C87A33">
        <w:rPr>
          <w:rFonts w:ascii="Times New Roman" w:hAnsi="Times New Roman" w:cs="Times New Roman"/>
          <w:sz w:val="26"/>
          <w:szCs w:val="26"/>
        </w:rPr>
        <w:t>;</w:t>
      </w:r>
    </w:p>
    <w:p w:rsidR="008A2D46" w:rsidRDefault="009046B1" w:rsidP="00C87A33">
      <w:pPr>
        <w:spacing w:after="0" w:line="240" w:lineRule="auto"/>
        <w:ind w:left="284"/>
        <w:rPr>
          <w:rFonts w:ascii="Times New Roman" w:hAnsi="Times New Roman" w:cs="Times New Roman"/>
          <w:sz w:val="26"/>
          <w:szCs w:val="26"/>
        </w:rPr>
      </w:pPr>
      <w:r w:rsidRPr="009046B1">
        <w:rPr>
          <w:rFonts w:ascii="Times New Roman" w:hAnsi="Times New Roman" w:cs="Times New Roman"/>
          <w:sz w:val="26"/>
          <w:szCs w:val="26"/>
        </w:rPr>
        <w:t>●смена интересов</w:t>
      </w:r>
      <w:r w:rsidR="00C87A33">
        <w:rPr>
          <w:rFonts w:ascii="Times New Roman" w:hAnsi="Times New Roman" w:cs="Times New Roman"/>
          <w:sz w:val="26"/>
          <w:szCs w:val="26"/>
        </w:rPr>
        <w:t>.</w:t>
      </w:r>
    </w:p>
    <w:p w:rsidR="00C87A33" w:rsidRDefault="00C87A33" w:rsidP="00717906">
      <w:pPr>
        <w:spacing w:after="0" w:line="240" w:lineRule="auto"/>
        <w:rPr>
          <w:rFonts w:ascii="Times New Roman" w:hAnsi="Times New Roman" w:cs="Times New Roman"/>
          <w:b/>
          <w:sz w:val="26"/>
          <w:szCs w:val="26"/>
        </w:rPr>
      </w:pPr>
    </w:p>
    <w:p w:rsidR="003F6047" w:rsidRPr="003F6047" w:rsidRDefault="003F6047" w:rsidP="00C87A33">
      <w:pPr>
        <w:pStyle w:val="2"/>
      </w:pPr>
      <w:bookmarkStart w:id="9" w:name="_Toc8039213"/>
      <w:r w:rsidRPr="003F6047">
        <w:t>Общие проблемы для детей с ОВЗ</w:t>
      </w:r>
      <w:bookmarkEnd w:id="9"/>
    </w:p>
    <w:p w:rsidR="003F6047" w:rsidRPr="003F6047" w:rsidRDefault="003F6047" w:rsidP="00C87A33">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1.</w:t>
      </w:r>
      <w:r w:rsidR="00C87A33">
        <w:rPr>
          <w:rFonts w:ascii="Times New Roman" w:hAnsi="Times New Roman" w:cs="Times New Roman"/>
          <w:sz w:val="26"/>
          <w:szCs w:val="26"/>
        </w:rPr>
        <w:t xml:space="preserve"> </w:t>
      </w:r>
      <w:r w:rsidRPr="003F6047">
        <w:rPr>
          <w:rFonts w:ascii="Times New Roman" w:hAnsi="Times New Roman" w:cs="Times New Roman"/>
          <w:sz w:val="26"/>
          <w:szCs w:val="26"/>
        </w:rPr>
        <w:t>Ограниченные представления об окружающем мире.</w:t>
      </w:r>
    </w:p>
    <w:p w:rsidR="003F6047" w:rsidRPr="003F6047" w:rsidRDefault="003F6047" w:rsidP="00C87A33">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2.</w:t>
      </w:r>
      <w:r w:rsidR="00C87A33">
        <w:rPr>
          <w:rFonts w:ascii="Times New Roman" w:hAnsi="Times New Roman" w:cs="Times New Roman"/>
          <w:sz w:val="26"/>
          <w:szCs w:val="26"/>
        </w:rPr>
        <w:t xml:space="preserve"> </w:t>
      </w:r>
      <w:r w:rsidRPr="003F6047">
        <w:rPr>
          <w:rFonts w:ascii="Times New Roman" w:hAnsi="Times New Roman" w:cs="Times New Roman"/>
          <w:sz w:val="26"/>
          <w:szCs w:val="26"/>
        </w:rPr>
        <w:t>Многие дети с ограниченными возможностями здоровья отличаются повышенной впечатлительностью (тревожностью): болезненно реагируют на тон голоса, отмечают малейшее изменение в настроении.</w:t>
      </w:r>
    </w:p>
    <w:p w:rsidR="003F6047" w:rsidRPr="003F6047" w:rsidRDefault="003F6047" w:rsidP="00C87A33">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3.</w:t>
      </w:r>
      <w:r w:rsidR="00C87A33">
        <w:rPr>
          <w:rFonts w:ascii="Times New Roman" w:hAnsi="Times New Roman" w:cs="Times New Roman"/>
          <w:sz w:val="26"/>
          <w:szCs w:val="26"/>
        </w:rPr>
        <w:t xml:space="preserve"> </w:t>
      </w:r>
      <w:r w:rsidRPr="003F6047">
        <w:rPr>
          <w:rFonts w:ascii="Times New Roman" w:hAnsi="Times New Roman" w:cs="Times New Roman"/>
          <w:sz w:val="26"/>
          <w:szCs w:val="26"/>
        </w:rPr>
        <w:t>Для большинства таких детей характерна повышенная утомляемость. Они быстро становятся вялыми или раздражи</w:t>
      </w:r>
      <w:r w:rsidR="00C87A33">
        <w:rPr>
          <w:rFonts w:ascii="Times New Roman" w:hAnsi="Times New Roman" w:cs="Times New Roman"/>
          <w:sz w:val="26"/>
          <w:szCs w:val="26"/>
        </w:rPr>
        <w:t xml:space="preserve">тельными, плаксивыми, с трудом </w:t>
      </w:r>
      <w:r w:rsidRPr="003F6047">
        <w:rPr>
          <w:rFonts w:ascii="Times New Roman" w:hAnsi="Times New Roman" w:cs="Times New Roman"/>
          <w:sz w:val="26"/>
          <w:szCs w:val="26"/>
        </w:rPr>
        <w:t>концентрируются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(во время урока через каждые 10-15 мин. делать перерыв, интересоваться самочувствием ребёнка).</w:t>
      </w:r>
    </w:p>
    <w:p w:rsidR="00C87A33" w:rsidRDefault="003F6047" w:rsidP="00DC045B">
      <w:pPr>
        <w:spacing w:after="0" w:line="240" w:lineRule="auto"/>
        <w:ind w:firstLine="709"/>
        <w:jc w:val="both"/>
        <w:rPr>
          <w:rFonts w:ascii="Times New Roman" w:hAnsi="Times New Roman" w:cs="Times New Roman"/>
          <w:sz w:val="26"/>
          <w:szCs w:val="26"/>
        </w:rPr>
      </w:pPr>
      <w:r w:rsidRPr="003F6047">
        <w:rPr>
          <w:rFonts w:ascii="Times New Roman" w:hAnsi="Times New Roman" w:cs="Times New Roman"/>
          <w:sz w:val="26"/>
          <w:szCs w:val="26"/>
        </w:rPr>
        <w:t>4.</w:t>
      </w:r>
      <w:r w:rsidR="00C87A33">
        <w:rPr>
          <w:rFonts w:ascii="Times New Roman" w:hAnsi="Times New Roman" w:cs="Times New Roman"/>
          <w:sz w:val="26"/>
          <w:szCs w:val="26"/>
        </w:rPr>
        <w:t xml:space="preserve"> </w:t>
      </w:r>
      <w:r w:rsidRPr="003F6047">
        <w:rPr>
          <w:rFonts w:ascii="Times New Roman" w:hAnsi="Times New Roman" w:cs="Times New Roman"/>
          <w:sz w:val="26"/>
          <w:szCs w:val="26"/>
        </w:rPr>
        <w:t>У других детей отмечается повышенная возбудимость, беспокойство, склонность к вспышкам раздражительности, упрямству. При обучении такого ребенка следует разговаривать с ним спокойным тоном, проявлять доброжелательность и терпение.</w:t>
      </w:r>
    </w:p>
    <w:p w:rsidR="003F6047" w:rsidRPr="00C87A33" w:rsidRDefault="003F6047" w:rsidP="00DC045B">
      <w:pPr>
        <w:pStyle w:val="2"/>
      </w:pPr>
      <w:bookmarkStart w:id="10" w:name="_Toc8039214"/>
      <w:r w:rsidRPr="00C87A33">
        <w:t>Общие психолого-педагогические рекомендации</w:t>
      </w:r>
      <w:bookmarkEnd w:id="10"/>
    </w:p>
    <w:p w:rsidR="003F6047" w:rsidRPr="003F6047" w:rsidRDefault="003F6047" w:rsidP="00717906">
      <w:pPr>
        <w:spacing w:after="0" w:line="240" w:lineRule="auto"/>
        <w:rPr>
          <w:rFonts w:ascii="Times New Roman" w:hAnsi="Times New Roman" w:cs="Times New Roman"/>
          <w:sz w:val="26"/>
          <w:szCs w:val="26"/>
        </w:rPr>
      </w:pPr>
      <w:r w:rsidRPr="003F6047">
        <w:rPr>
          <w:rFonts w:ascii="Times New Roman" w:hAnsi="Times New Roman" w:cs="Times New Roman"/>
          <w:sz w:val="26"/>
          <w:szCs w:val="26"/>
        </w:rPr>
        <w:t>1. Принимать ребенка таким, какой он есть.</w:t>
      </w:r>
    </w:p>
    <w:p w:rsidR="003F6047" w:rsidRPr="003F6047" w:rsidRDefault="003F6047" w:rsidP="00717906">
      <w:pPr>
        <w:spacing w:after="0" w:line="240" w:lineRule="auto"/>
        <w:rPr>
          <w:rFonts w:ascii="Times New Roman" w:hAnsi="Times New Roman" w:cs="Times New Roman"/>
          <w:sz w:val="26"/>
          <w:szCs w:val="26"/>
        </w:rPr>
      </w:pPr>
      <w:r w:rsidRPr="003F6047">
        <w:rPr>
          <w:rFonts w:ascii="Times New Roman" w:hAnsi="Times New Roman" w:cs="Times New Roman"/>
          <w:sz w:val="26"/>
          <w:szCs w:val="26"/>
        </w:rPr>
        <w:t>2. Как можно чаще общаться с ребенком.</w:t>
      </w:r>
    </w:p>
    <w:p w:rsidR="003F6047" w:rsidRPr="003F6047" w:rsidRDefault="003F6047" w:rsidP="00717906">
      <w:pPr>
        <w:spacing w:after="0" w:line="240" w:lineRule="auto"/>
        <w:rPr>
          <w:rFonts w:ascii="Times New Roman" w:hAnsi="Times New Roman" w:cs="Times New Roman"/>
          <w:sz w:val="26"/>
          <w:szCs w:val="26"/>
        </w:rPr>
      </w:pPr>
      <w:r w:rsidRPr="003F6047">
        <w:rPr>
          <w:rFonts w:ascii="Times New Roman" w:hAnsi="Times New Roman" w:cs="Times New Roman"/>
          <w:sz w:val="26"/>
          <w:szCs w:val="26"/>
        </w:rPr>
        <w:t>3. Избегать переутомления.</w:t>
      </w:r>
    </w:p>
    <w:p w:rsidR="003F6047" w:rsidRPr="003F6047" w:rsidRDefault="003F6047" w:rsidP="00717906">
      <w:pPr>
        <w:spacing w:after="0" w:line="240" w:lineRule="auto"/>
        <w:rPr>
          <w:rFonts w:ascii="Times New Roman" w:hAnsi="Times New Roman" w:cs="Times New Roman"/>
          <w:sz w:val="26"/>
          <w:szCs w:val="26"/>
        </w:rPr>
      </w:pPr>
      <w:r w:rsidRPr="003F6047">
        <w:rPr>
          <w:rFonts w:ascii="Times New Roman" w:hAnsi="Times New Roman" w:cs="Times New Roman"/>
          <w:sz w:val="26"/>
          <w:szCs w:val="26"/>
        </w:rPr>
        <w:t>4. Использовать упражнения на релаксацию.</w:t>
      </w:r>
    </w:p>
    <w:p w:rsidR="003F6047" w:rsidRPr="003F6047" w:rsidRDefault="003F6047" w:rsidP="00717906">
      <w:pPr>
        <w:spacing w:after="0" w:line="240" w:lineRule="auto"/>
        <w:rPr>
          <w:rFonts w:ascii="Times New Roman" w:hAnsi="Times New Roman" w:cs="Times New Roman"/>
          <w:sz w:val="26"/>
          <w:szCs w:val="26"/>
        </w:rPr>
      </w:pPr>
      <w:r w:rsidRPr="003F6047">
        <w:rPr>
          <w:rFonts w:ascii="Times New Roman" w:hAnsi="Times New Roman" w:cs="Times New Roman"/>
          <w:sz w:val="26"/>
          <w:szCs w:val="26"/>
        </w:rPr>
        <w:t>5. Не сравнивать ребенка с окружающими.</w:t>
      </w:r>
    </w:p>
    <w:p w:rsidR="003F6047" w:rsidRPr="003F6047" w:rsidRDefault="003F6047" w:rsidP="00717906">
      <w:pPr>
        <w:spacing w:after="0" w:line="240" w:lineRule="auto"/>
        <w:rPr>
          <w:rFonts w:ascii="Times New Roman" w:hAnsi="Times New Roman" w:cs="Times New Roman"/>
          <w:sz w:val="26"/>
          <w:szCs w:val="26"/>
        </w:rPr>
      </w:pPr>
      <w:r w:rsidRPr="003F6047">
        <w:rPr>
          <w:rFonts w:ascii="Times New Roman" w:hAnsi="Times New Roman" w:cs="Times New Roman"/>
          <w:sz w:val="26"/>
          <w:szCs w:val="26"/>
        </w:rPr>
        <w:t>6. Поощрять ребенка сразу же, не откладывая на будущее.</w:t>
      </w:r>
    </w:p>
    <w:p w:rsidR="003F6047" w:rsidRPr="003F6047" w:rsidRDefault="00DC045B"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7. Способствовать повышению</w:t>
      </w:r>
      <w:r w:rsidR="003F6047" w:rsidRPr="003F6047">
        <w:rPr>
          <w:rFonts w:ascii="Times New Roman" w:hAnsi="Times New Roman" w:cs="Times New Roman"/>
          <w:sz w:val="26"/>
          <w:szCs w:val="26"/>
        </w:rPr>
        <w:t xml:space="preserve"> самооценки, но, хваля ребёнка, он должен знать за что.</w:t>
      </w:r>
    </w:p>
    <w:p w:rsidR="003F6047" w:rsidRPr="003F6047" w:rsidRDefault="003F6047" w:rsidP="00717906">
      <w:pPr>
        <w:spacing w:after="0" w:line="240" w:lineRule="auto"/>
        <w:rPr>
          <w:rFonts w:ascii="Times New Roman" w:hAnsi="Times New Roman" w:cs="Times New Roman"/>
          <w:sz w:val="26"/>
          <w:szCs w:val="26"/>
        </w:rPr>
      </w:pPr>
      <w:r w:rsidRPr="003F6047">
        <w:rPr>
          <w:rFonts w:ascii="Times New Roman" w:hAnsi="Times New Roman" w:cs="Times New Roman"/>
          <w:sz w:val="26"/>
          <w:szCs w:val="26"/>
        </w:rPr>
        <w:t>8. Обращаться к ребенку по имени.</w:t>
      </w:r>
    </w:p>
    <w:p w:rsidR="003F6047" w:rsidRPr="003F6047" w:rsidRDefault="003F6047" w:rsidP="00717906">
      <w:pPr>
        <w:spacing w:after="0" w:line="240" w:lineRule="auto"/>
        <w:rPr>
          <w:rFonts w:ascii="Times New Roman" w:hAnsi="Times New Roman" w:cs="Times New Roman"/>
          <w:sz w:val="26"/>
          <w:szCs w:val="26"/>
        </w:rPr>
      </w:pPr>
      <w:r w:rsidRPr="003F6047">
        <w:rPr>
          <w:rFonts w:ascii="Times New Roman" w:hAnsi="Times New Roman" w:cs="Times New Roman"/>
          <w:sz w:val="26"/>
          <w:szCs w:val="26"/>
        </w:rPr>
        <w:t>9. Не предъявлять ребенку повышенных требований.</w:t>
      </w:r>
    </w:p>
    <w:p w:rsidR="003F6047" w:rsidRPr="003F6047" w:rsidRDefault="003F6047" w:rsidP="00717906">
      <w:pPr>
        <w:spacing w:after="0" w:line="240" w:lineRule="auto"/>
        <w:rPr>
          <w:rFonts w:ascii="Times New Roman" w:hAnsi="Times New Roman" w:cs="Times New Roman"/>
          <w:sz w:val="26"/>
          <w:szCs w:val="26"/>
        </w:rPr>
      </w:pPr>
      <w:r w:rsidRPr="003F6047">
        <w:rPr>
          <w:rFonts w:ascii="Times New Roman" w:hAnsi="Times New Roman" w:cs="Times New Roman"/>
          <w:sz w:val="26"/>
          <w:szCs w:val="26"/>
        </w:rPr>
        <w:t>10. Стараться делать замечания как можно реже.</w:t>
      </w:r>
    </w:p>
    <w:p w:rsidR="008A2D46" w:rsidRDefault="003F6047" w:rsidP="00717906">
      <w:pPr>
        <w:spacing w:after="0" w:line="240" w:lineRule="auto"/>
        <w:rPr>
          <w:rFonts w:ascii="Times New Roman" w:hAnsi="Times New Roman" w:cs="Times New Roman"/>
          <w:sz w:val="26"/>
          <w:szCs w:val="26"/>
        </w:rPr>
      </w:pPr>
      <w:r w:rsidRPr="003F6047">
        <w:rPr>
          <w:rFonts w:ascii="Times New Roman" w:hAnsi="Times New Roman" w:cs="Times New Roman"/>
          <w:sz w:val="26"/>
          <w:szCs w:val="26"/>
        </w:rPr>
        <w:t>11. Оставаться спокойным в любой ситуации.</w:t>
      </w:r>
    </w:p>
    <w:p w:rsidR="006F4BAE" w:rsidRPr="00C87A33" w:rsidRDefault="006F4BAE" w:rsidP="00C87A33">
      <w:pPr>
        <w:pStyle w:val="1"/>
        <w:rPr>
          <w:color w:val="002060"/>
        </w:rPr>
      </w:pPr>
      <w:bookmarkStart w:id="11" w:name="_Toc8039215"/>
      <w:r w:rsidRPr="00C87A33">
        <w:rPr>
          <w:color w:val="002060"/>
        </w:rPr>
        <w:lastRenderedPageBreak/>
        <w:t>Упражнения</w:t>
      </w:r>
      <w:r w:rsidR="00C87A33">
        <w:rPr>
          <w:color w:val="002060"/>
        </w:rPr>
        <w:t xml:space="preserve"> и</w:t>
      </w:r>
      <w:r w:rsidRPr="00C87A33">
        <w:rPr>
          <w:color w:val="002060"/>
        </w:rPr>
        <w:t xml:space="preserve"> ра</w:t>
      </w:r>
      <w:r w:rsidR="0087145E">
        <w:rPr>
          <w:color w:val="002060"/>
        </w:rPr>
        <w:t>звивающие игры с детьми</w:t>
      </w:r>
      <w:r w:rsidRPr="00C87A33">
        <w:rPr>
          <w:color w:val="002060"/>
        </w:rPr>
        <w:t xml:space="preserve"> ОВЗ</w:t>
      </w:r>
      <w:bookmarkEnd w:id="11"/>
    </w:p>
    <w:p w:rsidR="008A2D46" w:rsidRDefault="008A2D46" w:rsidP="00717906">
      <w:pPr>
        <w:spacing w:after="0" w:line="240" w:lineRule="auto"/>
        <w:rPr>
          <w:rFonts w:ascii="Times New Roman" w:hAnsi="Times New Roman" w:cs="Times New Roman"/>
          <w:sz w:val="26"/>
          <w:szCs w:val="26"/>
        </w:rPr>
      </w:pPr>
    </w:p>
    <w:p w:rsidR="006F4BAE" w:rsidRPr="006F4BAE" w:rsidRDefault="00C87A33" w:rsidP="00C87A33">
      <w:pPr>
        <w:pStyle w:val="2"/>
      </w:pPr>
      <w:bookmarkStart w:id="12" w:name="_Toc8039216"/>
      <w:r w:rsidRPr="006F4BAE">
        <w:t>Игры и упражнения на развитие тонкой моторики у детей</w:t>
      </w:r>
      <w:bookmarkEnd w:id="12"/>
    </w:p>
    <w:p w:rsidR="006F4BAE" w:rsidRPr="009431F5" w:rsidRDefault="006F4BAE" w:rsidP="009431F5">
      <w:pPr>
        <w:pStyle w:val="a3"/>
        <w:numPr>
          <w:ilvl w:val="0"/>
          <w:numId w:val="17"/>
        </w:numPr>
        <w:spacing w:after="0" w:line="240" w:lineRule="auto"/>
        <w:ind w:left="426" w:hanging="426"/>
        <w:jc w:val="both"/>
        <w:rPr>
          <w:rFonts w:ascii="Times New Roman" w:hAnsi="Times New Roman" w:cs="Times New Roman"/>
          <w:sz w:val="26"/>
          <w:szCs w:val="26"/>
        </w:rPr>
      </w:pPr>
      <w:r w:rsidRPr="009431F5">
        <w:rPr>
          <w:rFonts w:ascii="Times New Roman" w:hAnsi="Times New Roman" w:cs="Times New Roman"/>
          <w:sz w:val="26"/>
          <w:szCs w:val="26"/>
        </w:rPr>
        <w:t>Выпрямить кисть, плотно сомкнуть пальцы, медленно сжимать их в кулак. Поочередно выполнять каждой рукой.</w:t>
      </w:r>
    </w:p>
    <w:p w:rsidR="006F4BAE" w:rsidRPr="009431F5" w:rsidRDefault="006F4BAE" w:rsidP="009431F5">
      <w:pPr>
        <w:pStyle w:val="a3"/>
        <w:numPr>
          <w:ilvl w:val="0"/>
          <w:numId w:val="17"/>
        </w:numPr>
        <w:spacing w:after="0" w:line="240" w:lineRule="auto"/>
        <w:ind w:left="426" w:hanging="426"/>
        <w:jc w:val="both"/>
        <w:rPr>
          <w:rFonts w:ascii="Times New Roman" w:hAnsi="Times New Roman" w:cs="Times New Roman"/>
          <w:sz w:val="26"/>
          <w:szCs w:val="26"/>
        </w:rPr>
      </w:pPr>
      <w:r w:rsidRPr="009431F5">
        <w:rPr>
          <w:rFonts w:ascii="Times New Roman" w:hAnsi="Times New Roman" w:cs="Times New Roman"/>
          <w:sz w:val="26"/>
          <w:szCs w:val="26"/>
        </w:rPr>
        <w:t>Руку плотно положить на стол ладонью вниз и поочередно сгибать пальцы: средний, указательный, большой, мизинец, безымянный. Выполнять поочередно каждой рукой.</w:t>
      </w:r>
    </w:p>
    <w:p w:rsidR="006F4BAE" w:rsidRPr="009431F5" w:rsidRDefault="006F4BAE" w:rsidP="009431F5">
      <w:pPr>
        <w:pStyle w:val="a3"/>
        <w:numPr>
          <w:ilvl w:val="0"/>
          <w:numId w:val="17"/>
        </w:numPr>
        <w:spacing w:after="0" w:line="240" w:lineRule="auto"/>
        <w:ind w:left="426" w:hanging="426"/>
        <w:jc w:val="both"/>
        <w:rPr>
          <w:rFonts w:ascii="Times New Roman" w:hAnsi="Times New Roman" w:cs="Times New Roman"/>
          <w:sz w:val="26"/>
          <w:szCs w:val="26"/>
        </w:rPr>
      </w:pPr>
      <w:r w:rsidRPr="009431F5">
        <w:rPr>
          <w:rFonts w:ascii="Times New Roman" w:hAnsi="Times New Roman" w:cs="Times New Roman"/>
          <w:sz w:val="26"/>
          <w:szCs w:val="26"/>
        </w:rPr>
        <w:t xml:space="preserve">Выпрямить кисть и поочередно присоединять безымянный палец к мизинцу, средний - </w:t>
      </w:r>
      <w:proofErr w:type="gramStart"/>
      <w:r w:rsidRPr="009431F5">
        <w:rPr>
          <w:rFonts w:ascii="Times New Roman" w:hAnsi="Times New Roman" w:cs="Times New Roman"/>
          <w:sz w:val="26"/>
          <w:szCs w:val="26"/>
        </w:rPr>
        <w:t>к</w:t>
      </w:r>
      <w:proofErr w:type="gramEnd"/>
      <w:r w:rsidRPr="009431F5">
        <w:rPr>
          <w:rFonts w:ascii="Times New Roman" w:hAnsi="Times New Roman" w:cs="Times New Roman"/>
          <w:sz w:val="26"/>
          <w:szCs w:val="26"/>
        </w:rPr>
        <w:t xml:space="preserve"> указательному.</w:t>
      </w:r>
    </w:p>
    <w:p w:rsidR="006F4BAE" w:rsidRPr="009431F5" w:rsidRDefault="006F4BAE" w:rsidP="009431F5">
      <w:pPr>
        <w:pStyle w:val="a3"/>
        <w:numPr>
          <w:ilvl w:val="0"/>
          <w:numId w:val="17"/>
        </w:numPr>
        <w:spacing w:after="0" w:line="240" w:lineRule="auto"/>
        <w:ind w:left="426" w:hanging="426"/>
        <w:jc w:val="both"/>
        <w:rPr>
          <w:rFonts w:ascii="Times New Roman" w:hAnsi="Times New Roman" w:cs="Times New Roman"/>
          <w:sz w:val="26"/>
          <w:szCs w:val="26"/>
        </w:rPr>
      </w:pPr>
      <w:r w:rsidRPr="009431F5">
        <w:rPr>
          <w:rFonts w:ascii="Times New Roman" w:hAnsi="Times New Roman" w:cs="Times New Roman"/>
          <w:sz w:val="26"/>
          <w:szCs w:val="26"/>
        </w:rPr>
        <w:t>Сжать пальцы в кулак и вращать кисть в разных направлениях. Сначала поочередно каждой рукой. Затем - двумя руками одновременно.</w:t>
      </w:r>
    </w:p>
    <w:p w:rsidR="006F4BAE" w:rsidRPr="009431F5" w:rsidRDefault="006F4BAE" w:rsidP="009431F5">
      <w:pPr>
        <w:pStyle w:val="a3"/>
        <w:numPr>
          <w:ilvl w:val="0"/>
          <w:numId w:val="17"/>
        </w:numPr>
        <w:spacing w:after="0" w:line="240" w:lineRule="auto"/>
        <w:ind w:left="426" w:hanging="426"/>
        <w:jc w:val="both"/>
        <w:rPr>
          <w:rFonts w:ascii="Times New Roman" w:hAnsi="Times New Roman" w:cs="Times New Roman"/>
          <w:sz w:val="26"/>
          <w:szCs w:val="26"/>
        </w:rPr>
      </w:pPr>
      <w:r w:rsidRPr="009431F5">
        <w:rPr>
          <w:rFonts w:ascii="Times New Roman" w:hAnsi="Times New Roman" w:cs="Times New Roman"/>
          <w:sz w:val="26"/>
          <w:szCs w:val="26"/>
        </w:rPr>
        <w:t>Сгибать и разгибать пальцы. Пальцы разомкнуть как можно шире, затем сомкнуть. Повторять эти движения поочередно каждой рукой, затем сразу обеими.</w:t>
      </w:r>
    </w:p>
    <w:p w:rsidR="006F4BAE" w:rsidRPr="009431F5" w:rsidRDefault="006F4BAE" w:rsidP="009431F5">
      <w:pPr>
        <w:pStyle w:val="a3"/>
        <w:numPr>
          <w:ilvl w:val="0"/>
          <w:numId w:val="17"/>
        </w:numPr>
        <w:spacing w:after="0" w:line="240" w:lineRule="auto"/>
        <w:ind w:left="426" w:hanging="426"/>
        <w:jc w:val="both"/>
        <w:rPr>
          <w:rFonts w:ascii="Times New Roman" w:hAnsi="Times New Roman" w:cs="Times New Roman"/>
          <w:sz w:val="26"/>
          <w:szCs w:val="26"/>
        </w:rPr>
      </w:pPr>
      <w:r w:rsidRPr="009431F5">
        <w:rPr>
          <w:rFonts w:ascii="Times New Roman" w:hAnsi="Times New Roman" w:cs="Times New Roman"/>
          <w:sz w:val="26"/>
          <w:szCs w:val="26"/>
        </w:rPr>
        <w:t>Положить руки ладонями вверх. Поднимать по одному пальцу сначала на одной руке, потом на другой. Повторять это упражнение в обратном порядке.</w:t>
      </w:r>
    </w:p>
    <w:p w:rsidR="006F4BAE" w:rsidRPr="009431F5" w:rsidRDefault="006F4BAE" w:rsidP="009431F5">
      <w:pPr>
        <w:pStyle w:val="a3"/>
        <w:numPr>
          <w:ilvl w:val="0"/>
          <w:numId w:val="17"/>
        </w:numPr>
        <w:spacing w:after="0" w:line="240" w:lineRule="auto"/>
        <w:ind w:left="426" w:hanging="426"/>
        <w:jc w:val="both"/>
        <w:rPr>
          <w:rFonts w:ascii="Times New Roman" w:hAnsi="Times New Roman" w:cs="Times New Roman"/>
          <w:sz w:val="26"/>
          <w:szCs w:val="26"/>
        </w:rPr>
      </w:pPr>
      <w:r w:rsidRPr="009431F5">
        <w:rPr>
          <w:rFonts w:ascii="Times New Roman" w:hAnsi="Times New Roman" w:cs="Times New Roman"/>
          <w:sz w:val="26"/>
          <w:szCs w:val="26"/>
        </w:rPr>
        <w:t>Положить ладони на стол. Поочередно поднимать пальцы сразу обеих рук, начиная с мизинца.</w:t>
      </w:r>
    </w:p>
    <w:p w:rsidR="006F4BAE" w:rsidRPr="009431F5" w:rsidRDefault="006F4BAE" w:rsidP="009431F5">
      <w:pPr>
        <w:pStyle w:val="a3"/>
        <w:numPr>
          <w:ilvl w:val="0"/>
          <w:numId w:val="17"/>
        </w:numPr>
        <w:spacing w:after="0" w:line="240" w:lineRule="auto"/>
        <w:ind w:left="426" w:hanging="426"/>
        <w:jc w:val="both"/>
        <w:rPr>
          <w:rFonts w:ascii="Times New Roman" w:hAnsi="Times New Roman" w:cs="Times New Roman"/>
          <w:sz w:val="26"/>
          <w:szCs w:val="26"/>
        </w:rPr>
      </w:pPr>
      <w:r w:rsidRPr="009431F5">
        <w:rPr>
          <w:rFonts w:ascii="Times New Roman" w:hAnsi="Times New Roman" w:cs="Times New Roman"/>
          <w:sz w:val="26"/>
          <w:szCs w:val="26"/>
        </w:rPr>
        <w:t>Зажать карандаш средним и указательным пальцами. Сгибать и разгибать эти пальцы.</w:t>
      </w:r>
    </w:p>
    <w:p w:rsidR="006F4BAE" w:rsidRPr="009431F5" w:rsidRDefault="006F4BAE" w:rsidP="009431F5">
      <w:pPr>
        <w:pStyle w:val="a3"/>
        <w:numPr>
          <w:ilvl w:val="0"/>
          <w:numId w:val="17"/>
        </w:numPr>
        <w:spacing w:after="0" w:line="240" w:lineRule="auto"/>
        <w:ind w:left="426" w:hanging="426"/>
        <w:jc w:val="both"/>
        <w:rPr>
          <w:rFonts w:ascii="Times New Roman" w:hAnsi="Times New Roman" w:cs="Times New Roman"/>
          <w:sz w:val="26"/>
          <w:szCs w:val="26"/>
        </w:rPr>
      </w:pPr>
      <w:r w:rsidRPr="009431F5">
        <w:rPr>
          <w:rFonts w:ascii="Times New Roman" w:hAnsi="Times New Roman" w:cs="Times New Roman"/>
          <w:sz w:val="26"/>
          <w:szCs w:val="26"/>
        </w:rPr>
        <w:t>На столе лежат 10-15 карандашей (палочек, пуговиц, горошинок и т. д.). Нужно одной рукой собрать все карандаши. При этом нельзя помогать другой рукой, и надо стараться брать карандаши по одному.</w:t>
      </w:r>
    </w:p>
    <w:p w:rsidR="006F4BAE" w:rsidRPr="009431F5" w:rsidRDefault="006F4BAE" w:rsidP="009431F5">
      <w:pPr>
        <w:pStyle w:val="a3"/>
        <w:numPr>
          <w:ilvl w:val="0"/>
          <w:numId w:val="17"/>
        </w:numPr>
        <w:spacing w:after="0" w:line="240" w:lineRule="auto"/>
        <w:ind w:left="426" w:hanging="426"/>
        <w:jc w:val="both"/>
        <w:rPr>
          <w:rFonts w:ascii="Times New Roman" w:hAnsi="Times New Roman" w:cs="Times New Roman"/>
          <w:sz w:val="26"/>
          <w:szCs w:val="26"/>
        </w:rPr>
      </w:pPr>
      <w:r w:rsidRPr="009431F5">
        <w:rPr>
          <w:rFonts w:ascii="Times New Roman" w:hAnsi="Times New Roman" w:cs="Times New Roman"/>
          <w:sz w:val="26"/>
          <w:szCs w:val="26"/>
        </w:rPr>
        <w:t>Зажать карандаш средним и указательным пальцами. Далее выполнять движения так, что сначала сверху оказывается средний палец, а потом указательный.</w:t>
      </w:r>
    </w:p>
    <w:p w:rsidR="006F4BAE" w:rsidRPr="009431F5" w:rsidRDefault="006F4BAE" w:rsidP="009431F5">
      <w:pPr>
        <w:pStyle w:val="a3"/>
        <w:numPr>
          <w:ilvl w:val="0"/>
          <w:numId w:val="17"/>
        </w:numPr>
        <w:spacing w:after="0" w:line="240" w:lineRule="auto"/>
        <w:ind w:left="426" w:hanging="426"/>
        <w:jc w:val="both"/>
        <w:rPr>
          <w:rFonts w:ascii="Times New Roman" w:hAnsi="Times New Roman" w:cs="Times New Roman"/>
          <w:sz w:val="26"/>
          <w:szCs w:val="26"/>
        </w:rPr>
      </w:pPr>
      <w:r w:rsidRPr="009431F5">
        <w:rPr>
          <w:rFonts w:ascii="Times New Roman" w:hAnsi="Times New Roman" w:cs="Times New Roman"/>
          <w:sz w:val="26"/>
          <w:szCs w:val="26"/>
        </w:rPr>
        <w:t>Катать между ладонями (пальцы прямые) два небольших шарика или два грецких ореха.</w:t>
      </w:r>
    </w:p>
    <w:p w:rsidR="009431F5" w:rsidRPr="009431F5" w:rsidRDefault="002F2756" w:rsidP="009431F5">
      <w:pPr>
        <w:pStyle w:val="a3"/>
        <w:numPr>
          <w:ilvl w:val="0"/>
          <w:numId w:val="17"/>
        </w:numPr>
        <w:spacing w:after="0" w:line="240" w:lineRule="auto"/>
        <w:ind w:left="426" w:hanging="426"/>
        <w:jc w:val="both"/>
        <w:rPr>
          <w:rFonts w:ascii="Times New Roman" w:hAnsi="Times New Roman" w:cs="Times New Roman"/>
          <w:sz w:val="26"/>
          <w:szCs w:val="26"/>
        </w:rPr>
      </w:pPr>
      <w:r w:rsidRPr="009431F5">
        <w:rPr>
          <w:rFonts w:ascii="Times New Roman" w:hAnsi="Times New Roman" w:cs="Times New Roman"/>
          <w:sz w:val="26"/>
          <w:szCs w:val="26"/>
        </w:rPr>
        <w:t xml:space="preserve">Упражнение </w:t>
      </w:r>
      <w:r w:rsidR="009431F5" w:rsidRPr="009431F5">
        <w:rPr>
          <w:rFonts w:ascii="Times New Roman" w:hAnsi="Times New Roman" w:cs="Times New Roman"/>
          <w:sz w:val="26"/>
          <w:szCs w:val="26"/>
        </w:rPr>
        <w:t>«</w:t>
      </w:r>
      <w:r w:rsidRPr="009431F5">
        <w:rPr>
          <w:rFonts w:ascii="Times New Roman" w:hAnsi="Times New Roman" w:cs="Times New Roman"/>
          <w:sz w:val="26"/>
          <w:szCs w:val="26"/>
        </w:rPr>
        <w:t>Обведи по точкам</w:t>
      </w:r>
      <w:r w:rsidR="009431F5" w:rsidRPr="009431F5">
        <w:rPr>
          <w:rFonts w:ascii="Times New Roman" w:hAnsi="Times New Roman" w:cs="Times New Roman"/>
          <w:sz w:val="26"/>
          <w:szCs w:val="26"/>
        </w:rPr>
        <w:t xml:space="preserve">». </w:t>
      </w:r>
      <w:r w:rsidRPr="009431F5">
        <w:rPr>
          <w:rFonts w:ascii="Times New Roman" w:hAnsi="Times New Roman" w:cs="Times New Roman"/>
          <w:sz w:val="26"/>
          <w:szCs w:val="26"/>
        </w:rPr>
        <w:t>Цель: развитие у детей целостного восприятия предметов, обучение выполнению плавных линий без отрыва карандаша от бумаги.</w:t>
      </w:r>
      <w:r w:rsidR="009431F5" w:rsidRPr="009431F5">
        <w:rPr>
          <w:rFonts w:ascii="Times New Roman" w:hAnsi="Times New Roman" w:cs="Times New Roman"/>
          <w:sz w:val="26"/>
          <w:szCs w:val="26"/>
        </w:rPr>
        <w:t xml:space="preserve"> </w:t>
      </w:r>
      <w:r w:rsidRPr="009431F5">
        <w:rPr>
          <w:rFonts w:ascii="Times New Roman" w:hAnsi="Times New Roman" w:cs="Times New Roman"/>
          <w:sz w:val="26"/>
          <w:szCs w:val="26"/>
        </w:rPr>
        <w:t>На листе бумаги с помощью точек нанесен контур рисунка. Ребенку необходимо соединить все точки рисунка одной линией, стараясь не отрывать карандаш от бумаги.</w:t>
      </w:r>
    </w:p>
    <w:p w:rsidR="002F2756" w:rsidRPr="009431F5" w:rsidRDefault="002F2756" w:rsidP="009431F5">
      <w:pPr>
        <w:pStyle w:val="a3"/>
        <w:numPr>
          <w:ilvl w:val="0"/>
          <w:numId w:val="17"/>
        </w:numPr>
        <w:spacing w:after="0" w:line="240" w:lineRule="auto"/>
        <w:ind w:left="426" w:hanging="426"/>
        <w:jc w:val="both"/>
        <w:rPr>
          <w:rFonts w:ascii="Times New Roman" w:hAnsi="Times New Roman" w:cs="Times New Roman"/>
          <w:sz w:val="26"/>
          <w:szCs w:val="26"/>
        </w:rPr>
      </w:pPr>
      <w:r w:rsidRPr="009431F5">
        <w:rPr>
          <w:rFonts w:ascii="Times New Roman" w:hAnsi="Times New Roman" w:cs="Times New Roman"/>
          <w:sz w:val="26"/>
          <w:szCs w:val="26"/>
        </w:rPr>
        <w:t xml:space="preserve">Упражнение </w:t>
      </w:r>
      <w:r w:rsidR="009431F5" w:rsidRPr="009431F5">
        <w:rPr>
          <w:rFonts w:ascii="Times New Roman" w:hAnsi="Times New Roman" w:cs="Times New Roman"/>
          <w:sz w:val="26"/>
          <w:szCs w:val="26"/>
        </w:rPr>
        <w:t>«</w:t>
      </w:r>
      <w:r w:rsidRPr="009431F5">
        <w:rPr>
          <w:rFonts w:ascii="Times New Roman" w:hAnsi="Times New Roman" w:cs="Times New Roman"/>
          <w:sz w:val="26"/>
          <w:szCs w:val="26"/>
        </w:rPr>
        <w:t>Штрихи в рисунке</w:t>
      </w:r>
      <w:r w:rsidR="009431F5" w:rsidRPr="009431F5">
        <w:rPr>
          <w:rFonts w:ascii="Times New Roman" w:hAnsi="Times New Roman" w:cs="Times New Roman"/>
          <w:sz w:val="26"/>
          <w:szCs w:val="26"/>
        </w:rPr>
        <w:t xml:space="preserve">». </w:t>
      </w:r>
      <w:r w:rsidRPr="009431F5">
        <w:rPr>
          <w:rFonts w:ascii="Times New Roman" w:hAnsi="Times New Roman" w:cs="Times New Roman"/>
          <w:sz w:val="26"/>
          <w:szCs w:val="26"/>
        </w:rPr>
        <w:t>Цель: развитие тонкой моторики рук.</w:t>
      </w:r>
      <w:r w:rsidR="009431F5" w:rsidRPr="009431F5">
        <w:rPr>
          <w:rFonts w:ascii="Times New Roman" w:hAnsi="Times New Roman" w:cs="Times New Roman"/>
          <w:sz w:val="26"/>
          <w:szCs w:val="26"/>
        </w:rPr>
        <w:t xml:space="preserve"> </w:t>
      </w:r>
      <w:r w:rsidRPr="009431F5">
        <w:rPr>
          <w:rFonts w:ascii="Times New Roman" w:hAnsi="Times New Roman" w:cs="Times New Roman"/>
          <w:sz w:val="26"/>
          <w:szCs w:val="26"/>
        </w:rPr>
        <w:t>Упражнение заключается в штриховке различных фигурок. Можно использовать самые различные виды штриховки: по вертикали, горизонтали, диагонали, петлями, волнистыми линиями и т. п.</w:t>
      </w:r>
    </w:p>
    <w:p w:rsidR="0005132D" w:rsidRPr="0005132D" w:rsidRDefault="0005132D" w:rsidP="009431F5">
      <w:pPr>
        <w:spacing w:after="0" w:line="240" w:lineRule="auto"/>
        <w:ind w:left="284" w:hanging="284"/>
        <w:jc w:val="both"/>
        <w:rPr>
          <w:rFonts w:ascii="Times New Roman" w:hAnsi="Times New Roman" w:cs="Times New Roman"/>
          <w:b/>
          <w:sz w:val="26"/>
          <w:szCs w:val="26"/>
        </w:rPr>
      </w:pPr>
      <w:r w:rsidRPr="0005132D">
        <w:rPr>
          <w:rFonts w:ascii="Times New Roman" w:hAnsi="Times New Roman" w:cs="Times New Roman"/>
          <w:b/>
          <w:sz w:val="26"/>
          <w:szCs w:val="26"/>
        </w:rPr>
        <w:t xml:space="preserve">Игры </w:t>
      </w:r>
      <w:r>
        <w:rPr>
          <w:rFonts w:ascii="Times New Roman" w:hAnsi="Times New Roman" w:cs="Times New Roman"/>
          <w:b/>
          <w:sz w:val="26"/>
          <w:szCs w:val="26"/>
        </w:rPr>
        <w:t xml:space="preserve">по </w:t>
      </w:r>
      <w:r w:rsidRPr="0005132D">
        <w:rPr>
          <w:rFonts w:ascii="Times New Roman" w:hAnsi="Times New Roman" w:cs="Times New Roman"/>
          <w:b/>
          <w:sz w:val="26"/>
          <w:szCs w:val="26"/>
        </w:rPr>
        <w:t>развитию мелкой моторики</w:t>
      </w:r>
      <w:r w:rsidR="009431F5">
        <w:rPr>
          <w:rFonts w:ascii="Times New Roman" w:hAnsi="Times New Roman" w:cs="Times New Roman"/>
          <w:b/>
          <w:sz w:val="26"/>
          <w:szCs w:val="26"/>
        </w:rPr>
        <w:t>:</w:t>
      </w:r>
    </w:p>
    <w:p w:rsidR="0005132D" w:rsidRPr="0087145E" w:rsidRDefault="0005132D" w:rsidP="009431F5">
      <w:pPr>
        <w:spacing w:after="0" w:line="240" w:lineRule="auto"/>
        <w:ind w:left="284" w:hanging="284"/>
        <w:jc w:val="both"/>
        <w:rPr>
          <w:rFonts w:ascii="Times New Roman" w:hAnsi="Times New Roman" w:cs="Times New Roman"/>
          <w:sz w:val="26"/>
          <w:szCs w:val="26"/>
        </w:rPr>
      </w:pPr>
      <w:r w:rsidRPr="0087145E">
        <w:rPr>
          <w:rFonts w:ascii="Times New Roman" w:hAnsi="Times New Roman" w:cs="Times New Roman"/>
          <w:sz w:val="26"/>
          <w:szCs w:val="26"/>
        </w:rPr>
        <w:t xml:space="preserve">Игра 1. </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Многоножки</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 Перед началом игры руки находятся на краю парты. По сигналу учителя многоножки начинают двигаться к противоположному краю парты или в любом другом, заданном учителем, направлении. В движении принимают участие все пять пальцев.</w:t>
      </w:r>
    </w:p>
    <w:p w:rsidR="0005132D" w:rsidRPr="0087145E" w:rsidRDefault="0005132D" w:rsidP="009431F5">
      <w:pPr>
        <w:spacing w:after="0" w:line="240" w:lineRule="auto"/>
        <w:ind w:left="284" w:hanging="284"/>
        <w:jc w:val="both"/>
        <w:rPr>
          <w:rFonts w:ascii="Times New Roman" w:hAnsi="Times New Roman" w:cs="Times New Roman"/>
          <w:sz w:val="26"/>
          <w:szCs w:val="26"/>
        </w:rPr>
      </w:pPr>
      <w:r w:rsidRPr="0087145E">
        <w:rPr>
          <w:rFonts w:ascii="Times New Roman" w:hAnsi="Times New Roman" w:cs="Times New Roman"/>
          <w:sz w:val="26"/>
          <w:szCs w:val="26"/>
        </w:rPr>
        <w:t xml:space="preserve">Игра 2. </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Двуножки</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 xml:space="preserve">. Игра проводится аналогично </w:t>
      </w:r>
      <w:proofErr w:type="gramStart"/>
      <w:r w:rsidRPr="0087145E">
        <w:rPr>
          <w:rFonts w:ascii="Times New Roman" w:hAnsi="Times New Roman" w:cs="Times New Roman"/>
          <w:sz w:val="26"/>
          <w:szCs w:val="26"/>
        </w:rPr>
        <w:t>предыдущей</w:t>
      </w:r>
      <w:proofErr w:type="gramEnd"/>
      <w:r w:rsidRPr="0087145E">
        <w:rPr>
          <w:rFonts w:ascii="Times New Roman" w:hAnsi="Times New Roman" w:cs="Times New Roman"/>
          <w:sz w:val="26"/>
          <w:szCs w:val="26"/>
        </w:rPr>
        <w:t xml:space="preserve">, но </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в гонках</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 xml:space="preserve"> участвуют только 2 пальца: указательный и средний. Остальные прижаты к ладони. Можно устраивать гонки между </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двуножками</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 xml:space="preserve"> левой и правой руки.</w:t>
      </w:r>
    </w:p>
    <w:p w:rsidR="0005132D" w:rsidRPr="0087145E" w:rsidRDefault="0005132D" w:rsidP="009431F5">
      <w:pPr>
        <w:spacing w:after="0" w:line="240" w:lineRule="auto"/>
        <w:ind w:left="284" w:hanging="284"/>
        <w:jc w:val="both"/>
        <w:rPr>
          <w:rFonts w:ascii="Times New Roman" w:hAnsi="Times New Roman" w:cs="Times New Roman"/>
          <w:sz w:val="26"/>
          <w:szCs w:val="26"/>
        </w:rPr>
      </w:pPr>
      <w:r w:rsidRPr="0087145E">
        <w:rPr>
          <w:rFonts w:ascii="Times New Roman" w:hAnsi="Times New Roman" w:cs="Times New Roman"/>
          <w:sz w:val="26"/>
          <w:szCs w:val="26"/>
        </w:rPr>
        <w:t xml:space="preserve">Игра 3. </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Слоны</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 xml:space="preserve">. Средний палец правой или левой руки превращается </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в хобот</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 xml:space="preserve">, остальные – в </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ноги слона</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 Слону запрещается подпрыгивать и касаться хоботом земли, при ходьбе он должен опираться на все 4 лапы. Возможны также гонки слонов.</w:t>
      </w:r>
    </w:p>
    <w:p w:rsidR="0005132D" w:rsidRPr="0087145E" w:rsidRDefault="0005132D" w:rsidP="009431F5">
      <w:pPr>
        <w:spacing w:after="0" w:line="240" w:lineRule="auto"/>
        <w:ind w:left="284" w:hanging="284"/>
        <w:jc w:val="both"/>
        <w:rPr>
          <w:rFonts w:ascii="Times New Roman" w:hAnsi="Times New Roman" w:cs="Times New Roman"/>
          <w:sz w:val="26"/>
          <w:szCs w:val="26"/>
        </w:rPr>
      </w:pPr>
      <w:r w:rsidRPr="0087145E">
        <w:rPr>
          <w:rFonts w:ascii="Times New Roman" w:hAnsi="Times New Roman" w:cs="Times New Roman"/>
          <w:sz w:val="26"/>
          <w:szCs w:val="26"/>
        </w:rPr>
        <w:lastRenderedPageBreak/>
        <w:t xml:space="preserve">Игра 4. </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Не урони!</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 Спички высыпают из коробка, пустой коробок и крышечку ставят на стол узкой длинной гранью, параллельно друг другу. Ребенок берет 4 спички большим и указательным пальцами правой руки и кладет на коробок или крышечку, стараясь не уронить.</w:t>
      </w:r>
      <w:r w:rsidR="009431F5" w:rsidRPr="0087145E">
        <w:rPr>
          <w:rFonts w:ascii="Times New Roman" w:hAnsi="Times New Roman" w:cs="Times New Roman"/>
          <w:sz w:val="26"/>
          <w:szCs w:val="26"/>
        </w:rPr>
        <w:t xml:space="preserve"> </w:t>
      </w:r>
      <w:r w:rsidRPr="0087145E">
        <w:rPr>
          <w:rFonts w:ascii="Times New Roman" w:hAnsi="Times New Roman" w:cs="Times New Roman"/>
          <w:sz w:val="26"/>
          <w:szCs w:val="26"/>
        </w:rPr>
        <w:t>Если получилось, то левой рукой теми же пальцами перекладывает спички на другой коробок.</w:t>
      </w:r>
      <w:r w:rsidR="009431F5" w:rsidRPr="0087145E">
        <w:rPr>
          <w:rFonts w:ascii="Times New Roman" w:hAnsi="Times New Roman" w:cs="Times New Roman"/>
          <w:sz w:val="26"/>
          <w:szCs w:val="26"/>
        </w:rPr>
        <w:t xml:space="preserve"> </w:t>
      </w:r>
      <w:r w:rsidRPr="0087145E">
        <w:rPr>
          <w:rFonts w:ascii="Times New Roman" w:hAnsi="Times New Roman" w:cs="Times New Roman"/>
          <w:sz w:val="26"/>
          <w:szCs w:val="26"/>
        </w:rPr>
        <w:t xml:space="preserve">Если справился, то пробует </w:t>
      </w:r>
      <w:proofErr w:type="gramStart"/>
      <w:r w:rsidRPr="0087145E">
        <w:rPr>
          <w:rFonts w:ascii="Times New Roman" w:hAnsi="Times New Roman" w:cs="Times New Roman"/>
          <w:sz w:val="26"/>
          <w:szCs w:val="26"/>
        </w:rPr>
        <w:t>проделать</w:t>
      </w:r>
      <w:proofErr w:type="gramEnd"/>
      <w:r w:rsidRPr="0087145E">
        <w:rPr>
          <w:rFonts w:ascii="Times New Roman" w:hAnsi="Times New Roman" w:cs="Times New Roman"/>
          <w:sz w:val="26"/>
          <w:szCs w:val="26"/>
        </w:rPr>
        <w:t xml:space="preserve"> то же средним и большим пальцами обеих рук (попеременно). И далее – безымянным и большим, мизинцем и большим. (Если хоть одна спичка упадет, надо начинать сначала.)</w:t>
      </w:r>
      <w:r w:rsidR="009431F5" w:rsidRPr="0087145E">
        <w:rPr>
          <w:rFonts w:ascii="Times New Roman" w:hAnsi="Times New Roman" w:cs="Times New Roman"/>
          <w:sz w:val="26"/>
          <w:szCs w:val="26"/>
        </w:rPr>
        <w:t xml:space="preserve">. </w:t>
      </w:r>
      <w:r w:rsidRPr="0087145E">
        <w:rPr>
          <w:rFonts w:ascii="Times New Roman" w:hAnsi="Times New Roman" w:cs="Times New Roman"/>
          <w:sz w:val="26"/>
          <w:szCs w:val="26"/>
        </w:rPr>
        <w:t>Обычно дети удерживают максимум 8 спичек.</w:t>
      </w:r>
      <w:r w:rsidR="009431F5" w:rsidRPr="0087145E">
        <w:rPr>
          <w:rFonts w:ascii="Times New Roman" w:hAnsi="Times New Roman" w:cs="Times New Roman"/>
          <w:sz w:val="26"/>
          <w:szCs w:val="26"/>
        </w:rPr>
        <w:t xml:space="preserve"> </w:t>
      </w:r>
      <w:r w:rsidRPr="0087145E">
        <w:rPr>
          <w:rFonts w:ascii="Times New Roman" w:hAnsi="Times New Roman" w:cs="Times New Roman"/>
          <w:sz w:val="26"/>
          <w:szCs w:val="26"/>
        </w:rPr>
        <w:t>Игру хорошо использовать в качестве смены вида деятельности.</w:t>
      </w:r>
    </w:p>
    <w:p w:rsidR="0005132D" w:rsidRPr="0087145E" w:rsidRDefault="0005132D" w:rsidP="009431F5">
      <w:pPr>
        <w:spacing w:after="0" w:line="240" w:lineRule="auto"/>
        <w:ind w:left="284" w:hanging="284"/>
        <w:jc w:val="both"/>
        <w:rPr>
          <w:rFonts w:ascii="Times New Roman" w:hAnsi="Times New Roman" w:cs="Times New Roman"/>
          <w:sz w:val="26"/>
          <w:szCs w:val="26"/>
        </w:rPr>
      </w:pPr>
      <w:r w:rsidRPr="0087145E">
        <w:rPr>
          <w:rFonts w:ascii="Times New Roman" w:hAnsi="Times New Roman" w:cs="Times New Roman"/>
          <w:sz w:val="26"/>
          <w:szCs w:val="26"/>
        </w:rPr>
        <w:t xml:space="preserve">Игра 5. Ребенок опускает кисти рук в сосуд,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 </w:t>
      </w:r>
      <w:proofErr w:type="gramStart"/>
      <w:r w:rsidRPr="0087145E">
        <w:rPr>
          <w:rFonts w:ascii="Times New Roman" w:hAnsi="Times New Roman" w:cs="Times New Roman"/>
          <w:sz w:val="26"/>
          <w:szCs w:val="26"/>
        </w:rPr>
        <w:t>Игру хорошо использовать как переключение со сложной деятельности на более простую, как вариант отдыха или релаксации.</w:t>
      </w:r>
      <w:proofErr w:type="gramEnd"/>
      <w:r w:rsidRPr="0087145E">
        <w:rPr>
          <w:rFonts w:ascii="Times New Roman" w:hAnsi="Times New Roman" w:cs="Times New Roman"/>
          <w:sz w:val="26"/>
          <w:szCs w:val="26"/>
        </w:rPr>
        <w:t xml:space="preserve"> Например, предложить ребенку погладить каждый пальчик руки, не вынимая рук из сосуда с водой. Или в ёмкости с мелкой крупой повторить тот же массаж, таким образом, чтобы крупинки как бы втирались в пальчики ребенка</w:t>
      </w:r>
      <w:r w:rsidR="009431F5" w:rsidRPr="0087145E">
        <w:rPr>
          <w:rFonts w:ascii="Times New Roman" w:hAnsi="Times New Roman" w:cs="Times New Roman"/>
          <w:sz w:val="26"/>
          <w:szCs w:val="26"/>
        </w:rPr>
        <w:t xml:space="preserve">. </w:t>
      </w:r>
      <w:r w:rsidRPr="0087145E">
        <w:rPr>
          <w:rFonts w:ascii="Times New Roman" w:hAnsi="Times New Roman" w:cs="Times New Roman"/>
          <w:sz w:val="26"/>
          <w:szCs w:val="26"/>
        </w:rPr>
        <w:t>Также можно использовать природный материал для узнавания на ощупь. Например, с закрытыми глазами узнать, какому дереву принадлежит листок. При этом</w:t>
      </w:r>
      <w:proofErr w:type="gramStart"/>
      <w:r w:rsidRPr="0087145E">
        <w:rPr>
          <w:rFonts w:ascii="Times New Roman" w:hAnsi="Times New Roman" w:cs="Times New Roman"/>
          <w:sz w:val="26"/>
          <w:szCs w:val="26"/>
        </w:rPr>
        <w:t>,</w:t>
      </w:r>
      <w:proofErr w:type="gramEnd"/>
      <w:r w:rsidRPr="0087145E">
        <w:rPr>
          <w:rFonts w:ascii="Times New Roman" w:hAnsi="Times New Roman" w:cs="Times New Roman"/>
          <w:sz w:val="26"/>
          <w:szCs w:val="26"/>
        </w:rPr>
        <w:t xml:space="preserve"> чтобы пальцы работали более дифференцировано, нужно задавать ребенку вопросы: какой формы листок, фактуры (</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жесткий или мягкий</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 xml:space="preserve">, </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гладкий или шероховатый, с прожилками</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 какие ощущения возникают в пальчиках.</w:t>
      </w:r>
      <w:r w:rsidR="009431F5" w:rsidRPr="0087145E">
        <w:rPr>
          <w:rFonts w:ascii="Times New Roman" w:hAnsi="Times New Roman" w:cs="Times New Roman"/>
          <w:sz w:val="26"/>
          <w:szCs w:val="26"/>
        </w:rPr>
        <w:t xml:space="preserve"> </w:t>
      </w:r>
      <w:r w:rsidRPr="0087145E">
        <w:rPr>
          <w:rFonts w:ascii="Times New Roman" w:hAnsi="Times New Roman" w:cs="Times New Roman"/>
          <w:sz w:val="26"/>
          <w:szCs w:val="26"/>
        </w:rPr>
        <w:t>На уроках по труду так же можно работать с различным материалом, узнавая на ощупь разные виды ткани, строительного материала.</w:t>
      </w:r>
    </w:p>
    <w:p w:rsidR="0005132D" w:rsidRPr="0087145E" w:rsidRDefault="0005132D" w:rsidP="009431F5">
      <w:pPr>
        <w:spacing w:after="0" w:line="240" w:lineRule="auto"/>
        <w:ind w:left="284" w:hanging="284"/>
        <w:jc w:val="both"/>
        <w:rPr>
          <w:rFonts w:ascii="Times New Roman" w:hAnsi="Times New Roman" w:cs="Times New Roman"/>
          <w:sz w:val="26"/>
          <w:szCs w:val="26"/>
        </w:rPr>
      </w:pPr>
      <w:r w:rsidRPr="0087145E">
        <w:rPr>
          <w:rFonts w:ascii="Times New Roman" w:hAnsi="Times New Roman" w:cs="Times New Roman"/>
          <w:sz w:val="26"/>
          <w:szCs w:val="26"/>
        </w:rPr>
        <w:t xml:space="preserve">Игра 6. Опознание фигур, цифр или букв, </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написанных</w:t>
      </w:r>
      <w:r w:rsidR="009431F5" w:rsidRPr="0087145E">
        <w:rPr>
          <w:rFonts w:ascii="Times New Roman" w:hAnsi="Times New Roman" w:cs="Times New Roman"/>
          <w:sz w:val="26"/>
          <w:szCs w:val="26"/>
        </w:rPr>
        <w:t>»</w:t>
      </w:r>
      <w:r w:rsidRPr="0087145E">
        <w:rPr>
          <w:rFonts w:ascii="Times New Roman" w:hAnsi="Times New Roman" w:cs="Times New Roman"/>
          <w:sz w:val="26"/>
          <w:szCs w:val="26"/>
        </w:rPr>
        <w:t xml:space="preserve"> на правой и левой руке. Хорошо использовать в парах. Особенно на уроках русского языка и математики. Игру можно проводить для смены вида деятельности.</w:t>
      </w:r>
      <w:r w:rsidR="009431F5" w:rsidRPr="0087145E">
        <w:rPr>
          <w:rFonts w:ascii="Times New Roman" w:hAnsi="Times New Roman" w:cs="Times New Roman"/>
          <w:sz w:val="26"/>
          <w:szCs w:val="26"/>
        </w:rPr>
        <w:t xml:space="preserve"> </w:t>
      </w:r>
      <w:r w:rsidRPr="0087145E">
        <w:rPr>
          <w:rFonts w:ascii="Times New Roman" w:hAnsi="Times New Roman" w:cs="Times New Roman"/>
          <w:sz w:val="26"/>
          <w:szCs w:val="26"/>
        </w:rPr>
        <w:t>Также как вариант детям можно предложить опознать фигуры, цифры или буквы на карточках. При этом использовать разную текстуру, из которой будут выполнены буквы и цифры: шершавая бумага, проволока, ткань, песок и т.д.</w:t>
      </w:r>
    </w:p>
    <w:p w:rsidR="0005132D" w:rsidRPr="0087145E" w:rsidRDefault="0005132D" w:rsidP="009431F5">
      <w:pPr>
        <w:spacing w:after="0" w:line="240" w:lineRule="auto"/>
        <w:ind w:left="284" w:hanging="284"/>
        <w:jc w:val="both"/>
        <w:rPr>
          <w:rFonts w:ascii="Times New Roman" w:hAnsi="Times New Roman" w:cs="Times New Roman"/>
          <w:sz w:val="26"/>
          <w:szCs w:val="26"/>
        </w:rPr>
      </w:pPr>
      <w:r w:rsidRPr="0087145E">
        <w:rPr>
          <w:rFonts w:ascii="Times New Roman" w:hAnsi="Times New Roman" w:cs="Times New Roman"/>
          <w:sz w:val="26"/>
          <w:szCs w:val="26"/>
        </w:rPr>
        <w:t>Игра 7. Лепка из пластилина геометрических фигур, букв, цифр. Для детей школьного возраста лепка не только печатных, но и прописных букв. Затем опознавание слепленных букв с закрытыми глазами.</w:t>
      </w:r>
    </w:p>
    <w:p w:rsidR="0005132D" w:rsidRPr="0087145E" w:rsidRDefault="0005132D" w:rsidP="009431F5">
      <w:pPr>
        <w:spacing w:after="0" w:line="240" w:lineRule="auto"/>
        <w:ind w:left="284" w:hanging="284"/>
        <w:jc w:val="both"/>
        <w:rPr>
          <w:rFonts w:ascii="Times New Roman" w:hAnsi="Times New Roman" w:cs="Times New Roman"/>
          <w:sz w:val="26"/>
          <w:szCs w:val="26"/>
        </w:rPr>
      </w:pPr>
      <w:r w:rsidRPr="0087145E">
        <w:rPr>
          <w:rFonts w:ascii="Times New Roman" w:hAnsi="Times New Roman" w:cs="Times New Roman"/>
          <w:sz w:val="26"/>
          <w:szCs w:val="26"/>
        </w:rPr>
        <w:t xml:space="preserve">Игра 8. </w:t>
      </w:r>
      <w:r w:rsidR="009431F5" w:rsidRPr="0087145E">
        <w:rPr>
          <w:rFonts w:ascii="Times New Roman" w:hAnsi="Times New Roman" w:cs="Times New Roman"/>
          <w:sz w:val="26"/>
          <w:szCs w:val="26"/>
        </w:rPr>
        <w:t>«</w:t>
      </w:r>
      <w:proofErr w:type="spellStart"/>
      <w:r w:rsidRPr="0087145E">
        <w:rPr>
          <w:rFonts w:ascii="Times New Roman" w:hAnsi="Times New Roman" w:cs="Times New Roman"/>
          <w:sz w:val="26"/>
          <w:szCs w:val="26"/>
        </w:rPr>
        <w:t>Резиночка</w:t>
      </w:r>
      <w:proofErr w:type="spellEnd"/>
      <w:r w:rsidR="009431F5" w:rsidRPr="0087145E">
        <w:rPr>
          <w:rFonts w:ascii="Times New Roman" w:hAnsi="Times New Roman" w:cs="Times New Roman"/>
          <w:sz w:val="26"/>
          <w:szCs w:val="26"/>
        </w:rPr>
        <w:t>»</w:t>
      </w:r>
      <w:r w:rsidRPr="0087145E">
        <w:rPr>
          <w:rFonts w:ascii="Times New Roman" w:hAnsi="Times New Roman" w:cs="Times New Roman"/>
          <w:sz w:val="26"/>
          <w:szCs w:val="26"/>
        </w:rPr>
        <w:t>. Для этого упражнения можно использовать резинку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рукой.</w:t>
      </w:r>
    </w:p>
    <w:p w:rsidR="006F4BAE" w:rsidRDefault="0005132D" w:rsidP="009431F5">
      <w:pPr>
        <w:spacing w:after="0" w:line="240" w:lineRule="auto"/>
        <w:ind w:left="284" w:hanging="284"/>
        <w:jc w:val="both"/>
        <w:rPr>
          <w:rFonts w:ascii="Times New Roman" w:hAnsi="Times New Roman" w:cs="Times New Roman"/>
          <w:sz w:val="26"/>
          <w:szCs w:val="26"/>
        </w:rPr>
      </w:pPr>
      <w:r w:rsidRPr="0087145E">
        <w:rPr>
          <w:rFonts w:ascii="Times New Roman" w:hAnsi="Times New Roman" w:cs="Times New Roman"/>
          <w:sz w:val="26"/>
          <w:szCs w:val="26"/>
        </w:rPr>
        <w:t xml:space="preserve">Игра 9. </w:t>
      </w:r>
      <w:proofErr w:type="gramStart"/>
      <w:r w:rsidRPr="0087145E">
        <w:rPr>
          <w:rFonts w:ascii="Times New Roman" w:hAnsi="Times New Roman" w:cs="Times New Roman"/>
          <w:sz w:val="26"/>
          <w:szCs w:val="26"/>
        </w:rPr>
        <w:t>Перекатывание карандаша между пальцами от большого к мизинцу и обратно поочередно</w:t>
      </w:r>
      <w:r w:rsidRPr="0005132D">
        <w:rPr>
          <w:rFonts w:ascii="Times New Roman" w:hAnsi="Times New Roman" w:cs="Times New Roman"/>
          <w:sz w:val="26"/>
          <w:szCs w:val="26"/>
        </w:rPr>
        <w:t xml:space="preserve"> каждой рукой.</w:t>
      </w:r>
      <w:proofErr w:type="gramEnd"/>
    </w:p>
    <w:p w:rsidR="0005132D" w:rsidRDefault="0005132D" w:rsidP="00717906">
      <w:pPr>
        <w:spacing w:after="0" w:line="240" w:lineRule="auto"/>
        <w:rPr>
          <w:rFonts w:ascii="Times New Roman" w:hAnsi="Times New Roman" w:cs="Times New Roman"/>
          <w:sz w:val="26"/>
          <w:szCs w:val="26"/>
        </w:rPr>
      </w:pPr>
    </w:p>
    <w:p w:rsidR="006F4BAE" w:rsidRPr="006F4BAE" w:rsidRDefault="006F4BAE" w:rsidP="009431F5">
      <w:pPr>
        <w:pStyle w:val="2"/>
      </w:pPr>
      <w:bookmarkStart w:id="13" w:name="_Toc8039217"/>
      <w:r w:rsidRPr="006F4BAE">
        <w:t>Ко</w:t>
      </w:r>
      <w:r w:rsidR="009431F5">
        <w:t xml:space="preserve">мплекс </w:t>
      </w:r>
      <w:proofErr w:type="spellStart"/>
      <w:r w:rsidR="009431F5">
        <w:t>к</w:t>
      </w:r>
      <w:r w:rsidRPr="006F4BAE">
        <w:t>инезиологических</w:t>
      </w:r>
      <w:proofErr w:type="spellEnd"/>
      <w:r w:rsidRPr="006F4BAE">
        <w:t xml:space="preserve"> упражнений</w:t>
      </w:r>
      <w:bookmarkEnd w:id="13"/>
      <w:r w:rsidRPr="006F4BAE">
        <w:t xml:space="preserve"> </w:t>
      </w:r>
    </w:p>
    <w:p w:rsidR="006F4BAE" w:rsidRPr="006F4BAE" w:rsidRDefault="006F4BAE" w:rsidP="00717906">
      <w:pPr>
        <w:spacing w:after="0" w:line="240" w:lineRule="auto"/>
        <w:rPr>
          <w:rFonts w:ascii="Times New Roman" w:hAnsi="Times New Roman" w:cs="Times New Roman"/>
          <w:sz w:val="26"/>
          <w:szCs w:val="26"/>
        </w:rPr>
      </w:pPr>
      <w:r w:rsidRPr="006F4BAE">
        <w:rPr>
          <w:rFonts w:ascii="Times New Roman" w:hAnsi="Times New Roman" w:cs="Times New Roman"/>
          <w:sz w:val="26"/>
          <w:szCs w:val="26"/>
        </w:rPr>
        <w:t>Сиротюк А.Л.</w:t>
      </w:r>
    </w:p>
    <w:p w:rsidR="006F4BAE" w:rsidRDefault="006F4BAE" w:rsidP="009431F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Данные у</w:t>
      </w:r>
      <w:r w:rsidRPr="006F4BAE">
        <w:rPr>
          <w:rFonts w:ascii="Times New Roman" w:hAnsi="Times New Roman" w:cs="Times New Roman"/>
          <w:sz w:val="26"/>
          <w:szCs w:val="26"/>
        </w:rPr>
        <w:t>пражнения улучшают мыслительную деятельность</w:t>
      </w:r>
      <w:r>
        <w:rPr>
          <w:rFonts w:ascii="Times New Roman" w:hAnsi="Times New Roman" w:cs="Times New Roman"/>
          <w:sz w:val="26"/>
          <w:szCs w:val="26"/>
        </w:rPr>
        <w:t>, с</w:t>
      </w:r>
      <w:r w:rsidRPr="006F4BAE">
        <w:rPr>
          <w:rFonts w:ascii="Times New Roman" w:hAnsi="Times New Roman" w:cs="Times New Roman"/>
          <w:sz w:val="26"/>
          <w:szCs w:val="26"/>
        </w:rPr>
        <w:t>инхронизируют работу полушарий</w:t>
      </w:r>
      <w:r w:rsidR="009431F5">
        <w:rPr>
          <w:rFonts w:ascii="Times New Roman" w:hAnsi="Times New Roman" w:cs="Times New Roman"/>
          <w:sz w:val="26"/>
          <w:szCs w:val="26"/>
        </w:rPr>
        <w:t xml:space="preserve">, </w:t>
      </w:r>
      <w:r>
        <w:rPr>
          <w:rFonts w:ascii="Times New Roman" w:hAnsi="Times New Roman" w:cs="Times New Roman"/>
          <w:sz w:val="26"/>
          <w:szCs w:val="26"/>
        </w:rPr>
        <w:t>с</w:t>
      </w:r>
      <w:r w:rsidRPr="006F4BAE">
        <w:rPr>
          <w:rFonts w:ascii="Times New Roman" w:hAnsi="Times New Roman" w:cs="Times New Roman"/>
          <w:sz w:val="26"/>
          <w:szCs w:val="26"/>
        </w:rPr>
        <w:t>пособствуют улучшению запоминания</w:t>
      </w:r>
      <w:r>
        <w:rPr>
          <w:rFonts w:ascii="Times New Roman" w:hAnsi="Times New Roman" w:cs="Times New Roman"/>
          <w:sz w:val="26"/>
          <w:szCs w:val="26"/>
        </w:rPr>
        <w:t>, п</w:t>
      </w:r>
      <w:r w:rsidRPr="006F4BAE">
        <w:rPr>
          <w:rFonts w:ascii="Times New Roman" w:hAnsi="Times New Roman" w:cs="Times New Roman"/>
          <w:sz w:val="26"/>
          <w:szCs w:val="26"/>
        </w:rPr>
        <w:t>овышают устойчивость внимания,</w:t>
      </w:r>
      <w:r w:rsidR="009431F5">
        <w:rPr>
          <w:rFonts w:ascii="Times New Roman" w:hAnsi="Times New Roman" w:cs="Times New Roman"/>
          <w:sz w:val="26"/>
          <w:szCs w:val="26"/>
        </w:rPr>
        <w:t xml:space="preserve"> </w:t>
      </w:r>
      <w:r>
        <w:rPr>
          <w:rFonts w:ascii="Times New Roman" w:hAnsi="Times New Roman" w:cs="Times New Roman"/>
          <w:sz w:val="26"/>
          <w:szCs w:val="26"/>
        </w:rPr>
        <w:t>о</w:t>
      </w:r>
      <w:r w:rsidRPr="006F4BAE">
        <w:rPr>
          <w:rFonts w:ascii="Times New Roman" w:hAnsi="Times New Roman" w:cs="Times New Roman"/>
          <w:sz w:val="26"/>
          <w:szCs w:val="26"/>
        </w:rPr>
        <w:t>блегчают процесс письма.</w:t>
      </w:r>
    </w:p>
    <w:p w:rsidR="006F4BAE" w:rsidRPr="006F4BAE" w:rsidRDefault="006F4BAE" w:rsidP="009431F5">
      <w:pPr>
        <w:spacing w:after="0" w:line="240" w:lineRule="auto"/>
        <w:ind w:left="284" w:hanging="284"/>
        <w:jc w:val="both"/>
        <w:rPr>
          <w:rFonts w:ascii="Times New Roman" w:hAnsi="Times New Roman" w:cs="Times New Roman"/>
          <w:sz w:val="26"/>
          <w:szCs w:val="26"/>
        </w:rPr>
      </w:pPr>
    </w:p>
    <w:p w:rsidR="006F4BAE" w:rsidRPr="009431F5" w:rsidRDefault="009431F5" w:rsidP="009431F5">
      <w:pPr>
        <w:pStyle w:val="a3"/>
        <w:numPr>
          <w:ilvl w:val="0"/>
          <w:numId w:val="19"/>
        </w:numPr>
        <w:spacing w:after="0" w:line="240" w:lineRule="auto"/>
        <w:ind w:left="284" w:hanging="284"/>
        <w:jc w:val="both"/>
        <w:rPr>
          <w:rFonts w:ascii="Times New Roman" w:hAnsi="Times New Roman" w:cs="Times New Roman"/>
          <w:sz w:val="26"/>
          <w:szCs w:val="26"/>
        </w:rPr>
      </w:pPr>
      <w:r w:rsidRPr="009431F5">
        <w:rPr>
          <w:rFonts w:ascii="Times New Roman" w:hAnsi="Times New Roman" w:cs="Times New Roman"/>
          <w:sz w:val="26"/>
          <w:szCs w:val="26"/>
        </w:rPr>
        <w:lastRenderedPageBreak/>
        <w:t>«</w:t>
      </w:r>
      <w:r w:rsidR="006F4BAE" w:rsidRPr="009431F5">
        <w:rPr>
          <w:rFonts w:ascii="Times New Roman" w:hAnsi="Times New Roman" w:cs="Times New Roman"/>
          <w:sz w:val="26"/>
          <w:szCs w:val="26"/>
        </w:rPr>
        <w:t>Колечко</w:t>
      </w:r>
      <w:r w:rsidRPr="009431F5">
        <w:rPr>
          <w:rFonts w:ascii="Times New Roman" w:hAnsi="Times New Roman" w:cs="Times New Roman"/>
          <w:sz w:val="26"/>
          <w:szCs w:val="26"/>
        </w:rPr>
        <w:t xml:space="preserve">». </w:t>
      </w:r>
      <w:r w:rsidR="006F4BAE" w:rsidRPr="009431F5">
        <w:rPr>
          <w:rFonts w:ascii="Times New Roman" w:hAnsi="Times New Roman" w:cs="Times New Roman"/>
          <w:sz w:val="26"/>
          <w:szCs w:val="26"/>
        </w:rPr>
        <w:t>Поочередно и как можно быстрее перебирать пальцы рук, соединяя в кольцо с большим</w:t>
      </w:r>
      <w:r w:rsidRPr="009431F5">
        <w:rPr>
          <w:rFonts w:ascii="Times New Roman" w:hAnsi="Times New Roman" w:cs="Times New Roman"/>
          <w:sz w:val="26"/>
          <w:szCs w:val="26"/>
        </w:rPr>
        <w:t xml:space="preserve"> </w:t>
      </w:r>
      <w:r w:rsidR="006F4BAE" w:rsidRPr="009431F5">
        <w:rPr>
          <w:rFonts w:ascii="Times New Roman" w:hAnsi="Times New Roman" w:cs="Times New Roman"/>
          <w:sz w:val="26"/>
          <w:szCs w:val="26"/>
        </w:rPr>
        <w:t>пальцем последовательно указательный, средний и т.д.</w:t>
      </w:r>
      <w:r w:rsidRPr="009431F5">
        <w:rPr>
          <w:rFonts w:ascii="Times New Roman" w:hAnsi="Times New Roman" w:cs="Times New Roman"/>
          <w:sz w:val="26"/>
          <w:szCs w:val="26"/>
        </w:rPr>
        <w:t xml:space="preserve"> </w:t>
      </w:r>
      <w:r w:rsidR="006F4BAE" w:rsidRPr="009431F5">
        <w:rPr>
          <w:rFonts w:ascii="Times New Roman" w:hAnsi="Times New Roman" w:cs="Times New Roman"/>
          <w:sz w:val="26"/>
          <w:szCs w:val="26"/>
        </w:rPr>
        <w:t>Упражнение выполняется в прямом порядке – от указательного пальца к мизинцу</w:t>
      </w:r>
      <w:r w:rsidRPr="009431F5">
        <w:rPr>
          <w:rFonts w:ascii="Times New Roman" w:hAnsi="Times New Roman" w:cs="Times New Roman"/>
          <w:sz w:val="26"/>
          <w:szCs w:val="26"/>
        </w:rPr>
        <w:t xml:space="preserve"> </w:t>
      </w:r>
      <w:r w:rsidR="006F4BAE" w:rsidRPr="009431F5">
        <w:rPr>
          <w:rFonts w:ascii="Times New Roman" w:hAnsi="Times New Roman" w:cs="Times New Roman"/>
          <w:sz w:val="26"/>
          <w:szCs w:val="26"/>
        </w:rPr>
        <w:t>и в обратном - от мизинца к указательному пальцу. Вначале движения выполняются</w:t>
      </w:r>
      <w:r w:rsidRPr="009431F5">
        <w:rPr>
          <w:rFonts w:ascii="Times New Roman" w:hAnsi="Times New Roman" w:cs="Times New Roman"/>
          <w:sz w:val="26"/>
          <w:szCs w:val="26"/>
        </w:rPr>
        <w:t xml:space="preserve"> </w:t>
      </w:r>
      <w:r w:rsidR="006F4BAE" w:rsidRPr="009431F5">
        <w:rPr>
          <w:rFonts w:ascii="Times New Roman" w:hAnsi="Times New Roman" w:cs="Times New Roman"/>
          <w:sz w:val="26"/>
          <w:szCs w:val="26"/>
        </w:rPr>
        <w:t>поочередно каждой рукой, затем – двумя одновременно.</w:t>
      </w:r>
    </w:p>
    <w:p w:rsidR="006F4BAE" w:rsidRPr="009431F5" w:rsidRDefault="009431F5" w:rsidP="009431F5">
      <w:pPr>
        <w:pStyle w:val="a3"/>
        <w:numPr>
          <w:ilvl w:val="0"/>
          <w:numId w:val="19"/>
        </w:numPr>
        <w:spacing w:after="0" w:line="240" w:lineRule="auto"/>
        <w:ind w:left="284" w:hanging="284"/>
        <w:jc w:val="both"/>
        <w:rPr>
          <w:rFonts w:ascii="Times New Roman" w:hAnsi="Times New Roman" w:cs="Times New Roman"/>
          <w:sz w:val="26"/>
          <w:szCs w:val="26"/>
        </w:rPr>
      </w:pPr>
      <w:r w:rsidRPr="009431F5">
        <w:rPr>
          <w:rFonts w:ascii="Times New Roman" w:hAnsi="Times New Roman" w:cs="Times New Roman"/>
          <w:sz w:val="26"/>
          <w:szCs w:val="26"/>
        </w:rPr>
        <w:t>«</w:t>
      </w:r>
      <w:r w:rsidR="006F4BAE" w:rsidRPr="009431F5">
        <w:rPr>
          <w:rFonts w:ascii="Times New Roman" w:hAnsi="Times New Roman" w:cs="Times New Roman"/>
          <w:sz w:val="26"/>
          <w:szCs w:val="26"/>
        </w:rPr>
        <w:t>Кулак - ребро – ладонь</w:t>
      </w:r>
      <w:r w:rsidRPr="009431F5">
        <w:rPr>
          <w:rFonts w:ascii="Times New Roman" w:hAnsi="Times New Roman" w:cs="Times New Roman"/>
          <w:sz w:val="26"/>
          <w:szCs w:val="26"/>
        </w:rPr>
        <w:t>».</w:t>
      </w:r>
      <w:r w:rsidR="006F4BAE" w:rsidRPr="009431F5">
        <w:rPr>
          <w:rFonts w:ascii="Times New Roman" w:hAnsi="Times New Roman" w:cs="Times New Roman"/>
          <w:sz w:val="26"/>
          <w:szCs w:val="26"/>
        </w:rPr>
        <w:t xml:space="preserve"> Цель – развитие межполушарного взаимодействия, произвольности и самоконтроля. Ребенку показывают три положения руки на плоскости стола, последовательно сменяющих друг друга: ладонь, сжатая в кулак, ладонь ребром, распрямленная ладонь.</w:t>
      </w:r>
      <w:r w:rsidRPr="009431F5">
        <w:rPr>
          <w:rFonts w:ascii="Times New Roman" w:hAnsi="Times New Roman" w:cs="Times New Roman"/>
          <w:sz w:val="26"/>
          <w:szCs w:val="26"/>
        </w:rPr>
        <w:t xml:space="preserve"> </w:t>
      </w:r>
      <w:r w:rsidR="006F4BAE" w:rsidRPr="009431F5">
        <w:rPr>
          <w:rFonts w:ascii="Times New Roman" w:hAnsi="Times New Roman" w:cs="Times New Roman"/>
          <w:sz w:val="26"/>
          <w:szCs w:val="26"/>
        </w:rPr>
        <w:t>Ребенок выполняет движения вместе с взросл</w:t>
      </w:r>
      <w:r w:rsidRPr="009431F5">
        <w:rPr>
          <w:rFonts w:ascii="Times New Roman" w:hAnsi="Times New Roman" w:cs="Times New Roman"/>
          <w:sz w:val="26"/>
          <w:szCs w:val="26"/>
        </w:rPr>
        <w:t>ым, затем по памяти 8-10</w:t>
      </w:r>
      <w:r w:rsidR="006F4BAE" w:rsidRPr="009431F5">
        <w:rPr>
          <w:rFonts w:ascii="Times New Roman" w:hAnsi="Times New Roman" w:cs="Times New Roman"/>
          <w:sz w:val="26"/>
          <w:szCs w:val="26"/>
        </w:rPr>
        <w:t xml:space="preserve"> раз. Упражнение выполняется сначала прав</w:t>
      </w:r>
      <w:r w:rsidRPr="009431F5">
        <w:rPr>
          <w:rFonts w:ascii="Times New Roman" w:hAnsi="Times New Roman" w:cs="Times New Roman"/>
          <w:sz w:val="26"/>
          <w:szCs w:val="26"/>
        </w:rPr>
        <w:t xml:space="preserve">ой рукой, потом - левой, затем </w:t>
      </w:r>
      <w:r w:rsidR="006F4BAE" w:rsidRPr="009431F5">
        <w:rPr>
          <w:rFonts w:ascii="Times New Roman" w:hAnsi="Times New Roman" w:cs="Times New Roman"/>
          <w:sz w:val="26"/>
          <w:szCs w:val="26"/>
        </w:rPr>
        <w:t>двумя руками. При затруднениях</w:t>
      </w:r>
      <w:r w:rsidRPr="009431F5">
        <w:rPr>
          <w:rFonts w:ascii="Times New Roman" w:hAnsi="Times New Roman" w:cs="Times New Roman"/>
          <w:sz w:val="26"/>
          <w:szCs w:val="26"/>
        </w:rPr>
        <w:t xml:space="preserve"> </w:t>
      </w:r>
      <w:r w:rsidR="006F4BAE" w:rsidRPr="009431F5">
        <w:rPr>
          <w:rFonts w:ascii="Times New Roman" w:hAnsi="Times New Roman" w:cs="Times New Roman"/>
          <w:sz w:val="26"/>
          <w:szCs w:val="26"/>
        </w:rPr>
        <w:t xml:space="preserve">взрослый предлагает ребенку: </w:t>
      </w:r>
      <w:r w:rsidRPr="009431F5">
        <w:rPr>
          <w:rFonts w:ascii="Times New Roman" w:hAnsi="Times New Roman" w:cs="Times New Roman"/>
          <w:sz w:val="26"/>
          <w:szCs w:val="26"/>
        </w:rPr>
        <w:t>«</w:t>
      </w:r>
      <w:r w:rsidR="006F4BAE" w:rsidRPr="009431F5">
        <w:rPr>
          <w:rFonts w:ascii="Times New Roman" w:hAnsi="Times New Roman" w:cs="Times New Roman"/>
          <w:sz w:val="26"/>
          <w:szCs w:val="26"/>
        </w:rPr>
        <w:t xml:space="preserve">Помогай себе вслух  или шепотом командами </w:t>
      </w:r>
      <w:r w:rsidRPr="009431F5">
        <w:rPr>
          <w:rFonts w:ascii="Times New Roman" w:hAnsi="Times New Roman" w:cs="Times New Roman"/>
          <w:sz w:val="26"/>
          <w:szCs w:val="26"/>
        </w:rPr>
        <w:t>«</w:t>
      </w:r>
      <w:r w:rsidR="006F4BAE" w:rsidRPr="009431F5">
        <w:rPr>
          <w:rFonts w:ascii="Times New Roman" w:hAnsi="Times New Roman" w:cs="Times New Roman"/>
          <w:sz w:val="26"/>
          <w:szCs w:val="26"/>
        </w:rPr>
        <w:t>кулак-ребро-ладонь</w:t>
      </w:r>
      <w:r w:rsidRPr="009431F5">
        <w:rPr>
          <w:rFonts w:ascii="Times New Roman" w:hAnsi="Times New Roman" w:cs="Times New Roman"/>
          <w:sz w:val="26"/>
          <w:szCs w:val="26"/>
        </w:rPr>
        <w:t>».</w:t>
      </w:r>
    </w:p>
    <w:p w:rsidR="006F4BAE" w:rsidRPr="009431F5" w:rsidRDefault="009431F5" w:rsidP="009431F5">
      <w:pPr>
        <w:pStyle w:val="a3"/>
        <w:numPr>
          <w:ilvl w:val="0"/>
          <w:numId w:val="19"/>
        </w:numPr>
        <w:spacing w:after="0" w:line="240" w:lineRule="auto"/>
        <w:ind w:left="284" w:hanging="284"/>
        <w:jc w:val="both"/>
        <w:rPr>
          <w:rFonts w:ascii="Times New Roman" w:hAnsi="Times New Roman" w:cs="Times New Roman"/>
          <w:sz w:val="26"/>
          <w:szCs w:val="26"/>
        </w:rPr>
      </w:pPr>
      <w:r w:rsidRPr="009431F5">
        <w:rPr>
          <w:rFonts w:ascii="Times New Roman" w:hAnsi="Times New Roman" w:cs="Times New Roman"/>
          <w:sz w:val="26"/>
          <w:szCs w:val="26"/>
        </w:rPr>
        <w:t>«</w:t>
      </w:r>
      <w:r w:rsidR="006F4BAE" w:rsidRPr="009431F5">
        <w:rPr>
          <w:rFonts w:ascii="Times New Roman" w:hAnsi="Times New Roman" w:cs="Times New Roman"/>
          <w:sz w:val="26"/>
          <w:szCs w:val="26"/>
        </w:rPr>
        <w:t>Лезгинка</w:t>
      </w:r>
      <w:r w:rsidRPr="009431F5">
        <w:rPr>
          <w:rFonts w:ascii="Times New Roman" w:hAnsi="Times New Roman" w:cs="Times New Roman"/>
          <w:sz w:val="26"/>
          <w:szCs w:val="26"/>
        </w:rPr>
        <w:t xml:space="preserve">». </w:t>
      </w:r>
      <w:r w:rsidR="006F4BAE" w:rsidRPr="009431F5">
        <w:rPr>
          <w:rFonts w:ascii="Times New Roman" w:hAnsi="Times New Roman" w:cs="Times New Roman"/>
          <w:sz w:val="26"/>
          <w:szCs w:val="26"/>
        </w:rPr>
        <w:t>Ребенок складывает левую руку в кулак, большой палец</w:t>
      </w:r>
      <w:r w:rsidRPr="009431F5">
        <w:rPr>
          <w:rFonts w:ascii="Times New Roman" w:hAnsi="Times New Roman" w:cs="Times New Roman"/>
          <w:sz w:val="26"/>
          <w:szCs w:val="26"/>
        </w:rPr>
        <w:t xml:space="preserve"> </w:t>
      </w:r>
      <w:r w:rsidR="006F4BAE" w:rsidRPr="009431F5">
        <w:rPr>
          <w:rFonts w:ascii="Times New Roman" w:hAnsi="Times New Roman" w:cs="Times New Roman"/>
          <w:sz w:val="26"/>
          <w:szCs w:val="26"/>
        </w:rPr>
        <w:t>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6-8 р</w:t>
      </w:r>
      <w:r w:rsidRPr="009431F5">
        <w:rPr>
          <w:rFonts w:ascii="Times New Roman" w:hAnsi="Times New Roman" w:cs="Times New Roman"/>
          <w:sz w:val="26"/>
          <w:szCs w:val="26"/>
        </w:rPr>
        <w:t>.</w:t>
      </w:r>
    </w:p>
    <w:p w:rsidR="006F4BAE" w:rsidRPr="009431F5" w:rsidRDefault="009431F5" w:rsidP="009431F5">
      <w:pPr>
        <w:pStyle w:val="a3"/>
        <w:numPr>
          <w:ilvl w:val="0"/>
          <w:numId w:val="19"/>
        </w:numPr>
        <w:spacing w:after="0" w:line="240" w:lineRule="auto"/>
        <w:ind w:left="284" w:hanging="284"/>
        <w:jc w:val="both"/>
        <w:rPr>
          <w:rFonts w:ascii="Times New Roman" w:hAnsi="Times New Roman" w:cs="Times New Roman"/>
          <w:sz w:val="26"/>
          <w:szCs w:val="26"/>
        </w:rPr>
      </w:pPr>
      <w:r w:rsidRPr="009431F5">
        <w:rPr>
          <w:rFonts w:ascii="Times New Roman" w:hAnsi="Times New Roman" w:cs="Times New Roman"/>
          <w:sz w:val="26"/>
          <w:szCs w:val="26"/>
        </w:rPr>
        <w:t>«</w:t>
      </w:r>
      <w:r w:rsidR="006F4BAE" w:rsidRPr="009431F5">
        <w:rPr>
          <w:rFonts w:ascii="Times New Roman" w:hAnsi="Times New Roman" w:cs="Times New Roman"/>
          <w:sz w:val="26"/>
          <w:szCs w:val="26"/>
        </w:rPr>
        <w:t>Ухо-нос</w:t>
      </w:r>
      <w:r w:rsidRPr="009431F5">
        <w:rPr>
          <w:rFonts w:ascii="Times New Roman" w:hAnsi="Times New Roman" w:cs="Times New Roman"/>
          <w:sz w:val="26"/>
          <w:szCs w:val="26"/>
        </w:rPr>
        <w:t>».</w:t>
      </w:r>
      <w:r w:rsidR="006F4BAE" w:rsidRPr="009431F5">
        <w:rPr>
          <w:rFonts w:ascii="Times New Roman" w:hAnsi="Times New Roman" w:cs="Times New Roman"/>
          <w:sz w:val="26"/>
          <w:szCs w:val="26"/>
        </w:rPr>
        <w:t xml:space="preserve"> Цель - развитие межполушарного взаимодействия (мозолистого тела), произвольности и самоконтроля. Взяться левой рукой за кончик носа, правой - за противоположное ухо. Одновременно отпустить руки, хлопнуть в ладоши, поменять положение рук </w:t>
      </w:r>
      <w:r w:rsidRPr="009431F5">
        <w:rPr>
          <w:rFonts w:ascii="Times New Roman" w:hAnsi="Times New Roman" w:cs="Times New Roman"/>
          <w:sz w:val="26"/>
          <w:szCs w:val="26"/>
        </w:rPr>
        <w:t>«</w:t>
      </w:r>
      <w:r w:rsidR="006F4BAE" w:rsidRPr="009431F5">
        <w:rPr>
          <w:rFonts w:ascii="Times New Roman" w:hAnsi="Times New Roman" w:cs="Times New Roman"/>
          <w:sz w:val="26"/>
          <w:szCs w:val="26"/>
        </w:rPr>
        <w:t xml:space="preserve">с точностью </w:t>
      </w:r>
      <w:proofErr w:type="gramStart"/>
      <w:r w:rsidR="006F4BAE" w:rsidRPr="009431F5">
        <w:rPr>
          <w:rFonts w:ascii="Times New Roman" w:hAnsi="Times New Roman" w:cs="Times New Roman"/>
          <w:sz w:val="26"/>
          <w:szCs w:val="26"/>
        </w:rPr>
        <w:t>до</w:t>
      </w:r>
      <w:proofErr w:type="gramEnd"/>
      <w:r w:rsidR="006F4BAE" w:rsidRPr="009431F5">
        <w:rPr>
          <w:rFonts w:ascii="Times New Roman" w:hAnsi="Times New Roman" w:cs="Times New Roman"/>
          <w:sz w:val="26"/>
          <w:szCs w:val="26"/>
        </w:rPr>
        <w:t xml:space="preserve"> наоборот</w:t>
      </w:r>
      <w:r w:rsidRPr="009431F5">
        <w:rPr>
          <w:rFonts w:ascii="Times New Roman" w:hAnsi="Times New Roman" w:cs="Times New Roman"/>
          <w:sz w:val="26"/>
          <w:szCs w:val="26"/>
        </w:rPr>
        <w:t>»</w:t>
      </w:r>
      <w:r w:rsidR="006F4BAE" w:rsidRPr="009431F5">
        <w:rPr>
          <w:rFonts w:ascii="Times New Roman" w:hAnsi="Times New Roman" w:cs="Times New Roman"/>
          <w:sz w:val="26"/>
          <w:szCs w:val="26"/>
        </w:rPr>
        <w:t>.</w:t>
      </w:r>
    </w:p>
    <w:p w:rsidR="006F4BAE" w:rsidRPr="009431F5" w:rsidRDefault="009431F5" w:rsidP="009431F5">
      <w:pPr>
        <w:pStyle w:val="a3"/>
        <w:numPr>
          <w:ilvl w:val="0"/>
          <w:numId w:val="19"/>
        </w:numPr>
        <w:spacing w:after="0" w:line="240" w:lineRule="auto"/>
        <w:ind w:left="284" w:hanging="284"/>
        <w:jc w:val="both"/>
        <w:rPr>
          <w:rFonts w:ascii="Times New Roman" w:hAnsi="Times New Roman" w:cs="Times New Roman"/>
          <w:sz w:val="26"/>
          <w:szCs w:val="26"/>
        </w:rPr>
      </w:pPr>
      <w:r w:rsidRPr="009431F5">
        <w:rPr>
          <w:rFonts w:ascii="Times New Roman" w:hAnsi="Times New Roman" w:cs="Times New Roman"/>
          <w:sz w:val="26"/>
          <w:szCs w:val="26"/>
        </w:rPr>
        <w:t>«</w:t>
      </w:r>
      <w:r w:rsidR="006F4BAE" w:rsidRPr="009431F5">
        <w:rPr>
          <w:rFonts w:ascii="Times New Roman" w:hAnsi="Times New Roman" w:cs="Times New Roman"/>
          <w:sz w:val="26"/>
          <w:szCs w:val="26"/>
        </w:rPr>
        <w:t>Лягушка</w:t>
      </w:r>
      <w:r w:rsidRPr="009431F5">
        <w:rPr>
          <w:rFonts w:ascii="Times New Roman" w:hAnsi="Times New Roman" w:cs="Times New Roman"/>
          <w:sz w:val="26"/>
          <w:szCs w:val="26"/>
        </w:rPr>
        <w:t>».</w:t>
      </w:r>
      <w:r w:rsidR="006F4BAE" w:rsidRPr="009431F5">
        <w:rPr>
          <w:rFonts w:ascii="Times New Roman" w:hAnsi="Times New Roman" w:cs="Times New Roman"/>
          <w:sz w:val="26"/>
          <w:szCs w:val="26"/>
        </w:rPr>
        <w:t xml:space="preserve"> Цель - развитие межполушарного взаимодействия (мозолистого тела), произвольности и самоконтроля. Положить руки на стол. Одна рука сжата в кулак, другая лежит на плоскости стола (ладошка). Одновременно и </w:t>
      </w:r>
      <w:proofErr w:type="spellStart"/>
      <w:r w:rsidR="006F4BAE" w:rsidRPr="009431F5">
        <w:rPr>
          <w:rFonts w:ascii="Times New Roman" w:hAnsi="Times New Roman" w:cs="Times New Roman"/>
          <w:sz w:val="26"/>
          <w:szCs w:val="26"/>
        </w:rPr>
        <w:t>разнонаправленно</w:t>
      </w:r>
      <w:proofErr w:type="spellEnd"/>
      <w:r w:rsidR="006F4BAE" w:rsidRPr="009431F5">
        <w:rPr>
          <w:rFonts w:ascii="Times New Roman" w:hAnsi="Times New Roman" w:cs="Times New Roman"/>
          <w:sz w:val="26"/>
          <w:szCs w:val="26"/>
        </w:rPr>
        <w:t xml:space="preserve"> менять положение рук</w:t>
      </w:r>
      <w:r w:rsidRPr="009431F5">
        <w:rPr>
          <w:rFonts w:ascii="Times New Roman" w:hAnsi="Times New Roman" w:cs="Times New Roman"/>
          <w:sz w:val="26"/>
          <w:szCs w:val="26"/>
        </w:rPr>
        <w:t>.</w:t>
      </w:r>
    </w:p>
    <w:p w:rsidR="006F4BAE" w:rsidRPr="009431F5" w:rsidRDefault="009431F5" w:rsidP="009431F5">
      <w:pPr>
        <w:pStyle w:val="a3"/>
        <w:numPr>
          <w:ilvl w:val="0"/>
          <w:numId w:val="19"/>
        </w:numPr>
        <w:spacing w:after="0" w:line="240" w:lineRule="auto"/>
        <w:ind w:left="284" w:hanging="284"/>
        <w:jc w:val="both"/>
        <w:rPr>
          <w:rFonts w:ascii="Times New Roman" w:hAnsi="Times New Roman" w:cs="Times New Roman"/>
          <w:sz w:val="26"/>
          <w:szCs w:val="26"/>
        </w:rPr>
      </w:pPr>
      <w:r w:rsidRPr="009431F5">
        <w:rPr>
          <w:rFonts w:ascii="Times New Roman" w:hAnsi="Times New Roman" w:cs="Times New Roman"/>
          <w:sz w:val="26"/>
          <w:szCs w:val="26"/>
        </w:rPr>
        <w:t>«</w:t>
      </w:r>
      <w:r w:rsidR="006F4BAE" w:rsidRPr="009431F5">
        <w:rPr>
          <w:rFonts w:ascii="Times New Roman" w:hAnsi="Times New Roman" w:cs="Times New Roman"/>
          <w:sz w:val="26"/>
          <w:szCs w:val="26"/>
        </w:rPr>
        <w:t>Замок</w:t>
      </w:r>
      <w:r w:rsidRPr="009431F5">
        <w:rPr>
          <w:rFonts w:ascii="Times New Roman" w:hAnsi="Times New Roman" w:cs="Times New Roman"/>
          <w:sz w:val="26"/>
          <w:szCs w:val="26"/>
        </w:rPr>
        <w:t xml:space="preserve">». </w:t>
      </w:r>
      <w:r w:rsidR="006F4BAE" w:rsidRPr="009431F5">
        <w:rPr>
          <w:rFonts w:ascii="Times New Roman" w:hAnsi="Times New Roman" w:cs="Times New Roman"/>
          <w:sz w:val="26"/>
          <w:szCs w:val="26"/>
        </w:rPr>
        <w:t>Цель - развитие межполушарного взаимодействия (мозолистого тела), произвольности и самоконтроля. Скрестить руки ладонями друг к другу, сцепить пальцы в замок, развернуть руки к себе. Двигать пальцем, который укажет взрослый.</w:t>
      </w:r>
      <w:r w:rsidRPr="009431F5">
        <w:rPr>
          <w:rFonts w:ascii="Times New Roman" w:hAnsi="Times New Roman" w:cs="Times New Roman"/>
          <w:sz w:val="26"/>
          <w:szCs w:val="26"/>
        </w:rPr>
        <w:t xml:space="preserve"> </w:t>
      </w:r>
      <w:r w:rsidR="006F4BAE" w:rsidRPr="009431F5">
        <w:rPr>
          <w:rFonts w:ascii="Times New Roman" w:hAnsi="Times New Roman" w:cs="Times New Roman"/>
          <w:sz w:val="26"/>
          <w:szCs w:val="26"/>
        </w:rPr>
        <w:t>Нежелательны движения соседних пальцев. Прикасаться к пальцу нельзя. В упражнении последовательно должны участвовать все пальцы обеих рук.</w:t>
      </w:r>
    </w:p>
    <w:p w:rsidR="002F2756" w:rsidRPr="006F4BAE" w:rsidRDefault="002F2756" w:rsidP="009431F5">
      <w:pPr>
        <w:spacing w:after="0" w:line="240" w:lineRule="auto"/>
        <w:ind w:left="284" w:hanging="284"/>
        <w:jc w:val="both"/>
        <w:rPr>
          <w:rFonts w:ascii="Times New Roman" w:hAnsi="Times New Roman" w:cs="Times New Roman"/>
          <w:sz w:val="26"/>
          <w:szCs w:val="26"/>
        </w:rPr>
      </w:pPr>
    </w:p>
    <w:p w:rsidR="006F4BAE" w:rsidRPr="002F2756" w:rsidRDefault="009431F5" w:rsidP="0071790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Результаты </w:t>
      </w:r>
      <w:proofErr w:type="spellStart"/>
      <w:r>
        <w:rPr>
          <w:rFonts w:ascii="Times New Roman" w:hAnsi="Times New Roman" w:cs="Times New Roman"/>
          <w:b/>
          <w:sz w:val="26"/>
          <w:szCs w:val="26"/>
        </w:rPr>
        <w:t>кинезиологических</w:t>
      </w:r>
      <w:proofErr w:type="spellEnd"/>
      <w:r>
        <w:rPr>
          <w:rFonts w:ascii="Times New Roman" w:hAnsi="Times New Roman" w:cs="Times New Roman"/>
          <w:b/>
          <w:sz w:val="26"/>
          <w:szCs w:val="26"/>
        </w:rPr>
        <w:t xml:space="preserve"> </w:t>
      </w:r>
      <w:r w:rsidR="006F4BAE" w:rsidRPr="002F2756">
        <w:rPr>
          <w:rFonts w:ascii="Times New Roman" w:hAnsi="Times New Roman" w:cs="Times New Roman"/>
          <w:b/>
          <w:sz w:val="26"/>
          <w:szCs w:val="26"/>
        </w:rPr>
        <w:t>упражнений:</w:t>
      </w:r>
    </w:p>
    <w:p w:rsidR="006F4BAE" w:rsidRDefault="006F4BAE" w:rsidP="009431F5">
      <w:pPr>
        <w:spacing w:after="0" w:line="240" w:lineRule="auto"/>
        <w:ind w:firstLine="709"/>
        <w:jc w:val="both"/>
        <w:rPr>
          <w:rFonts w:ascii="Times New Roman" w:hAnsi="Times New Roman" w:cs="Times New Roman"/>
          <w:sz w:val="26"/>
          <w:szCs w:val="26"/>
        </w:rPr>
      </w:pPr>
      <w:r w:rsidRPr="006F4BAE">
        <w:rPr>
          <w:rFonts w:ascii="Times New Roman" w:hAnsi="Times New Roman" w:cs="Times New Roman"/>
          <w:sz w:val="26"/>
          <w:szCs w:val="26"/>
        </w:rPr>
        <w:t>Восстанавливается межполушарное взаимодействие – повышается эффективность познавательной деятельности.</w:t>
      </w:r>
      <w:r w:rsidR="009431F5">
        <w:rPr>
          <w:rFonts w:ascii="Times New Roman" w:hAnsi="Times New Roman" w:cs="Times New Roman"/>
          <w:sz w:val="26"/>
          <w:szCs w:val="26"/>
        </w:rPr>
        <w:t xml:space="preserve"> </w:t>
      </w:r>
      <w:r w:rsidRPr="006F4BAE">
        <w:rPr>
          <w:rFonts w:ascii="Times New Roman" w:hAnsi="Times New Roman" w:cs="Times New Roman"/>
          <w:sz w:val="26"/>
          <w:szCs w:val="26"/>
        </w:rPr>
        <w:t>Активизируется нейроэндокринный механизм, обеспечивающий адаптацию к стрессовой ситуации.</w:t>
      </w:r>
    </w:p>
    <w:p w:rsidR="002F2756" w:rsidRDefault="002F2756" w:rsidP="00717906">
      <w:pPr>
        <w:spacing w:after="0" w:line="240" w:lineRule="auto"/>
        <w:rPr>
          <w:rFonts w:ascii="Times New Roman" w:hAnsi="Times New Roman" w:cs="Times New Roman"/>
          <w:sz w:val="26"/>
          <w:szCs w:val="26"/>
        </w:rPr>
      </w:pPr>
    </w:p>
    <w:p w:rsidR="00F1274B" w:rsidRDefault="00F1274B" w:rsidP="009431F5">
      <w:pPr>
        <w:pStyle w:val="2"/>
      </w:pPr>
      <w:bookmarkStart w:id="14" w:name="_Toc8039218"/>
      <w:r w:rsidRPr="00F1274B">
        <w:t>Упражнения на разв</w:t>
      </w:r>
      <w:r w:rsidR="00C53127">
        <w:t>итие внимания</w:t>
      </w:r>
      <w:bookmarkEnd w:id="14"/>
    </w:p>
    <w:p w:rsidR="00F1274B" w:rsidRPr="00C53127" w:rsidRDefault="00F1274B"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Упражнение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Мой любимый фрукт</w:t>
      </w:r>
      <w:r w:rsidR="009431F5"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Упражнение позволяет ведущему создать рабочий настрой в группе, также происходит развитие памяти, развитие способности к длительной концентрации внимания. Участники группы представляются по кругу. Назвав себя по имени, каждый участник называет свой любимый фрукт; второй – имя предыдущего и его любимый фрукт, свое имя и свой любимый фрукт; третий – имена двух предыдущих и названия их любимых фруктов, а затем свое имя и свой любимый фрукт и т.д. Последний, таким образом, должен назвать имена и названия любимых фруктов всех членов группы. </w:t>
      </w:r>
    </w:p>
    <w:p w:rsidR="00F1274B" w:rsidRPr="00C53127" w:rsidRDefault="00F1274B"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Упражнение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Не собьюсь</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w:t>
      </w:r>
      <w:r w:rsidRPr="00C53127">
        <w:rPr>
          <w:rFonts w:ascii="Times New Roman" w:hAnsi="Times New Roman" w:cs="Times New Roman"/>
          <w:sz w:val="26"/>
          <w:szCs w:val="26"/>
        </w:rPr>
        <w:t xml:space="preserve"> Упражнение на развитие концентрации, распределения внимания</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Психолог предлагает следующие задания:</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считать вслух от 1 до 31, но испытуемый не должен называть числа, включающие тройку или кратные трем. Вместо этих чисел он должен говорить: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Не собьюсь</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К примеру: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Один, два, не собьюсь, четыре, пять, не собьюсь…</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proofErr w:type="gramStart"/>
      <w:r w:rsidRPr="00C53127">
        <w:rPr>
          <w:rFonts w:ascii="Times New Roman" w:hAnsi="Times New Roman" w:cs="Times New Roman"/>
          <w:sz w:val="26"/>
          <w:szCs w:val="26"/>
        </w:rPr>
        <w:t xml:space="preserve">Образец правильного счета: </w:t>
      </w:r>
      <w:r w:rsidRPr="00C53127">
        <w:rPr>
          <w:rFonts w:ascii="Times New Roman" w:hAnsi="Times New Roman" w:cs="Times New Roman"/>
          <w:sz w:val="26"/>
          <w:szCs w:val="26"/>
        </w:rPr>
        <w:lastRenderedPageBreak/>
        <w:t xml:space="preserve">1, 2, -, 4, 5, -, 7, 8, -, 10, 11, -, -, 14, -, 16, 17, -, 19, 20, -, 22, -, -, 25, 26, -, 28, 29, -, - </w:t>
      </w:r>
      <w:proofErr w:type="spellStart"/>
      <w:r w:rsidRPr="00C53127">
        <w:rPr>
          <w:rFonts w:ascii="Times New Roman" w:hAnsi="Times New Roman" w:cs="Times New Roman"/>
          <w:sz w:val="26"/>
          <w:szCs w:val="26"/>
        </w:rPr>
        <w:t>_черта</w:t>
      </w:r>
      <w:proofErr w:type="spellEnd"/>
      <w:r w:rsidRPr="00C53127">
        <w:rPr>
          <w:rFonts w:ascii="Times New Roman" w:hAnsi="Times New Roman" w:cs="Times New Roman"/>
          <w:sz w:val="26"/>
          <w:szCs w:val="26"/>
        </w:rPr>
        <w:t xml:space="preserve"> замещает числа, которые нельзя произносить). </w:t>
      </w:r>
      <w:proofErr w:type="gramEnd"/>
    </w:p>
    <w:p w:rsidR="00F1274B" w:rsidRPr="00C53127" w:rsidRDefault="00F1274B"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Упражнение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Наблюдательность</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Упражнение на развитие зрительного внимания. В этой игре выявляются связи внимания и зрительной памяти. Детям предлагается по памяти подробно описать школьный двор, путь из дома в школу - то, что они видели сотни раз. Такие описания младшие школьники делают устно, а их одноклассники дополняют пропущенные детали. </w:t>
      </w:r>
    </w:p>
    <w:p w:rsidR="00F1274B" w:rsidRPr="00C53127" w:rsidRDefault="00F1274B"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Упражнение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Летает – не летает</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w:t>
      </w:r>
      <w:r w:rsidRPr="00C53127">
        <w:rPr>
          <w:rFonts w:ascii="Times New Roman" w:hAnsi="Times New Roman" w:cs="Times New Roman"/>
          <w:sz w:val="26"/>
          <w:szCs w:val="26"/>
        </w:rPr>
        <w:t xml:space="preserve"> Упражнение на развитие переключения внимания, произвольности выполнения движений. Дети садятся или становятся полукругом. Ведущий называет предметы. Если предмет летает - дети поднимают руки. Если не летает - руки у детей опущены. Ведущий может сознательно ошибаться, у многих ребят руки непроизвольно, в силу подражания будут подниматься. Необходимо своевременно удерживаться и не поднимать рук, когда назван нелетающий предмет.   </w:t>
      </w:r>
    </w:p>
    <w:p w:rsidR="00F1274B" w:rsidRPr="00C53127" w:rsidRDefault="00F1274B"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Упражнение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Мой день Рождения</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w:t>
      </w:r>
      <w:r w:rsidRPr="00C53127">
        <w:rPr>
          <w:rFonts w:ascii="Times New Roman" w:hAnsi="Times New Roman" w:cs="Times New Roman"/>
          <w:sz w:val="26"/>
          <w:szCs w:val="26"/>
        </w:rPr>
        <w:t xml:space="preserve"> Упражнение развить память, способность к длительной концентрации внимания. Участники группы, как и в предыдущем варианте, по очереди называют свои имена, но к своему имени каждый участник добавляет еще дату своего дня Рождения. Второй – имя предыдущего и дату его дня Рождения, свое имя и дату своего дня Рождения, третий – имена и дни Рождения двух предыдущих и свое имя и дату своего дня Рождения и т.д. Последний, таким образом, должен назвать имена и даты дней Рождения всех членов группы.   </w:t>
      </w:r>
    </w:p>
    <w:p w:rsidR="00F1274B" w:rsidRPr="00C53127" w:rsidRDefault="00F1274B"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Упражнение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Ладошки</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w:t>
      </w:r>
      <w:r w:rsidRPr="00C53127">
        <w:rPr>
          <w:rFonts w:ascii="Times New Roman" w:hAnsi="Times New Roman" w:cs="Times New Roman"/>
          <w:sz w:val="26"/>
          <w:szCs w:val="26"/>
        </w:rPr>
        <w:t xml:space="preserve"> Упражнение на развитие устойчивости внимания. Участники садятся в круг и кладут ладони на колени соседей: правую ладонь на левое колено соседа справа, а левую ладонь на правое колено соседа слева. Смысл игры заключается в том, чтобы ладошки поднимались поочередно, т.е. пробегала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волна</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из поднимающихся ладошек. После предварительной тренировки </w:t>
      </w:r>
      <w:proofErr w:type="gramStart"/>
      <w:r w:rsidRPr="00C53127">
        <w:rPr>
          <w:rFonts w:ascii="Times New Roman" w:hAnsi="Times New Roman" w:cs="Times New Roman"/>
          <w:sz w:val="26"/>
          <w:szCs w:val="26"/>
        </w:rPr>
        <w:t>ладошки</w:t>
      </w:r>
      <w:proofErr w:type="gramEnd"/>
      <w:r w:rsidRPr="00C53127">
        <w:rPr>
          <w:rFonts w:ascii="Times New Roman" w:hAnsi="Times New Roman" w:cs="Times New Roman"/>
          <w:sz w:val="26"/>
          <w:szCs w:val="26"/>
        </w:rPr>
        <w:t xml:space="preserve"> поднятые не вовремя или не поднятые в нужный момент выбывают из игры.   </w:t>
      </w:r>
    </w:p>
    <w:p w:rsidR="00F1274B" w:rsidRPr="00C53127" w:rsidRDefault="00F1274B"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Упражнение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Съедобное – несъедобное</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w:t>
      </w:r>
      <w:r w:rsidRPr="00C53127">
        <w:rPr>
          <w:rFonts w:ascii="Times New Roman" w:hAnsi="Times New Roman" w:cs="Times New Roman"/>
          <w:sz w:val="26"/>
          <w:szCs w:val="26"/>
        </w:rPr>
        <w:t xml:space="preserve"> Упражнение на развитие переключения внимания. Ведущий по очереди кидает участникам мячик и при этом называет предметы (съедобные и несъедобные). Если предмет съедобный, мячик ловится, если нет - отбрасывается.   </w:t>
      </w:r>
    </w:p>
    <w:p w:rsidR="006F4BAE" w:rsidRPr="00C53127" w:rsidRDefault="00F1274B"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Упражнение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Телефон</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w:t>
      </w:r>
      <w:r w:rsidRPr="00C53127">
        <w:rPr>
          <w:rFonts w:ascii="Times New Roman" w:hAnsi="Times New Roman" w:cs="Times New Roman"/>
          <w:sz w:val="26"/>
          <w:szCs w:val="26"/>
        </w:rPr>
        <w:t xml:space="preserve"> Упражнение на развитие слухового внимания, слуховой памяти. Словесное сообщение передается шепотом по кругу, пока оно не вернется к первому игроку.</w:t>
      </w:r>
      <w:r w:rsidR="0005132D" w:rsidRPr="00C53127">
        <w:rPr>
          <w:rFonts w:ascii="Times New Roman" w:hAnsi="Times New Roman" w:cs="Times New Roman"/>
          <w:sz w:val="26"/>
          <w:szCs w:val="26"/>
        </w:rPr>
        <w:t xml:space="preserve"> </w:t>
      </w:r>
    </w:p>
    <w:p w:rsidR="0005132D" w:rsidRPr="00C53127" w:rsidRDefault="00C53127"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Упражнение</w:t>
      </w:r>
      <w:r w:rsidR="0005132D" w:rsidRPr="00C53127">
        <w:rPr>
          <w:rFonts w:ascii="Times New Roman" w:hAnsi="Times New Roman" w:cs="Times New Roman"/>
          <w:sz w:val="26"/>
          <w:szCs w:val="26"/>
        </w:rPr>
        <w:t xml:space="preserve"> </w:t>
      </w:r>
      <w:r w:rsidR="009431F5" w:rsidRPr="00C53127">
        <w:rPr>
          <w:rFonts w:ascii="Times New Roman" w:hAnsi="Times New Roman" w:cs="Times New Roman"/>
          <w:sz w:val="26"/>
          <w:szCs w:val="26"/>
        </w:rPr>
        <w:t>«</w:t>
      </w:r>
      <w:r w:rsidR="0005132D" w:rsidRPr="00C53127">
        <w:rPr>
          <w:rFonts w:ascii="Times New Roman" w:hAnsi="Times New Roman" w:cs="Times New Roman"/>
          <w:sz w:val="26"/>
          <w:szCs w:val="26"/>
        </w:rPr>
        <w:t>Морские волны</w:t>
      </w:r>
      <w:r w:rsidR="009431F5" w:rsidRPr="00C53127">
        <w:rPr>
          <w:rFonts w:ascii="Times New Roman" w:hAnsi="Times New Roman" w:cs="Times New Roman"/>
          <w:sz w:val="26"/>
          <w:szCs w:val="26"/>
        </w:rPr>
        <w:t>»</w:t>
      </w:r>
      <w:r w:rsidR="0005132D" w:rsidRPr="00C53127">
        <w:rPr>
          <w:rFonts w:ascii="Times New Roman" w:hAnsi="Times New Roman" w:cs="Times New Roman"/>
          <w:sz w:val="26"/>
          <w:szCs w:val="26"/>
        </w:rPr>
        <w:t>. Развитие переключения внимания. Игру хорошо использовать в качестве физ</w:t>
      </w:r>
      <w:proofErr w:type="gramStart"/>
      <w:r w:rsidR="0005132D" w:rsidRPr="00C53127">
        <w:rPr>
          <w:rFonts w:ascii="Times New Roman" w:hAnsi="Times New Roman" w:cs="Times New Roman"/>
          <w:sz w:val="26"/>
          <w:szCs w:val="26"/>
        </w:rPr>
        <w:t>.м</w:t>
      </w:r>
      <w:proofErr w:type="gramEnd"/>
      <w:r w:rsidR="0005132D" w:rsidRPr="00C53127">
        <w:rPr>
          <w:rFonts w:ascii="Times New Roman" w:hAnsi="Times New Roman" w:cs="Times New Roman"/>
          <w:sz w:val="26"/>
          <w:szCs w:val="26"/>
        </w:rPr>
        <w:t xml:space="preserve">инутки или как вариант смены деятельности на уроке. По сигналу педагога </w:t>
      </w:r>
      <w:r w:rsidR="009431F5" w:rsidRPr="00C53127">
        <w:rPr>
          <w:rFonts w:ascii="Times New Roman" w:hAnsi="Times New Roman" w:cs="Times New Roman"/>
          <w:sz w:val="26"/>
          <w:szCs w:val="26"/>
        </w:rPr>
        <w:t>«</w:t>
      </w:r>
      <w:r w:rsidR="0005132D" w:rsidRPr="00C53127">
        <w:rPr>
          <w:rFonts w:ascii="Times New Roman" w:hAnsi="Times New Roman" w:cs="Times New Roman"/>
          <w:sz w:val="26"/>
          <w:szCs w:val="26"/>
        </w:rPr>
        <w:t>Штиль</w:t>
      </w:r>
      <w:r w:rsidR="009431F5" w:rsidRPr="00C53127">
        <w:rPr>
          <w:rFonts w:ascii="Times New Roman" w:hAnsi="Times New Roman" w:cs="Times New Roman"/>
          <w:sz w:val="26"/>
          <w:szCs w:val="26"/>
        </w:rPr>
        <w:t>»</w:t>
      </w:r>
      <w:r w:rsidR="0005132D" w:rsidRPr="00C53127">
        <w:rPr>
          <w:rFonts w:ascii="Times New Roman" w:hAnsi="Times New Roman" w:cs="Times New Roman"/>
          <w:sz w:val="26"/>
          <w:szCs w:val="26"/>
        </w:rPr>
        <w:t xml:space="preserve"> все дети в классе </w:t>
      </w:r>
      <w:r w:rsidR="009431F5" w:rsidRPr="00C53127">
        <w:rPr>
          <w:rFonts w:ascii="Times New Roman" w:hAnsi="Times New Roman" w:cs="Times New Roman"/>
          <w:sz w:val="26"/>
          <w:szCs w:val="26"/>
        </w:rPr>
        <w:t>«</w:t>
      </w:r>
      <w:r w:rsidR="0005132D" w:rsidRPr="00C53127">
        <w:rPr>
          <w:rFonts w:ascii="Times New Roman" w:hAnsi="Times New Roman" w:cs="Times New Roman"/>
          <w:sz w:val="26"/>
          <w:szCs w:val="26"/>
        </w:rPr>
        <w:t>замирают</w:t>
      </w:r>
      <w:r w:rsidR="009431F5" w:rsidRPr="00C53127">
        <w:rPr>
          <w:rFonts w:ascii="Times New Roman" w:hAnsi="Times New Roman" w:cs="Times New Roman"/>
          <w:sz w:val="26"/>
          <w:szCs w:val="26"/>
        </w:rPr>
        <w:t>»</w:t>
      </w:r>
      <w:r w:rsidR="0005132D" w:rsidRPr="00C53127">
        <w:rPr>
          <w:rFonts w:ascii="Times New Roman" w:hAnsi="Times New Roman" w:cs="Times New Roman"/>
          <w:sz w:val="26"/>
          <w:szCs w:val="26"/>
        </w:rPr>
        <w:t xml:space="preserve">. По сигналу </w:t>
      </w:r>
      <w:r w:rsidR="009431F5" w:rsidRPr="00C53127">
        <w:rPr>
          <w:rFonts w:ascii="Times New Roman" w:hAnsi="Times New Roman" w:cs="Times New Roman"/>
          <w:sz w:val="26"/>
          <w:szCs w:val="26"/>
        </w:rPr>
        <w:t>«</w:t>
      </w:r>
      <w:r w:rsidR="0005132D" w:rsidRPr="00C53127">
        <w:rPr>
          <w:rFonts w:ascii="Times New Roman" w:hAnsi="Times New Roman" w:cs="Times New Roman"/>
          <w:sz w:val="26"/>
          <w:szCs w:val="26"/>
        </w:rPr>
        <w:t>Волны</w:t>
      </w:r>
      <w:r w:rsidR="009431F5" w:rsidRPr="00C53127">
        <w:rPr>
          <w:rFonts w:ascii="Times New Roman" w:hAnsi="Times New Roman" w:cs="Times New Roman"/>
          <w:sz w:val="26"/>
          <w:szCs w:val="26"/>
        </w:rPr>
        <w:t>»</w:t>
      </w:r>
      <w:r w:rsidR="0005132D" w:rsidRPr="00C53127">
        <w:rPr>
          <w:rFonts w:ascii="Times New Roman" w:hAnsi="Times New Roman" w:cs="Times New Roman"/>
          <w:sz w:val="26"/>
          <w:szCs w:val="26"/>
        </w:rPr>
        <w:t xml:space="preserve"> дети по очереди встают за своими партами. Сначала встают ученики, сидящие за первыми партами. Через 2-3 секунды поднимаются те, кто сидит за вторыми партами и т.д. Как только очередь доходит до обитателей последних парт, они встают и все вместе хлопают в ладоши, после чего дети, вставшие первыми (за первыми партами), садятся и т.д.</w:t>
      </w:r>
    </w:p>
    <w:p w:rsidR="0005132D" w:rsidRPr="00C53127" w:rsidRDefault="0005132D"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Упражнение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Гвалт</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Развитие концентрации внимания. Один из учеников (по желанию) становится водящим и выходит за дверь. Группа выбирает какую-либо фразу или известную всем цитату, пословицу,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фраза, цитата, собрав ее по словечку. Желательно, </w:t>
      </w:r>
      <w:r w:rsidRPr="00C53127">
        <w:rPr>
          <w:rFonts w:ascii="Times New Roman" w:hAnsi="Times New Roman" w:cs="Times New Roman"/>
          <w:sz w:val="26"/>
          <w:szCs w:val="26"/>
        </w:rPr>
        <w:lastRenderedPageBreak/>
        <w:t>чтобы до того как войдет водящий, каждый ребенок повторил вслух доставшееся ему слово.</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Упражнение можно использовать на любом занятии. В качестве физ</w:t>
      </w:r>
      <w:proofErr w:type="gramStart"/>
      <w:r w:rsidRPr="00C53127">
        <w:rPr>
          <w:rFonts w:ascii="Times New Roman" w:hAnsi="Times New Roman" w:cs="Times New Roman"/>
          <w:sz w:val="26"/>
          <w:szCs w:val="26"/>
        </w:rPr>
        <w:t>.м</w:t>
      </w:r>
      <w:proofErr w:type="gramEnd"/>
      <w:r w:rsidRPr="00C53127">
        <w:rPr>
          <w:rFonts w:ascii="Times New Roman" w:hAnsi="Times New Roman" w:cs="Times New Roman"/>
          <w:sz w:val="26"/>
          <w:szCs w:val="26"/>
        </w:rPr>
        <w:t>инутки, смены вида деятельности.</w:t>
      </w:r>
    </w:p>
    <w:p w:rsidR="0005132D" w:rsidRPr="00C53127" w:rsidRDefault="0005132D"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Упражнение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Сделай, как я!</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(счетные палочки). Развитие объема внимания (результат достигается путем многократного повторения вариантов игры). Педагог рисует фигуру на доске, потом </w:t>
      </w:r>
      <w:proofErr w:type="gramStart"/>
      <w:r w:rsidRPr="00C53127">
        <w:rPr>
          <w:rFonts w:ascii="Times New Roman" w:hAnsi="Times New Roman" w:cs="Times New Roman"/>
          <w:sz w:val="26"/>
          <w:szCs w:val="26"/>
        </w:rPr>
        <w:t>стирает дети должны</w:t>
      </w:r>
      <w:proofErr w:type="gramEnd"/>
      <w:r w:rsidRPr="00C53127">
        <w:rPr>
          <w:rFonts w:ascii="Times New Roman" w:hAnsi="Times New Roman" w:cs="Times New Roman"/>
          <w:sz w:val="26"/>
          <w:szCs w:val="26"/>
        </w:rPr>
        <w:t xml:space="preserve"> выложить по памяти из палочек. Первоначально у каждого ребенка по 6 палочек. При успешном выполнении количество палочек постепенно увеличивается до 12-15.</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Хорошо использовать на уроках математики. В качестве смены вида деятельности.</w:t>
      </w:r>
    </w:p>
    <w:p w:rsidR="0005132D" w:rsidRPr="00C53127" w:rsidRDefault="0005132D"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Упражнение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Слухачи</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Развивать слуховое внимание.</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Детям предлагается послушать звуки, которые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живут</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только в групповой комнате, затем переключить слуховое внимание на звуки,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живущие</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внутри школы, затем – на звуки на территории школы и т.д.</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По окончании цепочки переключения слухового внимания обсудить с детьми все услышанные ими звуки.</w:t>
      </w:r>
    </w:p>
    <w:p w:rsidR="006F4BAE" w:rsidRPr="00C53127" w:rsidRDefault="00C53127"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Упражнение</w:t>
      </w:r>
      <w:r w:rsidR="0005132D" w:rsidRPr="00C53127">
        <w:rPr>
          <w:rFonts w:ascii="Times New Roman" w:hAnsi="Times New Roman" w:cs="Times New Roman"/>
          <w:sz w:val="26"/>
          <w:szCs w:val="26"/>
        </w:rPr>
        <w:t xml:space="preserve"> </w:t>
      </w:r>
      <w:r w:rsidR="009431F5" w:rsidRPr="00C53127">
        <w:rPr>
          <w:rFonts w:ascii="Times New Roman" w:hAnsi="Times New Roman" w:cs="Times New Roman"/>
          <w:sz w:val="26"/>
          <w:szCs w:val="26"/>
        </w:rPr>
        <w:t>«</w:t>
      </w:r>
      <w:r w:rsidR="0005132D" w:rsidRPr="00C53127">
        <w:rPr>
          <w:rFonts w:ascii="Times New Roman" w:hAnsi="Times New Roman" w:cs="Times New Roman"/>
          <w:sz w:val="26"/>
          <w:szCs w:val="26"/>
        </w:rPr>
        <w:t>Что изменилось?</w:t>
      </w:r>
      <w:r w:rsidR="009431F5" w:rsidRPr="00C53127">
        <w:rPr>
          <w:rFonts w:ascii="Times New Roman" w:hAnsi="Times New Roman" w:cs="Times New Roman"/>
          <w:sz w:val="26"/>
          <w:szCs w:val="26"/>
        </w:rPr>
        <w:t>»</w:t>
      </w:r>
      <w:r w:rsidR="0005132D" w:rsidRPr="00C53127">
        <w:rPr>
          <w:rFonts w:ascii="Times New Roman" w:hAnsi="Times New Roman" w:cs="Times New Roman"/>
          <w:sz w:val="26"/>
          <w:szCs w:val="26"/>
        </w:rPr>
        <w:t xml:space="preserve">. Мелкие предметы (ластик, карандаш, блокнот, спичка и т. п. в количестве 10-15 штук) раскладывают на столе и накрывают листом бумаги. Кто первый желает проверить свою наблюдательность, пожалуйста, просим к столу! Ему предлагают в течение 30 секунд (считают до 30) ознакомиться с расположением предметов; потом он должен повернуться спиной к столу, а в это время три или четыре предмета перекладывают на другие места. Снова 30 секунд дается на осмотр предметов, после чего опять накрывают их листом. Теперь спросим играющего: что изменилось в расположении предметов, какие из них были переложены? Не думайте, что ответить на этот вопрос всегда будет легко! Ответы оцениваются в очках. За каждый правильно указанный предмет играющему засчитывается в выигрыш 1 очко, но зато и за каждую ошибку 1 очко снимается из числа </w:t>
      </w:r>
      <w:proofErr w:type="gramStart"/>
      <w:r w:rsidR="0005132D" w:rsidRPr="00C53127">
        <w:rPr>
          <w:rFonts w:ascii="Times New Roman" w:hAnsi="Times New Roman" w:cs="Times New Roman"/>
          <w:sz w:val="26"/>
          <w:szCs w:val="26"/>
        </w:rPr>
        <w:t>выигранных</w:t>
      </w:r>
      <w:proofErr w:type="gramEnd"/>
      <w:r w:rsidR="0005132D" w:rsidRPr="00C53127">
        <w:rPr>
          <w:rFonts w:ascii="Times New Roman" w:hAnsi="Times New Roman" w:cs="Times New Roman"/>
          <w:sz w:val="26"/>
          <w:szCs w:val="26"/>
        </w:rPr>
        <w:t xml:space="preserve">. Ошибкой считается, когда назван предмет, который не перекладывался на другое место. Перемешаем свою </w:t>
      </w:r>
      <w:r w:rsidR="009431F5" w:rsidRPr="00C53127">
        <w:rPr>
          <w:rFonts w:ascii="Times New Roman" w:hAnsi="Times New Roman" w:cs="Times New Roman"/>
          <w:sz w:val="26"/>
          <w:szCs w:val="26"/>
        </w:rPr>
        <w:t>«</w:t>
      </w:r>
      <w:r w:rsidR="0005132D" w:rsidRPr="00C53127">
        <w:rPr>
          <w:rFonts w:ascii="Times New Roman" w:hAnsi="Times New Roman" w:cs="Times New Roman"/>
          <w:sz w:val="26"/>
          <w:szCs w:val="26"/>
        </w:rPr>
        <w:t>коллекцию</w:t>
      </w:r>
      <w:r w:rsidR="009431F5" w:rsidRPr="00C53127">
        <w:rPr>
          <w:rFonts w:ascii="Times New Roman" w:hAnsi="Times New Roman" w:cs="Times New Roman"/>
          <w:sz w:val="26"/>
          <w:szCs w:val="26"/>
        </w:rPr>
        <w:t>»</w:t>
      </w:r>
      <w:r w:rsidR="0005132D" w:rsidRPr="00C53127">
        <w:rPr>
          <w:rFonts w:ascii="Times New Roman" w:hAnsi="Times New Roman" w:cs="Times New Roman"/>
          <w:sz w:val="26"/>
          <w:szCs w:val="26"/>
        </w:rPr>
        <w:t xml:space="preserve">, разложив предметы в другом порядке, и позовем к столу другого участника игры. Так один за другим пройдут испытание все желающие. Условия игры для всех должны быть одинаковые: если для первого играющего меняли местами четыре предмета, то и для остальных перекладывают столько же. В этом случае лучший результат – 4 </w:t>
      </w:r>
      <w:proofErr w:type="gramStart"/>
      <w:r w:rsidR="0005132D" w:rsidRPr="00C53127">
        <w:rPr>
          <w:rFonts w:ascii="Times New Roman" w:hAnsi="Times New Roman" w:cs="Times New Roman"/>
          <w:sz w:val="26"/>
          <w:szCs w:val="26"/>
        </w:rPr>
        <w:t>выигранных</w:t>
      </w:r>
      <w:proofErr w:type="gramEnd"/>
      <w:r w:rsidR="0005132D" w:rsidRPr="00C53127">
        <w:rPr>
          <w:rFonts w:ascii="Times New Roman" w:hAnsi="Times New Roman" w:cs="Times New Roman"/>
          <w:sz w:val="26"/>
          <w:szCs w:val="26"/>
        </w:rPr>
        <w:t xml:space="preserve"> очка. Всех, кто пройдет испытание с таким результатом, будем считать победителями в игре.</w:t>
      </w:r>
      <w:r w:rsidRPr="00C53127">
        <w:rPr>
          <w:rFonts w:ascii="Times New Roman" w:hAnsi="Times New Roman" w:cs="Times New Roman"/>
          <w:sz w:val="26"/>
          <w:szCs w:val="26"/>
        </w:rPr>
        <w:t xml:space="preserve"> </w:t>
      </w:r>
      <w:r w:rsidR="0005132D" w:rsidRPr="00C53127">
        <w:rPr>
          <w:rFonts w:ascii="Times New Roman" w:hAnsi="Times New Roman" w:cs="Times New Roman"/>
          <w:sz w:val="26"/>
          <w:szCs w:val="26"/>
        </w:rPr>
        <w:t>Игру хорошо проводить в качестве смены вида деятельности.</w:t>
      </w:r>
      <w:r w:rsidRPr="00C53127">
        <w:rPr>
          <w:rFonts w:ascii="Times New Roman" w:hAnsi="Times New Roman" w:cs="Times New Roman"/>
          <w:sz w:val="26"/>
          <w:szCs w:val="26"/>
        </w:rPr>
        <w:t xml:space="preserve"> </w:t>
      </w:r>
      <w:r w:rsidR="0005132D" w:rsidRPr="00C53127">
        <w:rPr>
          <w:rFonts w:ascii="Times New Roman" w:hAnsi="Times New Roman" w:cs="Times New Roman"/>
          <w:sz w:val="26"/>
          <w:szCs w:val="26"/>
        </w:rPr>
        <w:t>Задание можно использовать в середине занятия, как письменное и как устное.</w:t>
      </w:r>
    </w:p>
    <w:p w:rsidR="00F06D84" w:rsidRPr="00C53127" w:rsidRDefault="00F06D84"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Зеваки</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развитие у детей произвольного внимания.</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Дети идут по кругу друг за другом, держась за руки. По сигналу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Стоп!</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останавливаются, делают 4 хлопка, поворачиваются на 180° и начинают движение в другую сторону. Направление меняется после каждого сигнала. Если ребенок запутался и ошибся, он выходит из игры. Игра может закончиться, когда в игре останется 2-3 ребенка. Они торжественно объявляются победителями.</w:t>
      </w:r>
    </w:p>
    <w:p w:rsidR="00F06D84" w:rsidRPr="00C53127" w:rsidRDefault="00F06D84"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Не пропусти растение</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развитие у детей способности к переключению внимания.</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Играющие садятся в круг и внимательно слушают слова, которые произносит педагог. Всякий раз, когда среди слов встретится название растения, дети должны встать и тут же сесть.</w:t>
      </w:r>
      <w:r w:rsidR="00C53127" w:rsidRPr="00C53127">
        <w:rPr>
          <w:rFonts w:ascii="Times New Roman" w:hAnsi="Times New Roman" w:cs="Times New Roman"/>
          <w:sz w:val="26"/>
          <w:szCs w:val="26"/>
        </w:rPr>
        <w:t xml:space="preserve"> </w:t>
      </w:r>
      <w:proofErr w:type="gramStart"/>
      <w:r w:rsidRPr="00C53127">
        <w:rPr>
          <w:rFonts w:ascii="Times New Roman" w:hAnsi="Times New Roman" w:cs="Times New Roman"/>
          <w:sz w:val="26"/>
          <w:szCs w:val="26"/>
        </w:rPr>
        <w:t xml:space="preserve">Слова, к примеру, такие: дорога, тигр, машина, береза, самолет, пшеница, роза, змея, дуб, кукла, гриб, школа, шиповник, ромашка, рама, дом, малина, тополь, тепловоз, муравей, графин, гвоздика, гвоздь, музей, театр, игра, ива, иволга, воробей, баобаб, каштан, пальма, палатка, кино, кенгуру, киви, хоккей, город, собака, банан, василек, </w:t>
      </w:r>
      <w:r w:rsidRPr="00C53127">
        <w:rPr>
          <w:rFonts w:ascii="Times New Roman" w:hAnsi="Times New Roman" w:cs="Times New Roman"/>
          <w:sz w:val="26"/>
          <w:szCs w:val="26"/>
        </w:rPr>
        <w:lastRenderedPageBreak/>
        <w:t>кувшин, молоко, тюльпан, тыква, лес, теремок, ель, сосна, дорога, книга, искусство, музыка, осина, балет, тапочки</w:t>
      </w:r>
      <w:proofErr w:type="gramEnd"/>
      <w:r w:rsidRPr="00C53127">
        <w:rPr>
          <w:rFonts w:ascii="Times New Roman" w:hAnsi="Times New Roman" w:cs="Times New Roman"/>
          <w:sz w:val="26"/>
          <w:szCs w:val="26"/>
        </w:rPr>
        <w:t>, паркет, плющ, одуванчик, мимоза...</w:t>
      </w:r>
    </w:p>
    <w:p w:rsidR="00F06D84" w:rsidRPr="00C53127" w:rsidRDefault="00F06D84"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Игра</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Четыре стихии</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развитие у детей внимания, связанного с координацией слухового и двигательного анализаторов.</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Дети сидят на стульях по кругу. По команде ведущего выполняют движение руками.</w:t>
      </w:r>
    </w:p>
    <w:p w:rsidR="00F06D84" w:rsidRPr="00C53127" w:rsidRDefault="00F06D84" w:rsidP="00C53127">
      <w:pPr>
        <w:pStyle w:val="a3"/>
        <w:spacing w:after="0" w:line="240" w:lineRule="auto"/>
        <w:ind w:left="851"/>
        <w:jc w:val="both"/>
        <w:rPr>
          <w:rFonts w:ascii="Times New Roman" w:hAnsi="Times New Roman" w:cs="Times New Roman"/>
          <w:sz w:val="26"/>
          <w:szCs w:val="26"/>
        </w:rPr>
      </w:pPr>
      <w:r w:rsidRPr="00C53127">
        <w:rPr>
          <w:rFonts w:ascii="Times New Roman" w:hAnsi="Times New Roman" w:cs="Times New Roman"/>
          <w:sz w:val="26"/>
          <w:szCs w:val="26"/>
        </w:rPr>
        <w:t>Команда</w:t>
      </w:r>
      <w:r w:rsidRPr="00C53127">
        <w:rPr>
          <w:rFonts w:ascii="Times New Roman" w:hAnsi="Times New Roman" w:cs="Times New Roman"/>
          <w:sz w:val="26"/>
          <w:szCs w:val="26"/>
        </w:rPr>
        <w:tab/>
      </w:r>
      <w:r w:rsidR="00C53127" w:rsidRPr="00C53127">
        <w:rPr>
          <w:rFonts w:ascii="Times New Roman" w:hAnsi="Times New Roman" w:cs="Times New Roman"/>
          <w:sz w:val="26"/>
          <w:szCs w:val="26"/>
        </w:rPr>
        <w:tab/>
      </w:r>
      <w:r w:rsidRPr="00C53127">
        <w:rPr>
          <w:rFonts w:ascii="Times New Roman" w:hAnsi="Times New Roman" w:cs="Times New Roman"/>
          <w:sz w:val="26"/>
          <w:szCs w:val="26"/>
        </w:rPr>
        <w:t>Движение руками</w:t>
      </w:r>
    </w:p>
    <w:p w:rsidR="00F06D84" w:rsidRPr="00C53127" w:rsidRDefault="009431F5" w:rsidP="00C53127">
      <w:pPr>
        <w:pStyle w:val="a3"/>
        <w:spacing w:after="0" w:line="240" w:lineRule="auto"/>
        <w:ind w:left="851"/>
        <w:jc w:val="both"/>
        <w:rPr>
          <w:rFonts w:ascii="Times New Roman" w:hAnsi="Times New Roman" w:cs="Times New Roman"/>
          <w:sz w:val="26"/>
          <w:szCs w:val="26"/>
        </w:rPr>
      </w:pPr>
      <w:r w:rsidRPr="00C53127">
        <w:rPr>
          <w:rFonts w:ascii="Times New Roman" w:hAnsi="Times New Roman" w:cs="Times New Roman"/>
          <w:sz w:val="26"/>
          <w:szCs w:val="26"/>
        </w:rPr>
        <w:t>«</w:t>
      </w:r>
      <w:r w:rsidR="00F06D84" w:rsidRPr="00C53127">
        <w:rPr>
          <w:rFonts w:ascii="Times New Roman" w:hAnsi="Times New Roman" w:cs="Times New Roman"/>
          <w:sz w:val="26"/>
          <w:szCs w:val="26"/>
        </w:rPr>
        <w:t>Земля</w:t>
      </w:r>
      <w:r w:rsidRPr="00C53127">
        <w:rPr>
          <w:rFonts w:ascii="Times New Roman" w:hAnsi="Times New Roman" w:cs="Times New Roman"/>
          <w:sz w:val="26"/>
          <w:szCs w:val="26"/>
        </w:rPr>
        <w:t>»</w:t>
      </w:r>
      <w:r w:rsidR="00F06D84" w:rsidRPr="00C53127">
        <w:rPr>
          <w:rFonts w:ascii="Times New Roman" w:hAnsi="Times New Roman" w:cs="Times New Roman"/>
          <w:sz w:val="26"/>
          <w:szCs w:val="26"/>
        </w:rPr>
        <w:tab/>
      </w:r>
      <w:r w:rsidR="00C53127" w:rsidRPr="00C53127">
        <w:rPr>
          <w:rFonts w:ascii="Times New Roman" w:hAnsi="Times New Roman" w:cs="Times New Roman"/>
          <w:sz w:val="26"/>
          <w:szCs w:val="26"/>
        </w:rPr>
        <w:tab/>
      </w:r>
      <w:r w:rsidR="00F06D84" w:rsidRPr="00C53127">
        <w:rPr>
          <w:rFonts w:ascii="Times New Roman" w:hAnsi="Times New Roman" w:cs="Times New Roman"/>
          <w:sz w:val="26"/>
          <w:szCs w:val="26"/>
        </w:rPr>
        <w:t>Дети опускают руки вниз</w:t>
      </w:r>
    </w:p>
    <w:p w:rsidR="00F06D84" w:rsidRPr="00C53127" w:rsidRDefault="009431F5" w:rsidP="00C53127">
      <w:pPr>
        <w:pStyle w:val="a3"/>
        <w:spacing w:after="0" w:line="240" w:lineRule="auto"/>
        <w:ind w:left="851"/>
        <w:jc w:val="both"/>
        <w:rPr>
          <w:rFonts w:ascii="Times New Roman" w:hAnsi="Times New Roman" w:cs="Times New Roman"/>
          <w:sz w:val="26"/>
          <w:szCs w:val="26"/>
        </w:rPr>
      </w:pPr>
      <w:r w:rsidRPr="00C53127">
        <w:rPr>
          <w:rFonts w:ascii="Times New Roman" w:hAnsi="Times New Roman" w:cs="Times New Roman"/>
          <w:sz w:val="26"/>
          <w:szCs w:val="26"/>
        </w:rPr>
        <w:t>«</w:t>
      </w:r>
      <w:r w:rsidR="00F06D84" w:rsidRPr="00C53127">
        <w:rPr>
          <w:rFonts w:ascii="Times New Roman" w:hAnsi="Times New Roman" w:cs="Times New Roman"/>
          <w:sz w:val="26"/>
          <w:szCs w:val="26"/>
        </w:rPr>
        <w:t>Вода</w:t>
      </w:r>
      <w:r w:rsidRPr="00C53127">
        <w:rPr>
          <w:rFonts w:ascii="Times New Roman" w:hAnsi="Times New Roman" w:cs="Times New Roman"/>
          <w:sz w:val="26"/>
          <w:szCs w:val="26"/>
        </w:rPr>
        <w:t>»</w:t>
      </w:r>
      <w:r w:rsidR="00F06D84" w:rsidRPr="00C53127">
        <w:rPr>
          <w:rFonts w:ascii="Times New Roman" w:hAnsi="Times New Roman" w:cs="Times New Roman"/>
          <w:sz w:val="26"/>
          <w:szCs w:val="26"/>
        </w:rPr>
        <w:tab/>
      </w:r>
      <w:r w:rsidR="00C53127" w:rsidRPr="00C53127">
        <w:rPr>
          <w:rFonts w:ascii="Times New Roman" w:hAnsi="Times New Roman" w:cs="Times New Roman"/>
          <w:sz w:val="26"/>
          <w:szCs w:val="26"/>
        </w:rPr>
        <w:tab/>
      </w:r>
      <w:r w:rsidR="00F06D84" w:rsidRPr="00C53127">
        <w:rPr>
          <w:rFonts w:ascii="Times New Roman" w:hAnsi="Times New Roman" w:cs="Times New Roman"/>
          <w:sz w:val="26"/>
          <w:szCs w:val="26"/>
        </w:rPr>
        <w:t>Вытягивают руки вперед</w:t>
      </w:r>
    </w:p>
    <w:p w:rsidR="00F06D84" w:rsidRPr="00C53127" w:rsidRDefault="009431F5" w:rsidP="00C53127">
      <w:pPr>
        <w:pStyle w:val="a3"/>
        <w:spacing w:after="0" w:line="240" w:lineRule="auto"/>
        <w:ind w:left="851"/>
        <w:jc w:val="both"/>
        <w:rPr>
          <w:rFonts w:ascii="Times New Roman" w:hAnsi="Times New Roman" w:cs="Times New Roman"/>
          <w:sz w:val="26"/>
          <w:szCs w:val="26"/>
        </w:rPr>
      </w:pPr>
      <w:r w:rsidRPr="00C53127">
        <w:rPr>
          <w:rFonts w:ascii="Times New Roman" w:hAnsi="Times New Roman" w:cs="Times New Roman"/>
          <w:sz w:val="26"/>
          <w:szCs w:val="26"/>
        </w:rPr>
        <w:t>«</w:t>
      </w:r>
      <w:r w:rsidR="00F06D84" w:rsidRPr="00C53127">
        <w:rPr>
          <w:rFonts w:ascii="Times New Roman" w:hAnsi="Times New Roman" w:cs="Times New Roman"/>
          <w:sz w:val="26"/>
          <w:szCs w:val="26"/>
        </w:rPr>
        <w:t>Воздух</w:t>
      </w:r>
      <w:r w:rsidRPr="00C53127">
        <w:rPr>
          <w:rFonts w:ascii="Times New Roman" w:hAnsi="Times New Roman" w:cs="Times New Roman"/>
          <w:sz w:val="26"/>
          <w:szCs w:val="26"/>
        </w:rPr>
        <w:t>»</w:t>
      </w:r>
      <w:r w:rsidR="00F06D84" w:rsidRPr="00C53127">
        <w:rPr>
          <w:rFonts w:ascii="Times New Roman" w:hAnsi="Times New Roman" w:cs="Times New Roman"/>
          <w:sz w:val="26"/>
          <w:szCs w:val="26"/>
        </w:rPr>
        <w:tab/>
      </w:r>
      <w:r w:rsidR="00C53127" w:rsidRPr="00C53127">
        <w:rPr>
          <w:rFonts w:ascii="Times New Roman" w:hAnsi="Times New Roman" w:cs="Times New Roman"/>
          <w:sz w:val="26"/>
          <w:szCs w:val="26"/>
        </w:rPr>
        <w:tab/>
      </w:r>
      <w:r w:rsidR="00F06D84" w:rsidRPr="00C53127">
        <w:rPr>
          <w:rFonts w:ascii="Times New Roman" w:hAnsi="Times New Roman" w:cs="Times New Roman"/>
          <w:sz w:val="26"/>
          <w:szCs w:val="26"/>
        </w:rPr>
        <w:t>Поднимают руки вверх</w:t>
      </w:r>
    </w:p>
    <w:p w:rsidR="00F06D84" w:rsidRPr="00C53127" w:rsidRDefault="009431F5" w:rsidP="00C53127">
      <w:pPr>
        <w:pStyle w:val="a3"/>
        <w:spacing w:after="0" w:line="240" w:lineRule="auto"/>
        <w:ind w:left="851"/>
        <w:jc w:val="both"/>
        <w:rPr>
          <w:rFonts w:ascii="Times New Roman" w:hAnsi="Times New Roman" w:cs="Times New Roman"/>
          <w:sz w:val="26"/>
          <w:szCs w:val="26"/>
        </w:rPr>
      </w:pPr>
      <w:r w:rsidRPr="00C53127">
        <w:rPr>
          <w:rFonts w:ascii="Times New Roman" w:hAnsi="Times New Roman" w:cs="Times New Roman"/>
          <w:sz w:val="26"/>
          <w:szCs w:val="26"/>
        </w:rPr>
        <w:t>«</w:t>
      </w:r>
      <w:r w:rsidR="00F06D84" w:rsidRPr="00C53127">
        <w:rPr>
          <w:rFonts w:ascii="Times New Roman" w:hAnsi="Times New Roman" w:cs="Times New Roman"/>
          <w:sz w:val="26"/>
          <w:szCs w:val="26"/>
        </w:rPr>
        <w:t>Огонь</w:t>
      </w:r>
      <w:r w:rsidRPr="00C53127">
        <w:rPr>
          <w:rFonts w:ascii="Times New Roman" w:hAnsi="Times New Roman" w:cs="Times New Roman"/>
          <w:sz w:val="26"/>
          <w:szCs w:val="26"/>
        </w:rPr>
        <w:t>»</w:t>
      </w:r>
      <w:r w:rsidR="00F06D84" w:rsidRPr="00C53127">
        <w:rPr>
          <w:rFonts w:ascii="Times New Roman" w:hAnsi="Times New Roman" w:cs="Times New Roman"/>
          <w:sz w:val="26"/>
          <w:szCs w:val="26"/>
        </w:rPr>
        <w:tab/>
      </w:r>
      <w:r w:rsidR="00C53127" w:rsidRPr="00C53127">
        <w:rPr>
          <w:rFonts w:ascii="Times New Roman" w:hAnsi="Times New Roman" w:cs="Times New Roman"/>
          <w:sz w:val="26"/>
          <w:szCs w:val="26"/>
        </w:rPr>
        <w:tab/>
      </w:r>
      <w:r w:rsidR="00F06D84" w:rsidRPr="00C53127">
        <w:rPr>
          <w:rFonts w:ascii="Times New Roman" w:hAnsi="Times New Roman" w:cs="Times New Roman"/>
          <w:sz w:val="26"/>
          <w:szCs w:val="26"/>
        </w:rPr>
        <w:t>Вращают руками в локтевых т лучезапястных суставах</w:t>
      </w:r>
    </w:p>
    <w:p w:rsidR="00F06D84" w:rsidRPr="00C53127" w:rsidRDefault="00F06D84"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Нос, нос, рот</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развитие у детей зрительного внимания.</w:t>
      </w:r>
      <w:r w:rsidR="00C53127" w:rsidRPr="00C53127">
        <w:rPr>
          <w:rFonts w:ascii="Times New Roman" w:hAnsi="Times New Roman" w:cs="Times New Roman"/>
          <w:sz w:val="26"/>
          <w:szCs w:val="26"/>
        </w:rPr>
        <w:t xml:space="preserve"> </w:t>
      </w:r>
      <w:proofErr w:type="gramStart"/>
      <w:r w:rsidRPr="00C53127">
        <w:rPr>
          <w:rFonts w:ascii="Times New Roman" w:hAnsi="Times New Roman" w:cs="Times New Roman"/>
          <w:sz w:val="26"/>
          <w:szCs w:val="26"/>
        </w:rPr>
        <w:t>Играющие</w:t>
      </w:r>
      <w:proofErr w:type="gramEnd"/>
      <w:r w:rsidRPr="00C53127">
        <w:rPr>
          <w:rFonts w:ascii="Times New Roman" w:hAnsi="Times New Roman" w:cs="Times New Roman"/>
          <w:sz w:val="26"/>
          <w:szCs w:val="26"/>
        </w:rPr>
        <w:t xml:space="preserve"> сидят кружком, посередине учитель. Учитель говорит: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Нос, нос, нос, рот...</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При первых словах он действительно касается рукой носа, а потом вместо рта дотрагивается до какой-то другой части головы. Дети должны делать все не так, как говорит учитель, а так, как они видят (как он делает). Кто ошибается - выбывает. Один, самый внимательный, выигрывает.</w:t>
      </w:r>
    </w:p>
    <w:p w:rsidR="00F06D84" w:rsidRPr="00C53127" w:rsidRDefault="00F06D84"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Найди отличия</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развитие у детей зрительного внимания.</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Детям показываются изображения двух похожих предметов, имеющих при этом некоторые отличия. Учитель предлагает игрокам внимательно посмотреть на картинки.</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Учитель: Что здесь нарисовано? Эти картинки одинаковые или нет? Перечислите все отличия на этих картинках.</w:t>
      </w:r>
    </w:p>
    <w:p w:rsidR="00F06D84" w:rsidRPr="00C53127" w:rsidRDefault="00F06D84"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Нарисуй по клеточкам</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развитие у детей зрительно-моторной координации, внимания.</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Детям выдаются бланки с заданием: нужно повторить по клеточкам фигуру. Если ребенок не понял задание - показать последовательность рисования.</w:t>
      </w:r>
    </w:p>
    <w:p w:rsidR="00F06D84" w:rsidRPr="00C53127" w:rsidRDefault="00F06D84"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Запомни точки</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Детям предлагаются карточки с расставленными в них точками. Время показа каждой карточки - 1-2 </w:t>
      </w:r>
      <w:proofErr w:type="gramStart"/>
      <w:r w:rsidRPr="00C53127">
        <w:rPr>
          <w:rFonts w:ascii="Times New Roman" w:hAnsi="Times New Roman" w:cs="Times New Roman"/>
          <w:sz w:val="26"/>
          <w:szCs w:val="26"/>
        </w:rPr>
        <w:t>с</w:t>
      </w:r>
      <w:proofErr w:type="gramEnd"/>
      <w:r w:rsidRPr="00C53127">
        <w:rPr>
          <w:rFonts w:ascii="Times New Roman" w:hAnsi="Times New Roman" w:cs="Times New Roman"/>
          <w:sz w:val="26"/>
          <w:szCs w:val="26"/>
        </w:rPr>
        <w:t xml:space="preserve">. Необходимо посмотреть </w:t>
      </w:r>
      <w:proofErr w:type="gramStart"/>
      <w:r w:rsidRPr="00C53127">
        <w:rPr>
          <w:rFonts w:ascii="Times New Roman" w:hAnsi="Times New Roman" w:cs="Times New Roman"/>
          <w:sz w:val="26"/>
          <w:szCs w:val="26"/>
        </w:rPr>
        <w:t>на</w:t>
      </w:r>
      <w:proofErr w:type="gramEnd"/>
      <w:r w:rsidRPr="00C53127">
        <w:rPr>
          <w:rFonts w:ascii="Times New Roman" w:hAnsi="Times New Roman" w:cs="Times New Roman"/>
          <w:sz w:val="26"/>
          <w:szCs w:val="26"/>
        </w:rPr>
        <w:t xml:space="preserve"> карточку, запомнить расположение точек и воспроизвести рисунок у себя на бланках. Время на </w:t>
      </w:r>
      <w:proofErr w:type="spellStart"/>
      <w:r w:rsidRPr="00C53127">
        <w:rPr>
          <w:rFonts w:ascii="Times New Roman" w:hAnsi="Times New Roman" w:cs="Times New Roman"/>
          <w:sz w:val="26"/>
          <w:szCs w:val="26"/>
        </w:rPr>
        <w:t>зарисовывание</w:t>
      </w:r>
      <w:proofErr w:type="spellEnd"/>
      <w:r w:rsidRPr="00C53127">
        <w:rPr>
          <w:rFonts w:ascii="Times New Roman" w:hAnsi="Times New Roman" w:cs="Times New Roman"/>
          <w:sz w:val="26"/>
          <w:szCs w:val="26"/>
        </w:rPr>
        <w:t xml:space="preserve"> не более 15 </w:t>
      </w:r>
      <w:proofErr w:type="gramStart"/>
      <w:r w:rsidRPr="00C53127">
        <w:rPr>
          <w:rFonts w:ascii="Times New Roman" w:hAnsi="Times New Roman" w:cs="Times New Roman"/>
          <w:sz w:val="26"/>
          <w:szCs w:val="26"/>
        </w:rPr>
        <w:t>с</w:t>
      </w:r>
      <w:proofErr w:type="gramEnd"/>
      <w:r w:rsidRPr="00C53127">
        <w:rPr>
          <w:rFonts w:ascii="Times New Roman" w:hAnsi="Times New Roman" w:cs="Times New Roman"/>
          <w:sz w:val="26"/>
          <w:szCs w:val="26"/>
        </w:rPr>
        <w:t>.</w:t>
      </w:r>
    </w:p>
    <w:p w:rsidR="00F06D84" w:rsidRPr="00C53127" w:rsidRDefault="00F06D84"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Ладонь! Кулак!</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развитие у детей слухового внимания и координации движений.</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Дети стоят полукругом, учитель перед ними. Педагог командует (сначала это сопровождается соответствующими действиями):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Ладонь! Кулак! Кулак! Ладонь!</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и т. д. Затем темп произношения команд увеличивается, те, кто сбился, выбывают. Выигрывает тот, кто остался в игре последним.</w:t>
      </w:r>
    </w:p>
    <w:p w:rsidR="0005132D" w:rsidRPr="00C53127" w:rsidRDefault="00F06D84" w:rsidP="00C53127">
      <w:pPr>
        <w:pStyle w:val="a3"/>
        <w:numPr>
          <w:ilvl w:val="0"/>
          <w:numId w:val="20"/>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Делай, как я</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развитие у детей произвольного внимания.</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Дети стоят друг за другом. Руки лежат на плечах впереди </w:t>
      </w:r>
      <w:proofErr w:type="gramStart"/>
      <w:r w:rsidRPr="00C53127">
        <w:rPr>
          <w:rFonts w:ascii="Times New Roman" w:hAnsi="Times New Roman" w:cs="Times New Roman"/>
          <w:sz w:val="26"/>
          <w:szCs w:val="26"/>
        </w:rPr>
        <w:t>стоящего</w:t>
      </w:r>
      <w:proofErr w:type="gramEnd"/>
      <w:r w:rsidRPr="00C53127">
        <w:rPr>
          <w:rFonts w:ascii="Times New Roman" w:hAnsi="Times New Roman" w:cs="Times New Roman"/>
          <w:sz w:val="26"/>
          <w:szCs w:val="26"/>
        </w:rPr>
        <w:t>. По первому сигналу учителя поднимает правую руку первый ребенок, по второму сигналу - второй ребенок и т. д. Когда правую руку поднимут все дети, на очередной сигнал они начинают поднимать в том же порядке левую руку. Затем дети по сигналу ведущего должны опускать сначала поднятую правую руку, затем левую.</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Игра повторяется дважды, с ускорением темпа. И во второй раз ребенок, допустивший ошибку, выбывает из игры.</w:t>
      </w:r>
    </w:p>
    <w:p w:rsidR="008A2D46" w:rsidRDefault="008A2D46" w:rsidP="00717906">
      <w:pPr>
        <w:spacing w:after="0" w:line="240" w:lineRule="auto"/>
        <w:rPr>
          <w:rFonts w:ascii="Times New Roman" w:hAnsi="Times New Roman" w:cs="Times New Roman"/>
          <w:sz w:val="26"/>
          <w:szCs w:val="26"/>
        </w:rPr>
      </w:pPr>
    </w:p>
    <w:p w:rsidR="0005132D" w:rsidRPr="00DE5277" w:rsidRDefault="00C53127" w:rsidP="00C53127">
      <w:pPr>
        <w:pStyle w:val="2"/>
      </w:pPr>
      <w:bookmarkStart w:id="15" w:name="_Toc8039219"/>
      <w:r w:rsidRPr="00DE5277">
        <w:t>Игры на развитие навыков общения</w:t>
      </w:r>
      <w:bookmarkEnd w:id="15"/>
    </w:p>
    <w:p w:rsidR="0005132D" w:rsidRPr="00C53127" w:rsidRDefault="0005132D" w:rsidP="00C53127">
      <w:pPr>
        <w:pStyle w:val="a3"/>
        <w:numPr>
          <w:ilvl w:val="0"/>
          <w:numId w:val="21"/>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Доброе животное</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сплочение детского коллектива, научить детей понимать чувства других, оказывать поддержку и сопереживать.</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Учитель (говорит тихим, таинственным голосом):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Встаньте, пожалуйста, в круг и возьмитесь за руки. Мы – одно большое доброе животное. Давайте послушаем, </w:t>
      </w:r>
      <w:r w:rsidRPr="00C53127">
        <w:rPr>
          <w:rFonts w:ascii="Times New Roman" w:hAnsi="Times New Roman" w:cs="Times New Roman"/>
          <w:sz w:val="26"/>
          <w:szCs w:val="26"/>
        </w:rPr>
        <w:lastRenderedPageBreak/>
        <w:t>как оно дышит! А теперь подышим вместе! На вдох – делаем шаг вперед, на выдох – шаг назад. А теперь на вдох делаем 2 шага вперед, на выдох делаем 2 шага назад. Вдох - 2 шага вперед. Выдох- 2 шага назад. Так животное не только дышит, но так же четко и ровно бьется его большое доброе сердце. Стук – шаг вперед, стук – шаг назад и т. д. Давайте возьмем себе дыхание и стук сердца этого животного.</w:t>
      </w:r>
    </w:p>
    <w:p w:rsidR="0005132D" w:rsidRPr="00C53127" w:rsidRDefault="0005132D" w:rsidP="00C53127">
      <w:pPr>
        <w:pStyle w:val="a3"/>
        <w:numPr>
          <w:ilvl w:val="0"/>
          <w:numId w:val="21"/>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Попроси игрушку</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обучить детей эффективным способам общения.</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Группа делится на пары, один из участников пары (участник 1) берет в руки какой-нибудь предмет, например, игрушку, тетрадь, карандаш и т. д. Другой участник (участник 2) должен попросить этот предмет. Инструкция участнику 1: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Ты держишь в руках игрушку (тетрадь, карандаш), которая </w:t>
      </w:r>
      <w:proofErr w:type="gramStart"/>
      <w:r w:rsidRPr="00C53127">
        <w:rPr>
          <w:rFonts w:ascii="Times New Roman" w:hAnsi="Times New Roman" w:cs="Times New Roman"/>
          <w:sz w:val="26"/>
          <w:szCs w:val="26"/>
        </w:rPr>
        <w:t>очень нужна</w:t>
      </w:r>
      <w:proofErr w:type="gramEnd"/>
      <w:r w:rsidRPr="00C53127">
        <w:rPr>
          <w:rFonts w:ascii="Times New Roman" w:hAnsi="Times New Roman" w:cs="Times New Roman"/>
          <w:sz w:val="26"/>
          <w:szCs w:val="26"/>
        </w:rPr>
        <w:t xml:space="preserve"> тебе, но она также нужна и твоему товарищу. Он будет у тебя ее просить. Постарайся оставить игрушку у себя и отдать ее только в том случае, если тебе действительно захочется это сделать</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Инструкция участнику 2: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Подбирая нужные слова, постарайся попросить игрушку так, чтобы ее тебе отдали</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Затем участники 1 и 2 меняются ролями.</w:t>
      </w:r>
    </w:p>
    <w:p w:rsidR="0005132D" w:rsidRPr="00C53127" w:rsidRDefault="0005132D" w:rsidP="00C53127">
      <w:pPr>
        <w:pStyle w:val="a3"/>
        <w:numPr>
          <w:ilvl w:val="0"/>
          <w:numId w:val="21"/>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Гусеница</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Цель: </w:t>
      </w:r>
      <w:r w:rsidRPr="00C53127">
        <w:rPr>
          <w:rFonts w:ascii="Times New Roman" w:hAnsi="Times New Roman" w:cs="Times New Roman"/>
          <w:sz w:val="26"/>
          <w:szCs w:val="26"/>
        </w:rPr>
        <w:t>сплочению детского коллектива.</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Учитель: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Ребята, сейчас мы с вами будем одной большой гусеницей и начнем все вместе передвигаться по этой комнате. Постройтесь цепочкой, руки положите на плечи впереди </w:t>
      </w:r>
      <w:proofErr w:type="gramStart"/>
      <w:r w:rsidRPr="00C53127">
        <w:rPr>
          <w:rFonts w:ascii="Times New Roman" w:hAnsi="Times New Roman" w:cs="Times New Roman"/>
          <w:sz w:val="26"/>
          <w:szCs w:val="26"/>
        </w:rPr>
        <w:t>стоящего</w:t>
      </w:r>
      <w:proofErr w:type="gramEnd"/>
      <w:r w:rsidRPr="00C53127">
        <w:rPr>
          <w:rFonts w:ascii="Times New Roman" w:hAnsi="Times New Roman" w:cs="Times New Roman"/>
          <w:sz w:val="26"/>
          <w:szCs w:val="26"/>
        </w:rPr>
        <w:t>. Между его спиной и своим животом зажмите воздушный шар. Дотрагиваться руками до шара строго воспрещается! Первый участник в цепочке держит свой шар на вытянутых руках.</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Таким образом, в единой цепи вы должны пройти по…(указывает маршрут).</w:t>
      </w:r>
    </w:p>
    <w:p w:rsidR="0005132D" w:rsidRPr="00C53127" w:rsidRDefault="0005132D" w:rsidP="00C53127">
      <w:pPr>
        <w:pStyle w:val="a3"/>
        <w:numPr>
          <w:ilvl w:val="0"/>
          <w:numId w:val="21"/>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Прогулка с компасом</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формирование у детей доверия к окружающим сверстникам.</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Группа разбивается на пары, где есть ведомый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турист</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и ведущий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компас</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Каждому ведомому (он стоит впереди, а ведущий – сзади, положив партнеру руки на плечи) завязывают глаза. Задание: пройти все игровое поле вперед и назад. При этом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турист</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не может общаться с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компасом</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разговаривать с ним. Учитель движением рук помогает ведомому держать направление, избегая препятствий – других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туристов</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с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компасами</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После окончания игры дети могут описать, что они чувствовали, когда были с завязанными глазами и полагались на своего партнера.</w:t>
      </w:r>
    </w:p>
    <w:p w:rsidR="0005132D" w:rsidRPr="00C53127" w:rsidRDefault="0005132D" w:rsidP="00C53127">
      <w:pPr>
        <w:pStyle w:val="a3"/>
        <w:numPr>
          <w:ilvl w:val="0"/>
          <w:numId w:val="21"/>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proofErr w:type="spellStart"/>
      <w:r w:rsidRPr="00C53127">
        <w:rPr>
          <w:rFonts w:ascii="Times New Roman" w:hAnsi="Times New Roman" w:cs="Times New Roman"/>
          <w:sz w:val="26"/>
          <w:szCs w:val="26"/>
        </w:rPr>
        <w:t>Головомяч</w:t>
      </w:r>
      <w:proofErr w:type="spellEnd"/>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развитие навыки сотрудничества в парах и тройках, научить детей доверять друг другу.</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Учитель: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Разбейтесь на пары и ложитесь на ковер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поднять мяч и встать самим. Вы можете касаться мяча только головами. Постепенно поднимаясь, встаньте сначала на колени, а потом на ноги. Пройдитесь по комнате.</w:t>
      </w:r>
    </w:p>
    <w:p w:rsidR="0005132D" w:rsidRPr="00C53127" w:rsidRDefault="0005132D" w:rsidP="00C53127">
      <w:pPr>
        <w:pStyle w:val="a3"/>
        <w:numPr>
          <w:ilvl w:val="0"/>
          <w:numId w:val="21"/>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Глаза в глаза</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Цель: развивать в детях чувство </w:t>
      </w:r>
      <w:proofErr w:type="spellStart"/>
      <w:r w:rsidRPr="00C53127">
        <w:rPr>
          <w:rFonts w:ascii="Times New Roman" w:hAnsi="Times New Roman" w:cs="Times New Roman"/>
          <w:sz w:val="26"/>
          <w:szCs w:val="26"/>
        </w:rPr>
        <w:t>эмпатии</w:t>
      </w:r>
      <w:proofErr w:type="spellEnd"/>
      <w:r w:rsidRPr="00C53127">
        <w:rPr>
          <w:rFonts w:ascii="Times New Roman" w:hAnsi="Times New Roman" w:cs="Times New Roman"/>
          <w:sz w:val="26"/>
          <w:szCs w:val="26"/>
        </w:rPr>
        <w:t>, настроить на спокойный лад.</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Учитель: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Ребята, возьмитесь за руки с соседом по парте. Смотрите друг другу в глаза и, чувствуя руки, </w:t>
      </w:r>
      <w:proofErr w:type="gramStart"/>
      <w:r w:rsidRPr="00C53127">
        <w:rPr>
          <w:rFonts w:ascii="Times New Roman" w:hAnsi="Times New Roman" w:cs="Times New Roman"/>
          <w:sz w:val="26"/>
          <w:szCs w:val="26"/>
        </w:rPr>
        <w:t>попробуйте</w:t>
      </w:r>
      <w:proofErr w:type="gramEnd"/>
      <w:r w:rsidRPr="00C53127">
        <w:rPr>
          <w:rFonts w:ascii="Times New Roman" w:hAnsi="Times New Roman" w:cs="Times New Roman"/>
          <w:sz w:val="26"/>
          <w:szCs w:val="26"/>
        </w:rPr>
        <w:t xml:space="preserve"> молча передавать разные состояния: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я грущу</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мне весело</w:t>
      </w:r>
      <w:r w:rsidR="00DE5277" w:rsidRPr="00C53127">
        <w:rPr>
          <w:rFonts w:ascii="Times New Roman" w:hAnsi="Times New Roman" w:cs="Times New Roman"/>
          <w:sz w:val="26"/>
          <w:szCs w:val="26"/>
        </w:rPr>
        <w:t>, давай играть</w:t>
      </w:r>
      <w:r w:rsidR="009431F5" w:rsidRPr="00C53127">
        <w:rPr>
          <w:rFonts w:ascii="Times New Roman" w:hAnsi="Times New Roman" w:cs="Times New Roman"/>
          <w:sz w:val="26"/>
          <w:szCs w:val="26"/>
        </w:rPr>
        <w:t>»</w:t>
      </w:r>
      <w:r w:rsidR="00DE5277" w:rsidRPr="00C53127">
        <w:rPr>
          <w:rFonts w:ascii="Times New Roman" w:hAnsi="Times New Roman" w:cs="Times New Roman"/>
          <w:sz w:val="26"/>
          <w:szCs w:val="26"/>
        </w:rPr>
        <w:t xml:space="preserve">, </w:t>
      </w:r>
      <w:r w:rsidR="009431F5" w:rsidRPr="00C53127">
        <w:rPr>
          <w:rFonts w:ascii="Times New Roman" w:hAnsi="Times New Roman" w:cs="Times New Roman"/>
          <w:sz w:val="26"/>
          <w:szCs w:val="26"/>
        </w:rPr>
        <w:t>«</w:t>
      </w:r>
      <w:r w:rsidR="00DE5277" w:rsidRPr="00C53127">
        <w:rPr>
          <w:rFonts w:ascii="Times New Roman" w:hAnsi="Times New Roman" w:cs="Times New Roman"/>
          <w:sz w:val="26"/>
          <w:szCs w:val="26"/>
        </w:rPr>
        <w:t>я рас</w:t>
      </w:r>
      <w:r w:rsidRPr="00C53127">
        <w:rPr>
          <w:rFonts w:ascii="Times New Roman" w:hAnsi="Times New Roman" w:cs="Times New Roman"/>
          <w:sz w:val="26"/>
          <w:szCs w:val="26"/>
        </w:rPr>
        <w:t>сержен</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не хочу ни с кем разговаривать</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w:t>
      </w:r>
    </w:p>
    <w:p w:rsidR="0005132D" w:rsidRPr="00C53127" w:rsidRDefault="0005132D" w:rsidP="00C53127">
      <w:pPr>
        <w:pStyle w:val="a3"/>
        <w:numPr>
          <w:ilvl w:val="0"/>
          <w:numId w:val="21"/>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Воздушный шарик</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снять напряжение, успокоить детей.</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Все играющие сидят или стоят в кругу.</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Учитель: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Представьте себе, что сейчас мы с вами будем надувать шарики. Вдохните воздух, поднесите воображаемый шарик к губам и, надувая щеки, медленно, через приоткрытые губы наполняйте его. Следите глазами за тем, как ваш шарик становится все больше и больше, как увеличиваются, растут узоры на нем. Дуйте осторожно, чтобы шарик не лопнул. </w:t>
      </w:r>
      <w:r w:rsidRPr="00C53127">
        <w:rPr>
          <w:rFonts w:ascii="Times New Roman" w:hAnsi="Times New Roman" w:cs="Times New Roman"/>
          <w:sz w:val="26"/>
          <w:szCs w:val="26"/>
        </w:rPr>
        <w:lastRenderedPageBreak/>
        <w:t>Представили? А теперь покажите друг другу шары</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Упражнение можно повторить 3 раза.</w:t>
      </w:r>
    </w:p>
    <w:p w:rsidR="0005132D" w:rsidRPr="00C53127" w:rsidRDefault="0005132D" w:rsidP="00C53127">
      <w:pPr>
        <w:pStyle w:val="a3"/>
        <w:numPr>
          <w:ilvl w:val="0"/>
          <w:numId w:val="21"/>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Корабль и ветер</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настроить группу на рабочий лад, особенно, если дети устали.</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Учитель: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Представьте себе, что наш парусник плывет по волнам, но вдруг он оста</w:t>
      </w:r>
      <w:r w:rsidR="00DE5277" w:rsidRPr="00C53127">
        <w:rPr>
          <w:rFonts w:ascii="Times New Roman" w:hAnsi="Times New Roman" w:cs="Times New Roman"/>
          <w:sz w:val="26"/>
          <w:szCs w:val="26"/>
        </w:rPr>
        <w:t>новился. Да</w:t>
      </w:r>
      <w:r w:rsidRPr="00C53127">
        <w:rPr>
          <w:rFonts w:ascii="Times New Roman" w:hAnsi="Times New Roman" w:cs="Times New Roman"/>
          <w:sz w:val="26"/>
          <w:szCs w:val="26"/>
        </w:rPr>
        <w:t xml:space="preserve">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w:t>
      </w:r>
      <w:proofErr w:type="gramStart"/>
      <w:r w:rsidRPr="00C53127">
        <w:rPr>
          <w:rFonts w:ascii="Times New Roman" w:hAnsi="Times New Roman" w:cs="Times New Roman"/>
          <w:sz w:val="26"/>
          <w:szCs w:val="26"/>
        </w:rPr>
        <w:t>волю</w:t>
      </w:r>
      <w:proofErr w:type="gramEnd"/>
      <w:r w:rsidRPr="00C53127">
        <w:rPr>
          <w:rFonts w:ascii="Times New Roman" w:hAnsi="Times New Roman" w:cs="Times New Roman"/>
          <w:sz w:val="26"/>
          <w:szCs w:val="26"/>
        </w:rPr>
        <w:t xml:space="preserve"> ветер подгоняет кораблик. Давайте попробуем еще раз. Я хочу услышать, как шумит ветер!</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Упражнение можно повторить 3 раза.</w:t>
      </w:r>
    </w:p>
    <w:p w:rsidR="0005132D" w:rsidRPr="00C53127" w:rsidRDefault="0005132D" w:rsidP="00C53127">
      <w:pPr>
        <w:pStyle w:val="a3"/>
        <w:numPr>
          <w:ilvl w:val="0"/>
          <w:numId w:val="21"/>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Смена ритмов</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помочь детям включиться в общий ритм работы.</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Если педагог хочет привлечь внимание детей, он начинает хлопать в ладоши и громко, в такт хлопкам, считать: раз, два, три, четыре... Дети присоединяются и тоже все вместе, хлопая в ладоши, хором считают: раз, два, три, четыре... Постепенно педагог, а вслед за ним и дети хлопают все реже, считают все тише и медленнее.</w:t>
      </w:r>
    </w:p>
    <w:p w:rsidR="0005132D" w:rsidRPr="00C53127" w:rsidRDefault="0005132D" w:rsidP="00C53127">
      <w:pPr>
        <w:pStyle w:val="a3"/>
        <w:numPr>
          <w:ilvl w:val="0"/>
          <w:numId w:val="21"/>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Узнай по голосу</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развитие внимания, умения узнавать друг друга по голосу, создание положительного эмоционального фона в коллективе детей.</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Дети встают в круг, выбирают водящего. Он встает в центр круга, закрывает глаза и старается узнать детей по голосу.</w:t>
      </w:r>
    </w:p>
    <w:p w:rsidR="0005132D" w:rsidRPr="00C53127" w:rsidRDefault="0005132D" w:rsidP="00C53127">
      <w:pPr>
        <w:pStyle w:val="a3"/>
        <w:numPr>
          <w:ilvl w:val="0"/>
          <w:numId w:val="21"/>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Игра</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Возьми и передай</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достижение взаимопонимания и сплоченности в коллективе детей, развитие у них умения передавать положительное эмоциональное состояние.</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Дети встают в круг, берутся за руки, смотрят друг другу в глаза </w:t>
      </w:r>
      <w:r w:rsidR="00DE5277" w:rsidRPr="00C53127">
        <w:rPr>
          <w:rFonts w:ascii="Times New Roman" w:hAnsi="Times New Roman" w:cs="Times New Roman"/>
          <w:sz w:val="26"/>
          <w:szCs w:val="26"/>
        </w:rPr>
        <w:t>и мимикой стараются передать по</w:t>
      </w:r>
      <w:r w:rsidRPr="00C53127">
        <w:rPr>
          <w:rFonts w:ascii="Times New Roman" w:hAnsi="Times New Roman" w:cs="Times New Roman"/>
          <w:sz w:val="26"/>
          <w:szCs w:val="26"/>
        </w:rPr>
        <w:t>ложительные эмоции, радость, счастье.</w:t>
      </w:r>
    </w:p>
    <w:p w:rsidR="0005132D" w:rsidRPr="00C53127" w:rsidRDefault="0005132D" w:rsidP="00C53127">
      <w:pPr>
        <w:pStyle w:val="a3"/>
        <w:numPr>
          <w:ilvl w:val="0"/>
          <w:numId w:val="21"/>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Игра</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Тень</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развитие у детей наблюдательности, памяти, внутренней свободы и раскованности.</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Звучит фонограмма спокойной музыки. Дети разбиваются на пар</w:t>
      </w:r>
      <w:r w:rsidR="00DE5277" w:rsidRPr="00C53127">
        <w:rPr>
          <w:rFonts w:ascii="Times New Roman" w:hAnsi="Times New Roman" w:cs="Times New Roman"/>
          <w:sz w:val="26"/>
          <w:szCs w:val="26"/>
        </w:rPr>
        <w:t xml:space="preserve">ы. Один ребенок - </w:t>
      </w:r>
      <w:r w:rsidR="009431F5" w:rsidRPr="00C53127">
        <w:rPr>
          <w:rFonts w:ascii="Times New Roman" w:hAnsi="Times New Roman" w:cs="Times New Roman"/>
          <w:sz w:val="26"/>
          <w:szCs w:val="26"/>
        </w:rPr>
        <w:t>«</w:t>
      </w:r>
      <w:r w:rsidR="00DE5277" w:rsidRPr="00C53127">
        <w:rPr>
          <w:rFonts w:ascii="Times New Roman" w:hAnsi="Times New Roman" w:cs="Times New Roman"/>
          <w:sz w:val="26"/>
          <w:szCs w:val="26"/>
        </w:rPr>
        <w:t>путник</w:t>
      </w:r>
      <w:r w:rsidR="009431F5" w:rsidRPr="00C53127">
        <w:rPr>
          <w:rFonts w:ascii="Times New Roman" w:hAnsi="Times New Roman" w:cs="Times New Roman"/>
          <w:sz w:val="26"/>
          <w:szCs w:val="26"/>
        </w:rPr>
        <w:t>»</w:t>
      </w:r>
      <w:r w:rsidR="00DE5277" w:rsidRPr="00C53127">
        <w:rPr>
          <w:rFonts w:ascii="Times New Roman" w:hAnsi="Times New Roman" w:cs="Times New Roman"/>
          <w:sz w:val="26"/>
          <w:szCs w:val="26"/>
        </w:rPr>
        <w:t>, дру</w:t>
      </w:r>
      <w:r w:rsidRPr="00C53127">
        <w:rPr>
          <w:rFonts w:ascii="Times New Roman" w:hAnsi="Times New Roman" w:cs="Times New Roman"/>
          <w:sz w:val="26"/>
          <w:szCs w:val="26"/>
        </w:rPr>
        <w:t xml:space="preserve">гой - его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тень</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Последний старается в точности скопировать движения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путника</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который ходит по помещению и делает разные движения: неожиданные повороты, приседания, нагибается сорвать цветок, подобрать красивый камушек, кивает головой, скачет на одной ноге и т. п.</w:t>
      </w:r>
    </w:p>
    <w:p w:rsidR="0005132D" w:rsidRPr="00C53127" w:rsidRDefault="0005132D" w:rsidP="00C53127">
      <w:pPr>
        <w:pStyle w:val="a3"/>
        <w:numPr>
          <w:ilvl w:val="0"/>
          <w:numId w:val="21"/>
        </w:numPr>
        <w:spacing w:after="0" w:line="240" w:lineRule="auto"/>
        <w:ind w:left="426" w:hanging="426"/>
        <w:jc w:val="both"/>
        <w:rPr>
          <w:rFonts w:ascii="Times New Roman" w:hAnsi="Times New Roman" w:cs="Times New Roman"/>
          <w:sz w:val="26"/>
          <w:szCs w:val="26"/>
        </w:rPr>
      </w:pPr>
      <w:r w:rsidRPr="00C53127">
        <w:rPr>
          <w:rFonts w:ascii="Times New Roman" w:hAnsi="Times New Roman" w:cs="Times New Roman"/>
          <w:sz w:val="26"/>
          <w:szCs w:val="26"/>
        </w:rPr>
        <w:t xml:space="preserve">Игра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Дракон кусает свой хвост</w:t>
      </w:r>
      <w:r w:rsidR="009431F5" w:rsidRPr="00C53127">
        <w:rPr>
          <w:rFonts w:ascii="Times New Roman" w:hAnsi="Times New Roman" w:cs="Times New Roman"/>
          <w:sz w:val="26"/>
          <w:szCs w:val="26"/>
        </w:rPr>
        <w:t>»</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Цель: снятие у детей напряженности, невротических состояний; развитие сплоченности группы.</w:t>
      </w:r>
      <w:r w:rsidR="00C53127" w:rsidRPr="00C53127">
        <w:rPr>
          <w:rFonts w:ascii="Times New Roman" w:hAnsi="Times New Roman" w:cs="Times New Roman"/>
          <w:sz w:val="26"/>
          <w:szCs w:val="26"/>
        </w:rPr>
        <w:t xml:space="preserve"> </w:t>
      </w:r>
      <w:r w:rsidRPr="00C53127">
        <w:rPr>
          <w:rFonts w:ascii="Times New Roman" w:hAnsi="Times New Roman" w:cs="Times New Roman"/>
          <w:sz w:val="26"/>
          <w:szCs w:val="26"/>
        </w:rPr>
        <w:t xml:space="preserve">Звучит веселая музыка. </w:t>
      </w:r>
      <w:proofErr w:type="gramStart"/>
      <w:r w:rsidRPr="00C53127">
        <w:rPr>
          <w:rFonts w:ascii="Times New Roman" w:hAnsi="Times New Roman" w:cs="Times New Roman"/>
          <w:sz w:val="26"/>
          <w:szCs w:val="26"/>
        </w:rPr>
        <w:t>Играющие становятся в линию, держась за плечи.</w:t>
      </w:r>
      <w:proofErr w:type="gramEnd"/>
      <w:r w:rsidRPr="00C53127">
        <w:rPr>
          <w:rFonts w:ascii="Times New Roman" w:hAnsi="Times New Roman" w:cs="Times New Roman"/>
          <w:sz w:val="26"/>
          <w:szCs w:val="26"/>
        </w:rPr>
        <w:t xml:space="preserve"> </w:t>
      </w:r>
      <w:proofErr w:type="gramStart"/>
      <w:r w:rsidRPr="00C53127">
        <w:rPr>
          <w:rFonts w:ascii="Times New Roman" w:hAnsi="Times New Roman" w:cs="Times New Roman"/>
          <w:sz w:val="26"/>
          <w:szCs w:val="26"/>
        </w:rPr>
        <w:t xml:space="preserve">Первый ребенок -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голова</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дракона, последний -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хвост</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все остальные в цепочке -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тело</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w:t>
      </w:r>
      <w:proofErr w:type="gramEnd"/>
      <w:r w:rsidRPr="00C53127">
        <w:rPr>
          <w:rFonts w:ascii="Times New Roman" w:hAnsi="Times New Roman" w:cs="Times New Roman"/>
          <w:sz w:val="26"/>
          <w:szCs w:val="26"/>
        </w:rPr>
        <w:t xml:space="preserve">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Голова</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пытается поймать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хвост</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а тот </w:t>
      </w:r>
      <w:proofErr w:type="spellStart"/>
      <w:r w:rsidRPr="00C53127">
        <w:rPr>
          <w:rFonts w:ascii="Times New Roman" w:hAnsi="Times New Roman" w:cs="Times New Roman"/>
          <w:sz w:val="26"/>
          <w:szCs w:val="26"/>
        </w:rPr>
        <w:t>уворачива</w:t>
      </w:r>
      <w:r w:rsidR="00643CC2">
        <w:rPr>
          <w:rFonts w:ascii="Times New Roman" w:hAnsi="Times New Roman" w:cs="Times New Roman"/>
          <w:sz w:val="26"/>
          <w:szCs w:val="26"/>
        </w:rPr>
        <w:t>ется</w:t>
      </w:r>
      <w:proofErr w:type="spellEnd"/>
      <w:r w:rsidR="00643CC2">
        <w:rPr>
          <w:rFonts w:ascii="Times New Roman" w:hAnsi="Times New Roman" w:cs="Times New Roman"/>
          <w:sz w:val="26"/>
          <w:szCs w:val="26"/>
        </w:rPr>
        <w:t>. «</w:t>
      </w:r>
      <w:r w:rsidRPr="00C53127">
        <w:rPr>
          <w:rFonts w:ascii="Times New Roman" w:hAnsi="Times New Roman" w:cs="Times New Roman"/>
          <w:sz w:val="26"/>
          <w:szCs w:val="26"/>
        </w:rPr>
        <w:t>Тело</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дракона неразрывно. Как только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голова</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схватила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хвост</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xml:space="preserve">, она становится </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хвостом</w:t>
      </w:r>
      <w:r w:rsidR="009431F5" w:rsidRPr="00C53127">
        <w:rPr>
          <w:rFonts w:ascii="Times New Roman" w:hAnsi="Times New Roman" w:cs="Times New Roman"/>
          <w:sz w:val="26"/>
          <w:szCs w:val="26"/>
        </w:rPr>
        <w:t>»</w:t>
      </w:r>
      <w:r w:rsidRPr="00C53127">
        <w:rPr>
          <w:rFonts w:ascii="Times New Roman" w:hAnsi="Times New Roman" w:cs="Times New Roman"/>
          <w:sz w:val="26"/>
          <w:szCs w:val="26"/>
        </w:rPr>
        <w:t>. Игра продолжается до тех пор, пока каждый участник не побывает в двух ролях.</w:t>
      </w:r>
    </w:p>
    <w:p w:rsidR="00DE5277" w:rsidRDefault="00DE5277" w:rsidP="00717906">
      <w:pPr>
        <w:spacing w:after="0" w:line="240" w:lineRule="auto"/>
        <w:rPr>
          <w:rFonts w:ascii="Times New Roman" w:hAnsi="Times New Roman" w:cs="Times New Roman"/>
          <w:sz w:val="26"/>
          <w:szCs w:val="26"/>
        </w:rPr>
      </w:pPr>
    </w:p>
    <w:p w:rsidR="00F06D84" w:rsidRPr="00F06D84" w:rsidRDefault="00C53127" w:rsidP="00C53127">
      <w:pPr>
        <w:pStyle w:val="2"/>
      </w:pPr>
      <w:bookmarkStart w:id="16" w:name="_Toc8039220"/>
      <w:r w:rsidRPr="00F06D84">
        <w:t>Игры и упражнения на развитие у детей мышления</w:t>
      </w:r>
      <w:bookmarkEnd w:id="16"/>
    </w:p>
    <w:p w:rsidR="00F06D84" w:rsidRPr="00367360" w:rsidRDefault="00F06D84" w:rsidP="00367360">
      <w:pPr>
        <w:pStyle w:val="a3"/>
        <w:numPr>
          <w:ilvl w:val="0"/>
          <w:numId w:val="22"/>
        </w:numPr>
        <w:spacing w:after="0" w:line="240" w:lineRule="auto"/>
        <w:ind w:left="284" w:hanging="284"/>
        <w:jc w:val="both"/>
        <w:rPr>
          <w:rFonts w:ascii="Times New Roman" w:hAnsi="Times New Roman" w:cs="Times New Roman"/>
          <w:sz w:val="26"/>
          <w:szCs w:val="26"/>
        </w:rPr>
      </w:pPr>
      <w:r w:rsidRPr="00367360">
        <w:rPr>
          <w:rFonts w:ascii="Times New Roman" w:hAnsi="Times New Roman" w:cs="Times New Roman"/>
          <w:sz w:val="26"/>
          <w:szCs w:val="26"/>
        </w:rPr>
        <w:t xml:space="preserve">Упражнение </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Найди лишнее слово</w:t>
      </w:r>
      <w:r w:rsidR="009431F5" w:rsidRPr="00367360">
        <w:rPr>
          <w:rFonts w:ascii="Times New Roman" w:hAnsi="Times New Roman" w:cs="Times New Roman"/>
          <w:sz w:val="26"/>
          <w:szCs w:val="26"/>
        </w:rPr>
        <w:t>»</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Цель: развитие мыслительных процессов обобщения, выдел</w:t>
      </w:r>
      <w:r w:rsidR="00367360" w:rsidRPr="00367360">
        <w:rPr>
          <w:rFonts w:ascii="Times New Roman" w:hAnsi="Times New Roman" w:cs="Times New Roman"/>
          <w:sz w:val="26"/>
          <w:szCs w:val="26"/>
        </w:rPr>
        <w:t>ения существенных признаков объ</w:t>
      </w:r>
      <w:r w:rsidRPr="00367360">
        <w:rPr>
          <w:rFonts w:ascii="Times New Roman" w:hAnsi="Times New Roman" w:cs="Times New Roman"/>
          <w:sz w:val="26"/>
          <w:szCs w:val="26"/>
        </w:rPr>
        <w:t>ектов.</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 xml:space="preserve">Педагог читает серию из четырех слов. Три слова в серии являются однородными и могут быть объединены по общему для них признаку, а одно слово отличается от них и должно быть исключено. Задача детей - определить слово, которое является </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лишним</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w:t>
      </w:r>
    </w:p>
    <w:p w:rsidR="00F06D84" w:rsidRPr="00367360" w:rsidRDefault="00F06D84" w:rsidP="00367360">
      <w:pPr>
        <w:spacing w:after="0" w:line="240" w:lineRule="auto"/>
        <w:ind w:left="284"/>
        <w:jc w:val="both"/>
        <w:rPr>
          <w:rFonts w:ascii="Times New Roman" w:hAnsi="Times New Roman" w:cs="Times New Roman"/>
          <w:sz w:val="26"/>
          <w:szCs w:val="26"/>
        </w:rPr>
      </w:pPr>
      <w:r w:rsidRPr="00367360">
        <w:rPr>
          <w:rFonts w:ascii="Times New Roman" w:hAnsi="Times New Roman" w:cs="Times New Roman"/>
          <w:sz w:val="26"/>
          <w:szCs w:val="26"/>
        </w:rPr>
        <w:t>Примерные серии слов:</w:t>
      </w:r>
    </w:p>
    <w:p w:rsidR="00F06D84" w:rsidRPr="00367360" w:rsidRDefault="00F06D84" w:rsidP="00367360">
      <w:pPr>
        <w:pStyle w:val="a3"/>
        <w:numPr>
          <w:ilvl w:val="1"/>
          <w:numId w:val="22"/>
        </w:numPr>
        <w:spacing w:after="0" w:line="240" w:lineRule="auto"/>
        <w:ind w:left="284" w:firstLine="0"/>
        <w:jc w:val="both"/>
        <w:rPr>
          <w:rFonts w:ascii="Times New Roman" w:hAnsi="Times New Roman" w:cs="Times New Roman"/>
          <w:sz w:val="26"/>
          <w:szCs w:val="26"/>
        </w:rPr>
      </w:pPr>
      <w:r w:rsidRPr="00367360">
        <w:rPr>
          <w:rFonts w:ascii="Times New Roman" w:hAnsi="Times New Roman" w:cs="Times New Roman"/>
          <w:sz w:val="26"/>
          <w:szCs w:val="26"/>
        </w:rPr>
        <w:t>старый, дряхлый, маленький, ветхий;</w:t>
      </w:r>
    </w:p>
    <w:p w:rsidR="00F06D84" w:rsidRPr="00367360" w:rsidRDefault="00F06D84" w:rsidP="00367360">
      <w:pPr>
        <w:pStyle w:val="a3"/>
        <w:numPr>
          <w:ilvl w:val="1"/>
          <w:numId w:val="22"/>
        </w:numPr>
        <w:spacing w:after="0" w:line="240" w:lineRule="auto"/>
        <w:ind w:left="284" w:firstLine="0"/>
        <w:jc w:val="both"/>
        <w:rPr>
          <w:rFonts w:ascii="Times New Roman" w:hAnsi="Times New Roman" w:cs="Times New Roman"/>
          <w:sz w:val="26"/>
          <w:szCs w:val="26"/>
        </w:rPr>
      </w:pPr>
      <w:r w:rsidRPr="00367360">
        <w:rPr>
          <w:rFonts w:ascii="Times New Roman" w:hAnsi="Times New Roman" w:cs="Times New Roman"/>
          <w:sz w:val="26"/>
          <w:szCs w:val="26"/>
        </w:rPr>
        <w:t>храбрый, злой, смелый, отважный;</w:t>
      </w:r>
    </w:p>
    <w:p w:rsidR="00F06D84" w:rsidRPr="00367360" w:rsidRDefault="00F06D84" w:rsidP="00367360">
      <w:pPr>
        <w:pStyle w:val="a3"/>
        <w:numPr>
          <w:ilvl w:val="1"/>
          <w:numId w:val="22"/>
        </w:numPr>
        <w:spacing w:after="0" w:line="240" w:lineRule="auto"/>
        <w:ind w:left="284" w:firstLine="0"/>
        <w:jc w:val="both"/>
        <w:rPr>
          <w:rFonts w:ascii="Times New Roman" w:hAnsi="Times New Roman" w:cs="Times New Roman"/>
          <w:sz w:val="26"/>
          <w:szCs w:val="26"/>
        </w:rPr>
      </w:pPr>
      <w:r w:rsidRPr="00367360">
        <w:rPr>
          <w:rFonts w:ascii="Times New Roman" w:hAnsi="Times New Roman" w:cs="Times New Roman"/>
          <w:sz w:val="26"/>
          <w:szCs w:val="26"/>
        </w:rPr>
        <w:t>яблоко, слива, огурец, груша;</w:t>
      </w:r>
    </w:p>
    <w:p w:rsidR="00F06D84" w:rsidRPr="00367360" w:rsidRDefault="00F06D84" w:rsidP="00367360">
      <w:pPr>
        <w:pStyle w:val="a3"/>
        <w:numPr>
          <w:ilvl w:val="1"/>
          <w:numId w:val="22"/>
        </w:numPr>
        <w:spacing w:after="0" w:line="240" w:lineRule="auto"/>
        <w:ind w:left="284" w:firstLine="0"/>
        <w:jc w:val="both"/>
        <w:rPr>
          <w:rFonts w:ascii="Times New Roman" w:hAnsi="Times New Roman" w:cs="Times New Roman"/>
          <w:sz w:val="26"/>
          <w:szCs w:val="26"/>
        </w:rPr>
      </w:pPr>
      <w:r w:rsidRPr="00367360">
        <w:rPr>
          <w:rFonts w:ascii="Times New Roman" w:hAnsi="Times New Roman" w:cs="Times New Roman"/>
          <w:sz w:val="26"/>
          <w:szCs w:val="26"/>
        </w:rPr>
        <w:lastRenderedPageBreak/>
        <w:t>молоко, творог, сметана, хлеб;</w:t>
      </w:r>
    </w:p>
    <w:p w:rsidR="00F06D84" w:rsidRPr="00367360" w:rsidRDefault="00F06D84" w:rsidP="00367360">
      <w:pPr>
        <w:pStyle w:val="a3"/>
        <w:numPr>
          <w:ilvl w:val="1"/>
          <w:numId w:val="22"/>
        </w:numPr>
        <w:spacing w:after="0" w:line="240" w:lineRule="auto"/>
        <w:ind w:left="284" w:firstLine="0"/>
        <w:jc w:val="both"/>
        <w:rPr>
          <w:rFonts w:ascii="Times New Roman" w:hAnsi="Times New Roman" w:cs="Times New Roman"/>
          <w:sz w:val="26"/>
          <w:szCs w:val="26"/>
        </w:rPr>
      </w:pPr>
      <w:r w:rsidRPr="00367360">
        <w:rPr>
          <w:rFonts w:ascii="Times New Roman" w:hAnsi="Times New Roman" w:cs="Times New Roman"/>
          <w:sz w:val="26"/>
          <w:szCs w:val="26"/>
        </w:rPr>
        <w:t>час, минута, лето, секунда;</w:t>
      </w:r>
    </w:p>
    <w:p w:rsidR="00F06D84" w:rsidRPr="00367360" w:rsidRDefault="00F06D84" w:rsidP="00367360">
      <w:pPr>
        <w:pStyle w:val="a3"/>
        <w:numPr>
          <w:ilvl w:val="1"/>
          <w:numId w:val="22"/>
        </w:numPr>
        <w:spacing w:after="0" w:line="240" w:lineRule="auto"/>
        <w:ind w:left="284" w:firstLine="0"/>
        <w:jc w:val="both"/>
        <w:rPr>
          <w:rFonts w:ascii="Times New Roman" w:hAnsi="Times New Roman" w:cs="Times New Roman"/>
          <w:sz w:val="26"/>
          <w:szCs w:val="26"/>
        </w:rPr>
      </w:pPr>
      <w:r w:rsidRPr="00367360">
        <w:rPr>
          <w:rFonts w:ascii="Times New Roman" w:hAnsi="Times New Roman" w:cs="Times New Roman"/>
          <w:sz w:val="26"/>
          <w:szCs w:val="26"/>
        </w:rPr>
        <w:t>ложка, тарелка, кастрюля, сумка;</w:t>
      </w:r>
    </w:p>
    <w:p w:rsidR="00F06D84" w:rsidRPr="00367360" w:rsidRDefault="00F06D84" w:rsidP="00367360">
      <w:pPr>
        <w:pStyle w:val="a3"/>
        <w:numPr>
          <w:ilvl w:val="1"/>
          <w:numId w:val="22"/>
        </w:numPr>
        <w:spacing w:after="0" w:line="240" w:lineRule="auto"/>
        <w:ind w:left="284" w:firstLine="0"/>
        <w:jc w:val="both"/>
        <w:rPr>
          <w:rFonts w:ascii="Times New Roman" w:hAnsi="Times New Roman" w:cs="Times New Roman"/>
          <w:sz w:val="26"/>
          <w:szCs w:val="26"/>
        </w:rPr>
      </w:pPr>
      <w:r w:rsidRPr="00367360">
        <w:rPr>
          <w:rFonts w:ascii="Times New Roman" w:hAnsi="Times New Roman" w:cs="Times New Roman"/>
          <w:sz w:val="26"/>
          <w:szCs w:val="26"/>
        </w:rPr>
        <w:t>платье, свитер, шапка, рубашка;</w:t>
      </w:r>
    </w:p>
    <w:p w:rsidR="00F06D84" w:rsidRPr="00367360" w:rsidRDefault="00F06D84" w:rsidP="00367360">
      <w:pPr>
        <w:pStyle w:val="a3"/>
        <w:numPr>
          <w:ilvl w:val="1"/>
          <w:numId w:val="22"/>
        </w:numPr>
        <w:spacing w:after="0" w:line="240" w:lineRule="auto"/>
        <w:ind w:left="284" w:firstLine="0"/>
        <w:jc w:val="both"/>
        <w:rPr>
          <w:rFonts w:ascii="Times New Roman" w:hAnsi="Times New Roman" w:cs="Times New Roman"/>
          <w:sz w:val="26"/>
          <w:szCs w:val="26"/>
        </w:rPr>
      </w:pPr>
      <w:r w:rsidRPr="00367360">
        <w:rPr>
          <w:rFonts w:ascii="Times New Roman" w:hAnsi="Times New Roman" w:cs="Times New Roman"/>
          <w:sz w:val="26"/>
          <w:szCs w:val="26"/>
        </w:rPr>
        <w:t>мыло, метла, зубная паста, шампунь;</w:t>
      </w:r>
    </w:p>
    <w:p w:rsidR="00F06D84" w:rsidRPr="00367360" w:rsidRDefault="00F06D84" w:rsidP="00367360">
      <w:pPr>
        <w:pStyle w:val="a3"/>
        <w:numPr>
          <w:ilvl w:val="1"/>
          <w:numId w:val="22"/>
        </w:numPr>
        <w:spacing w:after="0" w:line="240" w:lineRule="auto"/>
        <w:ind w:left="284" w:firstLine="0"/>
        <w:jc w:val="both"/>
        <w:rPr>
          <w:rFonts w:ascii="Times New Roman" w:hAnsi="Times New Roman" w:cs="Times New Roman"/>
          <w:sz w:val="26"/>
          <w:szCs w:val="26"/>
        </w:rPr>
      </w:pPr>
      <w:r w:rsidRPr="00367360">
        <w:rPr>
          <w:rFonts w:ascii="Times New Roman" w:hAnsi="Times New Roman" w:cs="Times New Roman"/>
          <w:sz w:val="26"/>
          <w:szCs w:val="26"/>
        </w:rPr>
        <w:t>береза, дуб, сосна, земляника;</w:t>
      </w:r>
    </w:p>
    <w:p w:rsidR="00F06D84" w:rsidRPr="00367360" w:rsidRDefault="00F06D84" w:rsidP="00367360">
      <w:pPr>
        <w:pStyle w:val="a3"/>
        <w:numPr>
          <w:ilvl w:val="1"/>
          <w:numId w:val="22"/>
        </w:numPr>
        <w:spacing w:after="0" w:line="240" w:lineRule="auto"/>
        <w:ind w:left="284" w:firstLine="0"/>
        <w:jc w:val="both"/>
        <w:rPr>
          <w:rFonts w:ascii="Times New Roman" w:hAnsi="Times New Roman" w:cs="Times New Roman"/>
          <w:sz w:val="26"/>
          <w:szCs w:val="26"/>
        </w:rPr>
      </w:pPr>
      <w:r w:rsidRPr="00367360">
        <w:rPr>
          <w:rFonts w:ascii="Times New Roman" w:hAnsi="Times New Roman" w:cs="Times New Roman"/>
          <w:sz w:val="26"/>
          <w:szCs w:val="26"/>
        </w:rPr>
        <w:t>книга, телевизор, радио, магнитофон.</w:t>
      </w:r>
    </w:p>
    <w:p w:rsidR="00F06D84" w:rsidRPr="00367360" w:rsidRDefault="00F06D84" w:rsidP="00367360">
      <w:pPr>
        <w:pStyle w:val="a3"/>
        <w:numPr>
          <w:ilvl w:val="0"/>
          <w:numId w:val="22"/>
        </w:numPr>
        <w:spacing w:after="0" w:line="240" w:lineRule="auto"/>
        <w:ind w:left="284" w:hanging="284"/>
        <w:jc w:val="both"/>
        <w:rPr>
          <w:rFonts w:ascii="Times New Roman" w:hAnsi="Times New Roman" w:cs="Times New Roman"/>
          <w:sz w:val="26"/>
          <w:szCs w:val="26"/>
        </w:rPr>
      </w:pPr>
      <w:r w:rsidRPr="00367360">
        <w:rPr>
          <w:rFonts w:ascii="Times New Roman" w:hAnsi="Times New Roman" w:cs="Times New Roman"/>
          <w:sz w:val="26"/>
          <w:szCs w:val="26"/>
        </w:rPr>
        <w:t xml:space="preserve">Упражнение </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Поезд</w:t>
      </w:r>
      <w:r w:rsidR="009431F5" w:rsidRPr="00367360">
        <w:rPr>
          <w:rFonts w:ascii="Times New Roman" w:hAnsi="Times New Roman" w:cs="Times New Roman"/>
          <w:sz w:val="26"/>
          <w:szCs w:val="26"/>
        </w:rPr>
        <w:t>»</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Цель: развитие у детей логического мышления.</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Для игры необходимы картинки в форме вагончиков с изобра</w:t>
      </w:r>
      <w:r w:rsidR="00367360" w:rsidRPr="00367360">
        <w:rPr>
          <w:rFonts w:ascii="Times New Roman" w:hAnsi="Times New Roman" w:cs="Times New Roman"/>
          <w:sz w:val="26"/>
          <w:szCs w:val="26"/>
        </w:rPr>
        <w:t>жением различных предметов, свя</w:t>
      </w:r>
      <w:r w:rsidRPr="00367360">
        <w:rPr>
          <w:rFonts w:ascii="Times New Roman" w:hAnsi="Times New Roman" w:cs="Times New Roman"/>
          <w:sz w:val="26"/>
          <w:szCs w:val="26"/>
        </w:rPr>
        <w:t>занных между собой по смыслу. По 5 картинок на каждого ребенк</w:t>
      </w:r>
      <w:r w:rsidR="00367360" w:rsidRPr="00367360">
        <w:rPr>
          <w:rFonts w:ascii="Times New Roman" w:hAnsi="Times New Roman" w:cs="Times New Roman"/>
          <w:sz w:val="26"/>
          <w:szCs w:val="26"/>
        </w:rPr>
        <w:t>а. Все картинки должны быть оди</w:t>
      </w:r>
      <w:r w:rsidRPr="00367360">
        <w:rPr>
          <w:rFonts w:ascii="Times New Roman" w:hAnsi="Times New Roman" w:cs="Times New Roman"/>
          <w:sz w:val="26"/>
          <w:szCs w:val="26"/>
        </w:rPr>
        <w:t>накового размера.</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 xml:space="preserve">Учитель: </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Мы будем играть в поезд. Я кладу первую картинку. Вы будете класть картинки по одной. И так по очереди. Получатся вагончики у поезда. У настоящего поезда вагончики скрепляются друг с другом, чтобы не отцепиться на ходу. Наши вагончики-картинки тоже должны быть скреплены. Вот как это делается. Кладем картинку, на которой нарисована ложка. За ней можно положить, например, картинку, на которой изображена тарелка. Мы скрепили их потому, что ложка и тарелка - это посуда. После тарелки кладем картинку, на которой изображена ваза для цветов, потому что она сделана с тарелкой из одного материала - фарфора. Кладем картинку с поливальной машиной, потому что и в вазу, и в поливальную машину набирают воду</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w:t>
      </w:r>
    </w:p>
    <w:p w:rsidR="00F06D84" w:rsidRPr="00367360" w:rsidRDefault="00F06D84" w:rsidP="00367360">
      <w:pPr>
        <w:pStyle w:val="a3"/>
        <w:numPr>
          <w:ilvl w:val="0"/>
          <w:numId w:val="22"/>
        </w:numPr>
        <w:spacing w:after="0" w:line="240" w:lineRule="auto"/>
        <w:ind w:left="284" w:hanging="284"/>
        <w:jc w:val="both"/>
        <w:rPr>
          <w:rFonts w:ascii="Times New Roman" w:hAnsi="Times New Roman" w:cs="Times New Roman"/>
          <w:sz w:val="26"/>
          <w:szCs w:val="26"/>
        </w:rPr>
      </w:pPr>
      <w:r w:rsidRPr="00367360">
        <w:rPr>
          <w:rFonts w:ascii="Times New Roman" w:hAnsi="Times New Roman" w:cs="Times New Roman"/>
          <w:sz w:val="26"/>
          <w:szCs w:val="26"/>
        </w:rPr>
        <w:t xml:space="preserve">Упражнение </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Сложи узор</w:t>
      </w:r>
      <w:r w:rsidR="009431F5" w:rsidRPr="00367360">
        <w:rPr>
          <w:rFonts w:ascii="Times New Roman" w:hAnsi="Times New Roman" w:cs="Times New Roman"/>
          <w:sz w:val="26"/>
          <w:szCs w:val="26"/>
        </w:rPr>
        <w:t>»</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Цель: развитие у детей логического мышления.</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 xml:space="preserve">Детям предлагается набор </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Сложи узор</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 xml:space="preserve"> (если данный набор отсутствует, можно заменить его квадратами и треугольниками из цветного картона). Далее по образцу детям необходимо сложить узор.</w:t>
      </w:r>
    </w:p>
    <w:p w:rsidR="00F06D84" w:rsidRPr="00367360" w:rsidRDefault="00F06D84" w:rsidP="00367360">
      <w:pPr>
        <w:pStyle w:val="a3"/>
        <w:numPr>
          <w:ilvl w:val="0"/>
          <w:numId w:val="22"/>
        </w:numPr>
        <w:spacing w:after="0" w:line="240" w:lineRule="auto"/>
        <w:ind w:left="284" w:hanging="284"/>
        <w:jc w:val="both"/>
        <w:rPr>
          <w:rFonts w:ascii="Times New Roman" w:hAnsi="Times New Roman" w:cs="Times New Roman"/>
          <w:sz w:val="26"/>
          <w:szCs w:val="26"/>
        </w:rPr>
      </w:pPr>
      <w:r w:rsidRPr="00367360">
        <w:rPr>
          <w:rFonts w:ascii="Times New Roman" w:hAnsi="Times New Roman" w:cs="Times New Roman"/>
          <w:sz w:val="26"/>
          <w:szCs w:val="26"/>
        </w:rPr>
        <w:t xml:space="preserve">Упражнение </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Закончи предложение</w:t>
      </w:r>
      <w:r w:rsidR="009431F5" w:rsidRPr="00367360">
        <w:rPr>
          <w:rFonts w:ascii="Times New Roman" w:hAnsi="Times New Roman" w:cs="Times New Roman"/>
          <w:sz w:val="26"/>
          <w:szCs w:val="26"/>
        </w:rPr>
        <w:t>»</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Цель: развитие у детей понятийного мышления.</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Дети садятся в кружок. Педагог кидает одному из них мяч и говорит начало предложения. Ребенок, поймавший мяч, должен закончить его. После этого он возвращает мяч педагогу. И так далее.</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Варианты предложений: Лимоны кислые, а сахар... У человека две ноги, а у собаки... Собака лает, а кошка... Птицы живут в гнездах, а люди... Ночью темно, а днем... Зимой идет снег, а летом... Трава зеленая, а небо... Из шерсти вяжут, а из ткани... Зимой холодно, а летом... Балерина танцует, а пианист... Ты ешь ртом, а слушаешь... Дрова пилят, а гвозди... Утром мы завтракаем, а днем... Певец поет, а строитель... Птица летает, а змея... Композитор сочиняет музыку, а музыкант... Лодка плывет, а машина... В России говорят по-русски, а в Англии... Ты смотришь глазами, а дышишь... Книгу читают, а музыку...</w:t>
      </w:r>
    </w:p>
    <w:p w:rsidR="00F06D84" w:rsidRPr="00367360" w:rsidRDefault="00F06D84" w:rsidP="00367360">
      <w:pPr>
        <w:pStyle w:val="a3"/>
        <w:numPr>
          <w:ilvl w:val="0"/>
          <w:numId w:val="22"/>
        </w:numPr>
        <w:spacing w:after="0" w:line="240" w:lineRule="auto"/>
        <w:ind w:left="284" w:hanging="284"/>
        <w:jc w:val="both"/>
        <w:rPr>
          <w:rFonts w:ascii="Times New Roman" w:hAnsi="Times New Roman" w:cs="Times New Roman"/>
          <w:sz w:val="26"/>
          <w:szCs w:val="26"/>
        </w:rPr>
      </w:pPr>
      <w:r w:rsidRPr="00367360">
        <w:rPr>
          <w:rFonts w:ascii="Times New Roman" w:hAnsi="Times New Roman" w:cs="Times New Roman"/>
          <w:sz w:val="26"/>
          <w:szCs w:val="26"/>
        </w:rPr>
        <w:t xml:space="preserve">Игра </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Много - один</w:t>
      </w:r>
      <w:r w:rsidR="009431F5" w:rsidRPr="00367360">
        <w:rPr>
          <w:rFonts w:ascii="Times New Roman" w:hAnsi="Times New Roman" w:cs="Times New Roman"/>
          <w:sz w:val="26"/>
          <w:szCs w:val="26"/>
        </w:rPr>
        <w:t>»</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Цель: развитие у детей внимания и быстроты мышления.</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 xml:space="preserve">Дети садятся в круг. Педагог, бросая мяч, называет слово во множественном числе. Ребенок, возвращая мяч, - в </w:t>
      </w:r>
      <w:proofErr w:type="gramStart"/>
      <w:r w:rsidRPr="00367360">
        <w:rPr>
          <w:rFonts w:ascii="Times New Roman" w:hAnsi="Times New Roman" w:cs="Times New Roman"/>
          <w:sz w:val="26"/>
          <w:szCs w:val="26"/>
        </w:rPr>
        <w:t>единственном</w:t>
      </w:r>
      <w:proofErr w:type="gramEnd"/>
      <w:r w:rsidRPr="00367360">
        <w:rPr>
          <w:rFonts w:ascii="Times New Roman" w:hAnsi="Times New Roman" w:cs="Times New Roman"/>
          <w:sz w:val="26"/>
          <w:szCs w:val="26"/>
        </w:rPr>
        <w:t>.</w:t>
      </w:r>
      <w:r w:rsidR="00367360" w:rsidRPr="00367360">
        <w:rPr>
          <w:rFonts w:ascii="Times New Roman" w:hAnsi="Times New Roman" w:cs="Times New Roman"/>
          <w:sz w:val="26"/>
          <w:szCs w:val="26"/>
        </w:rPr>
        <w:t xml:space="preserve"> </w:t>
      </w:r>
      <w:proofErr w:type="gramStart"/>
      <w:r w:rsidRPr="00367360">
        <w:rPr>
          <w:rFonts w:ascii="Times New Roman" w:hAnsi="Times New Roman" w:cs="Times New Roman"/>
          <w:sz w:val="26"/>
          <w:szCs w:val="26"/>
        </w:rPr>
        <w:t>Варианты слов: коты, грачи, леса, ряды, мосты, столбы, холмы, следы, дома, кроты, косы, глаза, шкафы, шарфы, слоны, сады, кусты, носы, блины, листы, грибы, столы, ножи, коржи, банты, фанты, полы, братья, гномы, рты, часы, болты, ковши, рубли, зонты.</w:t>
      </w:r>
      <w:proofErr w:type="gramEnd"/>
    </w:p>
    <w:p w:rsidR="00F06D84" w:rsidRPr="00367360" w:rsidRDefault="00F06D84" w:rsidP="00367360">
      <w:pPr>
        <w:pStyle w:val="a3"/>
        <w:numPr>
          <w:ilvl w:val="0"/>
          <w:numId w:val="22"/>
        </w:numPr>
        <w:spacing w:after="0" w:line="240" w:lineRule="auto"/>
        <w:ind w:left="284" w:hanging="284"/>
        <w:jc w:val="both"/>
        <w:rPr>
          <w:rFonts w:ascii="Times New Roman" w:hAnsi="Times New Roman" w:cs="Times New Roman"/>
          <w:sz w:val="26"/>
          <w:szCs w:val="26"/>
        </w:rPr>
      </w:pPr>
      <w:r w:rsidRPr="00367360">
        <w:rPr>
          <w:rFonts w:ascii="Times New Roman" w:hAnsi="Times New Roman" w:cs="Times New Roman"/>
          <w:sz w:val="26"/>
          <w:szCs w:val="26"/>
        </w:rPr>
        <w:t xml:space="preserve">Игра </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Кем (чем) был раньше?</w:t>
      </w:r>
      <w:r w:rsidR="009431F5" w:rsidRPr="00367360">
        <w:rPr>
          <w:rFonts w:ascii="Times New Roman" w:hAnsi="Times New Roman" w:cs="Times New Roman"/>
          <w:sz w:val="26"/>
          <w:szCs w:val="26"/>
        </w:rPr>
        <w:t>»</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Цель: развитие у детей внимания, памяти, мышления, воображения, речи.</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 xml:space="preserve">Дети садятся в круг. Педагог, по очереди обращаясь к каждому ребенку, задает вопрос: </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Кем (чем) был раньше?</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w:t>
      </w:r>
      <w:r w:rsidR="00367360" w:rsidRPr="00367360">
        <w:rPr>
          <w:rFonts w:ascii="Times New Roman" w:hAnsi="Times New Roman" w:cs="Times New Roman"/>
          <w:sz w:val="26"/>
          <w:szCs w:val="26"/>
        </w:rPr>
        <w:t xml:space="preserve"> </w:t>
      </w:r>
      <w:proofErr w:type="gramStart"/>
      <w:r w:rsidRPr="00367360">
        <w:rPr>
          <w:rFonts w:ascii="Times New Roman" w:hAnsi="Times New Roman" w:cs="Times New Roman"/>
          <w:sz w:val="26"/>
          <w:szCs w:val="26"/>
        </w:rPr>
        <w:t>Варианты слов: цыпленок (яйцом), хлеб (мукой), лошадь (жеребенком), шкаф (доской), корова (теленком), велосипед (железом), дуб (желудем), рубашка (тканью), рыба (икринкой), ботинки (кожей), яблоня (семечком), женщина (девочкой), лягушка (головастиком), листок (почкой), бабочка (гусеницей), собака (щенком).</w:t>
      </w:r>
      <w:proofErr w:type="gramEnd"/>
    </w:p>
    <w:p w:rsidR="00F06D84" w:rsidRPr="00367360" w:rsidRDefault="00F06D84" w:rsidP="00367360">
      <w:pPr>
        <w:pStyle w:val="a3"/>
        <w:numPr>
          <w:ilvl w:val="0"/>
          <w:numId w:val="22"/>
        </w:numPr>
        <w:spacing w:after="0" w:line="240" w:lineRule="auto"/>
        <w:ind w:left="284" w:hanging="284"/>
        <w:jc w:val="both"/>
        <w:rPr>
          <w:rFonts w:ascii="Times New Roman" w:hAnsi="Times New Roman" w:cs="Times New Roman"/>
          <w:sz w:val="26"/>
          <w:szCs w:val="26"/>
        </w:rPr>
      </w:pPr>
      <w:r w:rsidRPr="00367360">
        <w:rPr>
          <w:rFonts w:ascii="Times New Roman" w:hAnsi="Times New Roman" w:cs="Times New Roman"/>
          <w:sz w:val="26"/>
          <w:szCs w:val="26"/>
        </w:rPr>
        <w:t xml:space="preserve">Упражнение </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Что было раньше</w:t>
      </w:r>
      <w:r w:rsidR="009431F5" w:rsidRPr="00367360">
        <w:rPr>
          <w:rFonts w:ascii="Times New Roman" w:hAnsi="Times New Roman" w:cs="Times New Roman"/>
          <w:sz w:val="26"/>
          <w:szCs w:val="26"/>
        </w:rPr>
        <w:t>»</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Цель: развитие у детей связной речи, умения устанавливать причинно-следственные отношения.</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Детям раздается комплект из 4-</w:t>
      </w:r>
      <w:r w:rsidRPr="00367360">
        <w:rPr>
          <w:rFonts w:ascii="Times New Roman" w:hAnsi="Times New Roman" w:cs="Times New Roman"/>
          <w:sz w:val="26"/>
          <w:szCs w:val="26"/>
        </w:rPr>
        <w:lastRenderedPageBreak/>
        <w:t xml:space="preserve">х последовательных картинок. Задание: </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Посмотрите на эти картинки. По ним можно придумать рассказ, но для этого их нужно выложить по порядку происходящих событий. Попробуйте это сделать самостоятельно</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 Далее каждый ребенок рассказывает свою историю.</w:t>
      </w:r>
    </w:p>
    <w:p w:rsidR="00DE5277" w:rsidRPr="00367360" w:rsidRDefault="00F06D84" w:rsidP="00367360">
      <w:pPr>
        <w:pStyle w:val="a3"/>
        <w:numPr>
          <w:ilvl w:val="0"/>
          <w:numId w:val="22"/>
        </w:numPr>
        <w:spacing w:after="0" w:line="240" w:lineRule="auto"/>
        <w:ind w:left="284" w:hanging="284"/>
        <w:jc w:val="both"/>
        <w:rPr>
          <w:rFonts w:ascii="Times New Roman" w:hAnsi="Times New Roman" w:cs="Times New Roman"/>
          <w:sz w:val="26"/>
          <w:szCs w:val="26"/>
        </w:rPr>
      </w:pPr>
      <w:r w:rsidRPr="00367360">
        <w:rPr>
          <w:rFonts w:ascii="Times New Roman" w:hAnsi="Times New Roman" w:cs="Times New Roman"/>
          <w:sz w:val="26"/>
          <w:szCs w:val="26"/>
        </w:rPr>
        <w:t xml:space="preserve">Игра </w:t>
      </w:r>
      <w:r w:rsidR="009431F5" w:rsidRPr="00367360">
        <w:rPr>
          <w:rFonts w:ascii="Times New Roman" w:hAnsi="Times New Roman" w:cs="Times New Roman"/>
          <w:sz w:val="26"/>
          <w:szCs w:val="26"/>
        </w:rPr>
        <w:t>«</w:t>
      </w:r>
      <w:r w:rsidRPr="00367360">
        <w:rPr>
          <w:rFonts w:ascii="Times New Roman" w:hAnsi="Times New Roman" w:cs="Times New Roman"/>
          <w:sz w:val="26"/>
          <w:szCs w:val="26"/>
        </w:rPr>
        <w:t>Говори наоборот</w:t>
      </w:r>
      <w:r w:rsidR="009431F5" w:rsidRPr="00367360">
        <w:rPr>
          <w:rFonts w:ascii="Times New Roman" w:hAnsi="Times New Roman" w:cs="Times New Roman"/>
          <w:sz w:val="26"/>
          <w:szCs w:val="26"/>
        </w:rPr>
        <w:t>»</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Цель: развитие у детей сообразительности.</w:t>
      </w:r>
      <w:r w:rsidR="00367360" w:rsidRPr="00367360">
        <w:rPr>
          <w:rFonts w:ascii="Times New Roman" w:hAnsi="Times New Roman" w:cs="Times New Roman"/>
          <w:sz w:val="26"/>
          <w:szCs w:val="26"/>
        </w:rPr>
        <w:t xml:space="preserve"> </w:t>
      </w:r>
      <w:r w:rsidRPr="00367360">
        <w:rPr>
          <w:rFonts w:ascii="Times New Roman" w:hAnsi="Times New Roman" w:cs="Times New Roman"/>
          <w:sz w:val="26"/>
          <w:szCs w:val="26"/>
        </w:rPr>
        <w:t>Педагог или ведущий кидает детям мяч. Тот, кто поймает мяч, должен назвать противоположное по значению слово.</w:t>
      </w:r>
      <w:r w:rsidR="00367360" w:rsidRPr="00367360">
        <w:rPr>
          <w:rFonts w:ascii="Times New Roman" w:hAnsi="Times New Roman" w:cs="Times New Roman"/>
          <w:sz w:val="26"/>
          <w:szCs w:val="26"/>
        </w:rPr>
        <w:t xml:space="preserve"> </w:t>
      </w:r>
      <w:proofErr w:type="gramStart"/>
      <w:r w:rsidRPr="00367360">
        <w:rPr>
          <w:rFonts w:ascii="Times New Roman" w:hAnsi="Times New Roman" w:cs="Times New Roman"/>
          <w:sz w:val="26"/>
          <w:szCs w:val="26"/>
        </w:rPr>
        <w:t>Примерные пары слов: веселый - грустный, быстрый - медленный, красивый - безобразный, пустой - полный, худой - толстый, умный - глупый, трудолюбивый - ленивый, тяжелый - легкий, трусливый - храбрый, белый - черный, твердый - мягкий, шершавый - гладкий.</w:t>
      </w:r>
      <w:proofErr w:type="gramEnd"/>
    </w:p>
    <w:p w:rsidR="00367360" w:rsidRDefault="00367360" w:rsidP="00717906">
      <w:pPr>
        <w:spacing w:after="0" w:line="240" w:lineRule="auto"/>
        <w:rPr>
          <w:rFonts w:ascii="Times New Roman" w:hAnsi="Times New Roman" w:cs="Times New Roman"/>
          <w:sz w:val="26"/>
          <w:szCs w:val="26"/>
        </w:rPr>
      </w:pPr>
    </w:p>
    <w:p w:rsidR="009F588B" w:rsidRPr="00367360" w:rsidRDefault="009F588B" w:rsidP="00717906">
      <w:pPr>
        <w:spacing w:after="0" w:line="240" w:lineRule="auto"/>
        <w:rPr>
          <w:rFonts w:ascii="Times New Roman" w:hAnsi="Times New Roman" w:cs="Times New Roman"/>
          <w:b/>
          <w:sz w:val="26"/>
          <w:szCs w:val="26"/>
        </w:rPr>
      </w:pPr>
      <w:r w:rsidRPr="00367360">
        <w:rPr>
          <w:rFonts w:ascii="Times New Roman" w:hAnsi="Times New Roman" w:cs="Times New Roman"/>
          <w:b/>
          <w:sz w:val="26"/>
          <w:szCs w:val="26"/>
        </w:rPr>
        <w:t>Методы и приёмы создания ситуации успеха:</w:t>
      </w:r>
    </w:p>
    <w:p w:rsidR="009F588B" w:rsidRPr="009F588B" w:rsidRDefault="009F588B" w:rsidP="00717906">
      <w:pPr>
        <w:spacing w:after="0" w:line="240" w:lineRule="auto"/>
        <w:rPr>
          <w:rFonts w:ascii="Times New Roman" w:hAnsi="Times New Roman" w:cs="Times New Roman"/>
          <w:sz w:val="26"/>
          <w:szCs w:val="26"/>
        </w:rPr>
      </w:pPr>
      <w:r w:rsidRPr="009F588B">
        <w:rPr>
          <w:rFonts w:ascii="Times New Roman" w:hAnsi="Times New Roman" w:cs="Times New Roman"/>
          <w:sz w:val="26"/>
          <w:szCs w:val="26"/>
        </w:rPr>
        <w:t>•</w:t>
      </w:r>
      <w:r w:rsidRPr="009F588B">
        <w:rPr>
          <w:rFonts w:ascii="Times New Roman" w:hAnsi="Times New Roman" w:cs="Times New Roman"/>
          <w:sz w:val="26"/>
          <w:szCs w:val="26"/>
        </w:rPr>
        <w:tab/>
        <w:t>Учёт уровня усвоения (степени понимания) изученного материала</w:t>
      </w:r>
      <w:r w:rsidR="00367360">
        <w:rPr>
          <w:rFonts w:ascii="Times New Roman" w:hAnsi="Times New Roman" w:cs="Times New Roman"/>
          <w:sz w:val="26"/>
          <w:szCs w:val="26"/>
        </w:rPr>
        <w:t>;</w:t>
      </w:r>
    </w:p>
    <w:p w:rsidR="009F588B" w:rsidRPr="009F588B" w:rsidRDefault="009F588B" w:rsidP="00717906">
      <w:pPr>
        <w:spacing w:after="0" w:line="240" w:lineRule="auto"/>
        <w:rPr>
          <w:rFonts w:ascii="Times New Roman" w:hAnsi="Times New Roman" w:cs="Times New Roman"/>
          <w:sz w:val="26"/>
          <w:szCs w:val="26"/>
        </w:rPr>
      </w:pPr>
      <w:r w:rsidRPr="009F588B">
        <w:rPr>
          <w:rFonts w:ascii="Times New Roman" w:hAnsi="Times New Roman" w:cs="Times New Roman"/>
          <w:sz w:val="26"/>
          <w:szCs w:val="26"/>
        </w:rPr>
        <w:t>•</w:t>
      </w:r>
      <w:r w:rsidRPr="009F588B">
        <w:rPr>
          <w:rFonts w:ascii="Times New Roman" w:hAnsi="Times New Roman" w:cs="Times New Roman"/>
          <w:sz w:val="26"/>
          <w:szCs w:val="26"/>
        </w:rPr>
        <w:tab/>
        <w:t>Доступное объяснение учебного материала</w:t>
      </w:r>
      <w:r w:rsidR="00367360">
        <w:rPr>
          <w:rFonts w:ascii="Times New Roman" w:hAnsi="Times New Roman" w:cs="Times New Roman"/>
          <w:sz w:val="26"/>
          <w:szCs w:val="26"/>
        </w:rPr>
        <w:t>;</w:t>
      </w:r>
    </w:p>
    <w:p w:rsidR="009F588B" w:rsidRPr="009F588B" w:rsidRDefault="009F588B" w:rsidP="00717906">
      <w:pPr>
        <w:spacing w:after="0" w:line="240" w:lineRule="auto"/>
        <w:rPr>
          <w:rFonts w:ascii="Times New Roman" w:hAnsi="Times New Roman" w:cs="Times New Roman"/>
          <w:sz w:val="26"/>
          <w:szCs w:val="26"/>
        </w:rPr>
      </w:pPr>
      <w:r w:rsidRPr="009F588B">
        <w:rPr>
          <w:rFonts w:ascii="Times New Roman" w:hAnsi="Times New Roman" w:cs="Times New Roman"/>
          <w:sz w:val="26"/>
          <w:szCs w:val="26"/>
        </w:rPr>
        <w:t>•</w:t>
      </w:r>
      <w:r w:rsidRPr="009F588B">
        <w:rPr>
          <w:rFonts w:ascii="Times New Roman" w:hAnsi="Times New Roman" w:cs="Times New Roman"/>
          <w:sz w:val="26"/>
          <w:szCs w:val="26"/>
        </w:rPr>
        <w:tab/>
        <w:t>Обязательное использование занимательной наглядности</w:t>
      </w:r>
      <w:r w:rsidR="00367360">
        <w:rPr>
          <w:rFonts w:ascii="Times New Roman" w:hAnsi="Times New Roman" w:cs="Times New Roman"/>
          <w:sz w:val="26"/>
          <w:szCs w:val="26"/>
        </w:rPr>
        <w:t>;</w:t>
      </w:r>
    </w:p>
    <w:p w:rsidR="009F588B" w:rsidRPr="009F588B" w:rsidRDefault="009F588B" w:rsidP="00717906">
      <w:pPr>
        <w:spacing w:after="0" w:line="240" w:lineRule="auto"/>
        <w:rPr>
          <w:rFonts w:ascii="Times New Roman" w:hAnsi="Times New Roman" w:cs="Times New Roman"/>
          <w:sz w:val="26"/>
          <w:szCs w:val="26"/>
        </w:rPr>
      </w:pPr>
      <w:r w:rsidRPr="009F588B">
        <w:rPr>
          <w:rFonts w:ascii="Times New Roman" w:hAnsi="Times New Roman" w:cs="Times New Roman"/>
          <w:sz w:val="26"/>
          <w:szCs w:val="26"/>
        </w:rPr>
        <w:t>•</w:t>
      </w:r>
      <w:r w:rsidRPr="009F588B">
        <w:rPr>
          <w:rFonts w:ascii="Times New Roman" w:hAnsi="Times New Roman" w:cs="Times New Roman"/>
          <w:sz w:val="26"/>
          <w:szCs w:val="26"/>
        </w:rPr>
        <w:tab/>
        <w:t>Дидактические игры</w:t>
      </w:r>
      <w:r w:rsidR="00367360">
        <w:rPr>
          <w:rFonts w:ascii="Times New Roman" w:hAnsi="Times New Roman" w:cs="Times New Roman"/>
          <w:sz w:val="26"/>
          <w:szCs w:val="26"/>
        </w:rPr>
        <w:t>;</w:t>
      </w:r>
    </w:p>
    <w:p w:rsidR="009F588B" w:rsidRPr="009F588B" w:rsidRDefault="009F588B" w:rsidP="00717906">
      <w:pPr>
        <w:spacing w:after="0" w:line="240" w:lineRule="auto"/>
        <w:rPr>
          <w:rFonts w:ascii="Times New Roman" w:hAnsi="Times New Roman" w:cs="Times New Roman"/>
          <w:sz w:val="26"/>
          <w:szCs w:val="26"/>
        </w:rPr>
      </w:pPr>
      <w:r w:rsidRPr="009F588B">
        <w:rPr>
          <w:rFonts w:ascii="Times New Roman" w:hAnsi="Times New Roman" w:cs="Times New Roman"/>
          <w:sz w:val="26"/>
          <w:szCs w:val="26"/>
        </w:rPr>
        <w:t>•</w:t>
      </w:r>
      <w:r w:rsidRPr="009F588B">
        <w:rPr>
          <w:rFonts w:ascii="Times New Roman" w:hAnsi="Times New Roman" w:cs="Times New Roman"/>
          <w:sz w:val="26"/>
          <w:szCs w:val="26"/>
        </w:rPr>
        <w:tab/>
        <w:t>Парные и групповые творческие задания</w:t>
      </w:r>
      <w:r w:rsidR="00367360">
        <w:rPr>
          <w:rFonts w:ascii="Times New Roman" w:hAnsi="Times New Roman" w:cs="Times New Roman"/>
          <w:sz w:val="26"/>
          <w:szCs w:val="26"/>
        </w:rPr>
        <w:t>;</w:t>
      </w:r>
    </w:p>
    <w:p w:rsidR="009F588B" w:rsidRPr="009F588B" w:rsidRDefault="009F588B" w:rsidP="00717906">
      <w:pPr>
        <w:spacing w:after="0" w:line="240" w:lineRule="auto"/>
        <w:rPr>
          <w:rFonts w:ascii="Times New Roman" w:hAnsi="Times New Roman" w:cs="Times New Roman"/>
          <w:sz w:val="26"/>
          <w:szCs w:val="26"/>
        </w:rPr>
      </w:pPr>
      <w:r w:rsidRPr="009F588B">
        <w:rPr>
          <w:rFonts w:ascii="Times New Roman" w:hAnsi="Times New Roman" w:cs="Times New Roman"/>
          <w:sz w:val="26"/>
          <w:szCs w:val="26"/>
        </w:rPr>
        <w:t>•</w:t>
      </w:r>
      <w:r w:rsidRPr="009F588B">
        <w:rPr>
          <w:rFonts w:ascii="Times New Roman" w:hAnsi="Times New Roman" w:cs="Times New Roman"/>
          <w:sz w:val="26"/>
          <w:szCs w:val="26"/>
        </w:rPr>
        <w:tab/>
        <w:t>Индивидуально – дифференцированный подход (личностно ориентированный подход)</w:t>
      </w:r>
      <w:bookmarkStart w:id="17" w:name="_GoBack"/>
      <w:bookmarkEnd w:id="17"/>
      <w:r w:rsidR="00367360">
        <w:rPr>
          <w:rFonts w:ascii="Times New Roman" w:hAnsi="Times New Roman" w:cs="Times New Roman"/>
          <w:sz w:val="26"/>
          <w:szCs w:val="26"/>
        </w:rPr>
        <w:t>;</w:t>
      </w:r>
    </w:p>
    <w:p w:rsidR="009F588B" w:rsidRPr="009F588B" w:rsidRDefault="009F588B" w:rsidP="00717906">
      <w:pPr>
        <w:spacing w:after="0" w:line="240" w:lineRule="auto"/>
        <w:rPr>
          <w:rFonts w:ascii="Times New Roman" w:hAnsi="Times New Roman" w:cs="Times New Roman"/>
          <w:sz w:val="26"/>
          <w:szCs w:val="26"/>
        </w:rPr>
      </w:pPr>
      <w:r w:rsidRPr="009F588B">
        <w:rPr>
          <w:rFonts w:ascii="Times New Roman" w:hAnsi="Times New Roman" w:cs="Times New Roman"/>
          <w:sz w:val="26"/>
          <w:szCs w:val="26"/>
        </w:rPr>
        <w:t>•</w:t>
      </w:r>
      <w:r w:rsidRPr="009F588B">
        <w:rPr>
          <w:rFonts w:ascii="Times New Roman" w:hAnsi="Times New Roman" w:cs="Times New Roman"/>
          <w:sz w:val="26"/>
          <w:szCs w:val="26"/>
        </w:rPr>
        <w:tab/>
        <w:t>Комплекс поощрительных мер за любые положительные достижения в учёбе</w:t>
      </w:r>
      <w:r w:rsidR="00367360">
        <w:rPr>
          <w:rFonts w:ascii="Times New Roman" w:hAnsi="Times New Roman" w:cs="Times New Roman"/>
          <w:sz w:val="26"/>
          <w:szCs w:val="26"/>
        </w:rPr>
        <w:t>;</w:t>
      </w:r>
    </w:p>
    <w:p w:rsidR="009F588B" w:rsidRPr="009F588B" w:rsidRDefault="009F588B" w:rsidP="00717906">
      <w:pPr>
        <w:spacing w:after="0" w:line="240" w:lineRule="auto"/>
        <w:rPr>
          <w:rFonts w:ascii="Times New Roman" w:hAnsi="Times New Roman" w:cs="Times New Roman"/>
          <w:sz w:val="26"/>
          <w:szCs w:val="26"/>
        </w:rPr>
      </w:pPr>
      <w:r w:rsidRPr="009F588B">
        <w:rPr>
          <w:rFonts w:ascii="Times New Roman" w:hAnsi="Times New Roman" w:cs="Times New Roman"/>
          <w:sz w:val="26"/>
          <w:szCs w:val="26"/>
        </w:rPr>
        <w:t>•</w:t>
      </w:r>
      <w:r w:rsidRPr="009F588B">
        <w:rPr>
          <w:rFonts w:ascii="Times New Roman" w:hAnsi="Times New Roman" w:cs="Times New Roman"/>
          <w:sz w:val="26"/>
          <w:szCs w:val="26"/>
        </w:rPr>
        <w:tab/>
        <w:t>Создание оптимальной благоприятной образовательной среды</w:t>
      </w:r>
      <w:r w:rsidR="00367360">
        <w:rPr>
          <w:rFonts w:ascii="Times New Roman" w:hAnsi="Times New Roman" w:cs="Times New Roman"/>
          <w:sz w:val="26"/>
          <w:szCs w:val="26"/>
        </w:rPr>
        <w:t>;</w:t>
      </w:r>
    </w:p>
    <w:p w:rsidR="009F588B" w:rsidRPr="009F588B" w:rsidRDefault="00367360" w:rsidP="00717906">
      <w:pPr>
        <w:spacing w:after="0"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Словесная поддержка педагога;</w:t>
      </w:r>
      <w:r w:rsidR="009F588B" w:rsidRPr="009F588B">
        <w:rPr>
          <w:rFonts w:ascii="Times New Roman" w:hAnsi="Times New Roman" w:cs="Times New Roman"/>
          <w:sz w:val="26"/>
          <w:szCs w:val="26"/>
        </w:rPr>
        <w:t xml:space="preserve"> </w:t>
      </w:r>
    </w:p>
    <w:p w:rsidR="009F588B" w:rsidRPr="009F588B" w:rsidRDefault="009F588B" w:rsidP="00717906">
      <w:pPr>
        <w:spacing w:after="0" w:line="240" w:lineRule="auto"/>
        <w:rPr>
          <w:rFonts w:ascii="Times New Roman" w:hAnsi="Times New Roman" w:cs="Times New Roman"/>
          <w:sz w:val="26"/>
          <w:szCs w:val="26"/>
        </w:rPr>
      </w:pPr>
      <w:r w:rsidRPr="009F588B">
        <w:rPr>
          <w:rFonts w:ascii="Times New Roman" w:hAnsi="Times New Roman" w:cs="Times New Roman"/>
          <w:sz w:val="26"/>
          <w:szCs w:val="26"/>
        </w:rPr>
        <w:t>•</w:t>
      </w:r>
      <w:r w:rsidRPr="009F588B">
        <w:rPr>
          <w:rFonts w:ascii="Times New Roman" w:hAnsi="Times New Roman" w:cs="Times New Roman"/>
          <w:sz w:val="26"/>
          <w:szCs w:val="26"/>
        </w:rPr>
        <w:tab/>
        <w:t>Установка</w:t>
      </w:r>
      <w:r w:rsidR="00367360">
        <w:rPr>
          <w:rFonts w:ascii="Times New Roman" w:hAnsi="Times New Roman" w:cs="Times New Roman"/>
          <w:sz w:val="26"/>
          <w:szCs w:val="26"/>
        </w:rPr>
        <w:t xml:space="preserve"> на позитивное решение проблемы.</w:t>
      </w:r>
    </w:p>
    <w:p w:rsidR="00367360" w:rsidRDefault="00367360" w:rsidP="004039AF">
      <w:pPr>
        <w:spacing w:after="0" w:line="240" w:lineRule="auto"/>
        <w:jc w:val="center"/>
        <w:rPr>
          <w:rFonts w:ascii="Times New Roman" w:hAnsi="Times New Roman" w:cs="Times New Roman"/>
          <w:b/>
          <w:sz w:val="26"/>
          <w:szCs w:val="26"/>
        </w:rPr>
      </w:pPr>
    </w:p>
    <w:p w:rsidR="004039AF" w:rsidRPr="004039AF" w:rsidRDefault="009A527E" w:rsidP="00367360">
      <w:pPr>
        <w:pStyle w:val="1"/>
      </w:pPr>
      <w:r>
        <w:t>Заключение</w:t>
      </w:r>
    </w:p>
    <w:p w:rsidR="004039AF" w:rsidRPr="004039AF" w:rsidRDefault="004039AF" w:rsidP="00367360">
      <w:pPr>
        <w:spacing w:after="0" w:line="240" w:lineRule="auto"/>
        <w:ind w:firstLine="709"/>
        <w:jc w:val="both"/>
        <w:rPr>
          <w:rFonts w:ascii="Times New Roman" w:hAnsi="Times New Roman" w:cs="Times New Roman"/>
          <w:sz w:val="26"/>
          <w:szCs w:val="26"/>
        </w:rPr>
      </w:pPr>
      <w:r w:rsidRPr="004039AF">
        <w:rPr>
          <w:rFonts w:ascii="Times New Roman" w:hAnsi="Times New Roman" w:cs="Times New Roman"/>
          <w:sz w:val="26"/>
          <w:szCs w:val="26"/>
        </w:rPr>
        <w:t>Таким образом, применение активных методов и приёмов обучения повышает познавательную активность учащихся, развивает их творческие способности, активно вовлекает обучающихся в образовательный процесс, стимулирует самостоятельную деятельность учащихся, что в равной мере относится и к детям с ОВЗ.</w:t>
      </w:r>
    </w:p>
    <w:p w:rsidR="004039AF" w:rsidRPr="004039AF" w:rsidRDefault="004039AF" w:rsidP="00367360">
      <w:pPr>
        <w:spacing w:after="0" w:line="240" w:lineRule="auto"/>
        <w:ind w:firstLine="709"/>
        <w:jc w:val="both"/>
        <w:rPr>
          <w:rFonts w:ascii="Times New Roman" w:hAnsi="Times New Roman" w:cs="Times New Roman"/>
          <w:sz w:val="26"/>
          <w:szCs w:val="26"/>
        </w:rPr>
      </w:pPr>
      <w:r w:rsidRPr="004039AF">
        <w:rPr>
          <w:rFonts w:ascii="Times New Roman" w:hAnsi="Times New Roman" w:cs="Times New Roman"/>
          <w:sz w:val="26"/>
          <w:szCs w:val="26"/>
        </w:rPr>
        <w:t>Разнообразие существующих методов обучения позволяет учителю чередовать различные виды работы, что также является эффективным средством активизации учения. Переключение с одного вида деятельности на другой, предохраняет от переутомления, и в то же время не дает отвлечься от изучаемого материала, а также обеспечивает его восприятие с различных сторон.</w:t>
      </w:r>
    </w:p>
    <w:p w:rsidR="004039AF" w:rsidRPr="004039AF" w:rsidRDefault="004039AF" w:rsidP="00367360">
      <w:pPr>
        <w:spacing w:after="0" w:line="240" w:lineRule="auto"/>
        <w:ind w:firstLine="709"/>
        <w:jc w:val="both"/>
        <w:rPr>
          <w:rFonts w:ascii="Times New Roman" w:hAnsi="Times New Roman" w:cs="Times New Roman"/>
          <w:sz w:val="26"/>
          <w:szCs w:val="26"/>
        </w:rPr>
      </w:pPr>
      <w:r w:rsidRPr="004039AF">
        <w:rPr>
          <w:rFonts w:ascii="Times New Roman" w:hAnsi="Times New Roman" w:cs="Times New Roman"/>
          <w:sz w:val="26"/>
          <w:szCs w:val="26"/>
        </w:rPr>
        <w:t>Средства активизации необходимо использовать в системе, которая, объединив должным образом подобранные содержание, методы и формы организации обучения, позволит стимулировать различные компоненты учебной и коррекционно-развивающей деятельности у учащихся с ОВЗ.</w:t>
      </w:r>
    </w:p>
    <w:p w:rsidR="004039AF" w:rsidRPr="004039AF" w:rsidRDefault="004039AF" w:rsidP="00367360">
      <w:pPr>
        <w:spacing w:after="0" w:line="240" w:lineRule="auto"/>
        <w:ind w:firstLine="709"/>
        <w:jc w:val="both"/>
        <w:rPr>
          <w:rFonts w:ascii="Times New Roman" w:hAnsi="Times New Roman" w:cs="Times New Roman"/>
          <w:sz w:val="26"/>
          <w:szCs w:val="26"/>
        </w:rPr>
      </w:pPr>
      <w:r w:rsidRPr="004039AF">
        <w:rPr>
          <w:rFonts w:ascii="Times New Roman" w:hAnsi="Times New Roman" w:cs="Times New Roman"/>
          <w:sz w:val="26"/>
          <w:szCs w:val="26"/>
        </w:rPr>
        <w:t>Подводя итоги сказанному, можно с уверенностью сказать, что активные методы обучения обеспечивают решение образовательных задач в разных аспектах:</w:t>
      </w:r>
    </w:p>
    <w:p w:rsidR="004039AF" w:rsidRPr="004039AF" w:rsidRDefault="004039AF" w:rsidP="00367360">
      <w:pPr>
        <w:spacing w:after="0" w:line="240" w:lineRule="auto"/>
        <w:ind w:firstLine="709"/>
        <w:jc w:val="both"/>
        <w:rPr>
          <w:rFonts w:ascii="Times New Roman" w:hAnsi="Times New Roman" w:cs="Times New Roman"/>
          <w:sz w:val="26"/>
          <w:szCs w:val="26"/>
        </w:rPr>
      </w:pPr>
      <w:r w:rsidRPr="004039AF">
        <w:rPr>
          <w:rFonts w:ascii="Times New Roman" w:hAnsi="Times New Roman" w:cs="Times New Roman"/>
          <w:sz w:val="26"/>
          <w:szCs w:val="26"/>
        </w:rPr>
        <w:t>•</w:t>
      </w:r>
      <w:r w:rsidRPr="004039AF">
        <w:rPr>
          <w:rFonts w:ascii="Times New Roman" w:hAnsi="Times New Roman" w:cs="Times New Roman"/>
          <w:sz w:val="26"/>
          <w:szCs w:val="26"/>
        </w:rPr>
        <w:tab/>
        <w:t>формирование положительной учебной мотивации;</w:t>
      </w:r>
    </w:p>
    <w:p w:rsidR="004039AF" w:rsidRPr="004039AF" w:rsidRDefault="004039AF" w:rsidP="00367360">
      <w:pPr>
        <w:spacing w:after="0" w:line="240" w:lineRule="auto"/>
        <w:ind w:firstLine="709"/>
        <w:jc w:val="both"/>
        <w:rPr>
          <w:rFonts w:ascii="Times New Roman" w:hAnsi="Times New Roman" w:cs="Times New Roman"/>
          <w:sz w:val="26"/>
          <w:szCs w:val="26"/>
        </w:rPr>
      </w:pPr>
      <w:r w:rsidRPr="004039AF">
        <w:rPr>
          <w:rFonts w:ascii="Times New Roman" w:hAnsi="Times New Roman" w:cs="Times New Roman"/>
          <w:sz w:val="26"/>
          <w:szCs w:val="26"/>
        </w:rPr>
        <w:t>•</w:t>
      </w:r>
      <w:r w:rsidRPr="004039AF">
        <w:rPr>
          <w:rFonts w:ascii="Times New Roman" w:hAnsi="Times New Roman" w:cs="Times New Roman"/>
          <w:sz w:val="26"/>
          <w:szCs w:val="26"/>
        </w:rPr>
        <w:tab/>
        <w:t>повышение познавательной активности учащихся;</w:t>
      </w:r>
    </w:p>
    <w:p w:rsidR="004039AF" w:rsidRPr="004039AF" w:rsidRDefault="004039AF" w:rsidP="00367360">
      <w:pPr>
        <w:spacing w:after="0" w:line="240" w:lineRule="auto"/>
        <w:ind w:firstLine="709"/>
        <w:jc w:val="both"/>
        <w:rPr>
          <w:rFonts w:ascii="Times New Roman" w:hAnsi="Times New Roman" w:cs="Times New Roman"/>
          <w:sz w:val="26"/>
          <w:szCs w:val="26"/>
        </w:rPr>
      </w:pPr>
      <w:r w:rsidRPr="004039AF">
        <w:rPr>
          <w:rFonts w:ascii="Times New Roman" w:hAnsi="Times New Roman" w:cs="Times New Roman"/>
          <w:sz w:val="26"/>
          <w:szCs w:val="26"/>
        </w:rPr>
        <w:t>•</w:t>
      </w:r>
      <w:r w:rsidRPr="004039AF">
        <w:rPr>
          <w:rFonts w:ascii="Times New Roman" w:hAnsi="Times New Roman" w:cs="Times New Roman"/>
          <w:sz w:val="26"/>
          <w:szCs w:val="26"/>
        </w:rPr>
        <w:tab/>
        <w:t xml:space="preserve">активное вовлечение </w:t>
      </w:r>
      <w:proofErr w:type="gramStart"/>
      <w:r w:rsidRPr="004039AF">
        <w:rPr>
          <w:rFonts w:ascii="Times New Roman" w:hAnsi="Times New Roman" w:cs="Times New Roman"/>
          <w:sz w:val="26"/>
          <w:szCs w:val="26"/>
        </w:rPr>
        <w:t>обучающихся</w:t>
      </w:r>
      <w:proofErr w:type="gramEnd"/>
      <w:r w:rsidRPr="004039AF">
        <w:rPr>
          <w:rFonts w:ascii="Times New Roman" w:hAnsi="Times New Roman" w:cs="Times New Roman"/>
          <w:sz w:val="26"/>
          <w:szCs w:val="26"/>
        </w:rPr>
        <w:t xml:space="preserve"> в образовательный процесс;</w:t>
      </w:r>
    </w:p>
    <w:p w:rsidR="004039AF" w:rsidRPr="004039AF" w:rsidRDefault="004039AF" w:rsidP="00367360">
      <w:pPr>
        <w:spacing w:after="0" w:line="240" w:lineRule="auto"/>
        <w:ind w:firstLine="709"/>
        <w:jc w:val="both"/>
        <w:rPr>
          <w:rFonts w:ascii="Times New Roman" w:hAnsi="Times New Roman" w:cs="Times New Roman"/>
          <w:sz w:val="26"/>
          <w:szCs w:val="26"/>
        </w:rPr>
      </w:pPr>
      <w:r w:rsidRPr="004039AF">
        <w:rPr>
          <w:rFonts w:ascii="Times New Roman" w:hAnsi="Times New Roman" w:cs="Times New Roman"/>
          <w:sz w:val="26"/>
          <w:szCs w:val="26"/>
        </w:rPr>
        <w:t>•</w:t>
      </w:r>
      <w:r w:rsidRPr="004039AF">
        <w:rPr>
          <w:rFonts w:ascii="Times New Roman" w:hAnsi="Times New Roman" w:cs="Times New Roman"/>
          <w:sz w:val="26"/>
          <w:szCs w:val="26"/>
        </w:rPr>
        <w:tab/>
        <w:t>стимулирование самостоятельной деятельности;</w:t>
      </w:r>
    </w:p>
    <w:p w:rsidR="004039AF" w:rsidRPr="004039AF" w:rsidRDefault="004039AF" w:rsidP="00367360">
      <w:pPr>
        <w:spacing w:after="0" w:line="240" w:lineRule="auto"/>
        <w:ind w:firstLine="709"/>
        <w:jc w:val="both"/>
        <w:rPr>
          <w:rFonts w:ascii="Times New Roman" w:hAnsi="Times New Roman" w:cs="Times New Roman"/>
          <w:sz w:val="26"/>
          <w:szCs w:val="26"/>
        </w:rPr>
      </w:pPr>
      <w:r w:rsidRPr="004039AF">
        <w:rPr>
          <w:rFonts w:ascii="Times New Roman" w:hAnsi="Times New Roman" w:cs="Times New Roman"/>
          <w:sz w:val="26"/>
          <w:szCs w:val="26"/>
        </w:rPr>
        <w:t>•</w:t>
      </w:r>
      <w:r w:rsidRPr="004039AF">
        <w:rPr>
          <w:rFonts w:ascii="Times New Roman" w:hAnsi="Times New Roman" w:cs="Times New Roman"/>
          <w:sz w:val="26"/>
          <w:szCs w:val="26"/>
        </w:rPr>
        <w:tab/>
        <w:t>развитие познавательных процессов – речи, памяти, мышления;</w:t>
      </w:r>
    </w:p>
    <w:p w:rsidR="004039AF" w:rsidRPr="004039AF" w:rsidRDefault="004039AF" w:rsidP="00367360">
      <w:pPr>
        <w:spacing w:after="0" w:line="240" w:lineRule="auto"/>
        <w:ind w:firstLine="709"/>
        <w:jc w:val="both"/>
        <w:rPr>
          <w:rFonts w:ascii="Times New Roman" w:hAnsi="Times New Roman" w:cs="Times New Roman"/>
          <w:sz w:val="26"/>
          <w:szCs w:val="26"/>
        </w:rPr>
      </w:pPr>
      <w:r w:rsidRPr="004039AF">
        <w:rPr>
          <w:rFonts w:ascii="Times New Roman" w:hAnsi="Times New Roman" w:cs="Times New Roman"/>
          <w:sz w:val="26"/>
          <w:szCs w:val="26"/>
        </w:rPr>
        <w:t>•</w:t>
      </w:r>
      <w:r w:rsidRPr="004039AF">
        <w:rPr>
          <w:rFonts w:ascii="Times New Roman" w:hAnsi="Times New Roman" w:cs="Times New Roman"/>
          <w:sz w:val="26"/>
          <w:szCs w:val="26"/>
        </w:rPr>
        <w:tab/>
        <w:t>эффективное усвоение большого объема учебной информации;</w:t>
      </w:r>
    </w:p>
    <w:p w:rsidR="004039AF" w:rsidRPr="004039AF" w:rsidRDefault="004039AF" w:rsidP="00367360">
      <w:pPr>
        <w:spacing w:after="0" w:line="240" w:lineRule="auto"/>
        <w:ind w:firstLine="709"/>
        <w:jc w:val="both"/>
        <w:rPr>
          <w:rFonts w:ascii="Times New Roman" w:hAnsi="Times New Roman" w:cs="Times New Roman"/>
          <w:sz w:val="26"/>
          <w:szCs w:val="26"/>
        </w:rPr>
      </w:pPr>
      <w:r w:rsidRPr="004039AF">
        <w:rPr>
          <w:rFonts w:ascii="Times New Roman" w:hAnsi="Times New Roman" w:cs="Times New Roman"/>
          <w:sz w:val="26"/>
          <w:szCs w:val="26"/>
        </w:rPr>
        <w:t>•</w:t>
      </w:r>
      <w:r w:rsidRPr="004039AF">
        <w:rPr>
          <w:rFonts w:ascii="Times New Roman" w:hAnsi="Times New Roman" w:cs="Times New Roman"/>
          <w:sz w:val="26"/>
          <w:szCs w:val="26"/>
        </w:rPr>
        <w:tab/>
        <w:t>развитие творческих способностей и нестандартности мышления;</w:t>
      </w:r>
    </w:p>
    <w:p w:rsidR="004039AF" w:rsidRPr="004039AF" w:rsidRDefault="004039AF" w:rsidP="00367360">
      <w:pPr>
        <w:spacing w:after="0" w:line="240" w:lineRule="auto"/>
        <w:ind w:firstLine="709"/>
        <w:jc w:val="both"/>
        <w:rPr>
          <w:rFonts w:ascii="Times New Roman" w:hAnsi="Times New Roman" w:cs="Times New Roman"/>
          <w:sz w:val="26"/>
          <w:szCs w:val="26"/>
        </w:rPr>
      </w:pPr>
      <w:r w:rsidRPr="004039AF">
        <w:rPr>
          <w:rFonts w:ascii="Times New Roman" w:hAnsi="Times New Roman" w:cs="Times New Roman"/>
          <w:sz w:val="26"/>
          <w:szCs w:val="26"/>
        </w:rPr>
        <w:lastRenderedPageBreak/>
        <w:t>•</w:t>
      </w:r>
      <w:r w:rsidRPr="004039AF">
        <w:rPr>
          <w:rFonts w:ascii="Times New Roman" w:hAnsi="Times New Roman" w:cs="Times New Roman"/>
          <w:sz w:val="26"/>
          <w:szCs w:val="26"/>
        </w:rPr>
        <w:tab/>
        <w:t xml:space="preserve">развитие коммуникативно-эмоциональной сферы личности </w:t>
      </w:r>
      <w:proofErr w:type="gramStart"/>
      <w:r w:rsidRPr="004039AF">
        <w:rPr>
          <w:rFonts w:ascii="Times New Roman" w:hAnsi="Times New Roman" w:cs="Times New Roman"/>
          <w:sz w:val="26"/>
          <w:szCs w:val="26"/>
        </w:rPr>
        <w:t>обучающегося</w:t>
      </w:r>
      <w:proofErr w:type="gramEnd"/>
      <w:r w:rsidRPr="004039AF">
        <w:rPr>
          <w:rFonts w:ascii="Times New Roman" w:hAnsi="Times New Roman" w:cs="Times New Roman"/>
          <w:sz w:val="26"/>
          <w:szCs w:val="26"/>
        </w:rPr>
        <w:t>;</w:t>
      </w:r>
    </w:p>
    <w:p w:rsidR="004039AF" w:rsidRPr="004039AF" w:rsidRDefault="004039AF" w:rsidP="00367360">
      <w:pPr>
        <w:spacing w:after="0" w:line="240" w:lineRule="auto"/>
        <w:ind w:firstLine="709"/>
        <w:jc w:val="both"/>
        <w:rPr>
          <w:rFonts w:ascii="Times New Roman" w:hAnsi="Times New Roman" w:cs="Times New Roman"/>
          <w:sz w:val="26"/>
          <w:szCs w:val="26"/>
        </w:rPr>
      </w:pPr>
      <w:r w:rsidRPr="004039AF">
        <w:rPr>
          <w:rFonts w:ascii="Times New Roman" w:hAnsi="Times New Roman" w:cs="Times New Roman"/>
          <w:sz w:val="26"/>
          <w:szCs w:val="26"/>
        </w:rPr>
        <w:t>•</w:t>
      </w:r>
      <w:r w:rsidRPr="004039AF">
        <w:rPr>
          <w:rFonts w:ascii="Times New Roman" w:hAnsi="Times New Roman" w:cs="Times New Roman"/>
          <w:sz w:val="26"/>
          <w:szCs w:val="26"/>
        </w:rPr>
        <w:tab/>
        <w:t>раскрытие личностно-индивидуальных возможностей каждого учащегося и определение условий для их проявления и развития;</w:t>
      </w:r>
    </w:p>
    <w:p w:rsidR="004039AF" w:rsidRPr="004039AF" w:rsidRDefault="004039AF" w:rsidP="00367360">
      <w:pPr>
        <w:spacing w:after="0" w:line="240" w:lineRule="auto"/>
        <w:ind w:firstLine="709"/>
        <w:jc w:val="both"/>
        <w:rPr>
          <w:rFonts w:ascii="Times New Roman" w:hAnsi="Times New Roman" w:cs="Times New Roman"/>
          <w:sz w:val="26"/>
          <w:szCs w:val="26"/>
        </w:rPr>
      </w:pPr>
      <w:r w:rsidRPr="004039AF">
        <w:rPr>
          <w:rFonts w:ascii="Times New Roman" w:hAnsi="Times New Roman" w:cs="Times New Roman"/>
          <w:sz w:val="26"/>
          <w:szCs w:val="26"/>
        </w:rPr>
        <w:t>•</w:t>
      </w:r>
      <w:r w:rsidRPr="004039AF">
        <w:rPr>
          <w:rFonts w:ascii="Times New Roman" w:hAnsi="Times New Roman" w:cs="Times New Roman"/>
          <w:sz w:val="26"/>
          <w:szCs w:val="26"/>
        </w:rPr>
        <w:tab/>
        <w:t>развитие навыков самостоятельного умственного труда;</w:t>
      </w:r>
    </w:p>
    <w:p w:rsidR="008327C5" w:rsidRDefault="004039AF" w:rsidP="00367360">
      <w:pPr>
        <w:spacing w:after="0" w:line="240" w:lineRule="auto"/>
        <w:ind w:firstLine="709"/>
        <w:jc w:val="both"/>
        <w:rPr>
          <w:rFonts w:ascii="Times New Roman" w:hAnsi="Times New Roman" w:cs="Times New Roman"/>
          <w:sz w:val="26"/>
          <w:szCs w:val="26"/>
        </w:rPr>
      </w:pPr>
      <w:r w:rsidRPr="004039AF">
        <w:rPr>
          <w:rFonts w:ascii="Times New Roman" w:hAnsi="Times New Roman" w:cs="Times New Roman"/>
          <w:sz w:val="26"/>
          <w:szCs w:val="26"/>
        </w:rPr>
        <w:t>•</w:t>
      </w:r>
      <w:r w:rsidRPr="004039AF">
        <w:rPr>
          <w:rFonts w:ascii="Times New Roman" w:hAnsi="Times New Roman" w:cs="Times New Roman"/>
          <w:sz w:val="26"/>
          <w:szCs w:val="26"/>
        </w:rPr>
        <w:tab/>
        <w:t>развитие универсальных навыков.</w:t>
      </w:r>
    </w:p>
    <w:p w:rsidR="004F375C" w:rsidRDefault="004F375C" w:rsidP="00367360">
      <w:pPr>
        <w:spacing w:after="0" w:line="240" w:lineRule="auto"/>
        <w:ind w:firstLine="709"/>
        <w:jc w:val="both"/>
        <w:rPr>
          <w:rFonts w:ascii="Times New Roman" w:hAnsi="Times New Roman" w:cs="Times New Roman"/>
          <w:sz w:val="26"/>
          <w:szCs w:val="26"/>
        </w:rPr>
      </w:pPr>
    </w:p>
    <w:p w:rsidR="004F375C" w:rsidRDefault="004F375C" w:rsidP="004F375C">
      <w:pPr>
        <w:pStyle w:val="1"/>
      </w:pPr>
      <w:bookmarkStart w:id="18" w:name="_Toc8039222"/>
      <w:r>
        <w:t>Список литературы</w:t>
      </w:r>
      <w:bookmarkEnd w:id="18"/>
    </w:p>
    <w:p w:rsidR="004F375C" w:rsidRPr="004F375C" w:rsidRDefault="004F375C" w:rsidP="004F375C">
      <w:pPr>
        <w:pStyle w:val="c10"/>
        <w:numPr>
          <w:ilvl w:val="0"/>
          <w:numId w:val="25"/>
        </w:numPr>
        <w:shd w:val="clear" w:color="auto" w:fill="FFFFFF"/>
        <w:spacing w:before="0" w:beforeAutospacing="0" w:after="0" w:afterAutospacing="0"/>
        <w:ind w:left="426" w:hanging="426"/>
        <w:jc w:val="both"/>
        <w:rPr>
          <w:sz w:val="26"/>
          <w:szCs w:val="26"/>
        </w:rPr>
      </w:pPr>
      <w:r>
        <w:rPr>
          <w:rStyle w:val="c3"/>
          <w:iCs/>
          <w:sz w:val="26"/>
          <w:szCs w:val="26"/>
        </w:rPr>
        <w:t>Активные методы обучения</w:t>
      </w:r>
      <w:r w:rsidRPr="004F375C">
        <w:rPr>
          <w:rStyle w:val="c3"/>
          <w:iCs/>
          <w:sz w:val="26"/>
          <w:szCs w:val="26"/>
        </w:rPr>
        <w:t xml:space="preserve">. Электронный </w:t>
      </w:r>
      <w:r>
        <w:rPr>
          <w:rStyle w:val="c3"/>
          <w:iCs/>
          <w:sz w:val="26"/>
          <w:szCs w:val="26"/>
        </w:rPr>
        <w:t xml:space="preserve">курс. </w:t>
      </w:r>
      <w:r w:rsidRPr="004F375C">
        <w:rPr>
          <w:rStyle w:val="c3"/>
          <w:iCs/>
          <w:sz w:val="26"/>
          <w:szCs w:val="26"/>
        </w:rPr>
        <w:t>Международный Институт Развития «</w:t>
      </w:r>
      <w:proofErr w:type="spellStart"/>
      <w:r w:rsidRPr="004F375C">
        <w:rPr>
          <w:rStyle w:val="c3"/>
          <w:iCs/>
          <w:sz w:val="26"/>
          <w:szCs w:val="26"/>
        </w:rPr>
        <w:t>ЭкоПро</w:t>
      </w:r>
      <w:proofErr w:type="spellEnd"/>
      <w:r w:rsidRPr="004F375C">
        <w:rPr>
          <w:rStyle w:val="c3"/>
          <w:iCs/>
          <w:sz w:val="26"/>
          <w:szCs w:val="26"/>
        </w:rPr>
        <w:t>», Образовательный портал «Мой университет»,</w:t>
      </w:r>
      <w:r>
        <w:rPr>
          <w:rStyle w:val="c3"/>
          <w:iCs/>
          <w:sz w:val="26"/>
          <w:szCs w:val="26"/>
        </w:rPr>
        <w:t xml:space="preserve"> </w:t>
      </w:r>
      <w:hyperlink r:id="rId13" w:history="1">
        <w:r w:rsidRPr="004F375C">
          <w:rPr>
            <w:rStyle w:val="a7"/>
            <w:color w:val="auto"/>
            <w:sz w:val="26"/>
            <w:szCs w:val="26"/>
            <w:u w:val="none"/>
          </w:rPr>
          <w:t>http://www.moi-universitet.ru</w:t>
        </w:r>
      </w:hyperlink>
      <w:r w:rsidRPr="004F375C">
        <w:rPr>
          <w:rStyle w:val="c3"/>
          <w:sz w:val="26"/>
          <w:szCs w:val="26"/>
        </w:rPr>
        <w:t> </w:t>
      </w:r>
    </w:p>
    <w:p w:rsidR="004F375C" w:rsidRPr="004F375C" w:rsidRDefault="00F93458" w:rsidP="004F375C">
      <w:pPr>
        <w:pStyle w:val="c10"/>
        <w:numPr>
          <w:ilvl w:val="0"/>
          <w:numId w:val="25"/>
        </w:numPr>
        <w:shd w:val="clear" w:color="auto" w:fill="FFFFFF"/>
        <w:spacing w:before="0" w:beforeAutospacing="0" w:after="0" w:afterAutospacing="0"/>
        <w:ind w:left="426" w:hanging="426"/>
        <w:jc w:val="both"/>
        <w:rPr>
          <w:sz w:val="26"/>
          <w:szCs w:val="26"/>
        </w:rPr>
      </w:pPr>
      <w:r>
        <w:rPr>
          <w:rStyle w:val="c3"/>
          <w:sz w:val="26"/>
          <w:szCs w:val="26"/>
        </w:rPr>
        <w:t>Давыдов В.В.</w:t>
      </w:r>
      <w:r w:rsidR="004F375C">
        <w:rPr>
          <w:rStyle w:val="c3"/>
          <w:sz w:val="26"/>
          <w:szCs w:val="26"/>
        </w:rPr>
        <w:t xml:space="preserve"> «Проблемы развивающего обучения»</w:t>
      </w:r>
      <w:r w:rsidR="004F375C" w:rsidRPr="004F375C">
        <w:rPr>
          <w:rStyle w:val="c3"/>
          <w:sz w:val="26"/>
          <w:szCs w:val="26"/>
        </w:rPr>
        <w:t>, Москва, 1986 г.</w:t>
      </w:r>
    </w:p>
    <w:p w:rsidR="004F375C" w:rsidRPr="004F375C" w:rsidRDefault="004F375C" w:rsidP="004F375C">
      <w:pPr>
        <w:pStyle w:val="c10"/>
        <w:numPr>
          <w:ilvl w:val="0"/>
          <w:numId w:val="25"/>
        </w:numPr>
        <w:shd w:val="clear" w:color="auto" w:fill="FFFFFF"/>
        <w:spacing w:before="0" w:beforeAutospacing="0" w:after="0" w:afterAutospacing="0"/>
        <w:ind w:left="426" w:hanging="426"/>
        <w:jc w:val="both"/>
        <w:rPr>
          <w:rStyle w:val="c3"/>
          <w:sz w:val="26"/>
          <w:szCs w:val="26"/>
        </w:rPr>
      </w:pPr>
      <w:proofErr w:type="spellStart"/>
      <w:r>
        <w:rPr>
          <w:rStyle w:val="c3"/>
          <w:iCs/>
          <w:sz w:val="26"/>
          <w:szCs w:val="26"/>
        </w:rPr>
        <w:t>Ксензова</w:t>
      </w:r>
      <w:proofErr w:type="spellEnd"/>
      <w:r>
        <w:rPr>
          <w:rStyle w:val="c3"/>
          <w:iCs/>
          <w:sz w:val="26"/>
          <w:szCs w:val="26"/>
        </w:rPr>
        <w:t xml:space="preserve"> Г.Ю. «</w:t>
      </w:r>
      <w:r w:rsidRPr="004F375C">
        <w:rPr>
          <w:rStyle w:val="c3"/>
          <w:iCs/>
          <w:sz w:val="26"/>
          <w:szCs w:val="26"/>
        </w:rPr>
        <w:t>Перспективные школьные</w:t>
      </w:r>
      <w:r>
        <w:rPr>
          <w:rStyle w:val="c3"/>
          <w:iCs/>
          <w:sz w:val="26"/>
          <w:szCs w:val="26"/>
        </w:rPr>
        <w:t xml:space="preserve"> технологии»</w:t>
      </w:r>
      <w:r w:rsidRPr="004F375C">
        <w:rPr>
          <w:rStyle w:val="c3"/>
          <w:iCs/>
          <w:sz w:val="26"/>
          <w:szCs w:val="26"/>
        </w:rPr>
        <w:t>, Москва, Педагогическое общество</w:t>
      </w:r>
      <w:r>
        <w:rPr>
          <w:rStyle w:val="c3"/>
          <w:iCs/>
          <w:sz w:val="26"/>
          <w:szCs w:val="26"/>
        </w:rPr>
        <w:t xml:space="preserve"> </w:t>
      </w:r>
      <w:r w:rsidRPr="004F375C">
        <w:rPr>
          <w:rStyle w:val="c3"/>
          <w:iCs/>
          <w:sz w:val="26"/>
          <w:szCs w:val="26"/>
        </w:rPr>
        <w:t>России, 2000 г.</w:t>
      </w:r>
    </w:p>
    <w:p w:rsidR="004F375C" w:rsidRDefault="004F375C" w:rsidP="004F375C">
      <w:pPr>
        <w:pStyle w:val="c10"/>
        <w:numPr>
          <w:ilvl w:val="0"/>
          <w:numId w:val="25"/>
        </w:numPr>
        <w:shd w:val="clear" w:color="auto" w:fill="FFFFFF"/>
        <w:spacing w:before="0" w:beforeAutospacing="0" w:after="0" w:afterAutospacing="0"/>
        <w:ind w:left="426" w:hanging="426"/>
        <w:jc w:val="both"/>
        <w:rPr>
          <w:sz w:val="26"/>
          <w:szCs w:val="26"/>
        </w:rPr>
      </w:pPr>
      <w:r>
        <w:rPr>
          <w:sz w:val="26"/>
          <w:szCs w:val="26"/>
        </w:rPr>
        <w:t>Семенович А.</w:t>
      </w:r>
      <w:r w:rsidRPr="004F375C">
        <w:rPr>
          <w:sz w:val="26"/>
          <w:szCs w:val="26"/>
        </w:rPr>
        <w:t xml:space="preserve">В. Нейропсихологическая диагностика и коррекция в детском возрасте: Учебное пособие для высших учебных заведений. – М., 2002. </w:t>
      </w:r>
    </w:p>
    <w:p w:rsidR="004F375C" w:rsidRDefault="00450FDF" w:rsidP="004F375C">
      <w:pPr>
        <w:pStyle w:val="c10"/>
        <w:numPr>
          <w:ilvl w:val="0"/>
          <w:numId w:val="25"/>
        </w:numPr>
        <w:shd w:val="clear" w:color="auto" w:fill="FFFFFF"/>
        <w:spacing w:before="0" w:beforeAutospacing="0" w:after="0" w:afterAutospacing="0"/>
        <w:ind w:left="426" w:hanging="426"/>
        <w:jc w:val="both"/>
        <w:rPr>
          <w:sz w:val="26"/>
          <w:szCs w:val="26"/>
        </w:rPr>
      </w:pPr>
      <w:r>
        <w:rPr>
          <w:sz w:val="26"/>
          <w:szCs w:val="26"/>
        </w:rPr>
        <w:t>Сиротюк А.</w:t>
      </w:r>
      <w:r w:rsidR="004F375C" w:rsidRPr="004F375C">
        <w:rPr>
          <w:sz w:val="26"/>
          <w:szCs w:val="26"/>
        </w:rPr>
        <w:t xml:space="preserve">Л. Коррекция обучения и развития школьников. М., 2002. </w:t>
      </w:r>
    </w:p>
    <w:p w:rsidR="004F375C" w:rsidRDefault="00F93458" w:rsidP="004F375C">
      <w:pPr>
        <w:pStyle w:val="c10"/>
        <w:numPr>
          <w:ilvl w:val="0"/>
          <w:numId w:val="25"/>
        </w:numPr>
        <w:shd w:val="clear" w:color="auto" w:fill="FFFFFF"/>
        <w:spacing w:before="0" w:beforeAutospacing="0" w:after="0" w:afterAutospacing="0"/>
        <w:ind w:left="426" w:hanging="426"/>
        <w:jc w:val="both"/>
        <w:rPr>
          <w:sz w:val="26"/>
          <w:szCs w:val="26"/>
        </w:rPr>
      </w:pPr>
      <w:proofErr w:type="spellStart"/>
      <w:r>
        <w:rPr>
          <w:sz w:val="26"/>
          <w:szCs w:val="26"/>
        </w:rPr>
        <w:t>Ханнафорд</w:t>
      </w:r>
      <w:proofErr w:type="spellEnd"/>
      <w:r w:rsidR="004F375C" w:rsidRPr="004F375C">
        <w:rPr>
          <w:sz w:val="26"/>
          <w:szCs w:val="26"/>
        </w:rPr>
        <w:t xml:space="preserve"> К. Мудрое движение, или мы учимся не только головой. М., «Восхождение», 1998.</w:t>
      </w:r>
    </w:p>
    <w:p w:rsidR="004F375C" w:rsidRDefault="00F93458" w:rsidP="004F375C">
      <w:pPr>
        <w:pStyle w:val="c10"/>
        <w:numPr>
          <w:ilvl w:val="0"/>
          <w:numId w:val="25"/>
        </w:numPr>
        <w:shd w:val="clear" w:color="auto" w:fill="FFFFFF"/>
        <w:spacing w:before="0" w:beforeAutospacing="0" w:after="0" w:afterAutospacing="0"/>
        <w:ind w:left="426" w:hanging="426"/>
        <w:jc w:val="both"/>
        <w:rPr>
          <w:rStyle w:val="c3"/>
          <w:sz w:val="26"/>
          <w:szCs w:val="26"/>
        </w:rPr>
      </w:pPr>
      <w:proofErr w:type="spellStart"/>
      <w:r>
        <w:rPr>
          <w:rStyle w:val="c3"/>
          <w:sz w:val="26"/>
          <w:szCs w:val="26"/>
        </w:rPr>
        <w:t>Хижнякова</w:t>
      </w:r>
      <w:proofErr w:type="spellEnd"/>
      <w:r>
        <w:rPr>
          <w:rStyle w:val="c3"/>
          <w:sz w:val="26"/>
          <w:szCs w:val="26"/>
        </w:rPr>
        <w:t xml:space="preserve"> О.</w:t>
      </w:r>
      <w:r w:rsidR="004F375C" w:rsidRPr="004F375C">
        <w:rPr>
          <w:rStyle w:val="c3"/>
          <w:sz w:val="26"/>
          <w:szCs w:val="26"/>
        </w:rPr>
        <w:t>Н. Современные образовательные технологии в начальной школе. – С. 2006.</w:t>
      </w:r>
    </w:p>
    <w:p w:rsidR="004F375C" w:rsidRPr="004F375C" w:rsidRDefault="00F93458" w:rsidP="004F375C">
      <w:pPr>
        <w:pStyle w:val="c10"/>
        <w:numPr>
          <w:ilvl w:val="0"/>
          <w:numId w:val="25"/>
        </w:numPr>
        <w:shd w:val="clear" w:color="auto" w:fill="FFFFFF"/>
        <w:spacing w:before="0" w:beforeAutospacing="0" w:after="0" w:afterAutospacing="0"/>
        <w:ind w:left="426" w:hanging="426"/>
        <w:jc w:val="both"/>
        <w:rPr>
          <w:sz w:val="26"/>
          <w:szCs w:val="26"/>
        </w:rPr>
      </w:pPr>
      <w:proofErr w:type="spellStart"/>
      <w:r>
        <w:rPr>
          <w:sz w:val="26"/>
          <w:szCs w:val="26"/>
        </w:rPr>
        <w:t>Шанина</w:t>
      </w:r>
      <w:proofErr w:type="spellEnd"/>
      <w:r>
        <w:rPr>
          <w:sz w:val="26"/>
          <w:szCs w:val="26"/>
        </w:rPr>
        <w:t xml:space="preserve"> Г.</w:t>
      </w:r>
      <w:r w:rsidR="004F375C" w:rsidRPr="004F375C">
        <w:rPr>
          <w:sz w:val="26"/>
          <w:szCs w:val="26"/>
        </w:rPr>
        <w:t xml:space="preserve">Е. Упражнения специального </w:t>
      </w:r>
      <w:proofErr w:type="spellStart"/>
      <w:r w:rsidR="004F375C" w:rsidRPr="004F375C">
        <w:rPr>
          <w:sz w:val="26"/>
          <w:szCs w:val="26"/>
        </w:rPr>
        <w:t>кинезиологического</w:t>
      </w:r>
      <w:proofErr w:type="spellEnd"/>
      <w:r w:rsidR="004F375C" w:rsidRPr="004F375C">
        <w:rPr>
          <w:sz w:val="26"/>
          <w:szCs w:val="26"/>
        </w:rPr>
        <w:t xml:space="preserve"> комплекса для восстановления межполушарного взаимодействия у детей и подростков. М., ВНИИФК, 1999. </w:t>
      </w:r>
    </w:p>
    <w:p w:rsidR="004F375C" w:rsidRPr="00F42C71" w:rsidRDefault="004F375C" w:rsidP="00367360">
      <w:pPr>
        <w:spacing w:after="0" w:line="240" w:lineRule="auto"/>
        <w:ind w:firstLine="709"/>
        <w:jc w:val="both"/>
        <w:rPr>
          <w:rFonts w:ascii="Times New Roman" w:hAnsi="Times New Roman" w:cs="Times New Roman"/>
          <w:sz w:val="26"/>
          <w:szCs w:val="26"/>
        </w:rPr>
      </w:pPr>
    </w:p>
    <w:sectPr w:rsidR="004F375C" w:rsidRPr="00F42C71" w:rsidSect="00EB084A">
      <w:footerReference w:type="default" r:id="rId14"/>
      <w:pgSz w:w="11906" w:h="16838"/>
      <w:pgMar w:top="851" w:right="567" w:bottom="851" w:left="1701" w:header="42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79C" w:rsidRDefault="0094179C" w:rsidP="008101CA">
      <w:pPr>
        <w:spacing w:after="0" w:line="240" w:lineRule="auto"/>
      </w:pPr>
      <w:r>
        <w:separator/>
      </w:r>
    </w:p>
  </w:endnote>
  <w:endnote w:type="continuationSeparator" w:id="0">
    <w:p w:rsidR="0094179C" w:rsidRDefault="0094179C" w:rsidP="00810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7631"/>
      <w:docPartObj>
        <w:docPartGallery w:val="Page Numbers (Bottom of Page)"/>
        <w:docPartUnique/>
      </w:docPartObj>
    </w:sdtPr>
    <w:sdtEndPr>
      <w:rPr>
        <w:rFonts w:ascii="Times New Roman" w:hAnsi="Times New Roman" w:cs="Times New Roman"/>
        <w:sz w:val="24"/>
        <w:szCs w:val="24"/>
      </w:rPr>
    </w:sdtEndPr>
    <w:sdtContent>
      <w:p w:rsidR="0087145E" w:rsidRDefault="00A12498">
        <w:pPr>
          <w:pStyle w:val="aa"/>
          <w:jc w:val="right"/>
        </w:pPr>
        <w:r w:rsidRPr="00EB084A">
          <w:rPr>
            <w:rFonts w:ascii="Times New Roman" w:hAnsi="Times New Roman" w:cs="Times New Roman"/>
            <w:sz w:val="24"/>
            <w:szCs w:val="24"/>
          </w:rPr>
          <w:fldChar w:fldCharType="begin"/>
        </w:r>
        <w:r w:rsidR="0087145E" w:rsidRPr="00EB084A">
          <w:rPr>
            <w:rFonts w:ascii="Times New Roman" w:hAnsi="Times New Roman" w:cs="Times New Roman"/>
            <w:sz w:val="24"/>
            <w:szCs w:val="24"/>
          </w:rPr>
          <w:instrText xml:space="preserve"> PAGE   \* MERGEFORMAT </w:instrText>
        </w:r>
        <w:r w:rsidRPr="00EB084A">
          <w:rPr>
            <w:rFonts w:ascii="Times New Roman" w:hAnsi="Times New Roman" w:cs="Times New Roman"/>
            <w:sz w:val="24"/>
            <w:szCs w:val="24"/>
          </w:rPr>
          <w:fldChar w:fldCharType="separate"/>
        </w:r>
        <w:r w:rsidR="009A527E">
          <w:rPr>
            <w:rFonts w:ascii="Times New Roman" w:hAnsi="Times New Roman" w:cs="Times New Roman"/>
            <w:noProof/>
            <w:sz w:val="24"/>
            <w:szCs w:val="24"/>
          </w:rPr>
          <w:t>26</w:t>
        </w:r>
        <w:r w:rsidRPr="00EB084A">
          <w:rPr>
            <w:rFonts w:ascii="Times New Roman" w:hAnsi="Times New Roman" w:cs="Times New Roman"/>
            <w:sz w:val="24"/>
            <w:szCs w:val="24"/>
          </w:rPr>
          <w:fldChar w:fldCharType="end"/>
        </w:r>
      </w:p>
    </w:sdtContent>
  </w:sdt>
  <w:p w:rsidR="0087145E" w:rsidRDefault="0087145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79C" w:rsidRDefault="0094179C" w:rsidP="008101CA">
      <w:pPr>
        <w:spacing w:after="0" w:line="240" w:lineRule="auto"/>
      </w:pPr>
      <w:r>
        <w:separator/>
      </w:r>
    </w:p>
  </w:footnote>
  <w:footnote w:type="continuationSeparator" w:id="0">
    <w:p w:rsidR="0094179C" w:rsidRDefault="0094179C" w:rsidP="008101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BE35A4"/>
    <w:lvl w:ilvl="0">
      <w:numFmt w:val="bullet"/>
      <w:lvlText w:val="*"/>
      <w:lvlJc w:val="left"/>
      <w:pPr>
        <w:ind w:left="0" w:firstLine="0"/>
      </w:pPr>
    </w:lvl>
  </w:abstractNum>
  <w:abstractNum w:abstractNumId="1">
    <w:nsid w:val="012D3DA6"/>
    <w:multiLevelType w:val="hybridMultilevel"/>
    <w:tmpl w:val="9550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8116B2"/>
    <w:multiLevelType w:val="hybridMultilevel"/>
    <w:tmpl w:val="D982EC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A161EE7"/>
    <w:multiLevelType w:val="hybridMultilevel"/>
    <w:tmpl w:val="21E6C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3D1EDA"/>
    <w:multiLevelType w:val="hybridMultilevel"/>
    <w:tmpl w:val="7E9EF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A6DEE"/>
    <w:multiLevelType w:val="hybridMultilevel"/>
    <w:tmpl w:val="46D4AE58"/>
    <w:lvl w:ilvl="0" w:tplc="0D2E0F2E">
      <w:start w:val="1"/>
      <w:numFmt w:val="bullet"/>
      <w:lvlText w:val="•"/>
      <w:lvlJc w:val="left"/>
      <w:pPr>
        <w:tabs>
          <w:tab w:val="num" w:pos="720"/>
        </w:tabs>
        <w:ind w:left="720" w:hanging="360"/>
      </w:pPr>
      <w:rPr>
        <w:rFonts w:ascii="Arial" w:hAnsi="Arial" w:hint="default"/>
      </w:rPr>
    </w:lvl>
    <w:lvl w:ilvl="1" w:tplc="C2E8C73C" w:tentative="1">
      <w:start w:val="1"/>
      <w:numFmt w:val="bullet"/>
      <w:lvlText w:val="•"/>
      <w:lvlJc w:val="left"/>
      <w:pPr>
        <w:tabs>
          <w:tab w:val="num" w:pos="1440"/>
        </w:tabs>
        <w:ind w:left="1440" w:hanging="360"/>
      </w:pPr>
      <w:rPr>
        <w:rFonts w:ascii="Arial" w:hAnsi="Arial" w:hint="default"/>
      </w:rPr>
    </w:lvl>
    <w:lvl w:ilvl="2" w:tplc="CC5EB058" w:tentative="1">
      <w:start w:val="1"/>
      <w:numFmt w:val="bullet"/>
      <w:lvlText w:val="•"/>
      <w:lvlJc w:val="left"/>
      <w:pPr>
        <w:tabs>
          <w:tab w:val="num" w:pos="2160"/>
        </w:tabs>
        <w:ind w:left="2160" w:hanging="360"/>
      </w:pPr>
      <w:rPr>
        <w:rFonts w:ascii="Arial" w:hAnsi="Arial" w:hint="default"/>
      </w:rPr>
    </w:lvl>
    <w:lvl w:ilvl="3" w:tplc="9AD6B322" w:tentative="1">
      <w:start w:val="1"/>
      <w:numFmt w:val="bullet"/>
      <w:lvlText w:val="•"/>
      <w:lvlJc w:val="left"/>
      <w:pPr>
        <w:tabs>
          <w:tab w:val="num" w:pos="2880"/>
        </w:tabs>
        <w:ind w:left="2880" w:hanging="360"/>
      </w:pPr>
      <w:rPr>
        <w:rFonts w:ascii="Arial" w:hAnsi="Arial" w:hint="default"/>
      </w:rPr>
    </w:lvl>
    <w:lvl w:ilvl="4" w:tplc="B9126DC6" w:tentative="1">
      <w:start w:val="1"/>
      <w:numFmt w:val="bullet"/>
      <w:lvlText w:val="•"/>
      <w:lvlJc w:val="left"/>
      <w:pPr>
        <w:tabs>
          <w:tab w:val="num" w:pos="3600"/>
        </w:tabs>
        <w:ind w:left="3600" w:hanging="360"/>
      </w:pPr>
      <w:rPr>
        <w:rFonts w:ascii="Arial" w:hAnsi="Arial" w:hint="default"/>
      </w:rPr>
    </w:lvl>
    <w:lvl w:ilvl="5" w:tplc="C932F834" w:tentative="1">
      <w:start w:val="1"/>
      <w:numFmt w:val="bullet"/>
      <w:lvlText w:val="•"/>
      <w:lvlJc w:val="left"/>
      <w:pPr>
        <w:tabs>
          <w:tab w:val="num" w:pos="4320"/>
        </w:tabs>
        <w:ind w:left="4320" w:hanging="360"/>
      </w:pPr>
      <w:rPr>
        <w:rFonts w:ascii="Arial" w:hAnsi="Arial" w:hint="default"/>
      </w:rPr>
    </w:lvl>
    <w:lvl w:ilvl="6" w:tplc="9E62AB20" w:tentative="1">
      <w:start w:val="1"/>
      <w:numFmt w:val="bullet"/>
      <w:lvlText w:val="•"/>
      <w:lvlJc w:val="left"/>
      <w:pPr>
        <w:tabs>
          <w:tab w:val="num" w:pos="5040"/>
        </w:tabs>
        <w:ind w:left="5040" w:hanging="360"/>
      </w:pPr>
      <w:rPr>
        <w:rFonts w:ascii="Arial" w:hAnsi="Arial" w:hint="default"/>
      </w:rPr>
    </w:lvl>
    <w:lvl w:ilvl="7" w:tplc="5636E052" w:tentative="1">
      <w:start w:val="1"/>
      <w:numFmt w:val="bullet"/>
      <w:lvlText w:val="•"/>
      <w:lvlJc w:val="left"/>
      <w:pPr>
        <w:tabs>
          <w:tab w:val="num" w:pos="5760"/>
        </w:tabs>
        <w:ind w:left="5760" w:hanging="360"/>
      </w:pPr>
      <w:rPr>
        <w:rFonts w:ascii="Arial" w:hAnsi="Arial" w:hint="default"/>
      </w:rPr>
    </w:lvl>
    <w:lvl w:ilvl="8" w:tplc="39B40DDA" w:tentative="1">
      <w:start w:val="1"/>
      <w:numFmt w:val="bullet"/>
      <w:lvlText w:val="•"/>
      <w:lvlJc w:val="left"/>
      <w:pPr>
        <w:tabs>
          <w:tab w:val="num" w:pos="6480"/>
        </w:tabs>
        <w:ind w:left="6480" w:hanging="360"/>
      </w:pPr>
      <w:rPr>
        <w:rFonts w:ascii="Arial" w:hAnsi="Arial" w:hint="default"/>
      </w:rPr>
    </w:lvl>
  </w:abstractNum>
  <w:abstractNum w:abstractNumId="6">
    <w:nsid w:val="14204FC8"/>
    <w:multiLevelType w:val="hybridMultilevel"/>
    <w:tmpl w:val="C4BE5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37780"/>
    <w:multiLevelType w:val="hybridMultilevel"/>
    <w:tmpl w:val="599054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E6A2A"/>
    <w:multiLevelType w:val="hybridMultilevel"/>
    <w:tmpl w:val="3D58C66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5625857"/>
    <w:multiLevelType w:val="hybridMultilevel"/>
    <w:tmpl w:val="B462A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E24698"/>
    <w:multiLevelType w:val="hybridMultilevel"/>
    <w:tmpl w:val="69E86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6964CB"/>
    <w:multiLevelType w:val="hybridMultilevel"/>
    <w:tmpl w:val="00F4E864"/>
    <w:lvl w:ilvl="0" w:tplc="C972AE60">
      <w:start w:val="1"/>
      <w:numFmt w:val="bullet"/>
      <w:lvlText w:val="•"/>
      <w:lvlJc w:val="left"/>
      <w:pPr>
        <w:tabs>
          <w:tab w:val="num" w:pos="720"/>
        </w:tabs>
        <w:ind w:left="720" w:hanging="360"/>
      </w:pPr>
      <w:rPr>
        <w:rFonts w:ascii="Arial" w:hAnsi="Arial" w:cs="Times New Roman" w:hint="default"/>
      </w:rPr>
    </w:lvl>
    <w:lvl w:ilvl="1" w:tplc="050E2326">
      <w:start w:val="1"/>
      <w:numFmt w:val="decimal"/>
      <w:lvlText w:val="%2."/>
      <w:lvlJc w:val="left"/>
      <w:pPr>
        <w:tabs>
          <w:tab w:val="num" w:pos="1440"/>
        </w:tabs>
        <w:ind w:left="1440" w:hanging="360"/>
      </w:pPr>
    </w:lvl>
    <w:lvl w:ilvl="2" w:tplc="CB865330">
      <w:start w:val="1"/>
      <w:numFmt w:val="decimal"/>
      <w:lvlText w:val="%3."/>
      <w:lvlJc w:val="left"/>
      <w:pPr>
        <w:tabs>
          <w:tab w:val="num" w:pos="2160"/>
        </w:tabs>
        <w:ind w:left="2160" w:hanging="360"/>
      </w:pPr>
    </w:lvl>
    <w:lvl w:ilvl="3" w:tplc="DC9018A8">
      <w:start w:val="1"/>
      <w:numFmt w:val="decimal"/>
      <w:lvlText w:val="%4."/>
      <w:lvlJc w:val="left"/>
      <w:pPr>
        <w:tabs>
          <w:tab w:val="num" w:pos="2880"/>
        </w:tabs>
        <w:ind w:left="2880" w:hanging="360"/>
      </w:pPr>
    </w:lvl>
    <w:lvl w:ilvl="4" w:tplc="5F388260">
      <w:start w:val="1"/>
      <w:numFmt w:val="decimal"/>
      <w:lvlText w:val="%5."/>
      <w:lvlJc w:val="left"/>
      <w:pPr>
        <w:tabs>
          <w:tab w:val="num" w:pos="3600"/>
        </w:tabs>
        <w:ind w:left="3600" w:hanging="360"/>
      </w:pPr>
    </w:lvl>
    <w:lvl w:ilvl="5" w:tplc="0FD4802E">
      <w:start w:val="1"/>
      <w:numFmt w:val="decimal"/>
      <w:lvlText w:val="%6."/>
      <w:lvlJc w:val="left"/>
      <w:pPr>
        <w:tabs>
          <w:tab w:val="num" w:pos="4320"/>
        </w:tabs>
        <w:ind w:left="4320" w:hanging="360"/>
      </w:pPr>
    </w:lvl>
    <w:lvl w:ilvl="6" w:tplc="CEE6C22C">
      <w:start w:val="1"/>
      <w:numFmt w:val="decimal"/>
      <w:lvlText w:val="%7."/>
      <w:lvlJc w:val="left"/>
      <w:pPr>
        <w:tabs>
          <w:tab w:val="num" w:pos="5040"/>
        </w:tabs>
        <w:ind w:left="5040" w:hanging="360"/>
      </w:pPr>
    </w:lvl>
    <w:lvl w:ilvl="7" w:tplc="94784A78">
      <w:start w:val="1"/>
      <w:numFmt w:val="decimal"/>
      <w:lvlText w:val="%8."/>
      <w:lvlJc w:val="left"/>
      <w:pPr>
        <w:tabs>
          <w:tab w:val="num" w:pos="5760"/>
        </w:tabs>
        <w:ind w:left="5760" w:hanging="360"/>
      </w:pPr>
    </w:lvl>
    <w:lvl w:ilvl="8" w:tplc="325A04EC">
      <w:start w:val="1"/>
      <w:numFmt w:val="decimal"/>
      <w:lvlText w:val="%9."/>
      <w:lvlJc w:val="left"/>
      <w:pPr>
        <w:tabs>
          <w:tab w:val="num" w:pos="6480"/>
        </w:tabs>
        <w:ind w:left="6480" w:hanging="360"/>
      </w:pPr>
    </w:lvl>
  </w:abstractNum>
  <w:abstractNum w:abstractNumId="12">
    <w:nsid w:val="443A1E79"/>
    <w:multiLevelType w:val="hybridMultilevel"/>
    <w:tmpl w:val="7820E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964F68"/>
    <w:multiLevelType w:val="hybridMultilevel"/>
    <w:tmpl w:val="297615FE"/>
    <w:lvl w:ilvl="0" w:tplc="0419000F">
      <w:start w:val="1"/>
      <w:numFmt w:val="decimal"/>
      <w:lvlText w:val="%1."/>
      <w:lvlJc w:val="left"/>
      <w:pPr>
        <w:ind w:left="720" w:hanging="360"/>
      </w:pPr>
    </w:lvl>
    <w:lvl w:ilvl="1" w:tplc="222E91EE">
      <w:start w:val="13"/>
      <w:numFmt w:val="bullet"/>
      <w:lvlText w:val="•"/>
      <w:lvlJc w:val="left"/>
      <w:pPr>
        <w:ind w:left="1500" w:hanging="42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0C39F5"/>
    <w:multiLevelType w:val="hybridMultilevel"/>
    <w:tmpl w:val="4D341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485A0E"/>
    <w:multiLevelType w:val="hybridMultilevel"/>
    <w:tmpl w:val="3CA87DBE"/>
    <w:lvl w:ilvl="0" w:tplc="FC5CDB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8047DE"/>
    <w:multiLevelType w:val="hybridMultilevel"/>
    <w:tmpl w:val="A3F22B0A"/>
    <w:lvl w:ilvl="0" w:tplc="6E82CAC8">
      <w:start w:val="1"/>
      <w:numFmt w:val="bullet"/>
      <w:lvlText w:val="•"/>
      <w:lvlJc w:val="left"/>
      <w:pPr>
        <w:tabs>
          <w:tab w:val="num" w:pos="720"/>
        </w:tabs>
        <w:ind w:left="720" w:hanging="360"/>
      </w:pPr>
      <w:rPr>
        <w:rFonts w:ascii="Arial" w:hAnsi="Arial" w:hint="default"/>
      </w:rPr>
    </w:lvl>
    <w:lvl w:ilvl="1" w:tplc="E7927C5C" w:tentative="1">
      <w:start w:val="1"/>
      <w:numFmt w:val="bullet"/>
      <w:lvlText w:val="•"/>
      <w:lvlJc w:val="left"/>
      <w:pPr>
        <w:tabs>
          <w:tab w:val="num" w:pos="1440"/>
        </w:tabs>
        <w:ind w:left="1440" w:hanging="360"/>
      </w:pPr>
      <w:rPr>
        <w:rFonts w:ascii="Arial" w:hAnsi="Arial" w:hint="default"/>
      </w:rPr>
    </w:lvl>
    <w:lvl w:ilvl="2" w:tplc="436879F8" w:tentative="1">
      <w:start w:val="1"/>
      <w:numFmt w:val="bullet"/>
      <w:lvlText w:val="•"/>
      <w:lvlJc w:val="left"/>
      <w:pPr>
        <w:tabs>
          <w:tab w:val="num" w:pos="2160"/>
        </w:tabs>
        <w:ind w:left="2160" w:hanging="360"/>
      </w:pPr>
      <w:rPr>
        <w:rFonts w:ascii="Arial" w:hAnsi="Arial" w:hint="default"/>
      </w:rPr>
    </w:lvl>
    <w:lvl w:ilvl="3" w:tplc="BD78254A" w:tentative="1">
      <w:start w:val="1"/>
      <w:numFmt w:val="bullet"/>
      <w:lvlText w:val="•"/>
      <w:lvlJc w:val="left"/>
      <w:pPr>
        <w:tabs>
          <w:tab w:val="num" w:pos="2880"/>
        </w:tabs>
        <w:ind w:left="2880" w:hanging="360"/>
      </w:pPr>
      <w:rPr>
        <w:rFonts w:ascii="Arial" w:hAnsi="Arial" w:hint="default"/>
      </w:rPr>
    </w:lvl>
    <w:lvl w:ilvl="4" w:tplc="EA1EFF3E" w:tentative="1">
      <w:start w:val="1"/>
      <w:numFmt w:val="bullet"/>
      <w:lvlText w:val="•"/>
      <w:lvlJc w:val="left"/>
      <w:pPr>
        <w:tabs>
          <w:tab w:val="num" w:pos="3600"/>
        </w:tabs>
        <w:ind w:left="3600" w:hanging="360"/>
      </w:pPr>
      <w:rPr>
        <w:rFonts w:ascii="Arial" w:hAnsi="Arial" w:hint="default"/>
      </w:rPr>
    </w:lvl>
    <w:lvl w:ilvl="5" w:tplc="77406E38" w:tentative="1">
      <w:start w:val="1"/>
      <w:numFmt w:val="bullet"/>
      <w:lvlText w:val="•"/>
      <w:lvlJc w:val="left"/>
      <w:pPr>
        <w:tabs>
          <w:tab w:val="num" w:pos="4320"/>
        </w:tabs>
        <w:ind w:left="4320" w:hanging="360"/>
      </w:pPr>
      <w:rPr>
        <w:rFonts w:ascii="Arial" w:hAnsi="Arial" w:hint="default"/>
      </w:rPr>
    </w:lvl>
    <w:lvl w:ilvl="6" w:tplc="F1B0A354" w:tentative="1">
      <w:start w:val="1"/>
      <w:numFmt w:val="bullet"/>
      <w:lvlText w:val="•"/>
      <w:lvlJc w:val="left"/>
      <w:pPr>
        <w:tabs>
          <w:tab w:val="num" w:pos="5040"/>
        </w:tabs>
        <w:ind w:left="5040" w:hanging="360"/>
      </w:pPr>
      <w:rPr>
        <w:rFonts w:ascii="Arial" w:hAnsi="Arial" w:hint="default"/>
      </w:rPr>
    </w:lvl>
    <w:lvl w:ilvl="7" w:tplc="6E1CA332" w:tentative="1">
      <w:start w:val="1"/>
      <w:numFmt w:val="bullet"/>
      <w:lvlText w:val="•"/>
      <w:lvlJc w:val="left"/>
      <w:pPr>
        <w:tabs>
          <w:tab w:val="num" w:pos="5760"/>
        </w:tabs>
        <w:ind w:left="5760" w:hanging="360"/>
      </w:pPr>
      <w:rPr>
        <w:rFonts w:ascii="Arial" w:hAnsi="Arial" w:hint="default"/>
      </w:rPr>
    </w:lvl>
    <w:lvl w:ilvl="8" w:tplc="265AC7FC" w:tentative="1">
      <w:start w:val="1"/>
      <w:numFmt w:val="bullet"/>
      <w:lvlText w:val="•"/>
      <w:lvlJc w:val="left"/>
      <w:pPr>
        <w:tabs>
          <w:tab w:val="num" w:pos="6480"/>
        </w:tabs>
        <w:ind w:left="6480" w:hanging="360"/>
      </w:pPr>
      <w:rPr>
        <w:rFonts w:ascii="Arial" w:hAnsi="Arial" w:hint="default"/>
      </w:rPr>
    </w:lvl>
  </w:abstractNum>
  <w:abstractNum w:abstractNumId="17">
    <w:nsid w:val="55DB0625"/>
    <w:multiLevelType w:val="hybridMultilevel"/>
    <w:tmpl w:val="E2E8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0B25AC"/>
    <w:multiLevelType w:val="hybridMultilevel"/>
    <w:tmpl w:val="CA5A5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ED6F6A"/>
    <w:multiLevelType w:val="hybridMultilevel"/>
    <w:tmpl w:val="266EA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22470B"/>
    <w:multiLevelType w:val="hybridMultilevel"/>
    <w:tmpl w:val="BEF8A9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990C54"/>
    <w:multiLevelType w:val="hybridMultilevel"/>
    <w:tmpl w:val="FAD094BC"/>
    <w:lvl w:ilvl="0" w:tplc="5F0E3982">
      <w:start w:val="1"/>
      <w:numFmt w:val="decimal"/>
      <w:lvlText w:val="%1."/>
      <w:lvlJc w:val="left"/>
      <w:pPr>
        <w:tabs>
          <w:tab w:val="num" w:pos="720"/>
        </w:tabs>
        <w:ind w:left="720" w:hanging="360"/>
      </w:pPr>
    </w:lvl>
    <w:lvl w:ilvl="1" w:tplc="82C09A60" w:tentative="1">
      <w:start w:val="1"/>
      <w:numFmt w:val="decimal"/>
      <w:lvlText w:val="%2."/>
      <w:lvlJc w:val="left"/>
      <w:pPr>
        <w:tabs>
          <w:tab w:val="num" w:pos="1440"/>
        </w:tabs>
        <w:ind w:left="1440" w:hanging="360"/>
      </w:pPr>
    </w:lvl>
    <w:lvl w:ilvl="2" w:tplc="D25C9642" w:tentative="1">
      <w:start w:val="1"/>
      <w:numFmt w:val="decimal"/>
      <w:lvlText w:val="%3."/>
      <w:lvlJc w:val="left"/>
      <w:pPr>
        <w:tabs>
          <w:tab w:val="num" w:pos="2160"/>
        </w:tabs>
        <w:ind w:left="2160" w:hanging="360"/>
      </w:pPr>
    </w:lvl>
    <w:lvl w:ilvl="3" w:tplc="E24ACDF6" w:tentative="1">
      <w:start w:val="1"/>
      <w:numFmt w:val="decimal"/>
      <w:lvlText w:val="%4."/>
      <w:lvlJc w:val="left"/>
      <w:pPr>
        <w:tabs>
          <w:tab w:val="num" w:pos="2880"/>
        </w:tabs>
        <w:ind w:left="2880" w:hanging="360"/>
      </w:pPr>
    </w:lvl>
    <w:lvl w:ilvl="4" w:tplc="F17A9AFA" w:tentative="1">
      <w:start w:val="1"/>
      <w:numFmt w:val="decimal"/>
      <w:lvlText w:val="%5."/>
      <w:lvlJc w:val="left"/>
      <w:pPr>
        <w:tabs>
          <w:tab w:val="num" w:pos="3600"/>
        </w:tabs>
        <w:ind w:left="3600" w:hanging="360"/>
      </w:pPr>
    </w:lvl>
    <w:lvl w:ilvl="5" w:tplc="EADEE58A" w:tentative="1">
      <w:start w:val="1"/>
      <w:numFmt w:val="decimal"/>
      <w:lvlText w:val="%6."/>
      <w:lvlJc w:val="left"/>
      <w:pPr>
        <w:tabs>
          <w:tab w:val="num" w:pos="4320"/>
        </w:tabs>
        <w:ind w:left="4320" w:hanging="360"/>
      </w:pPr>
    </w:lvl>
    <w:lvl w:ilvl="6" w:tplc="7D300078" w:tentative="1">
      <w:start w:val="1"/>
      <w:numFmt w:val="decimal"/>
      <w:lvlText w:val="%7."/>
      <w:lvlJc w:val="left"/>
      <w:pPr>
        <w:tabs>
          <w:tab w:val="num" w:pos="5040"/>
        </w:tabs>
        <w:ind w:left="5040" w:hanging="360"/>
      </w:pPr>
    </w:lvl>
    <w:lvl w:ilvl="7" w:tplc="538C7458" w:tentative="1">
      <w:start w:val="1"/>
      <w:numFmt w:val="decimal"/>
      <w:lvlText w:val="%8."/>
      <w:lvlJc w:val="left"/>
      <w:pPr>
        <w:tabs>
          <w:tab w:val="num" w:pos="5760"/>
        </w:tabs>
        <w:ind w:left="5760" w:hanging="360"/>
      </w:pPr>
    </w:lvl>
    <w:lvl w:ilvl="8" w:tplc="F28683AA" w:tentative="1">
      <w:start w:val="1"/>
      <w:numFmt w:val="decimal"/>
      <w:lvlText w:val="%9."/>
      <w:lvlJc w:val="left"/>
      <w:pPr>
        <w:tabs>
          <w:tab w:val="num" w:pos="6480"/>
        </w:tabs>
        <w:ind w:left="6480" w:hanging="360"/>
      </w:pPr>
    </w:lvl>
  </w:abstractNum>
  <w:abstractNum w:abstractNumId="22">
    <w:nsid w:val="73926E32"/>
    <w:multiLevelType w:val="hybridMultilevel"/>
    <w:tmpl w:val="0DF0E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7C5DC4"/>
    <w:multiLevelType w:val="hybridMultilevel"/>
    <w:tmpl w:val="03FC4CCA"/>
    <w:lvl w:ilvl="0" w:tplc="FC5CDB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6B83882"/>
    <w:multiLevelType w:val="hybridMultilevel"/>
    <w:tmpl w:val="64080744"/>
    <w:lvl w:ilvl="0" w:tplc="20F0ECC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
  </w:num>
  <w:num w:numId="5">
    <w:abstractNumId w:val="21"/>
  </w:num>
  <w:num w:numId="6">
    <w:abstractNumId w:val="20"/>
  </w:num>
  <w:num w:numId="7">
    <w:abstractNumId w:val="22"/>
  </w:num>
  <w:num w:numId="8">
    <w:abstractNumId w:val="6"/>
  </w:num>
  <w:num w:numId="9">
    <w:abstractNumId w:val="16"/>
  </w:num>
  <w:num w:numId="10">
    <w:abstractNumId w:val="12"/>
  </w:num>
  <w:num w:numId="11">
    <w:abstractNumId w:val="5"/>
  </w:num>
  <w:num w:numId="12">
    <w:abstractNumId w:val="23"/>
  </w:num>
  <w:num w:numId="13">
    <w:abstractNumId w:val="15"/>
  </w:num>
  <w:num w:numId="14">
    <w:abstractNumId w:val="19"/>
  </w:num>
  <w:num w:numId="15">
    <w:abstractNumId w:val="1"/>
  </w:num>
  <w:num w:numId="16">
    <w:abstractNumId w:val="8"/>
  </w:num>
  <w:num w:numId="17">
    <w:abstractNumId w:val="18"/>
  </w:num>
  <w:num w:numId="18">
    <w:abstractNumId w:val="10"/>
  </w:num>
  <w:num w:numId="19">
    <w:abstractNumId w:val="17"/>
  </w:num>
  <w:num w:numId="20">
    <w:abstractNumId w:val="14"/>
  </w:num>
  <w:num w:numId="21">
    <w:abstractNumId w:val="4"/>
  </w:num>
  <w:num w:numId="22">
    <w:abstractNumId w:val="13"/>
  </w:num>
  <w:num w:numId="23">
    <w:abstractNumId w:val="9"/>
  </w:num>
  <w:num w:numId="24">
    <w:abstractNumId w:val="7"/>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F02AC"/>
    <w:rsid w:val="00004A1D"/>
    <w:rsid w:val="00010D14"/>
    <w:rsid w:val="000444AD"/>
    <w:rsid w:val="0005132D"/>
    <w:rsid w:val="00061423"/>
    <w:rsid w:val="00066C95"/>
    <w:rsid w:val="00084FAF"/>
    <w:rsid w:val="000B0A22"/>
    <w:rsid w:val="000E573F"/>
    <w:rsid w:val="000F2271"/>
    <w:rsid w:val="000F5B34"/>
    <w:rsid w:val="00120AA7"/>
    <w:rsid w:val="00175B36"/>
    <w:rsid w:val="00190301"/>
    <w:rsid w:val="00195886"/>
    <w:rsid w:val="001A38DB"/>
    <w:rsid w:val="001A4B1F"/>
    <w:rsid w:val="001A58A0"/>
    <w:rsid w:val="001E0DD9"/>
    <w:rsid w:val="00213FDD"/>
    <w:rsid w:val="00242B5A"/>
    <w:rsid w:val="00260001"/>
    <w:rsid w:val="002679C6"/>
    <w:rsid w:val="00271969"/>
    <w:rsid w:val="002E566A"/>
    <w:rsid w:val="002F2756"/>
    <w:rsid w:val="00312FB6"/>
    <w:rsid w:val="0031446B"/>
    <w:rsid w:val="00315CBC"/>
    <w:rsid w:val="00367360"/>
    <w:rsid w:val="0037027B"/>
    <w:rsid w:val="00374924"/>
    <w:rsid w:val="00384133"/>
    <w:rsid w:val="003A1981"/>
    <w:rsid w:val="003B65D5"/>
    <w:rsid w:val="003C4C41"/>
    <w:rsid w:val="003C6A07"/>
    <w:rsid w:val="003D7886"/>
    <w:rsid w:val="003F6047"/>
    <w:rsid w:val="004039AF"/>
    <w:rsid w:val="00404473"/>
    <w:rsid w:val="00450FDF"/>
    <w:rsid w:val="004533FF"/>
    <w:rsid w:val="00456D9D"/>
    <w:rsid w:val="00457755"/>
    <w:rsid w:val="004577F7"/>
    <w:rsid w:val="00476176"/>
    <w:rsid w:val="004950DF"/>
    <w:rsid w:val="004B27E6"/>
    <w:rsid w:val="004C40DA"/>
    <w:rsid w:val="004E46F0"/>
    <w:rsid w:val="004F02AC"/>
    <w:rsid w:val="004F36CD"/>
    <w:rsid w:val="004F375C"/>
    <w:rsid w:val="0050548C"/>
    <w:rsid w:val="00553FF9"/>
    <w:rsid w:val="005A6567"/>
    <w:rsid w:val="005C2551"/>
    <w:rsid w:val="005C25BD"/>
    <w:rsid w:val="005D2D0A"/>
    <w:rsid w:val="00611BBC"/>
    <w:rsid w:val="006132E0"/>
    <w:rsid w:val="00643CC2"/>
    <w:rsid w:val="00651CE9"/>
    <w:rsid w:val="00672BDC"/>
    <w:rsid w:val="00687766"/>
    <w:rsid w:val="006A47B1"/>
    <w:rsid w:val="006F3B9E"/>
    <w:rsid w:val="006F4BAE"/>
    <w:rsid w:val="006F728E"/>
    <w:rsid w:val="00711FE8"/>
    <w:rsid w:val="00717906"/>
    <w:rsid w:val="007256A2"/>
    <w:rsid w:val="00725C0B"/>
    <w:rsid w:val="00732B2B"/>
    <w:rsid w:val="00751F5F"/>
    <w:rsid w:val="00772DB4"/>
    <w:rsid w:val="007A2775"/>
    <w:rsid w:val="007B6293"/>
    <w:rsid w:val="007C46FE"/>
    <w:rsid w:val="007D347C"/>
    <w:rsid w:val="007E5029"/>
    <w:rsid w:val="007F4365"/>
    <w:rsid w:val="008101CA"/>
    <w:rsid w:val="008162CD"/>
    <w:rsid w:val="008327C5"/>
    <w:rsid w:val="00836BE8"/>
    <w:rsid w:val="00855D0B"/>
    <w:rsid w:val="00863A38"/>
    <w:rsid w:val="00864673"/>
    <w:rsid w:val="0087145E"/>
    <w:rsid w:val="0088556B"/>
    <w:rsid w:val="00890883"/>
    <w:rsid w:val="008A2D46"/>
    <w:rsid w:val="008A63D4"/>
    <w:rsid w:val="008B1391"/>
    <w:rsid w:val="009046B1"/>
    <w:rsid w:val="0091743C"/>
    <w:rsid w:val="00926B68"/>
    <w:rsid w:val="00930611"/>
    <w:rsid w:val="0094179C"/>
    <w:rsid w:val="009431F5"/>
    <w:rsid w:val="00961BD4"/>
    <w:rsid w:val="009A2EF8"/>
    <w:rsid w:val="009A527E"/>
    <w:rsid w:val="009C45DB"/>
    <w:rsid w:val="009F588B"/>
    <w:rsid w:val="00A12498"/>
    <w:rsid w:val="00A12E3C"/>
    <w:rsid w:val="00A31A3A"/>
    <w:rsid w:val="00A4555B"/>
    <w:rsid w:val="00A5325F"/>
    <w:rsid w:val="00A575BF"/>
    <w:rsid w:val="00A616BC"/>
    <w:rsid w:val="00A7305F"/>
    <w:rsid w:val="00A96D59"/>
    <w:rsid w:val="00AC42DA"/>
    <w:rsid w:val="00AF22FD"/>
    <w:rsid w:val="00B24C99"/>
    <w:rsid w:val="00B55E16"/>
    <w:rsid w:val="00B6728B"/>
    <w:rsid w:val="00BB4DB9"/>
    <w:rsid w:val="00BD2624"/>
    <w:rsid w:val="00C145EB"/>
    <w:rsid w:val="00C32327"/>
    <w:rsid w:val="00C37322"/>
    <w:rsid w:val="00C37CF5"/>
    <w:rsid w:val="00C53127"/>
    <w:rsid w:val="00C534A3"/>
    <w:rsid w:val="00C66B4E"/>
    <w:rsid w:val="00C80988"/>
    <w:rsid w:val="00C839F2"/>
    <w:rsid w:val="00C8772A"/>
    <w:rsid w:val="00C87A33"/>
    <w:rsid w:val="00CE6217"/>
    <w:rsid w:val="00CF3B7F"/>
    <w:rsid w:val="00D11272"/>
    <w:rsid w:val="00D4391F"/>
    <w:rsid w:val="00D63C49"/>
    <w:rsid w:val="00D87004"/>
    <w:rsid w:val="00D9663F"/>
    <w:rsid w:val="00DC045B"/>
    <w:rsid w:val="00DD6A2E"/>
    <w:rsid w:val="00DE5277"/>
    <w:rsid w:val="00DE75CE"/>
    <w:rsid w:val="00DF5D5C"/>
    <w:rsid w:val="00E0097C"/>
    <w:rsid w:val="00E32DBA"/>
    <w:rsid w:val="00E3669C"/>
    <w:rsid w:val="00E7692A"/>
    <w:rsid w:val="00E77B9B"/>
    <w:rsid w:val="00E819AE"/>
    <w:rsid w:val="00EB084A"/>
    <w:rsid w:val="00ED1FB5"/>
    <w:rsid w:val="00ED6F03"/>
    <w:rsid w:val="00F01DF0"/>
    <w:rsid w:val="00F062DB"/>
    <w:rsid w:val="00F06D84"/>
    <w:rsid w:val="00F106DD"/>
    <w:rsid w:val="00F1274B"/>
    <w:rsid w:val="00F42C71"/>
    <w:rsid w:val="00F46E4C"/>
    <w:rsid w:val="00F60C2B"/>
    <w:rsid w:val="00F93458"/>
    <w:rsid w:val="00FE69CB"/>
    <w:rsid w:val="00FE7328"/>
    <w:rsid w:val="00FF2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5DB"/>
  </w:style>
  <w:style w:type="paragraph" w:styleId="1">
    <w:name w:val="heading 1"/>
    <w:basedOn w:val="a"/>
    <w:next w:val="a"/>
    <w:link w:val="10"/>
    <w:uiPriority w:val="9"/>
    <w:qFormat/>
    <w:rsid w:val="00EB08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08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66A"/>
    <w:pPr>
      <w:ind w:left="720"/>
      <w:contextualSpacing/>
    </w:pPr>
  </w:style>
  <w:style w:type="paragraph" w:styleId="a4">
    <w:name w:val="Body Text Indent"/>
    <w:basedOn w:val="a"/>
    <w:link w:val="a5"/>
    <w:rsid w:val="0037027B"/>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37027B"/>
    <w:rPr>
      <w:rFonts w:ascii="Times New Roman" w:eastAsia="Times New Roman" w:hAnsi="Times New Roman" w:cs="Times New Roman"/>
      <w:sz w:val="24"/>
      <w:szCs w:val="24"/>
      <w:lang w:eastAsia="ru-RU"/>
    </w:rPr>
  </w:style>
  <w:style w:type="paragraph" w:styleId="a6">
    <w:name w:val="No Spacing"/>
    <w:uiPriority w:val="1"/>
    <w:qFormat/>
    <w:rsid w:val="0037027B"/>
    <w:pPr>
      <w:spacing w:after="0" w:line="240" w:lineRule="auto"/>
    </w:pPr>
    <w:rPr>
      <w:rFonts w:ascii="Calibri" w:eastAsia="Calibri" w:hAnsi="Calibri" w:cs="Times New Roman"/>
    </w:rPr>
  </w:style>
  <w:style w:type="character" w:styleId="a7">
    <w:name w:val="Hyperlink"/>
    <w:basedOn w:val="a0"/>
    <w:uiPriority w:val="99"/>
    <w:unhideWhenUsed/>
    <w:rsid w:val="0037027B"/>
    <w:rPr>
      <w:color w:val="0000FF"/>
      <w:u w:val="single"/>
    </w:rPr>
  </w:style>
  <w:style w:type="paragraph" w:styleId="a8">
    <w:name w:val="header"/>
    <w:basedOn w:val="a"/>
    <w:link w:val="a9"/>
    <w:uiPriority w:val="99"/>
    <w:semiHidden/>
    <w:unhideWhenUsed/>
    <w:rsid w:val="008101C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101CA"/>
  </w:style>
  <w:style w:type="paragraph" w:styleId="aa">
    <w:name w:val="footer"/>
    <w:basedOn w:val="a"/>
    <w:link w:val="ab"/>
    <w:uiPriority w:val="99"/>
    <w:unhideWhenUsed/>
    <w:rsid w:val="008101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01CA"/>
  </w:style>
  <w:style w:type="paragraph" w:styleId="ac">
    <w:name w:val="Balloon Text"/>
    <w:basedOn w:val="a"/>
    <w:link w:val="ad"/>
    <w:uiPriority w:val="99"/>
    <w:semiHidden/>
    <w:unhideWhenUsed/>
    <w:rsid w:val="00F42C7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42C71"/>
    <w:rPr>
      <w:rFonts w:ascii="Tahoma" w:hAnsi="Tahoma" w:cs="Tahoma"/>
      <w:sz w:val="16"/>
      <w:szCs w:val="16"/>
    </w:rPr>
  </w:style>
  <w:style w:type="paragraph" w:styleId="ae">
    <w:name w:val="Normal (Web)"/>
    <w:basedOn w:val="a"/>
    <w:uiPriority w:val="99"/>
    <w:semiHidden/>
    <w:unhideWhenUsed/>
    <w:rsid w:val="00C37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B08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B084A"/>
    <w:rPr>
      <w:rFonts w:asciiTheme="majorHAnsi" w:eastAsiaTheme="majorEastAsia" w:hAnsiTheme="majorHAnsi" w:cstheme="majorBidi"/>
      <w:b/>
      <w:bCs/>
      <w:color w:val="4F81BD" w:themeColor="accent1"/>
      <w:sz w:val="26"/>
      <w:szCs w:val="26"/>
    </w:rPr>
  </w:style>
  <w:style w:type="paragraph" w:styleId="af">
    <w:name w:val="TOC Heading"/>
    <w:basedOn w:val="1"/>
    <w:next w:val="a"/>
    <w:uiPriority w:val="39"/>
    <w:semiHidden/>
    <w:unhideWhenUsed/>
    <w:qFormat/>
    <w:rsid w:val="004F36CD"/>
    <w:pPr>
      <w:outlineLvl w:val="9"/>
    </w:pPr>
  </w:style>
  <w:style w:type="paragraph" w:styleId="11">
    <w:name w:val="toc 1"/>
    <w:basedOn w:val="a"/>
    <w:next w:val="a"/>
    <w:autoRedefine/>
    <w:uiPriority w:val="39"/>
    <w:unhideWhenUsed/>
    <w:rsid w:val="004F36CD"/>
    <w:pPr>
      <w:spacing w:after="100"/>
    </w:pPr>
  </w:style>
  <w:style w:type="paragraph" w:styleId="21">
    <w:name w:val="toc 2"/>
    <w:basedOn w:val="a"/>
    <w:next w:val="a"/>
    <w:autoRedefine/>
    <w:uiPriority w:val="39"/>
    <w:unhideWhenUsed/>
    <w:rsid w:val="004F36CD"/>
    <w:pPr>
      <w:spacing w:after="100"/>
      <w:ind w:left="220"/>
    </w:pPr>
  </w:style>
  <w:style w:type="paragraph" w:customStyle="1" w:styleId="c10">
    <w:name w:val="c10"/>
    <w:basedOn w:val="a"/>
    <w:rsid w:val="004F3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F375C"/>
  </w:style>
  <w:style w:type="paragraph" w:customStyle="1" w:styleId="c6">
    <w:name w:val="c6"/>
    <w:basedOn w:val="a"/>
    <w:rsid w:val="004F37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144708">
      <w:bodyDiv w:val="1"/>
      <w:marLeft w:val="0"/>
      <w:marRight w:val="0"/>
      <w:marTop w:val="0"/>
      <w:marBottom w:val="0"/>
      <w:divBdr>
        <w:top w:val="none" w:sz="0" w:space="0" w:color="auto"/>
        <w:left w:val="none" w:sz="0" w:space="0" w:color="auto"/>
        <w:bottom w:val="none" w:sz="0" w:space="0" w:color="auto"/>
        <w:right w:val="none" w:sz="0" w:space="0" w:color="auto"/>
      </w:divBdr>
    </w:div>
    <w:div w:id="197663981">
      <w:bodyDiv w:val="1"/>
      <w:marLeft w:val="0"/>
      <w:marRight w:val="0"/>
      <w:marTop w:val="0"/>
      <w:marBottom w:val="0"/>
      <w:divBdr>
        <w:top w:val="none" w:sz="0" w:space="0" w:color="auto"/>
        <w:left w:val="none" w:sz="0" w:space="0" w:color="auto"/>
        <w:bottom w:val="none" w:sz="0" w:space="0" w:color="auto"/>
        <w:right w:val="none" w:sz="0" w:space="0" w:color="auto"/>
      </w:divBdr>
    </w:div>
    <w:div w:id="499780350">
      <w:bodyDiv w:val="1"/>
      <w:marLeft w:val="0"/>
      <w:marRight w:val="0"/>
      <w:marTop w:val="0"/>
      <w:marBottom w:val="0"/>
      <w:divBdr>
        <w:top w:val="none" w:sz="0" w:space="0" w:color="auto"/>
        <w:left w:val="none" w:sz="0" w:space="0" w:color="auto"/>
        <w:bottom w:val="none" w:sz="0" w:space="0" w:color="auto"/>
        <w:right w:val="none" w:sz="0" w:space="0" w:color="auto"/>
      </w:divBdr>
    </w:div>
    <w:div w:id="670957683">
      <w:bodyDiv w:val="1"/>
      <w:marLeft w:val="0"/>
      <w:marRight w:val="0"/>
      <w:marTop w:val="0"/>
      <w:marBottom w:val="0"/>
      <w:divBdr>
        <w:top w:val="none" w:sz="0" w:space="0" w:color="auto"/>
        <w:left w:val="none" w:sz="0" w:space="0" w:color="auto"/>
        <w:bottom w:val="none" w:sz="0" w:space="0" w:color="auto"/>
        <w:right w:val="none" w:sz="0" w:space="0" w:color="auto"/>
      </w:divBdr>
    </w:div>
    <w:div w:id="775246939">
      <w:bodyDiv w:val="1"/>
      <w:marLeft w:val="0"/>
      <w:marRight w:val="0"/>
      <w:marTop w:val="0"/>
      <w:marBottom w:val="0"/>
      <w:divBdr>
        <w:top w:val="none" w:sz="0" w:space="0" w:color="auto"/>
        <w:left w:val="none" w:sz="0" w:space="0" w:color="auto"/>
        <w:bottom w:val="none" w:sz="0" w:space="0" w:color="auto"/>
        <w:right w:val="none" w:sz="0" w:space="0" w:color="auto"/>
      </w:divBdr>
      <w:divsChild>
        <w:div w:id="1096365960">
          <w:marLeft w:val="0"/>
          <w:marRight w:val="0"/>
          <w:marTop w:val="154"/>
          <w:marBottom w:val="0"/>
          <w:divBdr>
            <w:top w:val="none" w:sz="0" w:space="0" w:color="auto"/>
            <w:left w:val="none" w:sz="0" w:space="0" w:color="auto"/>
            <w:bottom w:val="none" w:sz="0" w:space="0" w:color="auto"/>
            <w:right w:val="none" w:sz="0" w:space="0" w:color="auto"/>
          </w:divBdr>
        </w:div>
        <w:div w:id="2104956416">
          <w:marLeft w:val="0"/>
          <w:marRight w:val="0"/>
          <w:marTop w:val="154"/>
          <w:marBottom w:val="0"/>
          <w:divBdr>
            <w:top w:val="none" w:sz="0" w:space="0" w:color="auto"/>
            <w:left w:val="none" w:sz="0" w:space="0" w:color="auto"/>
            <w:bottom w:val="none" w:sz="0" w:space="0" w:color="auto"/>
            <w:right w:val="none" w:sz="0" w:space="0" w:color="auto"/>
          </w:divBdr>
        </w:div>
        <w:div w:id="2117406392">
          <w:marLeft w:val="0"/>
          <w:marRight w:val="0"/>
          <w:marTop w:val="154"/>
          <w:marBottom w:val="0"/>
          <w:divBdr>
            <w:top w:val="none" w:sz="0" w:space="0" w:color="auto"/>
            <w:left w:val="none" w:sz="0" w:space="0" w:color="auto"/>
            <w:bottom w:val="none" w:sz="0" w:space="0" w:color="auto"/>
            <w:right w:val="none" w:sz="0" w:space="0" w:color="auto"/>
          </w:divBdr>
        </w:div>
      </w:divsChild>
    </w:div>
    <w:div w:id="916940558">
      <w:bodyDiv w:val="1"/>
      <w:marLeft w:val="0"/>
      <w:marRight w:val="0"/>
      <w:marTop w:val="0"/>
      <w:marBottom w:val="0"/>
      <w:divBdr>
        <w:top w:val="none" w:sz="0" w:space="0" w:color="auto"/>
        <w:left w:val="none" w:sz="0" w:space="0" w:color="auto"/>
        <w:bottom w:val="none" w:sz="0" w:space="0" w:color="auto"/>
        <w:right w:val="none" w:sz="0" w:space="0" w:color="auto"/>
      </w:divBdr>
      <w:divsChild>
        <w:div w:id="883250145">
          <w:marLeft w:val="0"/>
          <w:marRight w:val="0"/>
          <w:marTop w:val="154"/>
          <w:marBottom w:val="0"/>
          <w:divBdr>
            <w:top w:val="none" w:sz="0" w:space="0" w:color="auto"/>
            <w:left w:val="none" w:sz="0" w:space="0" w:color="auto"/>
            <w:bottom w:val="none" w:sz="0" w:space="0" w:color="auto"/>
            <w:right w:val="none" w:sz="0" w:space="0" w:color="auto"/>
          </w:divBdr>
        </w:div>
        <w:div w:id="1920286493">
          <w:marLeft w:val="0"/>
          <w:marRight w:val="0"/>
          <w:marTop w:val="154"/>
          <w:marBottom w:val="0"/>
          <w:divBdr>
            <w:top w:val="none" w:sz="0" w:space="0" w:color="auto"/>
            <w:left w:val="none" w:sz="0" w:space="0" w:color="auto"/>
            <w:bottom w:val="none" w:sz="0" w:space="0" w:color="auto"/>
            <w:right w:val="none" w:sz="0" w:space="0" w:color="auto"/>
          </w:divBdr>
        </w:div>
        <w:div w:id="1180043703">
          <w:marLeft w:val="0"/>
          <w:marRight w:val="0"/>
          <w:marTop w:val="154"/>
          <w:marBottom w:val="0"/>
          <w:divBdr>
            <w:top w:val="none" w:sz="0" w:space="0" w:color="auto"/>
            <w:left w:val="none" w:sz="0" w:space="0" w:color="auto"/>
            <w:bottom w:val="none" w:sz="0" w:space="0" w:color="auto"/>
            <w:right w:val="none" w:sz="0" w:space="0" w:color="auto"/>
          </w:divBdr>
        </w:div>
      </w:divsChild>
    </w:div>
    <w:div w:id="1456363290">
      <w:bodyDiv w:val="1"/>
      <w:marLeft w:val="0"/>
      <w:marRight w:val="0"/>
      <w:marTop w:val="0"/>
      <w:marBottom w:val="0"/>
      <w:divBdr>
        <w:top w:val="none" w:sz="0" w:space="0" w:color="auto"/>
        <w:left w:val="none" w:sz="0" w:space="0" w:color="auto"/>
        <w:bottom w:val="none" w:sz="0" w:space="0" w:color="auto"/>
        <w:right w:val="none" w:sz="0" w:space="0" w:color="auto"/>
      </w:divBdr>
    </w:div>
    <w:div w:id="1462072871">
      <w:bodyDiv w:val="1"/>
      <w:marLeft w:val="0"/>
      <w:marRight w:val="0"/>
      <w:marTop w:val="0"/>
      <w:marBottom w:val="0"/>
      <w:divBdr>
        <w:top w:val="none" w:sz="0" w:space="0" w:color="auto"/>
        <w:left w:val="none" w:sz="0" w:space="0" w:color="auto"/>
        <w:bottom w:val="none" w:sz="0" w:space="0" w:color="auto"/>
        <w:right w:val="none" w:sz="0" w:space="0" w:color="auto"/>
      </w:divBdr>
      <w:divsChild>
        <w:div w:id="912010700">
          <w:marLeft w:val="0"/>
          <w:marRight w:val="0"/>
          <w:marTop w:val="154"/>
          <w:marBottom w:val="0"/>
          <w:divBdr>
            <w:top w:val="none" w:sz="0" w:space="0" w:color="auto"/>
            <w:left w:val="none" w:sz="0" w:space="0" w:color="auto"/>
            <w:bottom w:val="none" w:sz="0" w:space="0" w:color="auto"/>
            <w:right w:val="none" w:sz="0" w:space="0" w:color="auto"/>
          </w:divBdr>
        </w:div>
        <w:div w:id="2102526579">
          <w:marLeft w:val="0"/>
          <w:marRight w:val="0"/>
          <w:marTop w:val="154"/>
          <w:marBottom w:val="0"/>
          <w:divBdr>
            <w:top w:val="none" w:sz="0" w:space="0" w:color="auto"/>
            <w:left w:val="none" w:sz="0" w:space="0" w:color="auto"/>
            <w:bottom w:val="none" w:sz="0" w:space="0" w:color="auto"/>
            <w:right w:val="none" w:sz="0" w:space="0" w:color="auto"/>
          </w:divBdr>
        </w:div>
        <w:div w:id="72092051">
          <w:marLeft w:val="0"/>
          <w:marRight w:val="0"/>
          <w:marTop w:val="154"/>
          <w:marBottom w:val="0"/>
          <w:divBdr>
            <w:top w:val="none" w:sz="0" w:space="0" w:color="auto"/>
            <w:left w:val="none" w:sz="0" w:space="0" w:color="auto"/>
            <w:bottom w:val="none" w:sz="0" w:space="0" w:color="auto"/>
            <w:right w:val="none" w:sz="0" w:space="0" w:color="auto"/>
          </w:divBdr>
        </w:div>
      </w:divsChild>
    </w:div>
    <w:div w:id="1770275349">
      <w:bodyDiv w:val="1"/>
      <w:marLeft w:val="0"/>
      <w:marRight w:val="0"/>
      <w:marTop w:val="0"/>
      <w:marBottom w:val="0"/>
      <w:divBdr>
        <w:top w:val="none" w:sz="0" w:space="0" w:color="auto"/>
        <w:left w:val="none" w:sz="0" w:space="0" w:color="auto"/>
        <w:bottom w:val="none" w:sz="0" w:space="0" w:color="auto"/>
        <w:right w:val="none" w:sz="0" w:space="0" w:color="auto"/>
      </w:divBdr>
    </w:div>
    <w:div w:id="1774353624">
      <w:bodyDiv w:val="1"/>
      <w:marLeft w:val="0"/>
      <w:marRight w:val="0"/>
      <w:marTop w:val="0"/>
      <w:marBottom w:val="0"/>
      <w:divBdr>
        <w:top w:val="none" w:sz="0" w:space="0" w:color="auto"/>
        <w:left w:val="none" w:sz="0" w:space="0" w:color="auto"/>
        <w:bottom w:val="none" w:sz="0" w:space="0" w:color="auto"/>
        <w:right w:val="none" w:sz="0" w:space="0" w:color="auto"/>
      </w:divBdr>
    </w:div>
    <w:div w:id="1796942301">
      <w:bodyDiv w:val="1"/>
      <w:marLeft w:val="0"/>
      <w:marRight w:val="0"/>
      <w:marTop w:val="0"/>
      <w:marBottom w:val="0"/>
      <w:divBdr>
        <w:top w:val="none" w:sz="0" w:space="0" w:color="auto"/>
        <w:left w:val="none" w:sz="0" w:space="0" w:color="auto"/>
        <w:bottom w:val="none" w:sz="0" w:space="0" w:color="auto"/>
        <w:right w:val="none" w:sz="0" w:space="0" w:color="auto"/>
      </w:divBdr>
    </w:div>
    <w:div w:id="1798834672">
      <w:bodyDiv w:val="1"/>
      <w:marLeft w:val="0"/>
      <w:marRight w:val="0"/>
      <w:marTop w:val="0"/>
      <w:marBottom w:val="0"/>
      <w:divBdr>
        <w:top w:val="none" w:sz="0" w:space="0" w:color="auto"/>
        <w:left w:val="none" w:sz="0" w:space="0" w:color="auto"/>
        <w:bottom w:val="none" w:sz="0" w:space="0" w:color="auto"/>
        <w:right w:val="none" w:sz="0" w:space="0" w:color="auto"/>
      </w:divBdr>
    </w:div>
    <w:div w:id="1817869189">
      <w:bodyDiv w:val="1"/>
      <w:marLeft w:val="0"/>
      <w:marRight w:val="0"/>
      <w:marTop w:val="0"/>
      <w:marBottom w:val="0"/>
      <w:divBdr>
        <w:top w:val="none" w:sz="0" w:space="0" w:color="auto"/>
        <w:left w:val="none" w:sz="0" w:space="0" w:color="auto"/>
        <w:bottom w:val="none" w:sz="0" w:space="0" w:color="auto"/>
        <w:right w:val="none" w:sz="0" w:space="0" w:color="auto"/>
      </w:divBdr>
    </w:div>
    <w:div w:id="1852139113">
      <w:bodyDiv w:val="1"/>
      <w:marLeft w:val="0"/>
      <w:marRight w:val="0"/>
      <w:marTop w:val="0"/>
      <w:marBottom w:val="0"/>
      <w:divBdr>
        <w:top w:val="none" w:sz="0" w:space="0" w:color="auto"/>
        <w:left w:val="none" w:sz="0" w:space="0" w:color="auto"/>
        <w:bottom w:val="none" w:sz="0" w:space="0" w:color="auto"/>
        <w:right w:val="none" w:sz="0" w:space="0" w:color="auto"/>
      </w:divBdr>
    </w:div>
    <w:div w:id="1894392048">
      <w:bodyDiv w:val="1"/>
      <w:marLeft w:val="0"/>
      <w:marRight w:val="0"/>
      <w:marTop w:val="0"/>
      <w:marBottom w:val="0"/>
      <w:divBdr>
        <w:top w:val="none" w:sz="0" w:space="0" w:color="auto"/>
        <w:left w:val="none" w:sz="0" w:space="0" w:color="auto"/>
        <w:bottom w:val="none" w:sz="0" w:space="0" w:color="auto"/>
        <w:right w:val="none" w:sz="0" w:space="0" w:color="auto"/>
      </w:divBdr>
    </w:div>
    <w:div w:id="1944342545">
      <w:bodyDiv w:val="1"/>
      <w:marLeft w:val="0"/>
      <w:marRight w:val="0"/>
      <w:marTop w:val="0"/>
      <w:marBottom w:val="0"/>
      <w:divBdr>
        <w:top w:val="none" w:sz="0" w:space="0" w:color="auto"/>
        <w:left w:val="none" w:sz="0" w:space="0" w:color="auto"/>
        <w:bottom w:val="none" w:sz="0" w:space="0" w:color="auto"/>
        <w:right w:val="none" w:sz="0" w:space="0" w:color="auto"/>
      </w:divBdr>
      <w:divsChild>
        <w:div w:id="1947686278">
          <w:marLeft w:val="0"/>
          <w:marRight w:val="0"/>
          <w:marTop w:val="130"/>
          <w:marBottom w:val="0"/>
          <w:divBdr>
            <w:top w:val="none" w:sz="0" w:space="0" w:color="auto"/>
            <w:left w:val="none" w:sz="0" w:space="0" w:color="auto"/>
            <w:bottom w:val="none" w:sz="0" w:space="0" w:color="auto"/>
            <w:right w:val="none" w:sz="0" w:space="0" w:color="auto"/>
          </w:divBdr>
        </w:div>
        <w:div w:id="708996505">
          <w:marLeft w:val="0"/>
          <w:marRight w:val="0"/>
          <w:marTop w:val="144"/>
          <w:marBottom w:val="0"/>
          <w:divBdr>
            <w:top w:val="none" w:sz="0" w:space="0" w:color="auto"/>
            <w:left w:val="none" w:sz="0" w:space="0" w:color="auto"/>
            <w:bottom w:val="none" w:sz="0" w:space="0" w:color="auto"/>
            <w:right w:val="none" w:sz="0" w:space="0" w:color="auto"/>
          </w:divBdr>
        </w:div>
        <w:div w:id="550264123">
          <w:marLeft w:val="0"/>
          <w:marRight w:val="0"/>
          <w:marTop w:val="144"/>
          <w:marBottom w:val="0"/>
          <w:divBdr>
            <w:top w:val="none" w:sz="0" w:space="0" w:color="auto"/>
            <w:left w:val="none" w:sz="0" w:space="0" w:color="auto"/>
            <w:bottom w:val="none" w:sz="0" w:space="0" w:color="auto"/>
            <w:right w:val="none" w:sz="0" w:space="0" w:color="auto"/>
          </w:divBdr>
        </w:div>
        <w:div w:id="839084489">
          <w:marLeft w:val="0"/>
          <w:marRight w:val="0"/>
          <w:marTop w:val="144"/>
          <w:marBottom w:val="0"/>
          <w:divBdr>
            <w:top w:val="none" w:sz="0" w:space="0" w:color="auto"/>
            <w:left w:val="none" w:sz="0" w:space="0" w:color="auto"/>
            <w:bottom w:val="none" w:sz="0" w:space="0" w:color="auto"/>
            <w:right w:val="none" w:sz="0" w:space="0" w:color="auto"/>
          </w:divBdr>
        </w:div>
      </w:divsChild>
    </w:div>
    <w:div w:id="1987739499">
      <w:bodyDiv w:val="1"/>
      <w:marLeft w:val="0"/>
      <w:marRight w:val="0"/>
      <w:marTop w:val="0"/>
      <w:marBottom w:val="0"/>
      <w:divBdr>
        <w:top w:val="none" w:sz="0" w:space="0" w:color="auto"/>
        <w:left w:val="none" w:sz="0" w:space="0" w:color="auto"/>
        <w:bottom w:val="none" w:sz="0" w:space="0" w:color="auto"/>
        <w:right w:val="none" w:sz="0" w:space="0" w:color="auto"/>
      </w:divBdr>
    </w:div>
    <w:div w:id="21133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q=http://www.moi-universitet.ru/&amp;sa=D&amp;ust=1458900530482000&amp;usg=AFQjCNEB9CiqeFlUmartj1TfNAHbZprKy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F724-A575-4750-BC0A-4A2AE22E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28</Pages>
  <Words>9779</Words>
  <Characters>55743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Plekhanova</cp:lastModifiedBy>
  <cp:revision>34</cp:revision>
  <cp:lastPrinted>2019-04-07T11:33:00Z</cp:lastPrinted>
  <dcterms:created xsi:type="dcterms:W3CDTF">2018-08-27T06:11:00Z</dcterms:created>
  <dcterms:modified xsi:type="dcterms:W3CDTF">2019-05-07T02:52:00Z</dcterms:modified>
</cp:coreProperties>
</file>