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7" w:rsidRPr="00B350D7" w:rsidRDefault="00B350D7" w:rsidP="00B350D7">
      <w:pPr>
        <w:spacing w:after="0" w:line="240" w:lineRule="auto"/>
        <w:ind w:left="-284"/>
        <w:jc w:val="center"/>
        <w:outlineLvl w:val="0"/>
        <w:rPr>
          <w:rFonts w:ascii="Bookman Old Style" w:hAnsi="Bookman Old Style"/>
          <w:b/>
          <w:sz w:val="26"/>
          <w:szCs w:val="26"/>
        </w:rPr>
      </w:pPr>
      <w:bookmarkStart w:id="0" w:name="_Toc42086510"/>
      <w:r>
        <w:rPr>
          <w:rFonts w:ascii="Bookman Old Style" w:hAnsi="Bookman Old Style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-796290</wp:posOffset>
            </wp:positionV>
            <wp:extent cx="7620000" cy="10734675"/>
            <wp:effectExtent l="152400" t="152400" r="209550" b="161925"/>
            <wp:wrapNone/>
            <wp:docPr id="7" name="Рисунок 2" descr="рамка и фон абстрактные синие узоры подходящие для цитат презентации  слайдов поздравительных открыток и т д , фон, шаблон, Аннотация фон  картинки и Фото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ка и фон абстрактные синие узоры подходящие для цитат презентации  слайдов поздравительных открыток и т д , фон, шаблон, Аннотация фон  картинки и Фото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3467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350D7">
        <w:rPr>
          <w:rFonts w:ascii="Bookman Old Style" w:hAnsi="Bookman Old Style"/>
          <w:b/>
          <w:sz w:val="26"/>
          <w:szCs w:val="26"/>
        </w:rPr>
        <w:t>УПРАВЛЕНИЕ ОБЩЕГО И ДОШКОЛЬНОГО ОБРАЗОВАНИЯ АДМИНРСТРАЦИИ ГОРОДА НОРИЛЬСКА</w:t>
      </w:r>
      <w:bookmarkEnd w:id="0"/>
      <w:r w:rsidRPr="00B350D7">
        <w:rPr>
          <w:rFonts w:ascii="Bookman Old Style" w:hAnsi="Bookman Old Style"/>
          <w:b/>
          <w:sz w:val="26"/>
          <w:szCs w:val="26"/>
        </w:rPr>
        <w:t xml:space="preserve"> </w:t>
      </w:r>
    </w:p>
    <w:p w:rsidR="00B350D7" w:rsidRPr="00B350D7" w:rsidRDefault="00B350D7" w:rsidP="00B350D7">
      <w:pPr>
        <w:spacing w:after="0" w:line="240" w:lineRule="auto"/>
        <w:ind w:left="-284"/>
        <w:jc w:val="center"/>
        <w:outlineLvl w:val="0"/>
        <w:rPr>
          <w:rFonts w:ascii="Bookman Old Style" w:hAnsi="Bookman Old Style"/>
          <w:b/>
          <w:sz w:val="26"/>
          <w:szCs w:val="26"/>
        </w:rPr>
      </w:pPr>
      <w:bookmarkStart w:id="1" w:name="_Toc42086511"/>
      <w:r w:rsidRPr="00B350D7">
        <w:rPr>
          <w:rFonts w:ascii="Bookman Old Style" w:hAnsi="Bookman Old Style"/>
          <w:b/>
          <w:sz w:val="26"/>
          <w:szCs w:val="26"/>
        </w:rPr>
        <w:t>МБУ «МЕТОДИЧЕСКИЙ ЦЕНТР»</w:t>
      </w:r>
      <w:bookmarkEnd w:id="1"/>
    </w:p>
    <w:p w:rsidR="00157399" w:rsidRDefault="00157399" w:rsidP="00157399">
      <w:pPr>
        <w:spacing w:after="0" w:line="360" w:lineRule="auto"/>
        <w:jc w:val="center"/>
        <w:rPr>
          <w:rFonts w:ascii="Century Schoolbook" w:hAnsi="Century Schoolbook" w:cs="Times New Roman"/>
          <w:b/>
          <w:caps/>
          <w:sz w:val="30"/>
          <w:szCs w:val="30"/>
        </w:rPr>
      </w:pPr>
    </w:p>
    <w:p w:rsidR="00157399" w:rsidRDefault="00157399" w:rsidP="00157399">
      <w:pPr>
        <w:spacing w:after="0" w:line="360" w:lineRule="auto"/>
        <w:jc w:val="center"/>
        <w:rPr>
          <w:rFonts w:ascii="Century Schoolbook" w:hAnsi="Century Schoolbook" w:cs="Times New Roman"/>
          <w:b/>
          <w:caps/>
          <w:sz w:val="30"/>
          <w:szCs w:val="30"/>
        </w:rPr>
      </w:pPr>
    </w:p>
    <w:p w:rsidR="00157399" w:rsidRDefault="00157399" w:rsidP="00157399">
      <w:pPr>
        <w:spacing w:after="0" w:line="360" w:lineRule="auto"/>
        <w:jc w:val="center"/>
        <w:rPr>
          <w:rFonts w:ascii="Century Schoolbook" w:hAnsi="Century Schoolbook" w:cs="Times New Roman"/>
          <w:b/>
          <w:caps/>
          <w:sz w:val="30"/>
          <w:szCs w:val="30"/>
        </w:rPr>
      </w:pPr>
    </w:p>
    <w:p w:rsidR="00157399" w:rsidRPr="00D94062" w:rsidRDefault="00157399" w:rsidP="00157399">
      <w:pPr>
        <w:tabs>
          <w:tab w:val="left" w:pos="851"/>
        </w:tabs>
        <w:spacing w:after="0" w:line="240" w:lineRule="auto"/>
        <w:jc w:val="center"/>
        <w:rPr>
          <w:rFonts w:ascii="Bookman Old Style" w:hAnsi="Bookman Old Style" w:cs="Times New Roman"/>
          <w:b/>
          <w:caps/>
          <w:color w:val="0000FF"/>
          <w:sz w:val="32"/>
          <w:szCs w:val="32"/>
        </w:rPr>
      </w:pPr>
      <w:r w:rsidRPr="00D94062">
        <w:rPr>
          <w:rFonts w:ascii="Bookman Old Style" w:hAnsi="Bookman Old Style" w:cs="Times New Roman"/>
          <w:b/>
          <w:caps/>
          <w:color w:val="0000FF"/>
          <w:sz w:val="32"/>
          <w:szCs w:val="32"/>
        </w:rPr>
        <w:t xml:space="preserve">ПРОГРАММА </w:t>
      </w:r>
    </w:p>
    <w:p w:rsidR="00D94062" w:rsidRDefault="00157399" w:rsidP="00157399">
      <w:pPr>
        <w:tabs>
          <w:tab w:val="left" w:pos="851"/>
        </w:tabs>
        <w:spacing w:after="0" w:line="240" w:lineRule="auto"/>
        <w:jc w:val="center"/>
        <w:rPr>
          <w:rStyle w:val="a9"/>
          <w:rFonts w:ascii="Bookman Old Style" w:hAnsi="Bookman Old Style" w:cs="Times New Roman"/>
          <w:caps/>
          <w:color w:val="0000FF"/>
          <w:sz w:val="32"/>
          <w:szCs w:val="32"/>
        </w:rPr>
      </w:pPr>
      <w:r w:rsidRPr="00D94062">
        <w:rPr>
          <w:rStyle w:val="a9"/>
          <w:rFonts w:ascii="Bookman Old Style" w:hAnsi="Bookman Old Style" w:cs="Times New Roman"/>
          <w:caps/>
          <w:color w:val="0000FF"/>
          <w:sz w:val="32"/>
          <w:szCs w:val="32"/>
        </w:rPr>
        <w:t xml:space="preserve">по этнокультурному воспитанию </w:t>
      </w:r>
    </w:p>
    <w:p w:rsidR="00157399" w:rsidRPr="00D94062" w:rsidRDefault="00157399" w:rsidP="00157399">
      <w:pPr>
        <w:tabs>
          <w:tab w:val="left" w:pos="851"/>
        </w:tabs>
        <w:spacing w:after="0" w:line="240" w:lineRule="auto"/>
        <w:jc w:val="center"/>
        <w:rPr>
          <w:rStyle w:val="a9"/>
          <w:rFonts w:ascii="Bookman Old Style" w:hAnsi="Bookman Old Style" w:cs="Times New Roman"/>
          <w:caps/>
          <w:color w:val="0000FF"/>
          <w:sz w:val="32"/>
          <w:szCs w:val="32"/>
        </w:rPr>
      </w:pPr>
      <w:r w:rsidRPr="00D94062">
        <w:rPr>
          <w:rStyle w:val="a9"/>
          <w:rFonts w:ascii="Bookman Old Style" w:hAnsi="Bookman Old Style" w:cs="Times New Roman"/>
          <w:caps/>
          <w:color w:val="0000FF"/>
          <w:sz w:val="32"/>
          <w:szCs w:val="32"/>
        </w:rPr>
        <w:t xml:space="preserve">и образованию </w:t>
      </w:r>
    </w:p>
    <w:p w:rsidR="00157399" w:rsidRPr="00D94062" w:rsidRDefault="00157399" w:rsidP="00157399">
      <w:pPr>
        <w:tabs>
          <w:tab w:val="left" w:pos="851"/>
        </w:tabs>
        <w:spacing w:after="0" w:line="240" w:lineRule="auto"/>
        <w:jc w:val="center"/>
        <w:rPr>
          <w:rStyle w:val="a9"/>
          <w:rFonts w:ascii="Bookman Old Style" w:hAnsi="Bookman Old Style" w:cs="Times New Roman"/>
          <w:caps/>
          <w:color w:val="0000FF"/>
          <w:sz w:val="32"/>
          <w:szCs w:val="32"/>
        </w:rPr>
      </w:pPr>
      <w:r w:rsidRPr="00D94062">
        <w:rPr>
          <w:rStyle w:val="a9"/>
          <w:rFonts w:ascii="Bookman Old Style" w:hAnsi="Bookman Old Style" w:cs="Times New Roman"/>
          <w:caps/>
          <w:color w:val="0000FF"/>
          <w:sz w:val="32"/>
          <w:szCs w:val="32"/>
        </w:rPr>
        <w:t>детей СТАРШЕГО дошкольного возраста</w:t>
      </w:r>
    </w:p>
    <w:p w:rsidR="00157399" w:rsidRPr="00D94062" w:rsidRDefault="00157399" w:rsidP="00157399">
      <w:pPr>
        <w:tabs>
          <w:tab w:val="left" w:pos="851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  <w:color w:val="0000FF"/>
          <w:sz w:val="32"/>
          <w:szCs w:val="32"/>
          <w:lang w:eastAsia="ru-RU"/>
        </w:rPr>
      </w:pPr>
      <w:r w:rsidRPr="00D94062">
        <w:rPr>
          <w:rFonts w:ascii="Bookman Old Style" w:eastAsia="Times New Roman" w:hAnsi="Bookman Old Style" w:cs="Times New Roman"/>
          <w:b/>
          <w:caps/>
          <w:color w:val="0000FF"/>
          <w:sz w:val="32"/>
          <w:szCs w:val="32"/>
          <w:lang w:eastAsia="ru-RU"/>
        </w:rPr>
        <w:t>«Мы живем на Севере!»</w:t>
      </w:r>
    </w:p>
    <w:p w:rsidR="00157399" w:rsidRPr="00D94062" w:rsidRDefault="00157399" w:rsidP="00157399">
      <w:pPr>
        <w:spacing w:after="0" w:line="240" w:lineRule="auto"/>
        <w:jc w:val="center"/>
        <w:rPr>
          <w:rFonts w:ascii="Bookman Old Style" w:hAnsi="Bookman Old Style"/>
          <w:b/>
          <w:i/>
          <w:color w:val="0000FF"/>
          <w:sz w:val="32"/>
          <w:szCs w:val="32"/>
        </w:rPr>
      </w:pPr>
    </w:p>
    <w:p w:rsidR="00157399" w:rsidRPr="00D94062" w:rsidRDefault="00157399" w:rsidP="00157399">
      <w:pPr>
        <w:spacing w:after="0" w:line="240" w:lineRule="auto"/>
        <w:jc w:val="center"/>
        <w:rPr>
          <w:rFonts w:ascii="Bookman Old Style" w:hAnsi="Bookman Old Style"/>
          <w:b/>
          <w:i/>
          <w:color w:val="0000FF"/>
          <w:sz w:val="32"/>
          <w:szCs w:val="32"/>
        </w:rPr>
      </w:pPr>
    </w:p>
    <w:p w:rsidR="00157399" w:rsidRPr="00F86A9E" w:rsidRDefault="00157399" w:rsidP="00157399">
      <w:pPr>
        <w:tabs>
          <w:tab w:val="left" w:pos="8070"/>
        </w:tabs>
        <w:spacing w:after="0" w:line="240" w:lineRule="auto"/>
        <w:ind w:left="-142" w:right="-1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57399" w:rsidRPr="00F86A9E" w:rsidRDefault="00157399" w:rsidP="00157399">
      <w:pPr>
        <w:tabs>
          <w:tab w:val="left" w:pos="8070"/>
        </w:tabs>
        <w:spacing w:after="0" w:line="240" w:lineRule="auto"/>
        <w:ind w:left="-142" w:right="-1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D94062" w:rsidRPr="00D94062" w:rsidRDefault="00D94062" w:rsidP="00D94062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6"/>
        </w:rPr>
      </w:pPr>
      <w:r w:rsidRPr="00D94062">
        <w:rPr>
          <w:rFonts w:ascii="Bookman Old Style" w:hAnsi="Bookman Old Style"/>
          <w:i/>
          <w:sz w:val="32"/>
          <w:szCs w:val="36"/>
        </w:rPr>
        <w:t>/</w:t>
      </w:r>
      <w:r w:rsidRPr="00D94062">
        <w:rPr>
          <w:rFonts w:ascii="Bookman Old Style" w:hAnsi="Bookman Old Style"/>
          <w:b/>
          <w:i/>
          <w:sz w:val="32"/>
          <w:szCs w:val="36"/>
        </w:rPr>
        <w:t xml:space="preserve">из опыта работы </w:t>
      </w:r>
    </w:p>
    <w:p w:rsidR="00D94062" w:rsidRPr="00D94062" w:rsidRDefault="00D94062" w:rsidP="00D94062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6"/>
        </w:rPr>
      </w:pPr>
      <w:proofErr w:type="spellStart"/>
      <w:r w:rsidRPr="00D94062">
        <w:rPr>
          <w:rFonts w:ascii="Bookman Old Style" w:hAnsi="Bookman Old Style"/>
          <w:b/>
          <w:i/>
          <w:sz w:val="32"/>
          <w:szCs w:val="36"/>
        </w:rPr>
        <w:t>Петунской</w:t>
      </w:r>
      <w:proofErr w:type="spellEnd"/>
      <w:r w:rsidRPr="00D94062">
        <w:rPr>
          <w:rFonts w:ascii="Bookman Old Style" w:hAnsi="Bookman Old Style"/>
          <w:b/>
          <w:i/>
          <w:sz w:val="32"/>
          <w:szCs w:val="36"/>
        </w:rPr>
        <w:t xml:space="preserve"> Варвары Валерьевны - </w:t>
      </w:r>
    </w:p>
    <w:p w:rsidR="00D94062" w:rsidRPr="00D94062" w:rsidRDefault="00D94062" w:rsidP="00D94062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6"/>
        </w:rPr>
      </w:pPr>
      <w:r w:rsidRPr="00D94062">
        <w:rPr>
          <w:rFonts w:ascii="Bookman Old Style" w:hAnsi="Bookman Old Style"/>
          <w:b/>
          <w:i/>
          <w:sz w:val="32"/>
          <w:szCs w:val="36"/>
        </w:rPr>
        <w:t>воспитателя МБДОУ № 2 «Умка»/</w:t>
      </w: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D94062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201930</wp:posOffset>
            </wp:positionV>
            <wp:extent cx="3476625" cy="2543175"/>
            <wp:effectExtent l="133350" t="95250" r="142875" b="85725"/>
            <wp:wrapTight wrapText="bothSides">
              <wp:wrapPolygon edited="0">
                <wp:start x="355" y="-809"/>
                <wp:lineTo x="-237" y="-485"/>
                <wp:lineTo x="-828" y="971"/>
                <wp:lineTo x="-828" y="20548"/>
                <wp:lineTo x="0" y="22328"/>
                <wp:lineTo x="355" y="22328"/>
                <wp:lineTo x="21304" y="22328"/>
                <wp:lineTo x="21659" y="22328"/>
                <wp:lineTo x="22488" y="20548"/>
                <wp:lineTo x="22369" y="19901"/>
                <wp:lineTo x="22369" y="1780"/>
                <wp:lineTo x="22488" y="1133"/>
                <wp:lineTo x="21659" y="-647"/>
                <wp:lineTo x="21186" y="-809"/>
                <wp:lineTo x="355" y="-809"/>
              </wp:wrapPolygon>
            </wp:wrapTight>
            <wp:docPr id="8" name="Picture 2" descr="Описание: D:\Фото\фотографии\ФОТО СЕВЕР\DSC_7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D:\Фото\фотографии\ФОТО СЕВЕР\DSC_7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B350D7">
      <w:pPr>
        <w:spacing w:after="0" w:line="240" w:lineRule="auto"/>
        <w:ind w:left="-142" w:right="141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Pr="00F86A9E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Pr="00F86A9E" w:rsidRDefault="00157399" w:rsidP="00157399">
      <w:pPr>
        <w:spacing w:after="0" w:line="240" w:lineRule="auto"/>
        <w:ind w:left="-142" w:right="141"/>
        <w:jc w:val="right"/>
        <w:rPr>
          <w:rFonts w:ascii="Times New Roman" w:hAnsi="Times New Roman"/>
          <w:sz w:val="28"/>
          <w:szCs w:val="28"/>
        </w:rPr>
      </w:pPr>
    </w:p>
    <w:p w:rsidR="00157399" w:rsidRPr="00F86A9E" w:rsidRDefault="00157399" w:rsidP="00157399">
      <w:pPr>
        <w:spacing w:after="0" w:line="240" w:lineRule="auto"/>
        <w:ind w:left="-142" w:right="141"/>
        <w:jc w:val="center"/>
        <w:rPr>
          <w:rFonts w:ascii="Times New Roman" w:hAnsi="Times New Roman"/>
          <w:sz w:val="24"/>
          <w:szCs w:val="24"/>
        </w:rPr>
      </w:pPr>
    </w:p>
    <w:p w:rsidR="00157399" w:rsidRDefault="00157399" w:rsidP="00157399">
      <w:pPr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</w:p>
    <w:p w:rsidR="00157399" w:rsidRDefault="00157399" w:rsidP="00157399">
      <w:pPr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</w:p>
    <w:p w:rsidR="00157399" w:rsidRPr="00F86A9E" w:rsidRDefault="00157399" w:rsidP="00157399">
      <w:pPr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</w:p>
    <w:p w:rsidR="00157399" w:rsidRPr="00D94062" w:rsidRDefault="00157399" w:rsidP="00157399">
      <w:pPr>
        <w:spacing w:after="0" w:line="240" w:lineRule="auto"/>
        <w:ind w:left="-567" w:right="-1"/>
        <w:jc w:val="center"/>
        <w:rPr>
          <w:rFonts w:ascii="Bookman Old Style" w:hAnsi="Bookman Old Style"/>
          <w:b/>
          <w:i/>
          <w:sz w:val="28"/>
          <w:szCs w:val="28"/>
        </w:rPr>
      </w:pPr>
      <w:r w:rsidRPr="00D94062">
        <w:rPr>
          <w:rFonts w:ascii="Bookman Old Style" w:hAnsi="Bookman Old Style"/>
          <w:b/>
          <w:i/>
          <w:sz w:val="28"/>
          <w:szCs w:val="28"/>
        </w:rPr>
        <w:t>Норильск</w:t>
      </w:r>
      <w:r w:rsidR="00D94062">
        <w:rPr>
          <w:rFonts w:ascii="Bookman Old Style" w:hAnsi="Bookman Old Style"/>
          <w:b/>
          <w:i/>
          <w:sz w:val="28"/>
          <w:szCs w:val="28"/>
        </w:rPr>
        <w:t>, 2022</w:t>
      </w:r>
    </w:p>
    <w:p w:rsidR="00507E27" w:rsidRDefault="00281381" w:rsidP="000415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-3162300</wp:posOffset>
            </wp:positionH>
            <wp:positionV relativeFrom="paragraph">
              <wp:posOffset>-723900</wp:posOffset>
            </wp:positionV>
            <wp:extent cx="7435215" cy="742950"/>
            <wp:effectExtent l="57150" t="19050" r="70485" b="57150"/>
            <wp:wrapNone/>
            <wp:docPr id="9" name="Рисунок 2" descr="рамка и фон абстрактные синие узоры подходящие для цитат презентации  слайдов поздравительных открыток и т д , фон, шаблон, Аннотация фон  картинки и Фото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ка и фон абстрактные синие узоры подходящие для цитат презентации  слайдов поздравительных открыток и т д , фон, шаблон, Аннотация фон  картинки и Фото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9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742950"/>
                    </a:xfrm>
                    <a:prstGeom prst="round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B7F5D" w:rsidRPr="00CB7F5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6.2pt;margin-top:-22.95pt;width:423.75pt;height:37.5pt;z-index:251668480;mso-position-horizontal-relative:margin;mso-position-vertical-relative:margin" fillcolor="white [3212]" strokecolor="blue" strokeweight="2.25pt">
            <v:shadow on="t" color="#900" offset=",1pt" offset2=",-2pt"/>
            <v:textpath style="font-family:&quot;Impact&quot;;font-size:24pt;v-text-kern:t" trim="t" fitpath="t" string="БАНК ПЕДАГОГИЧЕСКОГО МАСТЕРСТВА"/>
            <w10:wrap type="square" anchorx="margin" anchory="margin"/>
          </v:shape>
        </w:pict>
      </w:r>
    </w:p>
    <w:p w:rsidR="00B350D7" w:rsidRDefault="00B350D7" w:rsidP="00281381">
      <w:pPr>
        <w:tabs>
          <w:tab w:val="left" w:pos="284"/>
          <w:tab w:val="left" w:pos="360"/>
          <w:tab w:val="left" w:pos="709"/>
        </w:tabs>
        <w:ind w:right="-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186690</wp:posOffset>
            </wp:positionV>
            <wp:extent cx="1571625" cy="2312670"/>
            <wp:effectExtent l="228600" t="190500" r="257175" b="182880"/>
            <wp:wrapSquare wrapText="bothSides"/>
            <wp:docPr id="1" name="Рисунок 1" descr="\\192.168.0.4\Document_CIT\ОППО\ОППО 2022\Материалы для обобщения\ДОУ\ОППО_Петунская В.В ДС_2\Петунская 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4\Document_CIT\ОППО\ОППО 2022\Материалы для обобщения\ДОУ\ОППО_Петунская В.В ДС_2\Петунская В.В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126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57399" w:rsidRDefault="00157399" w:rsidP="00281381">
      <w:pPr>
        <w:shd w:val="clear" w:color="auto" w:fill="FFFFFF"/>
        <w:tabs>
          <w:tab w:val="left" w:pos="284"/>
          <w:tab w:val="left" w:pos="993"/>
          <w:tab w:val="left" w:pos="1080"/>
        </w:tabs>
        <w:spacing w:after="0" w:line="240" w:lineRule="auto"/>
        <w:ind w:left="709" w:right="-1"/>
        <w:jc w:val="center"/>
        <w:rPr>
          <w:rFonts w:ascii="Bookman Old Style" w:eastAsia="Times New Roman" w:hAnsi="Bookman Old Style" w:cs="Times New Roman"/>
          <w:b/>
          <w:color w:val="FF3300"/>
          <w:sz w:val="36"/>
          <w:szCs w:val="36"/>
          <w:lang w:eastAsia="ru-RU"/>
        </w:rPr>
      </w:pPr>
      <w:proofErr w:type="spellStart"/>
      <w:r w:rsidRPr="00281381">
        <w:rPr>
          <w:rFonts w:ascii="Bookman Old Style" w:eastAsia="Times New Roman" w:hAnsi="Bookman Old Style" w:cs="Times New Roman"/>
          <w:b/>
          <w:color w:val="FF3300"/>
          <w:sz w:val="36"/>
          <w:szCs w:val="36"/>
          <w:lang w:eastAsia="ru-RU"/>
        </w:rPr>
        <w:t>Петунская</w:t>
      </w:r>
      <w:proofErr w:type="spellEnd"/>
      <w:r w:rsidRPr="00281381">
        <w:rPr>
          <w:rFonts w:ascii="Bookman Old Style" w:eastAsia="Times New Roman" w:hAnsi="Bookman Old Style" w:cs="Times New Roman"/>
          <w:b/>
          <w:color w:val="FF3300"/>
          <w:sz w:val="36"/>
          <w:szCs w:val="36"/>
          <w:lang w:eastAsia="ru-RU"/>
        </w:rPr>
        <w:t xml:space="preserve"> Варвара Валерьевна.</w:t>
      </w:r>
    </w:p>
    <w:p w:rsidR="00281381" w:rsidRPr="00281381" w:rsidRDefault="00281381" w:rsidP="00281381">
      <w:pPr>
        <w:shd w:val="clear" w:color="auto" w:fill="FFFFFF"/>
        <w:tabs>
          <w:tab w:val="left" w:pos="284"/>
          <w:tab w:val="left" w:pos="993"/>
          <w:tab w:val="left" w:pos="1080"/>
        </w:tabs>
        <w:spacing w:after="0" w:line="240" w:lineRule="auto"/>
        <w:ind w:left="709" w:right="-1"/>
        <w:jc w:val="center"/>
        <w:rPr>
          <w:rFonts w:ascii="Bookman Old Style" w:eastAsia="Times New Roman" w:hAnsi="Bookman Old Style" w:cs="Times New Roman"/>
          <w:b/>
          <w:color w:val="FF3300"/>
          <w:sz w:val="36"/>
          <w:szCs w:val="36"/>
          <w:lang w:eastAsia="ru-RU"/>
        </w:rPr>
      </w:pPr>
    </w:p>
    <w:p w:rsidR="00157399" w:rsidRPr="00157399" w:rsidRDefault="00157399" w:rsidP="005736CB">
      <w:pPr>
        <w:numPr>
          <w:ilvl w:val="2"/>
          <w:numId w:val="53"/>
        </w:numPr>
        <w:shd w:val="clear" w:color="auto" w:fill="FFFFFF"/>
        <w:tabs>
          <w:tab w:val="left" w:pos="284"/>
          <w:tab w:val="left" w:pos="993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381">
        <w:rPr>
          <w:rFonts w:ascii="Bookman Old Style" w:eastAsia="Times New Roman" w:hAnsi="Bookman Old Style" w:cs="Times New Roman"/>
          <w:b/>
          <w:i/>
          <w:color w:val="0000FF"/>
          <w:sz w:val="26"/>
          <w:szCs w:val="26"/>
          <w:lang w:eastAsia="ru-RU"/>
        </w:rPr>
        <w:t>Образование.</w:t>
      </w:r>
      <w:r w:rsidRPr="00157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Какое, когда окончил учебное заведение:</w:t>
      </w:r>
      <w:r w:rsidRPr="00157399">
        <w:rPr>
          <w:rFonts w:ascii="Times New Roman" w:hAnsi="Times New Roman" w:cs="Times New Roman"/>
          <w:sz w:val="26"/>
          <w:szCs w:val="26"/>
        </w:rPr>
        <w:t xml:space="preserve"> высшее профессиональное - Государственное автономное образовательное учреждение высшего профессионального образования «Ленинградский государственный университет им. А.С. Пушкина», бакалавр, 2018 год.</w:t>
      </w:r>
    </w:p>
    <w:p w:rsidR="00157399" w:rsidRPr="00157399" w:rsidRDefault="00157399" w:rsidP="005736CB">
      <w:pPr>
        <w:numPr>
          <w:ilvl w:val="2"/>
          <w:numId w:val="53"/>
        </w:numPr>
        <w:tabs>
          <w:tab w:val="left" w:pos="284"/>
          <w:tab w:val="left" w:pos="993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863">
        <w:rPr>
          <w:rFonts w:ascii="Bookman Old Style" w:eastAsia="Times New Roman" w:hAnsi="Bookman Old Style" w:cs="Times New Roman"/>
          <w:b/>
          <w:i/>
          <w:color w:val="0000FF"/>
          <w:sz w:val="26"/>
          <w:szCs w:val="26"/>
          <w:lang w:eastAsia="ru-RU"/>
        </w:rPr>
        <w:t>Педагогический стаж:</w:t>
      </w:r>
      <w:r w:rsidRPr="00157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12 лет.</w:t>
      </w:r>
      <w:r w:rsidRPr="00157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157399" w:rsidRPr="00157399" w:rsidRDefault="00157399" w:rsidP="005736CB">
      <w:pPr>
        <w:numPr>
          <w:ilvl w:val="2"/>
          <w:numId w:val="53"/>
        </w:numPr>
        <w:tabs>
          <w:tab w:val="left" w:pos="284"/>
          <w:tab w:val="left" w:pos="993"/>
          <w:tab w:val="left" w:pos="1080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863">
        <w:rPr>
          <w:rFonts w:ascii="Bookman Old Style" w:eastAsia="Times New Roman" w:hAnsi="Bookman Old Style" w:cs="Times New Roman"/>
          <w:b/>
          <w:i/>
          <w:color w:val="0000FF"/>
          <w:sz w:val="26"/>
          <w:szCs w:val="26"/>
          <w:lang w:eastAsia="ru-RU"/>
        </w:rPr>
        <w:t>Квалификационная категория</w:t>
      </w:r>
      <w:r w:rsidRPr="00157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Высшая квалификационная категория.</w:t>
      </w:r>
    </w:p>
    <w:p w:rsidR="00453863" w:rsidRPr="00453863" w:rsidRDefault="00453863" w:rsidP="005736CB">
      <w:pPr>
        <w:numPr>
          <w:ilvl w:val="2"/>
          <w:numId w:val="53"/>
        </w:numPr>
        <w:tabs>
          <w:tab w:val="left" w:pos="284"/>
          <w:tab w:val="left" w:pos="993"/>
          <w:tab w:val="left" w:pos="1080"/>
        </w:tabs>
        <w:spacing w:after="0" w:line="20" w:lineRule="atLeast"/>
        <w:ind w:left="0" w:right="-1" w:firstLine="709"/>
        <w:jc w:val="both"/>
        <w:rPr>
          <w:rFonts w:ascii="Bookman Old Style" w:hAnsi="Bookman Old Style" w:cs="Times New Roman"/>
          <w:b/>
          <w:color w:val="0000FF"/>
          <w:sz w:val="26"/>
          <w:szCs w:val="26"/>
        </w:rPr>
      </w:pPr>
      <w:r w:rsidRPr="00453863">
        <w:rPr>
          <w:rFonts w:ascii="Bookman Old Style" w:eastAsia="Times New Roman" w:hAnsi="Bookman Old Style" w:cs="Times New Roman"/>
          <w:b/>
          <w:i/>
          <w:color w:val="0000FF"/>
          <w:sz w:val="26"/>
          <w:szCs w:val="26"/>
          <w:lang w:eastAsia="ru-RU"/>
        </w:rPr>
        <w:t>Награды</w:t>
      </w:r>
      <w:r w:rsidR="00157399" w:rsidRPr="00453863">
        <w:rPr>
          <w:rFonts w:ascii="Bookman Old Style" w:eastAsia="Times New Roman" w:hAnsi="Bookman Old Style" w:cs="Times New Roman"/>
          <w:b/>
          <w:i/>
          <w:color w:val="0000FF"/>
          <w:sz w:val="26"/>
          <w:szCs w:val="26"/>
          <w:lang w:eastAsia="ru-RU"/>
        </w:rPr>
        <w:t>:</w:t>
      </w:r>
      <w:r w:rsidR="00157399" w:rsidRPr="00453863">
        <w:rPr>
          <w:rFonts w:ascii="Bookman Old Style" w:hAnsi="Bookman Old Style" w:cs="Times New Roman"/>
          <w:b/>
          <w:color w:val="0000FF"/>
          <w:sz w:val="26"/>
          <w:szCs w:val="26"/>
        </w:rPr>
        <w:t xml:space="preserve"> </w:t>
      </w:r>
    </w:p>
    <w:p w:rsidR="00453863" w:rsidRDefault="00157399" w:rsidP="00453863">
      <w:pPr>
        <w:tabs>
          <w:tab w:val="left" w:pos="284"/>
          <w:tab w:val="left" w:pos="993"/>
          <w:tab w:val="left" w:pos="1080"/>
        </w:tabs>
        <w:spacing w:after="0" w:line="20" w:lineRule="atLeast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 w:rsidRPr="00157399">
        <w:rPr>
          <w:rFonts w:ascii="Times New Roman" w:hAnsi="Times New Roman" w:cs="Times New Roman"/>
          <w:sz w:val="26"/>
          <w:szCs w:val="26"/>
        </w:rPr>
        <w:t xml:space="preserve">2019 год - Почетная грамота руководителя МАДОУ, </w:t>
      </w:r>
    </w:p>
    <w:p w:rsidR="00157399" w:rsidRPr="00157399" w:rsidRDefault="00157399" w:rsidP="00453863">
      <w:pPr>
        <w:tabs>
          <w:tab w:val="left" w:pos="284"/>
          <w:tab w:val="left" w:pos="993"/>
          <w:tab w:val="left" w:pos="1080"/>
        </w:tabs>
        <w:spacing w:after="0" w:line="20" w:lineRule="atLeast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 w:rsidRPr="00157399">
        <w:rPr>
          <w:rFonts w:ascii="Times New Roman" w:hAnsi="Times New Roman" w:cs="Times New Roman"/>
          <w:sz w:val="26"/>
          <w:szCs w:val="26"/>
        </w:rPr>
        <w:t xml:space="preserve">2021год - Благодарственное письмо Главы города Норильска. </w:t>
      </w:r>
    </w:p>
    <w:p w:rsidR="00157399" w:rsidRPr="00157399" w:rsidRDefault="00157399" w:rsidP="005736CB">
      <w:pPr>
        <w:numPr>
          <w:ilvl w:val="2"/>
          <w:numId w:val="53"/>
        </w:numPr>
        <w:tabs>
          <w:tab w:val="left" w:pos="284"/>
          <w:tab w:val="left" w:pos="993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863">
        <w:rPr>
          <w:rFonts w:ascii="Bookman Old Style" w:eastAsia="Times New Roman" w:hAnsi="Bookman Old Style" w:cs="Times New Roman"/>
          <w:b/>
          <w:i/>
          <w:color w:val="0000FF"/>
          <w:sz w:val="26"/>
          <w:szCs w:val="26"/>
          <w:lang w:eastAsia="ru-RU"/>
        </w:rPr>
        <w:t>Опыт работы представлен в педагогическом сообществе</w:t>
      </w:r>
      <w:r w:rsidRPr="00157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7399" w:rsidRPr="00157399" w:rsidRDefault="00F33947" w:rsidP="005736CB">
      <w:pPr>
        <w:tabs>
          <w:tab w:val="left" w:pos="142"/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2020 год - Всероссийский конкурс имени Л.С. </w:t>
      </w:r>
      <w:proofErr w:type="spellStart"/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</w:rPr>
        <w:t>Выготского</w:t>
      </w:r>
      <w:proofErr w:type="spellEnd"/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</w:rPr>
        <w:t>;</w:t>
      </w:r>
    </w:p>
    <w:p w:rsidR="00157399" w:rsidRPr="00157399" w:rsidRDefault="00F33947" w:rsidP="005736CB">
      <w:pPr>
        <w:tabs>
          <w:tab w:val="left" w:pos="142"/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2021 год - </w:t>
      </w:r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  <w:lang w:val="en-US"/>
        </w:rPr>
        <w:t>V</w:t>
      </w:r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городская научно-практическая конференция «Духовно-нравственное воспитание детей и молодежи. Лучшие практики», краевой конкурс дополнительных общеобразовательных программ и методических материалов естественнонаучной направленности «</w:t>
      </w:r>
      <w:proofErr w:type="spellStart"/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</w:rPr>
        <w:t>БиоТОП</w:t>
      </w:r>
      <w:proofErr w:type="spellEnd"/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ПРОФИ», конкурс образовательных видеороликов «Большая игротека - 2021», Международный проект «Экологическая культура. Мир и согласие», Международный конкурс «Образцовый педагог»;  </w:t>
      </w:r>
    </w:p>
    <w:p w:rsidR="00157399" w:rsidRPr="00157399" w:rsidRDefault="00F33947" w:rsidP="005736CB">
      <w:pPr>
        <w:tabs>
          <w:tab w:val="left" w:pos="142"/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2022 год - «Методическая неделя - 2022», </w:t>
      </w:r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  <w:lang w:val="en-US"/>
        </w:rPr>
        <w:t>II</w:t>
      </w:r>
      <w:r w:rsidR="00157399" w:rsidRPr="00157399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Всероссийский педагогический конкурс «Экология - дело каждого»</w:t>
      </w:r>
      <w:r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, </w:t>
      </w:r>
      <w:r w:rsidR="00157399" w:rsidRPr="00157399">
        <w:rPr>
          <w:rFonts w:ascii="Times New Roman" w:hAnsi="Times New Roman" w:cs="Times New Roman"/>
          <w:sz w:val="26"/>
          <w:szCs w:val="26"/>
        </w:rPr>
        <w:t xml:space="preserve">городское методическое объединение </w:t>
      </w:r>
      <w:r w:rsidR="00C80EB7">
        <w:rPr>
          <w:rFonts w:ascii="Times New Roman" w:hAnsi="Times New Roman" w:cs="Times New Roman"/>
          <w:sz w:val="26"/>
          <w:szCs w:val="26"/>
        </w:rPr>
        <w:t>воспитателей</w:t>
      </w:r>
      <w:r w:rsidR="00157399" w:rsidRPr="00157399">
        <w:rPr>
          <w:rFonts w:ascii="Times New Roman" w:hAnsi="Times New Roman" w:cs="Times New Roman"/>
          <w:sz w:val="26"/>
          <w:szCs w:val="26"/>
        </w:rPr>
        <w:t>, Городские педагогические чтения «Норильский учитель: опыт прошлого - взгляд в будущее»</w:t>
      </w:r>
      <w:r w:rsidR="00C80EB7">
        <w:rPr>
          <w:rFonts w:ascii="Times New Roman" w:hAnsi="Times New Roman" w:cs="Times New Roman"/>
          <w:sz w:val="26"/>
          <w:szCs w:val="26"/>
        </w:rPr>
        <w:t>.</w:t>
      </w:r>
    </w:p>
    <w:p w:rsidR="00161B8A" w:rsidRPr="002D3282" w:rsidRDefault="00161B8A" w:rsidP="005736CB">
      <w:pPr>
        <w:tabs>
          <w:tab w:val="left" w:pos="993"/>
        </w:tabs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</w:p>
    <w:p w:rsidR="00E84DAC" w:rsidRPr="002D3282" w:rsidRDefault="00E84DAC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84DAC" w:rsidRDefault="00E84DAC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Pr="002B0CCE" w:rsidRDefault="00CB7F5D" w:rsidP="00453863">
      <w:pPr>
        <w:tabs>
          <w:tab w:val="left" w:pos="19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line id="Прямая соединительная линия 12" o:spid="_x0000_s1031" style="position:absolute;z-index:251671552;visibility:visible" from="0,20.05pt" to="46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s9TwIAAFo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"/>
        </w:pict>
      </w:r>
      <w:r w:rsidR="00453863" w:rsidRPr="002B0CCE">
        <w:rPr>
          <w:rFonts w:ascii="Times New Roman" w:hAnsi="Times New Roman"/>
          <w:sz w:val="26"/>
          <w:szCs w:val="26"/>
        </w:rPr>
        <w:t xml:space="preserve">Методист </w:t>
      </w:r>
      <w:proofErr w:type="spellStart"/>
      <w:r w:rsidR="00453863" w:rsidRPr="002B0CCE">
        <w:rPr>
          <w:rFonts w:ascii="Times New Roman" w:hAnsi="Times New Roman"/>
          <w:sz w:val="26"/>
          <w:szCs w:val="26"/>
        </w:rPr>
        <w:t>Носкова</w:t>
      </w:r>
      <w:proofErr w:type="spellEnd"/>
      <w:r w:rsidR="00453863" w:rsidRPr="002B0CCE">
        <w:rPr>
          <w:rFonts w:ascii="Times New Roman" w:hAnsi="Times New Roman"/>
          <w:sz w:val="26"/>
          <w:szCs w:val="26"/>
        </w:rPr>
        <w:t xml:space="preserve"> Е.В.  </w:t>
      </w:r>
    </w:p>
    <w:p w:rsidR="00453863" w:rsidRPr="002B0CCE" w:rsidRDefault="00453863" w:rsidP="00453863">
      <w:pPr>
        <w:tabs>
          <w:tab w:val="left" w:pos="195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3863" w:rsidRPr="002B0CCE" w:rsidRDefault="00453863" w:rsidP="00453863">
      <w:pPr>
        <w:tabs>
          <w:tab w:val="left" w:pos="19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B0CCE">
        <w:rPr>
          <w:rFonts w:ascii="Times New Roman" w:hAnsi="Times New Roman"/>
          <w:sz w:val="26"/>
          <w:szCs w:val="26"/>
        </w:rPr>
        <w:t xml:space="preserve">Муниципальное бюджетное учреждение «Методический центр» </w:t>
      </w:r>
    </w:p>
    <w:p w:rsidR="00453863" w:rsidRPr="002B0CCE" w:rsidRDefault="00453863" w:rsidP="00453863">
      <w:pPr>
        <w:tabs>
          <w:tab w:val="left" w:pos="19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B0CCE">
        <w:rPr>
          <w:rFonts w:ascii="Times New Roman" w:hAnsi="Times New Roman"/>
          <w:sz w:val="26"/>
          <w:szCs w:val="26"/>
        </w:rPr>
        <w:t>г. Норильск, ул. Кирова, д.20</w:t>
      </w:r>
      <w:proofErr w:type="gramStart"/>
      <w:r w:rsidRPr="002B0CCE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2B0CCE">
        <w:rPr>
          <w:rFonts w:ascii="Times New Roman" w:hAnsi="Times New Roman"/>
          <w:sz w:val="26"/>
          <w:szCs w:val="26"/>
        </w:rPr>
        <w:t xml:space="preserve">, т. 23-88-49 </w:t>
      </w: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53863" w:rsidRPr="002D3282" w:rsidRDefault="00453863" w:rsidP="005736CB">
      <w:pPr>
        <w:tabs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736CB" w:rsidRDefault="005736CB" w:rsidP="005736CB">
      <w:pPr>
        <w:shd w:val="clear" w:color="auto" w:fill="FFFFFF"/>
        <w:tabs>
          <w:tab w:val="left" w:pos="709"/>
          <w:tab w:val="left" w:pos="993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272B6" w:rsidRDefault="006272B6" w:rsidP="00453863">
      <w:pPr>
        <w:shd w:val="clear" w:color="auto" w:fill="FFFFFF"/>
        <w:tabs>
          <w:tab w:val="left" w:pos="709"/>
          <w:tab w:val="left" w:pos="993"/>
          <w:tab w:val="left" w:pos="9720"/>
        </w:tabs>
        <w:spacing w:after="0" w:line="240" w:lineRule="auto"/>
        <w:ind w:right="-1" w:firstLine="709"/>
        <w:jc w:val="center"/>
        <w:rPr>
          <w:rFonts w:ascii="Bookman Old Style" w:eastAsia="Times New Roman" w:hAnsi="Bookman Old Style" w:cs="Times New Roman"/>
          <w:b/>
          <w:i/>
          <w:color w:val="0000FF"/>
          <w:sz w:val="28"/>
          <w:szCs w:val="28"/>
          <w:lang w:eastAsia="ru-RU"/>
        </w:rPr>
      </w:pPr>
      <w:r w:rsidRPr="00453863">
        <w:rPr>
          <w:rFonts w:ascii="Bookman Old Style" w:eastAsia="Times New Roman" w:hAnsi="Bookman Old Style" w:cs="Times New Roman"/>
          <w:b/>
          <w:i/>
          <w:color w:val="0000FF"/>
          <w:sz w:val="28"/>
          <w:szCs w:val="28"/>
          <w:lang w:eastAsia="ru-RU"/>
        </w:rPr>
        <w:t>Аннотация</w:t>
      </w:r>
    </w:p>
    <w:p w:rsidR="00453863" w:rsidRPr="00453863" w:rsidRDefault="00453863" w:rsidP="00453863">
      <w:pPr>
        <w:shd w:val="clear" w:color="auto" w:fill="FFFFFF"/>
        <w:tabs>
          <w:tab w:val="left" w:pos="709"/>
          <w:tab w:val="left" w:pos="993"/>
          <w:tab w:val="left" w:pos="9720"/>
        </w:tabs>
        <w:spacing w:after="0" w:line="240" w:lineRule="auto"/>
        <w:ind w:right="-1" w:firstLine="709"/>
        <w:jc w:val="center"/>
        <w:rPr>
          <w:rFonts w:ascii="Bookman Old Style" w:eastAsia="Times New Roman" w:hAnsi="Bookman Old Style" w:cs="Times New Roman"/>
          <w:b/>
          <w:i/>
          <w:color w:val="0000FF"/>
          <w:sz w:val="28"/>
          <w:szCs w:val="28"/>
          <w:lang w:eastAsia="ru-RU"/>
        </w:rPr>
      </w:pPr>
    </w:p>
    <w:p w:rsidR="006272B6" w:rsidRDefault="006272B6" w:rsidP="005736CB">
      <w:pPr>
        <w:shd w:val="clear" w:color="auto" w:fill="FFFFFF"/>
        <w:tabs>
          <w:tab w:val="left" w:pos="709"/>
          <w:tab w:val="left" w:pos="993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пособии представлена система </w:t>
      </w:r>
      <w:r w:rsidR="001E5E5D" w:rsidRPr="00B90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="001E5E5D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этнокультурному воспитанию детей</w:t>
      </w:r>
      <w:r w:rsidR="001E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старшего </w:t>
      </w:r>
      <w:r w:rsidR="001E5E5D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дошкольного возраста, </w:t>
      </w:r>
      <w:r w:rsidR="001E5E5D" w:rsidRPr="002D3282">
        <w:rPr>
          <w:rFonts w:ascii="Times New Roman" w:eastAsia="Calibri" w:hAnsi="Times New Roman" w:cs="Times New Roman"/>
          <w:sz w:val="26"/>
          <w:szCs w:val="26"/>
        </w:rPr>
        <w:t xml:space="preserve">которая предусматривает поэтапную организацию деятельности для повышения </w:t>
      </w:r>
      <w:r w:rsidR="001E5E5D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этнокультурной компетентности у детей и повышение компетентности педагогов и родителей в сфере этнокультурного воспитания и образования.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5E5D">
        <w:rPr>
          <w:rFonts w:ascii="Times New Roman" w:hAnsi="Times New Roman" w:cs="Times New Roman"/>
          <w:sz w:val="26"/>
          <w:szCs w:val="26"/>
        </w:rPr>
        <w:t>Р</w:t>
      </w:r>
      <w:r w:rsidR="001E5E5D" w:rsidRPr="0060233B">
        <w:rPr>
          <w:rFonts w:ascii="Times New Roman" w:hAnsi="Times New Roman" w:cs="Times New Roman"/>
          <w:sz w:val="26"/>
          <w:szCs w:val="26"/>
        </w:rPr>
        <w:t>аскрываются практические и теоретические</w:t>
      </w:r>
      <w:r w:rsidR="001E5E5D" w:rsidRPr="000C7B10">
        <w:rPr>
          <w:rFonts w:ascii="Times New Roman" w:hAnsi="Times New Roman" w:cs="Times New Roman"/>
          <w:sz w:val="26"/>
          <w:szCs w:val="26"/>
        </w:rPr>
        <w:t xml:space="preserve"> подходы работы </w:t>
      </w:r>
      <w:r w:rsidR="001E5E5D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этнокультурному воспитанию</w:t>
      </w:r>
      <w:r w:rsidR="001E5E5D" w:rsidRPr="00D94B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5E5D" w:rsidRPr="00B9058B" w:rsidRDefault="006272B6" w:rsidP="005736CB">
      <w:pPr>
        <w:shd w:val="clear" w:color="auto" w:fill="FFFFFF"/>
        <w:tabs>
          <w:tab w:val="left" w:pos="709"/>
          <w:tab w:val="left" w:pos="993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5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 предназначено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5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1E5E5D" w:rsidRPr="00B90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воспитателей дошкольных образовательных организаций. </w:t>
      </w:r>
    </w:p>
    <w:p w:rsidR="007F7623" w:rsidRPr="002D3282" w:rsidRDefault="007F7623" w:rsidP="001E5E5D">
      <w:pPr>
        <w:spacing w:after="0" w:line="240" w:lineRule="auto"/>
        <w:ind w:left="-567" w:firstLine="709"/>
        <w:jc w:val="center"/>
        <w:rPr>
          <w:rFonts w:ascii="Times New Roman" w:hAnsi="Times New Roman"/>
          <w:sz w:val="24"/>
          <w:szCs w:val="24"/>
        </w:rPr>
      </w:pPr>
    </w:p>
    <w:p w:rsidR="007F7623" w:rsidRPr="002D3282" w:rsidRDefault="007F7623" w:rsidP="000415EC">
      <w:pPr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</w:p>
    <w:p w:rsidR="00644B48" w:rsidRDefault="00644B48">
      <w:pPr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>
        <w:rPr>
          <w:b/>
          <w:bCs/>
          <w:i/>
          <w:iCs/>
          <w:caps/>
          <w:sz w:val="26"/>
          <w:szCs w:val="26"/>
        </w:rPr>
        <w:br w:type="page"/>
      </w:r>
    </w:p>
    <w:p w:rsidR="00DC690E" w:rsidRPr="002D3282" w:rsidRDefault="00DC690E" w:rsidP="00DC690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F5D9D">
        <w:rPr>
          <w:rFonts w:ascii="Times New Roman" w:hAnsi="Times New Roman"/>
          <w:b/>
          <w:caps/>
          <w:sz w:val="24"/>
          <w:szCs w:val="24"/>
        </w:rPr>
        <w:lastRenderedPageBreak/>
        <w:t>Содержание</w:t>
      </w:r>
    </w:p>
    <w:p w:rsidR="00DC690E" w:rsidRPr="002D3282" w:rsidRDefault="00DC690E" w:rsidP="00DC690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8953" w:type="dxa"/>
        <w:tblInd w:w="108" w:type="dxa"/>
        <w:tblLayout w:type="fixed"/>
        <w:tblLook w:val="04A0"/>
      </w:tblPr>
      <w:tblGrid>
        <w:gridCol w:w="8080"/>
        <w:gridCol w:w="873"/>
      </w:tblGrid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2D3282">
              <w:rPr>
                <w:b/>
                <w:bCs/>
                <w:i/>
                <w:iCs/>
                <w:caps/>
                <w:sz w:val="26"/>
                <w:szCs w:val="26"/>
              </w:rPr>
              <w:br w:type="page"/>
            </w:r>
            <w:r w:rsidRPr="002D3282">
              <w:rPr>
                <w:rFonts w:ascii="Times New Roman" w:hAnsi="Times New Roman"/>
                <w:sz w:val="26"/>
                <w:szCs w:val="26"/>
              </w:rPr>
              <w:t>Пояснительная записка……………………………………….…………...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C690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3282">
              <w:rPr>
                <w:rFonts w:ascii="Times New Roman" w:hAnsi="Times New Roman"/>
                <w:sz w:val="26"/>
                <w:szCs w:val="26"/>
              </w:rPr>
              <w:t>Паспорт Программы……………………………………………………….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46D16" w:rsidP="00DC690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pStyle w:val="aa"/>
              <w:tabs>
                <w:tab w:val="left" w:pos="426"/>
                <w:tab w:val="left" w:pos="851"/>
                <w:tab w:val="left" w:pos="1418"/>
              </w:tabs>
              <w:ind w:right="-2"/>
              <w:rPr>
                <w:caps/>
                <w:sz w:val="26"/>
                <w:szCs w:val="26"/>
              </w:rPr>
            </w:pPr>
            <w:r w:rsidRPr="002D3282">
              <w:rPr>
                <w:i w:val="0"/>
                <w:sz w:val="26"/>
                <w:szCs w:val="26"/>
                <w:lang w:val="en-US"/>
              </w:rPr>
              <w:t>I</w:t>
            </w:r>
            <w:r w:rsidRPr="002D3282">
              <w:rPr>
                <w:i w:val="0"/>
                <w:sz w:val="26"/>
                <w:szCs w:val="26"/>
              </w:rPr>
              <w:t>.</w:t>
            </w:r>
            <w:r w:rsidRPr="002D3282">
              <w:rPr>
                <w:bCs/>
                <w:i w:val="0"/>
                <w:iCs w:val="0"/>
                <w:sz w:val="26"/>
                <w:szCs w:val="26"/>
              </w:rPr>
              <w:t xml:space="preserve"> Организационный раздел</w:t>
            </w:r>
            <w:r w:rsidRPr="002D3282">
              <w:rPr>
                <w:i w:val="0"/>
                <w:caps/>
                <w:sz w:val="26"/>
                <w:szCs w:val="26"/>
              </w:rPr>
              <w:t>………………………………………..……...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tabs>
                <w:tab w:val="left" w:pos="426"/>
                <w:tab w:val="left" w:pos="851"/>
                <w:tab w:val="left" w:pos="1134"/>
              </w:tabs>
              <w:spacing w:after="0" w:line="240" w:lineRule="auto"/>
              <w:ind w:right="-108"/>
              <w:rPr>
                <w:i/>
                <w:sz w:val="26"/>
                <w:szCs w:val="26"/>
                <w:lang w:val="en-US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1.1. Модель реализации программы……………………………………..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1.2. Основные направления работы ……………………………………….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tabs>
                <w:tab w:val="left" w:pos="709"/>
                <w:tab w:val="left" w:pos="99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1.3. Методы, формы и средства обучения…………………………………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tabs>
                <w:tab w:val="left" w:pos="426"/>
                <w:tab w:val="left" w:pos="851"/>
                <w:tab w:val="left" w:pos="1134"/>
              </w:tabs>
              <w:spacing w:after="0" w:line="240" w:lineRule="auto"/>
              <w:ind w:right="-2"/>
              <w:rPr>
                <w:rFonts w:ascii="Times New Roman" w:hAnsi="Times New Roman"/>
                <w:caps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. Содержательный раздел….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…………………………………..………...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DC690E" w:rsidRPr="002D3282" w:rsidTr="00DC690E">
        <w:trPr>
          <w:trHeight w:val="212"/>
        </w:trPr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2.1. Перспективный план реализации программы………………………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DC690E" w:rsidRPr="002D3282" w:rsidTr="00DC690E">
        <w:trPr>
          <w:trHeight w:val="212"/>
        </w:trPr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tabs>
                <w:tab w:val="left" w:pos="709"/>
                <w:tab w:val="left" w:pos="851"/>
              </w:tabs>
              <w:spacing w:after="0" w:line="240" w:lineRule="auto"/>
              <w:ind w:right="-108"/>
              <w:rPr>
                <w:rFonts w:eastAsia="Calibri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2.2. Результативность педагогического опыта……………………………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46D16" w:rsidP="00DC690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20</w:t>
            </w:r>
          </w:p>
        </w:tc>
      </w:tr>
      <w:tr w:rsidR="00DC690E" w:rsidRPr="002D3282" w:rsidTr="00DC690E">
        <w:trPr>
          <w:trHeight w:val="212"/>
        </w:trPr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Заключение…………………………………………………………..…..…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Библиография………………………………………………………………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3282">
              <w:rPr>
                <w:rFonts w:ascii="Times New Roman" w:hAnsi="Times New Roman"/>
                <w:sz w:val="26"/>
                <w:szCs w:val="26"/>
              </w:rPr>
              <w:t>Приложения…………………………………………………………….….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C690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DC690E" w:rsidRPr="002D3282" w:rsidTr="00DC690E">
        <w:trPr>
          <w:trHeight w:val="389"/>
        </w:trPr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1. Диагностическая методика изучения этнокультурного развития детей старшего дошкольного возраста………………………...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C690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DC690E" w:rsidRPr="002D3282" w:rsidRDefault="00DC690E" w:rsidP="00DC690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2. Индивидуальные беседы с детьми………………………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C690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3. Целевое наблюдение 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игровой деятельностью детей</w:t>
            </w:r>
            <w:proofErr w:type="gram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C690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4. Анкета для педагогов……………………………………..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</w:tr>
      <w:tr w:rsidR="00DC690E" w:rsidRPr="002D3282" w:rsidTr="00DC690E">
        <w:tc>
          <w:tcPr>
            <w:tcW w:w="8080" w:type="dxa"/>
            <w:shd w:val="clear" w:color="auto" w:fill="auto"/>
          </w:tcPr>
          <w:p w:rsidR="00DC690E" w:rsidRPr="002D3282" w:rsidRDefault="00DC690E" w:rsidP="00DC690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5. Анкета для родителей…………………………………….</w:t>
            </w:r>
          </w:p>
        </w:tc>
        <w:tc>
          <w:tcPr>
            <w:tcW w:w="873" w:type="dxa"/>
            <w:shd w:val="clear" w:color="auto" w:fill="auto"/>
          </w:tcPr>
          <w:p w:rsidR="00DC690E" w:rsidRPr="002D3282" w:rsidRDefault="00DC690E" w:rsidP="00D46D1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3282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 w:rsidR="00D46D16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  <w:bookmarkStart w:id="2" w:name="_GoBack"/>
            <w:bookmarkEnd w:id="2"/>
          </w:p>
        </w:tc>
      </w:tr>
    </w:tbl>
    <w:p w:rsidR="00DC690E" w:rsidRPr="002D3282" w:rsidRDefault="00DC690E" w:rsidP="00DC690E">
      <w:pPr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DC690E" w:rsidRDefault="00DC690E" w:rsidP="009E2F4B">
      <w:pPr>
        <w:spacing w:after="0" w:line="240" w:lineRule="auto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C690E" w:rsidRPr="00F86A9E" w:rsidRDefault="00DC690E" w:rsidP="009E2F4B">
      <w:pPr>
        <w:spacing w:after="0" w:line="240" w:lineRule="auto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C690E" w:rsidRDefault="00DC690E">
      <w:pPr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>
        <w:rPr>
          <w:b/>
          <w:bCs/>
          <w:i/>
          <w:iCs/>
          <w:caps/>
          <w:sz w:val="26"/>
          <w:szCs w:val="26"/>
        </w:rPr>
        <w:br w:type="page"/>
      </w:r>
    </w:p>
    <w:p w:rsidR="00C44BD1" w:rsidRPr="00453863" w:rsidRDefault="00C44BD1" w:rsidP="009E2F4B">
      <w:pPr>
        <w:pStyle w:val="aa"/>
        <w:tabs>
          <w:tab w:val="left" w:pos="426"/>
          <w:tab w:val="left" w:pos="851"/>
          <w:tab w:val="left" w:pos="1276"/>
          <w:tab w:val="left" w:pos="1418"/>
        </w:tabs>
        <w:ind w:right="112" w:firstLine="709"/>
        <w:jc w:val="center"/>
        <w:rPr>
          <w:rFonts w:ascii="Bookman Old Style" w:hAnsi="Bookman Old Style"/>
          <w:b/>
          <w:bCs/>
          <w:i w:val="0"/>
          <w:iCs w:val="0"/>
          <w:caps/>
          <w:color w:val="0000FF"/>
          <w:sz w:val="26"/>
          <w:szCs w:val="26"/>
        </w:rPr>
      </w:pPr>
      <w:r w:rsidRPr="00453863">
        <w:rPr>
          <w:rFonts w:ascii="Bookman Old Style" w:hAnsi="Bookman Old Style"/>
          <w:b/>
          <w:bCs/>
          <w:i w:val="0"/>
          <w:iCs w:val="0"/>
          <w:caps/>
          <w:color w:val="0000FF"/>
          <w:sz w:val="26"/>
          <w:szCs w:val="26"/>
        </w:rPr>
        <w:lastRenderedPageBreak/>
        <w:t>Пояснительная записка</w:t>
      </w:r>
    </w:p>
    <w:p w:rsidR="00C44BD1" w:rsidRPr="002D3282" w:rsidRDefault="00C44BD1" w:rsidP="009E2F4B">
      <w:pPr>
        <w:spacing w:after="0" w:line="240" w:lineRule="auto"/>
        <w:ind w:right="112" w:firstLine="709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5726A2" w:rsidRPr="00453863" w:rsidRDefault="005726A2" w:rsidP="005736CB">
      <w:pPr>
        <w:spacing w:after="0" w:line="240" w:lineRule="auto"/>
        <w:ind w:left="1418" w:right="112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D32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4538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Современное образование, не учитывающее </w:t>
      </w:r>
      <w:proofErr w:type="gramStart"/>
      <w:r w:rsidRPr="004538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существующие</w:t>
      </w:r>
      <w:proofErr w:type="gramEnd"/>
      <w:r w:rsidRPr="004538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этническое самосознание и своеобразие, не может быть полноценным.»</w:t>
      </w:r>
    </w:p>
    <w:p w:rsidR="005726A2" w:rsidRPr="002D3282" w:rsidRDefault="005726A2" w:rsidP="005736CB">
      <w:pPr>
        <w:spacing w:after="0" w:line="240" w:lineRule="auto"/>
        <w:ind w:left="1418" w:right="112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D328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Г.Н. Волков</w:t>
      </w:r>
    </w:p>
    <w:p w:rsidR="005726A2" w:rsidRPr="002D3282" w:rsidRDefault="005726A2" w:rsidP="005736CB">
      <w:pPr>
        <w:spacing w:after="0" w:line="240" w:lineRule="auto"/>
        <w:ind w:left="1418" w:right="112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726A2" w:rsidRPr="00453863" w:rsidRDefault="005726A2" w:rsidP="005736CB">
      <w:pPr>
        <w:spacing w:after="0" w:line="240" w:lineRule="auto"/>
        <w:ind w:left="1418" w:right="112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D32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4538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Национальное воспитание наполняет нашу душу национальным содержанием, главным образом через язык и литературу, вводит нас в понимание природы, экономической жизни, всех форм культурной жизни нашей родины и делает нас способными быть сознательными и полезными гражданами своей страны</w:t>
      </w:r>
      <w:proofErr w:type="gramStart"/>
      <w:r w:rsidRPr="004538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.»</w:t>
      </w:r>
      <w:proofErr w:type="gramEnd"/>
    </w:p>
    <w:p w:rsidR="005726A2" w:rsidRPr="002D3282" w:rsidRDefault="005726A2" w:rsidP="005736CB">
      <w:pPr>
        <w:spacing w:after="0" w:line="240" w:lineRule="auto"/>
        <w:ind w:left="1418" w:right="112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D328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В.В. Зеньковский</w:t>
      </w:r>
    </w:p>
    <w:p w:rsidR="005726A2" w:rsidRPr="002D3282" w:rsidRDefault="005726A2" w:rsidP="009E2F4B">
      <w:pPr>
        <w:spacing w:after="0" w:line="240" w:lineRule="auto"/>
        <w:ind w:right="11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381F" w:rsidRPr="002D3282" w:rsidRDefault="008C381F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ребенка уже с малых лет невозможно без нравственно-патриотического и этнокультурного воспитания, которое, начиная с привития любви к малой родине (родной семье, детскому саду, городу, краю), закладывает ментальные основания всестороннего развития личности и будущего гражданина.  </w:t>
      </w:r>
    </w:p>
    <w:p w:rsidR="008C381F" w:rsidRPr="002D3282" w:rsidRDefault="008C381F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Народ, не знающий истории и культуры предков, обречен на духовное вырождение. Это хорошо знакомая нам истина звучит сегодня с новой силой. Именно поэтому мы отмечаем острую необходимость осмысления основ традиционной народной культуры, тысячелетнего опыта освоения культурного пространства, механизмов передачи его грядущим поколениям, возрождения национального характера.</w:t>
      </w:r>
    </w:p>
    <w:p w:rsidR="008C381F" w:rsidRPr="002D3282" w:rsidRDefault="008C381F" w:rsidP="009E2F4B">
      <w:pPr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3282">
        <w:rPr>
          <w:rFonts w:ascii="Times New Roman" w:hAnsi="Times New Roman" w:cs="Times New Roman"/>
          <w:sz w:val="26"/>
          <w:szCs w:val="26"/>
          <w:shd w:val="clear" w:color="auto" w:fill="FFFFFF"/>
        </w:rPr>
        <w:t>Знакомство с культурой рядом живущего народа расширяет кругозор личности, способствует формированию знаний о национальной культуре, духовно и нравственно обогащает человека. Ребенок является творцом и субъектом культуры, поэтому педагогу важно еще в детстве заложить предпосылки для формирования представлений о родном крае, воспитания творческой личности, гражданина и патриота своей страны.</w:t>
      </w:r>
    </w:p>
    <w:p w:rsidR="00D063A3" w:rsidRPr="002D3282" w:rsidRDefault="008C381F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Дошкольный возраст - важнейший период становления личности, в течение которого формируются предпосылки гражданских качеств, представления о человеке, обществе, культуре.</w:t>
      </w:r>
      <w:r w:rsidR="00D063A3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этот период начинают развиваться те чувства, черты характера, которые незримо уже связывают его со своим народом, своей страной и в значительной мере определяют его последующий путь жизни.  </w:t>
      </w:r>
    </w:p>
    <w:p w:rsidR="008C381F" w:rsidRPr="002D3282" w:rsidRDefault="008C381F" w:rsidP="009E2F4B">
      <w:pPr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32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Задача взрослых - не только дать детям представления о родном крае, но и привить детям такие человеческие качества, как любовь к своей малой родине, Отечеству, уважение к человеку независимо от национальных принадлежностей.   </w:t>
      </w:r>
    </w:p>
    <w:p w:rsidR="008C381F" w:rsidRPr="002D3282" w:rsidRDefault="008C381F" w:rsidP="009E2F4B">
      <w:pPr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32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Дети - наше будущее. И не зависимо от того, какие пути и средства патриотического воспитания мы будем использовать, делать это мы должны постоянно, при организации работы важен системный интегрированный подход с привлечением всех субъектов образовательного процесса, а также сотрудников </w:t>
      </w:r>
      <w:proofErr w:type="spellStart"/>
      <w:r w:rsidRPr="002D3282">
        <w:rPr>
          <w:rFonts w:ascii="Times New Roman" w:hAnsi="Times New Roman" w:cs="Times New Roman"/>
          <w:sz w:val="26"/>
          <w:szCs w:val="26"/>
          <w:shd w:val="clear" w:color="auto" w:fill="FFFFFF"/>
        </w:rPr>
        <w:t>социокультурных</w:t>
      </w:r>
      <w:proofErr w:type="spellEnd"/>
      <w:r w:rsidRPr="002D32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центров города.</w:t>
      </w:r>
    </w:p>
    <w:p w:rsidR="008C381F" w:rsidRPr="002D3282" w:rsidRDefault="008C381F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этнокультурного воспитания является духовно-нравственное развитие детей, пробуждение стремления к совершенству через познание ценностей отечественной культуры, что в данном опыте идет через этнокультурную направленность образования. В нашей работе духовно-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нравственные ценности традиционной культуры лежат в основе педагогического процесса и художественно-творческой деятельности детей, что способствует раскрытию и развитию творческого потенциала личности ребенка.</w:t>
      </w:r>
    </w:p>
    <w:p w:rsidR="008C381F" w:rsidRPr="002D3282" w:rsidRDefault="008C381F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Идея воспитания патриотизма и гражданственности, приобретая все большее общественное значение, становится задачей государственной важности. </w:t>
      </w:r>
      <w:r w:rsidR="00D063A3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ФГОС </w:t>
      </w:r>
      <w:proofErr w:type="gramStart"/>
      <w:r w:rsidR="00D063A3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D063A3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063A3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определены</w:t>
      </w:r>
      <w:proofErr w:type="gramEnd"/>
      <w:r w:rsidR="00D063A3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единые воспитательные процессы дошкольного образования, ориентированные на становление гражданина, любящего свой народ, свой край, свою родину, толерантно относящегося к культуре, традициям и обычаям других народов.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дошкольными образовательными учреждениями государство ставит в числе наиболее важных задачи формирования с самого раннего детства базовой культуры личности: основ гражданственности, любви к родине, бережного отношения к ее историческому и культурному наследию; уважения к старшим и сверстникам, культуре и традициям других народов.</w:t>
      </w:r>
    </w:p>
    <w:p w:rsidR="008C381F" w:rsidRPr="002D3282" w:rsidRDefault="008C381F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и возрождение культурного наследия начинается с родного края и играет важную роль в воспитании подрастающего поколения.  Национальная культура становится для ребенка первым шагом в освоении богатств мировой культуры, присвоении общечеловеческих ценностей, формировании собственной личностной культуры.</w:t>
      </w:r>
    </w:p>
    <w:p w:rsidR="008C381F" w:rsidRPr="002D3282" w:rsidRDefault="008C381F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Этнокультурный компонент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форма функционирования федерального стандарта в нашем регионе. Основываясь на традициях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этнопедагогики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он выполняет в образовательном процессе ряд очень важных функций и обладает определенными дидактическими и воспитательными возможностями:</w:t>
      </w:r>
    </w:p>
    <w:p w:rsidR="008C381F" w:rsidRPr="002D3282" w:rsidRDefault="008C381F" w:rsidP="009E2F4B">
      <w:pPr>
        <w:numPr>
          <w:ilvl w:val="0"/>
          <w:numId w:val="28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единство и преемственность содержания образования в рамках региона и Российской Федерации, решая задачу целостности образовательного пространства;</w:t>
      </w:r>
    </w:p>
    <w:p w:rsidR="008C381F" w:rsidRPr="002D3282" w:rsidRDefault="008C381F" w:rsidP="009E2F4B">
      <w:pPr>
        <w:numPr>
          <w:ilvl w:val="0"/>
          <w:numId w:val="28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 использовать идеи индивидуально-личностного воспитания и обучения;</w:t>
      </w:r>
    </w:p>
    <w:p w:rsidR="008C381F" w:rsidRPr="002D3282" w:rsidRDefault="008C381F" w:rsidP="009E2F4B">
      <w:pPr>
        <w:numPr>
          <w:ilvl w:val="0"/>
          <w:numId w:val="28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 условия для возрождения национальной культуры, воспитания патриотизма;</w:t>
      </w:r>
    </w:p>
    <w:p w:rsidR="008C381F" w:rsidRPr="002D3282" w:rsidRDefault="008C381F" w:rsidP="009E2F4B">
      <w:pPr>
        <w:numPr>
          <w:ilvl w:val="0"/>
          <w:numId w:val="28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способствует адаптации к окружающей социальной и природной среде в условиях нашего региона.</w:t>
      </w:r>
    </w:p>
    <w:p w:rsidR="00D063A3" w:rsidRPr="002D3282" w:rsidRDefault="00D063A3" w:rsidP="009E2F4B">
      <w:pPr>
        <w:tabs>
          <w:tab w:val="left" w:pos="426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hAnsi="Times New Roman" w:cs="Times New Roman"/>
          <w:sz w:val="26"/>
          <w:szCs w:val="26"/>
          <w:shd w:val="clear" w:color="auto" w:fill="FFFFFF"/>
        </w:rPr>
        <w:t>Следовательно, п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едагогическая деятельность дошкольного образовательного учреждения сегодня должна быть направлена на совершенствование воспитательно-образовательного процесса и использование новых подходов к воспитанию и обучению детей, а также обновление содержания дошкольного образования на основе системы духовно-нравственных ценностей и внедрение наиболее эффективных форм и методов работы с семьями воспитанников.</w:t>
      </w:r>
    </w:p>
    <w:p w:rsidR="00D063A3" w:rsidRPr="002D3282" w:rsidRDefault="00D063A3" w:rsidP="009E2F4B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основе этнокультурного воспитания дошкольников должен быть целый комплекс процессов:</w:t>
      </w:r>
    </w:p>
    <w:p w:rsidR="00D063A3" w:rsidRPr="002D3282" w:rsidRDefault="00D063A3" w:rsidP="009E2F4B">
      <w:pPr>
        <w:numPr>
          <w:ilvl w:val="0"/>
          <w:numId w:val="17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приобщение детей к языку, литературе и истории своего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этносоциума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направленность на сохранение национальных культур;</w:t>
      </w:r>
    </w:p>
    <w:p w:rsidR="00D063A3" w:rsidRPr="002D3282" w:rsidRDefault="00D063A3" w:rsidP="009E2F4B">
      <w:pPr>
        <w:numPr>
          <w:ilvl w:val="0"/>
          <w:numId w:val="17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гармоничное включение процесса передачи новому поколению этнокультурного наследия, общечеловеческих, культурных и нравственных ценностей.</w:t>
      </w:r>
    </w:p>
    <w:p w:rsidR="00D063A3" w:rsidRPr="002D3282" w:rsidRDefault="00D063A3" w:rsidP="009E2F4B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 есть важно обеспечить широкую направленность содержания образовательно-воспитательного процесса на ознакомление детей с историей и культурой родного края, природным, социальным и рукотворным миром, который окружает ребенка, на воспитание целостной гармоничной личности.</w:t>
      </w:r>
    </w:p>
    <w:p w:rsidR="00D063A3" w:rsidRPr="002D3282" w:rsidRDefault="00D063A3" w:rsidP="009E2F4B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Этнокультурная компетентность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не просто представление об истории и культуре других наций и народностей, это признание этнокультурного разнообразия. 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Поэтому этот период очень благоприятен для формирования этнокультурной осведомленности. Поэтому к главным компонентам формирования этнокультурной компетентности является создание условий </w:t>
      </w: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063A3" w:rsidRPr="002D3282" w:rsidRDefault="00D063A3" w:rsidP="009E2F4B">
      <w:pPr>
        <w:pStyle w:val="a5"/>
        <w:numPr>
          <w:ilvl w:val="0"/>
          <w:numId w:val="48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целостного развития личности ребенка через приобщение его к традиционной народной культуре;</w:t>
      </w:r>
    </w:p>
    <w:p w:rsidR="00D063A3" w:rsidRPr="002D3282" w:rsidRDefault="00D063A3" w:rsidP="009E2F4B">
      <w:pPr>
        <w:pStyle w:val="a5"/>
        <w:numPr>
          <w:ilvl w:val="0"/>
          <w:numId w:val="48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 и уважения к культуре межнационального общения, толерантности, умения взаимодействовать с окружающим миром, а также создание педагогических условий формирования этнокультурных компетенций у детей дошкольного возраста.</w:t>
      </w:r>
    </w:p>
    <w:p w:rsidR="00D063A3" w:rsidRPr="002D3282" w:rsidRDefault="00D063A3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важных педагогических аспектов формирования этнокультурной компетентности дошкольников является активное включение родителей в эту деятельность. Цель такого взаимодействия с семьями является вовлечение родителей в этнокультурный образовательный процесс, включающий физическое, эмоциональное, духовно-нравственное воспитание детей на основе традиций народной культуры. Формируя этнокультурную компетентность дошкольников, мы должны делать акцент на приобщение их к красоте и добру, на желание видеть неповторимость родной культуры, природы, участвовать в их сохранении и приумножении. Ведь какими вырастут наши дети, люди нового поколения - все зависит от нас.</w:t>
      </w:r>
    </w:p>
    <w:p w:rsidR="00D063A3" w:rsidRPr="002D3282" w:rsidRDefault="00D063A3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  <w:t>Формирование этнокультурных компетенций</w:t>
      </w:r>
      <w:r w:rsidRPr="002D3282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 </w:t>
      </w:r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длительный и сложный процесс, который необходимо строить так, чтобы при реализации самостоятельной или групповой деятельности дети дошкольного возраста увидели все разнообразие существующего мира, стали принимать его многогранность и не боялись быть отличными от других.</w:t>
      </w:r>
    </w:p>
    <w:p w:rsidR="00D063A3" w:rsidRPr="002D3282" w:rsidRDefault="00747E6B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актуальность и значимость </w:t>
      </w:r>
      <w:r w:rsidRPr="002D3282">
        <w:rPr>
          <w:rStyle w:val="a9"/>
          <w:rFonts w:ascii="Times New Roman" w:hAnsi="Times New Roman" w:cs="Arial"/>
          <w:b w:val="0"/>
          <w:sz w:val="26"/>
          <w:szCs w:val="26"/>
        </w:rPr>
        <w:t>этнокультурного воспитания и образования детей дошкольного возраста, нами был</w:t>
      </w:r>
      <w:r w:rsidR="00703E78" w:rsidRPr="002D3282">
        <w:rPr>
          <w:rStyle w:val="a9"/>
          <w:rFonts w:ascii="Times New Roman" w:hAnsi="Times New Roman" w:cs="Arial"/>
          <w:b w:val="0"/>
          <w:sz w:val="26"/>
          <w:szCs w:val="26"/>
        </w:rPr>
        <w:t>а</w:t>
      </w:r>
      <w:r w:rsidRPr="002D3282">
        <w:rPr>
          <w:rStyle w:val="a9"/>
          <w:rFonts w:ascii="Times New Roman" w:hAnsi="Times New Roman" w:cs="Arial"/>
          <w:b w:val="0"/>
          <w:sz w:val="26"/>
          <w:szCs w:val="26"/>
        </w:rPr>
        <w:t xml:space="preserve"> разработан</w:t>
      </w:r>
      <w:r w:rsidR="00DB2AD6" w:rsidRPr="002D3282">
        <w:rPr>
          <w:rStyle w:val="a9"/>
          <w:rFonts w:ascii="Times New Roman" w:hAnsi="Times New Roman" w:cs="Arial"/>
          <w:b w:val="0"/>
          <w:sz w:val="26"/>
          <w:szCs w:val="26"/>
        </w:rPr>
        <w:t>а</w:t>
      </w:r>
      <w:r w:rsidRPr="002D3282">
        <w:rPr>
          <w:rStyle w:val="a9"/>
          <w:rFonts w:ascii="Times New Roman" w:hAnsi="Times New Roman" w:cs="Arial"/>
          <w:sz w:val="26"/>
          <w:szCs w:val="26"/>
        </w:rPr>
        <w:t> </w:t>
      </w:r>
      <w:r w:rsidRPr="002D3282">
        <w:rPr>
          <w:rStyle w:val="a9"/>
          <w:rFonts w:ascii="Times New Roman" w:hAnsi="Times New Roman" w:cs="Arial"/>
          <w:b w:val="0"/>
          <w:sz w:val="26"/>
          <w:szCs w:val="26"/>
        </w:rPr>
        <w:t>про</w:t>
      </w:r>
      <w:r w:rsidR="00DB2AD6" w:rsidRPr="002D3282">
        <w:rPr>
          <w:rStyle w:val="a9"/>
          <w:rFonts w:ascii="Times New Roman" w:hAnsi="Times New Roman" w:cs="Arial"/>
          <w:b w:val="0"/>
          <w:sz w:val="26"/>
          <w:szCs w:val="26"/>
        </w:rPr>
        <w:t>грамма</w:t>
      </w:r>
      <w:r w:rsidRPr="002D3282">
        <w:rPr>
          <w:rStyle w:val="a9"/>
          <w:rFonts w:ascii="Times New Roman" w:hAnsi="Times New Roman" w:cs="Arial"/>
          <w:sz w:val="26"/>
          <w:szCs w:val="26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«Мы живем на Севере!», котор</w:t>
      </w:r>
      <w:r w:rsidR="00703E78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требованиям </w:t>
      </w:r>
      <w:r w:rsidR="00D063A3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ФГОС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D063A3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отражает основные направления приобщения детей к различным аспектам национальной культуры, в контексте патриотического, этнического, нравственного, интернационального, правового воспитания.</w:t>
      </w:r>
      <w:proofErr w:type="gramEnd"/>
    </w:p>
    <w:p w:rsidR="00D063A3" w:rsidRPr="002D3282" w:rsidRDefault="00D063A3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3A3" w:rsidRPr="002D3282" w:rsidRDefault="00D063A3" w:rsidP="009E2F4B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CC3" w:rsidRPr="002D3282" w:rsidRDefault="008C381F" w:rsidP="009E2F4B">
      <w:pPr>
        <w:pStyle w:val="a8"/>
        <w:shd w:val="clear" w:color="auto" w:fill="FFFFFF"/>
        <w:spacing w:before="0" w:beforeAutospacing="0" w:after="0" w:afterAutospacing="0"/>
        <w:ind w:right="112" w:firstLine="567"/>
        <w:jc w:val="both"/>
        <w:rPr>
          <w:b/>
          <w:i/>
          <w:shd w:val="clear" w:color="auto" w:fill="FFFFFF"/>
        </w:rPr>
      </w:pPr>
      <w:r w:rsidRPr="002D3282">
        <w:rPr>
          <w:szCs w:val="21"/>
        </w:rPr>
        <w:br w:type="page"/>
      </w:r>
    </w:p>
    <w:p w:rsidR="0020310F" w:rsidRPr="00453863" w:rsidRDefault="0020310F" w:rsidP="009E2F4B">
      <w:pPr>
        <w:spacing w:after="0" w:line="240" w:lineRule="auto"/>
        <w:ind w:right="112" w:firstLine="709"/>
        <w:jc w:val="center"/>
        <w:rPr>
          <w:rFonts w:ascii="Bookman Old Style" w:hAnsi="Bookman Old Style" w:cs="Times New Roman"/>
          <w:b/>
          <w:caps/>
          <w:color w:val="0000FF"/>
          <w:sz w:val="26"/>
          <w:szCs w:val="26"/>
        </w:rPr>
      </w:pPr>
      <w:r w:rsidRPr="00453863">
        <w:rPr>
          <w:rFonts w:ascii="Bookman Old Style" w:hAnsi="Bookman Old Style" w:cs="Times New Roman"/>
          <w:b/>
          <w:caps/>
          <w:color w:val="0000FF"/>
          <w:sz w:val="26"/>
          <w:szCs w:val="26"/>
        </w:rPr>
        <w:lastRenderedPageBreak/>
        <w:t>Паспорт Про</w:t>
      </w:r>
      <w:r w:rsidR="00E815AD" w:rsidRPr="00453863">
        <w:rPr>
          <w:rFonts w:ascii="Bookman Old Style" w:hAnsi="Bookman Old Style" w:cs="Times New Roman"/>
          <w:b/>
          <w:caps/>
          <w:color w:val="0000FF"/>
          <w:sz w:val="26"/>
          <w:szCs w:val="26"/>
        </w:rPr>
        <w:t>граммы</w:t>
      </w:r>
    </w:p>
    <w:p w:rsidR="00F87801" w:rsidRPr="002D3282" w:rsidRDefault="00F87801" w:rsidP="00F87801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268"/>
        <w:gridCol w:w="6804"/>
      </w:tblGrid>
      <w:tr w:rsidR="002D3282" w:rsidRPr="002D3282" w:rsidTr="009E2F4B">
        <w:tc>
          <w:tcPr>
            <w:tcW w:w="2268" w:type="dxa"/>
          </w:tcPr>
          <w:p w:rsidR="0097006A" w:rsidRPr="002D3282" w:rsidRDefault="0097006A" w:rsidP="00637E6C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6804" w:type="dxa"/>
          </w:tcPr>
          <w:p w:rsidR="0097006A" w:rsidRPr="002D3282" w:rsidRDefault="00746A68" w:rsidP="009E2F4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r w:rsidR="00DB2AD6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грамма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3282">
              <w:rPr>
                <w:rStyle w:val="a9"/>
                <w:rFonts w:ascii="Times New Roman" w:hAnsi="Times New Roman" w:cs="Arial"/>
                <w:b w:val="0"/>
                <w:sz w:val="26"/>
                <w:szCs w:val="26"/>
              </w:rPr>
              <w:t xml:space="preserve">по этнокультурному воспитанию и образованию детей </w:t>
            </w:r>
            <w:r w:rsidR="00E815AD" w:rsidRPr="002D3282">
              <w:rPr>
                <w:rStyle w:val="a9"/>
                <w:rFonts w:ascii="Times New Roman" w:hAnsi="Times New Roman" w:cs="Arial"/>
                <w:b w:val="0"/>
                <w:sz w:val="26"/>
                <w:szCs w:val="26"/>
              </w:rPr>
              <w:t xml:space="preserve">старшего </w:t>
            </w:r>
            <w:r w:rsidRPr="002D3282">
              <w:rPr>
                <w:rStyle w:val="a9"/>
                <w:rFonts w:ascii="Times New Roman" w:hAnsi="Times New Roman" w:cs="Arial"/>
                <w:b w:val="0"/>
                <w:sz w:val="26"/>
                <w:szCs w:val="26"/>
              </w:rPr>
              <w:t>дошкольного возраста</w:t>
            </w:r>
            <w:r w:rsidRPr="002D3282">
              <w:rPr>
                <w:rStyle w:val="a9"/>
                <w:rFonts w:ascii="Times New Roman" w:hAnsi="Times New Roman" w:cs="Arial"/>
                <w:sz w:val="26"/>
                <w:szCs w:val="26"/>
              </w:rPr>
              <w:t> 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живем на Севере!»</w:t>
            </w:r>
          </w:p>
        </w:tc>
      </w:tr>
      <w:tr w:rsidR="002D3282" w:rsidRPr="002D3282" w:rsidTr="009E2F4B">
        <w:tc>
          <w:tcPr>
            <w:tcW w:w="2268" w:type="dxa"/>
          </w:tcPr>
          <w:p w:rsidR="006D1402" w:rsidRPr="002D3282" w:rsidRDefault="006D1402" w:rsidP="00C63D32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Автор и разработчик про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804" w:type="dxa"/>
          </w:tcPr>
          <w:p w:rsidR="006D1402" w:rsidRPr="002D3282" w:rsidRDefault="006D1402" w:rsidP="00C63D32">
            <w:pPr>
              <w:pStyle w:val="a5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Петунская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В.В. - воспитатель высшей квалификационной категории</w:t>
            </w:r>
            <w:r w:rsidR="00C63D3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2D3282" w:rsidRDefault="006D1402" w:rsidP="00063305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446E43" w:rsidRPr="002D32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804" w:type="dxa"/>
          </w:tcPr>
          <w:p w:rsidR="00446E43" w:rsidRPr="002D3282" w:rsidRDefault="00446E43" w:rsidP="008C55F9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17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системы работы по э</w:t>
            </w:r>
            <w:r w:rsidR="00524145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тнокультурному воспитанию детей.</w:t>
            </w:r>
          </w:p>
          <w:p w:rsidR="00446E43" w:rsidRPr="002D3282" w:rsidRDefault="00446E43" w:rsidP="008C55F9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17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нового уровня качества этнокультурной компетентности у детей дошкольного возраста.</w:t>
            </w:r>
          </w:p>
          <w:p w:rsidR="006D1402" w:rsidRPr="002D3282" w:rsidRDefault="00446E43" w:rsidP="008C55F9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17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компетентности педагогов и родителей в сфере этнокультурного воспитания и образования.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2D3282" w:rsidRDefault="006D1402" w:rsidP="00063305">
            <w:pPr>
              <w:widowControl w:val="0"/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8C55F9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17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Способствовать приобщению детей к основным этнокультурным ценностям, формированию духовно-нравственных качеств, интереса и любви к своей Родине и своей стране, родному краю и городу.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7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детей с историей, культурой и традициями народов Таймыра.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7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кругозор детей на основе этнографического материала, исторического материала, доступного пониманию дошкольников.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7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патриотические и гражданские качества через осознание собственной значимости и сопричастности культурно-историческим и общественным событиям жизни своей страны, других народов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170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толерантность, чувство уважения к другим народам, их традициям, культуре.</w:t>
            </w:r>
          </w:p>
        </w:tc>
      </w:tr>
      <w:tr w:rsidR="002D3282" w:rsidRPr="002D3282" w:rsidTr="009E2F4B">
        <w:tc>
          <w:tcPr>
            <w:tcW w:w="2268" w:type="dxa"/>
          </w:tcPr>
          <w:p w:rsidR="006D1402" w:rsidRPr="002D3282" w:rsidRDefault="006D1402" w:rsidP="00FD6C33">
            <w:pPr>
              <w:tabs>
                <w:tab w:val="left" w:pos="142"/>
                <w:tab w:val="left" w:pos="175"/>
                <w:tab w:val="left" w:pos="426"/>
                <w:tab w:val="left" w:pos="540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База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7F7623">
            <w:pPr>
              <w:tabs>
                <w:tab w:val="left" w:pos="17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осуществляется на базе МАДОУ «ДС № 2 «Умка».</w:t>
            </w:r>
          </w:p>
        </w:tc>
      </w:tr>
      <w:tr w:rsidR="002D3282" w:rsidRPr="002D3282" w:rsidTr="009E2F4B">
        <w:tc>
          <w:tcPr>
            <w:tcW w:w="2268" w:type="dxa"/>
          </w:tcPr>
          <w:p w:rsidR="006D1402" w:rsidRPr="002D3282" w:rsidRDefault="006D1402" w:rsidP="001D522E">
            <w:pPr>
              <w:tabs>
                <w:tab w:val="left" w:pos="142"/>
                <w:tab w:val="left" w:pos="175"/>
                <w:tab w:val="left" w:pos="426"/>
                <w:tab w:val="left" w:pos="540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Участники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4E6AFD">
            <w:pPr>
              <w:numPr>
                <w:ilvl w:val="0"/>
                <w:numId w:val="1"/>
              </w:numPr>
              <w:tabs>
                <w:tab w:val="clear" w:pos="1080"/>
                <w:tab w:val="left" w:pos="175"/>
                <w:tab w:val="left" w:pos="244"/>
                <w:tab w:val="left" w:pos="426"/>
                <w:tab w:val="left" w:pos="540"/>
                <w:tab w:val="left" w:pos="993"/>
                <w:tab w:val="left" w:pos="1134"/>
                <w:tab w:val="left" w:pos="14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Дети </w:t>
            </w:r>
            <w:r w:rsidR="00703E78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старшего 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дошкольного возраста</w:t>
            </w:r>
            <w:r w:rsidR="009E2F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(5-7 лет)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D1402" w:rsidRPr="002D3282" w:rsidRDefault="006D1402" w:rsidP="004E6AFD">
            <w:pPr>
              <w:numPr>
                <w:ilvl w:val="0"/>
                <w:numId w:val="1"/>
              </w:numPr>
              <w:tabs>
                <w:tab w:val="clear" w:pos="1080"/>
                <w:tab w:val="left" w:pos="175"/>
                <w:tab w:val="left" w:pos="244"/>
                <w:tab w:val="left" w:pos="426"/>
                <w:tab w:val="left" w:pos="540"/>
                <w:tab w:val="left" w:pos="993"/>
                <w:tab w:val="left" w:pos="1134"/>
                <w:tab w:val="left" w:pos="14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родители (законные представители) воспитанников; </w:t>
            </w:r>
          </w:p>
          <w:p w:rsidR="006D1402" w:rsidRPr="002D3282" w:rsidRDefault="006D1402" w:rsidP="004E6AFD">
            <w:pPr>
              <w:numPr>
                <w:ilvl w:val="0"/>
                <w:numId w:val="1"/>
              </w:numPr>
              <w:tabs>
                <w:tab w:val="clear" w:pos="1080"/>
                <w:tab w:val="left" w:pos="175"/>
                <w:tab w:val="left" w:pos="244"/>
                <w:tab w:val="left" w:pos="426"/>
                <w:tab w:val="left" w:pos="540"/>
                <w:tab w:val="left" w:pos="993"/>
                <w:tab w:val="left" w:pos="1134"/>
                <w:tab w:val="left" w:pos="14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педагогический коллектив МАДОУ.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2D3282" w:rsidRDefault="006D1402" w:rsidP="00063305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Этапы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6B28D8">
            <w:pPr>
              <w:pStyle w:val="a5"/>
              <w:widowControl w:val="0"/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</w:t>
            </w: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этап - Организационно-подготовительный.</w:t>
            </w:r>
            <w:r w:rsidR="00DC3519"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6D1402" w:rsidRPr="002D3282" w:rsidRDefault="006D1402" w:rsidP="006B28D8">
            <w:pPr>
              <w:pStyle w:val="a5"/>
              <w:widowControl w:val="0"/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опыта педагогов </w:t>
            </w:r>
            <w:r w:rsidR="00E36017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этнокультурному и нравственно-патриотическому воспитанию.</w:t>
            </w:r>
          </w:p>
          <w:p w:rsidR="00DB2AD6" w:rsidRPr="002D3282" w:rsidRDefault="006D1402" w:rsidP="00DB2AD6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интересов, представлений детей с помощ</w:t>
            </w:r>
            <w:r w:rsidR="00DB2AD6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ью педагогической диагностики. </w:t>
            </w:r>
          </w:p>
          <w:p w:rsidR="006D1402" w:rsidRPr="002D3282" w:rsidRDefault="006D1402" w:rsidP="00DB2AD6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родителей с целью выявления уровня грамотности родителей, их представлений о нравственно-духовном развитии детей, их эстетическом развитии.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 и перспективного плана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методического инструментария: конспектов образовательной деятельности, сценарных планов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познавательных,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конкурсно-игровых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музыкальных развлечений и т.д.</w:t>
            </w:r>
          </w:p>
          <w:p w:rsidR="00DB2AD6" w:rsidRPr="002D3282" w:rsidRDefault="006D1402" w:rsidP="004E6AF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дидактического, демонстрационного и развивающего материала. 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промороликов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презентаций, фоно- и видеотеки для сопровождения образовательной деятельности.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развивающей предметно-пространственной среды по этнокультурному и нравственно патриотическому воспитанию.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Выработка системы взаимодействия педагогов, родителей и учреждений социума для обеспечения целостного педагогического процесса.</w:t>
            </w:r>
          </w:p>
          <w:p w:rsidR="006D1402" w:rsidRPr="002D3282" w:rsidRDefault="006D1402" w:rsidP="006B28D8">
            <w:pPr>
              <w:pStyle w:val="a5"/>
              <w:widowControl w:val="0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</w:t>
            </w: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этап - Основной. </w:t>
            </w:r>
          </w:p>
          <w:p w:rsidR="006D1402" w:rsidRPr="002D3282" w:rsidRDefault="006D1402" w:rsidP="006B28D8">
            <w:pPr>
              <w:pStyle w:val="a5"/>
              <w:widowControl w:val="0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Задачи: 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Организация и реализация тематического планирования.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Освоение воспитанниками, педагогами и родителями основ этнокультурных категорий и ценностей.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успешного овладения детьми этнокультуры средствами разнообразной деятельности: игровой, познавательной, художественно-эстетической, изобразительной, музыкальной, театрализованной, речевой, физической.</w:t>
            </w:r>
            <w:proofErr w:type="gramEnd"/>
          </w:p>
          <w:p w:rsidR="006D1402" w:rsidRPr="002D3282" w:rsidRDefault="006D1402" w:rsidP="008C55F9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выставок детских работ, работ сотворчества детей и взрослых по художественно-изобразительной деятельности на уровне МАДОУ.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Проведение практикумов, семинаров с родителями.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Проведение круглых столов для педагогов МАДОУ.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результатов).</w:t>
            </w:r>
          </w:p>
          <w:p w:rsidR="006D1402" w:rsidRPr="002D3282" w:rsidRDefault="006D1402" w:rsidP="006B28D8">
            <w:pPr>
              <w:pStyle w:val="a5"/>
              <w:widowControl w:val="0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III</w:t>
            </w: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этап - Заключительный. </w:t>
            </w:r>
          </w:p>
          <w:p w:rsidR="006D1402" w:rsidRPr="002D3282" w:rsidRDefault="006D1402" w:rsidP="006B28D8">
            <w:pPr>
              <w:pStyle w:val="a5"/>
              <w:widowControl w:val="0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"/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итогового педагогического мониторинга, который позволит выявить уровень этнокультурного развития детей.  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"/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анкетирования родителей с целью выявления степени удовлетворенности от работы педагогов, развития детей. 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Получение обратной связи от родителей.</w:t>
            </w:r>
          </w:p>
          <w:p w:rsidR="009E2F4B" w:rsidRDefault="006D1402" w:rsidP="00B350D7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"/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F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недостатков, трудностей и проблем в работе.</w:t>
            </w:r>
          </w:p>
          <w:p w:rsidR="006D1402" w:rsidRPr="009E2F4B" w:rsidRDefault="006D1402" w:rsidP="00B350D7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"/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F4B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 </w:t>
            </w:r>
            <w:r w:rsidR="00DB2AD6" w:rsidRPr="009E2F4B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9E2F4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D1402" w:rsidRPr="002D3282" w:rsidRDefault="006D1402" w:rsidP="004E6AFD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"/>
                <w:tab w:val="left" w:pos="175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Проектирование программы дальнейшей деятельности.</w:t>
            </w:r>
          </w:p>
        </w:tc>
      </w:tr>
      <w:tr w:rsidR="002D3282" w:rsidRPr="002D3282" w:rsidTr="009E2F4B">
        <w:tc>
          <w:tcPr>
            <w:tcW w:w="2268" w:type="dxa"/>
          </w:tcPr>
          <w:p w:rsidR="006B28D8" w:rsidRPr="002D3282" w:rsidRDefault="006B28D8" w:rsidP="00FD6C33">
            <w:pPr>
              <w:tabs>
                <w:tab w:val="left" w:pos="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Педагогическая проблема</w:t>
            </w:r>
          </w:p>
        </w:tc>
        <w:tc>
          <w:tcPr>
            <w:tcW w:w="6804" w:type="dxa"/>
          </w:tcPr>
          <w:p w:rsidR="006B28D8" w:rsidRPr="002D3282" w:rsidRDefault="006B28D8" w:rsidP="008C55F9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17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Поверхностные знания детей и родителей традиций, культуры, национального фольклора </w:t>
            </w:r>
            <w:r w:rsidR="00DA11E5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коренных народов Таймыра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B28D8" w:rsidRPr="002D3282" w:rsidRDefault="006B28D8" w:rsidP="009E2F4B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Недостаточное</w:t>
            </w:r>
            <w:r w:rsidR="009E2F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обогащение материального,</w:t>
            </w:r>
            <w:r w:rsidR="009E2F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методического обеспечения с учетом региональных особенностей в МАДОУ.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2D3282" w:rsidRDefault="006D1402" w:rsidP="00063305">
            <w:pPr>
              <w:tabs>
                <w:tab w:val="left" w:pos="17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Концепция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210E3C">
            <w:pPr>
              <w:shd w:val="clear" w:color="auto" w:fill="FFFFFF"/>
              <w:tabs>
                <w:tab w:val="left" w:pos="175"/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поставленных целей и задач предполагает особое внимание к отбору педагогических форм и средств их реализации. Становится актуален современный педагогический поиск и инновационные технологии, предоставляющие новые формы и методы развития потенциала ребенка, его личностных и нравственных качеств. Здесь стоит выделить такие современные технологии как личностно-ориентированные технологии, проектный метод, расширение сетевых и партнерских взаимодействий с различными субъектами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социокультурной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среды и т.д.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063305" w:rsidRDefault="006D1402" w:rsidP="00063305">
            <w:pPr>
              <w:tabs>
                <w:tab w:val="left" w:pos="17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Новизна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1E5E5D">
            <w:pPr>
              <w:shd w:val="clear" w:color="auto" w:fill="FFFFFF"/>
              <w:tabs>
                <w:tab w:val="left" w:pos="170"/>
                <w:tab w:val="left" w:pos="426"/>
              </w:tabs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Ценность данно</w:t>
            </w:r>
            <w:r w:rsidR="00DB2AD6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заключается в разработке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работы по этнокультурному воспитанию детей</w:t>
            </w:r>
            <w:r w:rsidR="001E5E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старшего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дошкольного возраста, 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которая предусматривает поэтапную организацию деятельности </w:t>
            </w:r>
            <w:r w:rsidR="00DA11E5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повышения </w:t>
            </w:r>
            <w:r w:rsidR="00DA11E5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этнокультурной компетентности у детей и повышение компетентности педагогов и родителей в сфере этнокультурного воспитания и образования.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063305" w:rsidRDefault="006D1402" w:rsidP="00063305">
            <w:pPr>
              <w:tabs>
                <w:tab w:val="left" w:pos="17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значимость</w:t>
            </w:r>
          </w:p>
        </w:tc>
        <w:tc>
          <w:tcPr>
            <w:tcW w:w="6804" w:type="dxa"/>
          </w:tcPr>
          <w:p w:rsidR="006D1402" w:rsidRPr="002D3282" w:rsidRDefault="006D1402" w:rsidP="00CC0E96">
            <w:pPr>
              <w:shd w:val="clear" w:color="auto" w:fill="FFFFFF"/>
              <w:tabs>
                <w:tab w:val="left" w:pos="175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proofErr w:type="gram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Разработанная система работы по формированию этнокультурной образованности детей будет иметь положительный результат, так как не только дети, но и сами взрослые (родители и педагоги) окажутся в позиции самоопределения и ответственности за свой выбор в области культурного наследия и чувств национального и человеческого достоинства, что особенно актуально в современных условиях развития общества.</w:t>
            </w:r>
            <w:proofErr w:type="gramEnd"/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063305" w:rsidRDefault="006D1402" w:rsidP="00063305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Образовательный продукт</w:t>
            </w:r>
          </w:p>
        </w:tc>
        <w:tc>
          <w:tcPr>
            <w:tcW w:w="6804" w:type="dxa"/>
          </w:tcPr>
          <w:p w:rsidR="006D1402" w:rsidRPr="002D3282" w:rsidRDefault="006D1402" w:rsidP="009E2F4B">
            <w:pPr>
              <w:numPr>
                <w:ilvl w:val="0"/>
                <w:numId w:val="12"/>
              </w:numPr>
              <w:tabs>
                <w:tab w:val="left" w:pos="175"/>
                <w:tab w:val="left" w:pos="317"/>
                <w:tab w:val="left" w:pos="45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Нормативно-правовая база, регламентирующая реализацию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 (положения, приказы и т.д.). </w:t>
            </w:r>
          </w:p>
          <w:p w:rsidR="006D1402" w:rsidRPr="002D3282" w:rsidRDefault="006D1402" w:rsidP="009E2F4B">
            <w:pPr>
              <w:numPr>
                <w:ilvl w:val="0"/>
                <w:numId w:val="12"/>
              </w:numPr>
              <w:tabs>
                <w:tab w:val="left" w:pos="175"/>
                <w:tab w:val="left" w:pos="317"/>
                <w:tab w:val="left" w:pos="45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Модель работы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этнокультурному воспитанию детей дошкольного возраста</w:t>
            </w:r>
            <w:r w:rsidRPr="002D328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позволяющая использовать разнообразные формы работы, которые помогают объединять усилия педагогов и родителей и эффективно осуществлять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этнокультурное образование </w:t>
            </w:r>
            <w:r w:rsidRPr="002D328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детей дошкольного возраста.</w:t>
            </w:r>
          </w:p>
          <w:p w:rsidR="006D1402" w:rsidRPr="002D3282" w:rsidRDefault="006D1402" w:rsidP="009E2F4B">
            <w:pPr>
              <w:numPr>
                <w:ilvl w:val="0"/>
                <w:numId w:val="12"/>
              </w:numPr>
              <w:tabs>
                <w:tab w:val="left" w:pos="175"/>
                <w:tab w:val="left" w:pos="317"/>
                <w:tab w:val="left" w:pos="45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(перспективное планирование деятельности, конспекты и сценарные планы мероприятий, картотеки игр и т.д.).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2D3282" w:rsidRDefault="006D1402" w:rsidP="00063305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Принципы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Принцип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природосообразности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: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учитывает возрастные и индивидуальные особенности, возможности воспитанников при включении их в разные виды деятельности.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Принцип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культуросообразности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:</w:t>
            </w:r>
            <w:r w:rsidRPr="002D3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выстраивает</w:t>
            </w:r>
            <w:r w:rsidR="009E2F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содержание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последовательно, способствует выработке ценностных ориентаций.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Принцип личностно-ориентированного общения:</w:t>
            </w:r>
            <w:r w:rsidR="001D522E" w:rsidRPr="002D32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D522E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предполагает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</w:t>
            </w:r>
          </w:p>
          <w:p w:rsidR="003C2692" w:rsidRPr="002D3282" w:rsidRDefault="003C269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Принцип доступности: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материала представлено детям в доступной и привлекательной форме.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Принцип наглядности:</w:t>
            </w:r>
            <w:r w:rsidRPr="002D3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  <w:r w:rsidRPr="002D32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предполагает широкое представление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соответствующей изучаемому материалу наглядности: иллюстрации, фотографии памятников, достопримечательностей и т.д.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Принцип последовательности: 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планирование изучаемого познавательного материала последовательно (от простого к </w:t>
            </w:r>
            <w:proofErr w:type="gram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сложному</w:t>
            </w:r>
            <w:proofErr w:type="gram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чтобы дети усваивали знания постепенно, в определенной системе.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Принцип системности: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C2692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предполагает последовательное усвоение знаний, развитие способностей, когда каждое последующее формирующееся представление или понятие вытекает из предыдущего и основывается на нем.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Принцип занимательности:</w:t>
            </w:r>
            <w:r w:rsidRPr="002D3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изучаемый материал должен быть интересным, увлекательным для детей. Этот принцип формирует у детей желание выполнять предлагаемые виды заданий, стремиться к достижению результата. </w:t>
            </w:r>
            <w:proofErr w:type="gram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Активное включение детей в разнообразную деятельность: игровую, познавательную, речевую, художественно-эстетическую, музыкальную, изобразительную, театрализованную, физическую.</w:t>
            </w:r>
            <w:proofErr w:type="gramEnd"/>
          </w:p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Принцип сочетания научности и доступности:</w:t>
            </w:r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изучаемый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исторический материал дается детям с учетом приоритета ведущей деятельности дошкольника - игры.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Принцип интеграции: 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 глубину взаимосвязи и взаимопроникновения разнообразной деятельности детей (ознакомление с природой Крайнего Севера, развитие речи, различные игры и др.).</w:t>
            </w:r>
          </w:p>
          <w:p w:rsidR="006D1402" w:rsidRPr="002D3282" w:rsidRDefault="006D140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Принцип индивидуального подхода к детям,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учета их индивидуальных предпочтений, склонностей, интересов, уровня развития той или иной деятельности, индивидуальной работы с каждым ребенком в процессе коллективных занятий с детьми, бережное и уважительное отношение к детскому творчеству, в каком бы виде оно ни проявлялось.</w:t>
            </w:r>
          </w:p>
          <w:p w:rsidR="003C2692" w:rsidRPr="002D3282" w:rsidRDefault="003C269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Принцип гуманности: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 является активным субъектом совместной деятельности с педагогом, основанный на сотрудничестве, демократических и творческих начал.</w:t>
            </w:r>
          </w:p>
          <w:p w:rsidR="00BE3EAD" w:rsidRPr="002D3282" w:rsidRDefault="003C2692" w:rsidP="008C55F9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175"/>
                <w:tab w:val="left" w:pos="426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Принцип непрерывности и преемственности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воспитания в семье и детском саду на основе сотрудничества (чтобы не заменяли, а дополняли).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063305" w:rsidRDefault="006D1402" w:rsidP="00063305">
            <w:pPr>
              <w:tabs>
                <w:tab w:val="left" w:pos="175"/>
                <w:tab w:val="left" w:pos="426"/>
                <w:tab w:val="left" w:pos="540"/>
                <w:tab w:val="left" w:pos="993"/>
                <w:tab w:val="left" w:pos="1134"/>
                <w:tab w:val="left" w:pos="1418"/>
                <w:tab w:val="left" w:pos="172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Ресурсное обеспечение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B96280">
            <w:pPr>
              <w:tabs>
                <w:tab w:val="left" w:pos="175"/>
                <w:tab w:val="left" w:pos="426"/>
                <w:tab w:val="left" w:pos="993"/>
                <w:tab w:val="left" w:pos="1134"/>
                <w:tab w:val="left" w:pos="1418"/>
                <w:tab w:val="left" w:pos="4220"/>
              </w:tabs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 xml:space="preserve">1) </w:t>
            </w:r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Нормативно-правовое:</w:t>
            </w:r>
          </w:p>
          <w:p w:rsidR="006D1402" w:rsidRPr="002D3282" w:rsidRDefault="006D1402" w:rsidP="009E2F4B">
            <w:pPr>
              <w:numPr>
                <w:ilvl w:val="0"/>
                <w:numId w:val="2"/>
              </w:numPr>
              <w:tabs>
                <w:tab w:val="left" w:pos="175"/>
                <w:tab w:val="left" w:pos="221"/>
                <w:tab w:val="left" w:pos="426"/>
                <w:tab w:val="left" w:pos="993"/>
                <w:tab w:val="left" w:pos="14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Федеральный закон от 29.12.2012 № 273-ФЗ «Об образовании в Российской Федерации»; </w:t>
            </w:r>
          </w:p>
          <w:p w:rsidR="009E2F4B" w:rsidRPr="009E2F4B" w:rsidRDefault="006D1402" w:rsidP="009E2F4B">
            <w:pPr>
              <w:numPr>
                <w:ilvl w:val="0"/>
                <w:numId w:val="3"/>
              </w:numPr>
              <w:tabs>
                <w:tab w:val="left" w:pos="175"/>
                <w:tab w:val="left" w:pos="221"/>
                <w:tab w:val="left" w:pos="993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2F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E2F4B">
                <w:rPr>
                  <w:rFonts w:ascii="Times New Roman" w:eastAsia="Calibri" w:hAnsi="Times New Roman" w:cs="Times New Roman"/>
                  <w:sz w:val="26"/>
                  <w:szCs w:val="26"/>
                </w:rPr>
                <w:t>2013 г</w:t>
              </w:r>
            </w:smartTag>
            <w:r w:rsidRPr="009E2F4B">
              <w:rPr>
                <w:rFonts w:ascii="Times New Roman" w:eastAsia="Calibri" w:hAnsi="Times New Roman" w:cs="Times New Roman"/>
                <w:sz w:val="26"/>
                <w:szCs w:val="26"/>
              </w:rPr>
              <w:t>. № 1155);</w:t>
            </w:r>
          </w:p>
          <w:p w:rsidR="009E2F4B" w:rsidRPr="009E2F4B" w:rsidRDefault="009E2F4B" w:rsidP="009E2F4B">
            <w:pPr>
              <w:numPr>
                <w:ilvl w:val="0"/>
                <w:numId w:val="3"/>
              </w:numPr>
              <w:tabs>
                <w:tab w:val="left" w:pos="175"/>
                <w:tab w:val="left" w:pos="221"/>
                <w:tab w:val="left" w:pos="993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9E2F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СанПиН</w:t>
            </w:r>
            <w:proofErr w:type="spellEnd"/>
            <w:r w:rsidRPr="009E2F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России от 28 января 2021 г. № 2);</w:t>
            </w:r>
          </w:p>
          <w:p w:rsidR="006D1402" w:rsidRPr="002D3282" w:rsidRDefault="006D1402" w:rsidP="009E2F4B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221"/>
                <w:tab w:val="left" w:pos="426"/>
                <w:tab w:val="left" w:pos="486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Основная образовательная программа дошкольного образования МАДОУ «ДС № 2 «Умка».</w:t>
            </w:r>
          </w:p>
          <w:p w:rsidR="006D1402" w:rsidRPr="002D3282" w:rsidRDefault="006D1402" w:rsidP="009E2F4B">
            <w:pPr>
              <w:shd w:val="clear" w:color="auto" w:fill="FFFFFF"/>
              <w:tabs>
                <w:tab w:val="left" w:pos="175"/>
                <w:tab w:val="left" w:pos="426"/>
                <w:tab w:val="left" w:pos="993"/>
                <w:tab w:val="left" w:pos="1134"/>
                <w:tab w:val="left" w:pos="1418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2) Материально-техническое:</w:t>
            </w:r>
          </w:p>
          <w:p w:rsidR="006D1402" w:rsidRPr="002D3282" w:rsidRDefault="00CA56B1" w:rsidP="009E2F4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5"/>
                <w:tab w:val="left" w:pos="426"/>
                <w:tab w:val="left" w:pos="993"/>
                <w:tab w:val="left" w:pos="1134"/>
                <w:tab w:val="left" w:pos="14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аглядный материал: фотографии, иллюстрации; </w:t>
            </w:r>
            <w:proofErr w:type="spellStart"/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проморолики</w:t>
            </w:r>
            <w:proofErr w:type="spellEnd"/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мультимедийная</w:t>
            </w:r>
            <w:proofErr w:type="spellEnd"/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система, интерактивная доска; атрибуты, игрушки для игровой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D1402" w:rsidRPr="002D3282" w:rsidRDefault="00CA56B1" w:rsidP="00CA56B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75"/>
                <w:tab w:val="left" w:pos="426"/>
                <w:tab w:val="left" w:pos="540"/>
                <w:tab w:val="left" w:pos="993"/>
                <w:tab w:val="left" w:pos="1134"/>
                <w:tab w:val="left" w:pos="14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идактичес</w:t>
            </w:r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кие пособия и картотеки: картотека дидактических игр, картотека словесных игр, картотека подвижных игр народов Севера, </w:t>
            </w:r>
            <w:r w:rsidR="006D1402" w:rsidRPr="002D328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цикл консультаций для воспитателей, цикл консультаций для родителей и т.д.</w:t>
            </w:r>
          </w:p>
          <w:p w:rsidR="006D1402" w:rsidRPr="002D3282" w:rsidRDefault="006D1402" w:rsidP="00CA56B1">
            <w:pPr>
              <w:shd w:val="clear" w:color="auto" w:fill="FFFFFF"/>
              <w:tabs>
                <w:tab w:val="left" w:pos="175"/>
                <w:tab w:val="left" w:pos="426"/>
                <w:tab w:val="left" w:pos="993"/>
                <w:tab w:val="left" w:pos="1134"/>
                <w:tab w:val="left" w:pos="1418"/>
              </w:tabs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3) Кадровое:</w:t>
            </w:r>
          </w:p>
          <w:p w:rsidR="00CA56B1" w:rsidRPr="00CA56B1" w:rsidRDefault="00CA56B1" w:rsidP="00CA56B1">
            <w:pPr>
              <w:pStyle w:val="a5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Style w:val="1"/>
                <w:rFonts w:eastAsia="Tahoma"/>
                <w:sz w:val="26"/>
                <w:szCs w:val="26"/>
              </w:rPr>
            </w:pPr>
            <w:r w:rsidRPr="00CA56B1">
              <w:rPr>
                <w:rStyle w:val="1"/>
                <w:rFonts w:eastAsia="Tahoma"/>
                <w:sz w:val="26"/>
                <w:szCs w:val="26"/>
              </w:rPr>
              <w:t xml:space="preserve">высокий уровень и опыт педагогической деятельности педагогов - участников </w:t>
            </w:r>
            <w:r>
              <w:rPr>
                <w:rStyle w:val="1"/>
                <w:rFonts w:eastAsia="Tahoma"/>
                <w:sz w:val="26"/>
                <w:szCs w:val="26"/>
              </w:rPr>
              <w:t>программы</w:t>
            </w:r>
            <w:r w:rsidRPr="00CA56B1">
              <w:rPr>
                <w:rStyle w:val="1"/>
                <w:rFonts w:eastAsia="Tahoma"/>
                <w:sz w:val="26"/>
                <w:szCs w:val="26"/>
              </w:rPr>
              <w:t>;</w:t>
            </w:r>
          </w:p>
          <w:p w:rsidR="006D1402" w:rsidRPr="002D3282" w:rsidRDefault="00CA56B1" w:rsidP="00CA56B1">
            <w:pPr>
              <w:pStyle w:val="a5"/>
              <w:numPr>
                <w:ilvl w:val="0"/>
                <w:numId w:val="7"/>
              </w:numPr>
              <w:tabs>
                <w:tab w:val="left" w:pos="175"/>
                <w:tab w:val="left" w:pos="426"/>
                <w:tab w:val="left" w:pos="475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1"/>
                <w:rFonts w:eastAsia="Tahoma"/>
                <w:sz w:val="26"/>
                <w:szCs w:val="26"/>
              </w:rPr>
            </w:pPr>
            <w:r>
              <w:rPr>
                <w:rStyle w:val="1"/>
                <w:rFonts w:eastAsia="Tahoma"/>
                <w:sz w:val="26"/>
                <w:szCs w:val="26"/>
              </w:rPr>
              <w:t>п</w:t>
            </w:r>
            <w:r w:rsidR="006D1402" w:rsidRPr="002D3282">
              <w:rPr>
                <w:rStyle w:val="1"/>
                <w:rFonts w:eastAsia="Tahoma"/>
                <w:sz w:val="26"/>
                <w:szCs w:val="26"/>
              </w:rPr>
              <w:t xml:space="preserve">ривлечение к деятельности специалистов «социальных учреждений детства». </w:t>
            </w:r>
          </w:p>
          <w:p w:rsidR="006D1402" w:rsidRPr="002D3282" w:rsidRDefault="006D1402" w:rsidP="00CA56B1">
            <w:pPr>
              <w:tabs>
                <w:tab w:val="left" w:pos="175"/>
                <w:tab w:val="left" w:pos="426"/>
                <w:tab w:val="left" w:pos="475"/>
                <w:tab w:val="left" w:pos="993"/>
                <w:tab w:val="left" w:pos="1134"/>
                <w:tab w:val="left" w:pos="1418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D3282">
              <w:rPr>
                <w:rStyle w:val="ac"/>
                <w:rFonts w:eastAsia="Tahoma"/>
                <w:b/>
                <w:sz w:val="26"/>
                <w:szCs w:val="26"/>
              </w:rPr>
              <w:t>4) Информационно-содержательное:</w:t>
            </w:r>
          </w:p>
          <w:p w:rsidR="006D1402" w:rsidRPr="002D3282" w:rsidRDefault="00CA56B1" w:rsidP="00CA56B1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175"/>
                <w:tab w:val="left" w:pos="426"/>
                <w:tab w:val="left" w:pos="475"/>
                <w:tab w:val="left" w:pos="540"/>
                <w:tab w:val="left" w:pos="567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Style w:val="1"/>
                <w:rFonts w:eastAsia="Tahoma"/>
                <w:sz w:val="26"/>
                <w:szCs w:val="26"/>
              </w:rPr>
              <w:t>с</w:t>
            </w:r>
            <w:r w:rsidR="006D1402" w:rsidRPr="002D3282">
              <w:rPr>
                <w:rStyle w:val="1"/>
                <w:rFonts w:eastAsia="Tahoma"/>
                <w:sz w:val="26"/>
                <w:szCs w:val="26"/>
              </w:rPr>
              <w:t xml:space="preserve">оздание информационного банка данных: разработка </w:t>
            </w:r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семинаров, практикумов, круглых столов, бесед, </w:t>
            </w:r>
            <w:proofErr w:type="spellStart"/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этнодосугов</w:t>
            </w:r>
            <w:proofErr w:type="spellEnd"/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этнопраздников</w:t>
            </w:r>
            <w:proofErr w:type="spellEnd"/>
            <w:r w:rsidR="006D1402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D1402" w:rsidRPr="002D3282">
              <w:rPr>
                <w:rStyle w:val="1"/>
                <w:rFonts w:eastAsia="Tahoma"/>
                <w:sz w:val="26"/>
                <w:szCs w:val="26"/>
              </w:rPr>
              <w:t>и т.д.;</w:t>
            </w:r>
          </w:p>
          <w:p w:rsidR="006D1402" w:rsidRPr="002D3282" w:rsidRDefault="00CA56B1" w:rsidP="004E6AFD">
            <w:pPr>
              <w:pStyle w:val="a5"/>
              <w:numPr>
                <w:ilvl w:val="0"/>
                <w:numId w:val="8"/>
              </w:numPr>
              <w:tabs>
                <w:tab w:val="left" w:pos="175"/>
                <w:tab w:val="left" w:pos="426"/>
                <w:tab w:val="left" w:pos="475"/>
                <w:tab w:val="left" w:pos="567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Style w:val="1"/>
                <w:rFonts w:eastAsia="Tahoma"/>
                <w:sz w:val="26"/>
                <w:szCs w:val="26"/>
              </w:rPr>
              <w:t>с</w:t>
            </w:r>
            <w:r w:rsidR="006D1402" w:rsidRPr="002D3282">
              <w:rPr>
                <w:rStyle w:val="1"/>
                <w:rFonts w:eastAsia="Tahoma"/>
                <w:sz w:val="26"/>
                <w:szCs w:val="26"/>
              </w:rPr>
              <w:t>бор текущей информации о результатах анкетирования, мониторинга</w:t>
            </w:r>
            <w:r>
              <w:rPr>
                <w:rStyle w:val="1"/>
                <w:rFonts w:eastAsia="Tahoma"/>
                <w:sz w:val="26"/>
                <w:szCs w:val="26"/>
              </w:rPr>
              <w:t>;</w:t>
            </w:r>
          </w:p>
          <w:p w:rsidR="006D1402" w:rsidRPr="002D3282" w:rsidRDefault="00CA56B1" w:rsidP="004E6AFD">
            <w:pPr>
              <w:pStyle w:val="a5"/>
              <w:numPr>
                <w:ilvl w:val="0"/>
                <w:numId w:val="8"/>
              </w:numPr>
              <w:tabs>
                <w:tab w:val="left" w:pos="175"/>
                <w:tab w:val="left" w:pos="426"/>
                <w:tab w:val="left" w:pos="475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Style w:val="1"/>
                <w:rFonts w:eastAsia="Calibri"/>
                <w:sz w:val="26"/>
                <w:szCs w:val="26"/>
              </w:rPr>
            </w:pPr>
            <w:r>
              <w:rPr>
                <w:rStyle w:val="1"/>
                <w:rFonts w:eastAsia="Tahoma"/>
                <w:sz w:val="26"/>
                <w:szCs w:val="26"/>
              </w:rPr>
              <w:t>р</w:t>
            </w:r>
            <w:r w:rsidR="006D1402" w:rsidRPr="002D3282">
              <w:rPr>
                <w:rStyle w:val="1"/>
                <w:rFonts w:eastAsia="Tahoma"/>
                <w:sz w:val="26"/>
                <w:szCs w:val="26"/>
              </w:rPr>
              <w:t>аспространение буклетов, памяток для родителей</w:t>
            </w:r>
            <w:r>
              <w:rPr>
                <w:rStyle w:val="1"/>
                <w:rFonts w:eastAsia="Tahoma"/>
                <w:sz w:val="26"/>
                <w:szCs w:val="26"/>
              </w:rPr>
              <w:t>;</w:t>
            </w:r>
          </w:p>
          <w:p w:rsidR="006D1402" w:rsidRPr="002D3282" w:rsidRDefault="00CA56B1" w:rsidP="00CA56B1">
            <w:pPr>
              <w:pStyle w:val="a5"/>
              <w:numPr>
                <w:ilvl w:val="0"/>
                <w:numId w:val="8"/>
              </w:numPr>
              <w:tabs>
                <w:tab w:val="left" w:pos="175"/>
                <w:tab w:val="left" w:pos="426"/>
                <w:tab w:val="left" w:pos="475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>
              <w:rPr>
                <w:rStyle w:val="1"/>
                <w:rFonts w:eastAsia="Tahoma"/>
                <w:sz w:val="26"/>
                <w:szCs w:val="26"/>
              </w:rPr>
              <w:t>с</w:t>
            </w:r>
            <w:r w:rsidR="006D1402" w:rsidRPr="002D3282">
              <w:rPr>
                <w:rStyle w:val="1"/>
                <w:rFonts w:eastAsia="Tahoma"/>
                <w:sz w:val="26"/>
                <w:szCs w:val="26"/>
              </w:rPr>
              <w:t xml:space="preserve">истематическое оформление информационного стенда для родителей. 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2D3282" w:rsidRDefault="006D1402" w:rsidP="00063305">
            <w:pPr>
              <w:tabs>
                <w:tab w:val="left" w:pos="175"/>
                <w:tab w:val="left" w:pos="426"/>
                <w:tab w:val="left" w:pos="540"/>
                <w:tab w:val="left" w:pos="993"/>
                <w:tab w:val="left" w:pos="1134"/>
                <w:tab w:val="left" w:pos="1418"/>
                <w:tab w:val="left" w:pos="172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Ожидаемые риски</w:t>
            </w:r>
          </w:p>
        </w:tc>
        <w:tc>
          <w:tcPr>
            <w:tcW w:w="6804" w:type="dxa"/>
          </w:tcPr>
          <w:p w:rsidR="006D1402" w:rsidRPr="002D3282" w:rsidRDefault="006D1402" w:rsidP="008C55F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17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Недостаточная</w:t>
            </w:r>
            <w:proofErr w:type="gram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этнокультурной компетентности у педагогов и родителей.</w:t>
            </w:r>
          </w:p>
          <w:p w:rsidR="006D1402" w:rsidRPr="002D3282" w:rsidRDefault="006D1402" w:rsidP="008C55F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17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Недостаточное оснащение развивающей предметно-пространственной среды, методической литературы.  </w:t>
            </w:r>
          </w:p>
          <w:p w:rsidR="006D1402" w:rsidRPr="002D3282" w:rsidRDefault="006D1402" w:rsidP="008C55F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17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Недостаточное совершенство сетевого взаимодействия с учреждениями социума в плане этнокультурного образования.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Сопротивление родителей (законных представителей)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воспитанников участию в совместной работе, вызванное высокой загруженностью.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2D3282" w:rsidRDefault="006D1402" w:rsidP="00063305">
            <w:pPr>
              <w:tabs>
                <w:tab w:val="left" w:pos="175"/>
                <w:tab w:val="left" w:pos="426"/>
                <w:tab w:val="left" w:pos="540"/>
                <w:tab w:val="left" w:pos="993"/>
                <w:tab w:val="left" w:pos="1134"/>
                <w:tab w:val="left" w:pos="1418"/>
                <w:tab w:val="left" w:pos="172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Предупреждение рисков</w:t>
            </w:r>
          </w:p>
        </w:tc>
        <w:tc>
          <w:tcPr>
            <w:tcW w:w="6804" w:type="dxa"/>
          </w:tcPr>
          <w:p w:rsidR="006D1402" w:rsidRPr="002D3282" w:rsidRDefault="006D1402" w:rsidP="008C55F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7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этнокультурной компетентности педагогов в области этнокультурного воспитания через организацию семинаров, круглых столов, обучение на курсах повышения квалификации по данному направлению.</w:t>
            </w:r>
          </w:p>
          <w:p w:rsidR="006D1402" w:rsidRPr="002D3282" w:rsidRDefault="006D1402" w:rsidP="008C55F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7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компетентности родителей в области этнокультурного образования дошкольников посредством использования информационно-коммуникативных</w:t>
            </w:r>
            <w:r w:rsidR="00703E78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технологий (информационные стенды для родителей, официальный сайт МАДОУ), организации семинаров, круглых столов.</w:t>
            </w:r>
          </w:p>
          <w:p w:rsidR="006D1402" w:rsidRPr="002D3282" w:rsidRDefault="006D1402" w:rsidP="008C55F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7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Преобразование и обогащение развивающей предметно-пространственной среды через расширение партнерских взаимоотношений с учреждениями социума, родителями.</w:t>
            </w:r>
          </w:p>
          <w:p w:rsidR="006D1402" w:rsidRPr="002D3282" w:rsidRDefault="006D1402" w:rsidP="008C55F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7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сетевого взаимодействия по этнокультурному воспитанию детей на уровне городских учреждений.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гибкого графика проведения мероприятий.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 подготовленности мероприятий, которые привлекают и заинтересовывают родителей.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2D3282" w:rsidRDefault="006D1402" w:rsidP="00063305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F364A3">
            <w:pPr>
              <w:tabs>
                <w:tab w:val="left" w:pos="195"/>
                <w:tab w:val="left" w:pos="284"/>
                <w:tab w:val="left" w:pos="360"/>
                <w:tab w:val="left" w:pos="993"/>
                <w:tab w:val="left" w:pos="1134"/>
                <w:tab w:val="left" w:pos="141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Для детей:</w:t>
            </w:r>
          </w:p>
          <w:p w:rsidR="006D1402" w:rsidRPr="002D3282" w:rsidRDefault="006D1402" w:rsidP="008C55F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9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 своей связи с разными уровнями культуры: национальной (русской), и региональной.  </w:t>
            </w:r>
          </w:p>
          <w:p w:rsidR="006D1402" w:rsidRPr="002D3282" w:rsidRDefault="006D1402" w:rsidP="008C55F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9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 детей представлений о культурных традициях, образе жизни и промыслах коренных народов Таймыра.  </w:t>
            </w:r>
          </w:p>
          <w:p w:rsidR="006D1402" w:rsidRPr="002D3282" w:rsidRDefault="006D1402" w:rsidP="008C55F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95"/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творческих проявлений в декоративно-прикладной, изобразительной, музыкальной, художественно-речевой и театрализованной деятельности.</w:t>
            </w:r>
          </w:p>
          <w:p w:rsidR="006D1402" w:rsidRPr="002D3282" w:rsidRDefault="006D1402" w:rsidP="00F364A3">
            <w:pPr>
              <w:tabs>
                <w:tab w:val="left" w:pos="195"/>
                <w:tab w:val="left" w:pos="284"/>
                <w:tab w:val="left" w:pos="360"/>
                <w:tab w:val="left" w:pos="993"/>
                <w:tab w:val="left" w:pos="1134"/>
                <w:tab w:val="left" w:pos="141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Для педагогов: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195"/>
                <w:tab w:val="left" w:pos="284"/>
                <w:tab w:val="left" w:pos="360"/>
                <w:tab w:val="left" w:pos="993"/>
                <w:tab w:val="left" w:pos="1134"/>
                <w:tab w:val="left" w:pos="1418"/>
                <w:tab w:val="left" w:pos="344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партнерских отношений между педагогами и родителями (законными представителями) воспитанников.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15"/>
              </w:numPr>
              <w:tabs>
                <w:tab w:val="left" w:pos="195"/>
                <w:tab w:val="left" w:pos="284"/>
                <w:tab w:val="left" w:pos="360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Совершенствование уровня профессионального</w:t>
            </w:r>
            <w:r w:rsidR="001D522E" w:rsidRPr="002D328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мастерства</w:t>
            </w:r>
            <w:r w:rsidRPr="002D328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педагогов. 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195"/>
                <w:tab w:val="left" w:pos="284"/>
                <w:tab w:val="left" w:pos="360"/>
                <w:tab w:val="left" w:pos="993"/>
                <w:tab w:val="left" w:pos="1134"/>
                <w:tab w:val="left" w:pos="1418"/>
                <w:tab w:val="left" w:pos="344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Самообразование и самосознание на высоком уровне.</w:t>
            </w:r>
          </w:p>
          <w:p w:rsidR="006D1402" w:rsidRPr="002D3282" w:rsidRDefault="006D1402" w:rsidP="00F364A3">
            <w:pPr>
              <w:tabs>
                <w:tab w:val="left" w:pos="195"/>
                <w:tab w:val="left" w:pos="284"/>
                <w:tab w:val="left" w:pos="360"/>
                <w:tab w:val="left" w:pos="993"/>
                <w:tab w:val="left" w:pos="1134"/>
                <w:tab w:val="left" w:pos="141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Для родителей: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14"/>
              </w:numPr>
              <w:tabs>
                <w:tab w:val="left" w:pos="195"/>
                <w:tab w:val="left" w:pos="284"/>
                <w:tab w:val="left" w:pos="360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Активизация и обогащение педагогических знаний родителей в области этнокультурного воспитания.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14"/>
              </w:numPr>
              <w:tabs>
                <w:tab w:val="left" w:pos="195"/>
                <w:tab w:val="left" w:pos="284"/>
                <w:tab w:val="left" w:pos="360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семьи в воспитательно-образовательный процесс, организованный МАДОУ.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14"/>
              </w:numPr>
              <w:tabs>
                <w:tab w:val="left" w:pos="195"/>
                <w:tab w:val="left" w:pos="284"/>
                <w:tab w:val="left" w:pos="360"/>
                <w:tab w:val="left" w:pos="993"/>
                <w:tab w:val="left" w:pos="1134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Cs/>
                <w:caps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Рост удовлетворенности родителей педагогами, специалистами и МАДОУ в целом.</w:t>
            </w:r>
          </w:p>
        </w:tc>
      </w:tr>
      <w:tr w:rsidR="002D3282" w:rsidRPr="002D3282" w:rsidTr="009E2F4B">
        <w:tc>
          <w:tcPr>
            <w:tcW w:w="2268" w:type="dxa"/>
          </w:tcPr>
          <w:p w:rsidR="006D1402" w:rsidRPr="002D3282" w:rsidRDefault="006D1402" w:rsidP="00DB2AD6">
            <w:pPr>
              <w:tabs>
                <w:tab w:val="left" w:pos="175"/>
                <w:tab w:val="left" w:pos="993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Критерии эффективности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4E6AFD">
            <w:pPr>
              <w:pStyle w:val="a5"/>
              <w:numPr>
                <w:ilvl w:val="0"/>
                <w:numId w:val="16"/>
              </w:numPr>
              <w:tabs>
                <w:tab w:val="left" w:pos="1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Режим развития.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Реализация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будет успешной, если ее задачи будут реализовывать педагоги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единомышленники, стремящиеся к активному саморазвитию, изучению и внедрению новых форм </w:t>
            </w:r>
            <w:r w:rsidRPr="002D3282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этнокультурному воспитанию детей дошкольного возраста</w:t>
            </w:r>
            <w:r w:rsidRPr="002D328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16"/>
              </w:numPr>
              <w:tabs>
                <w:tab w:val="left" w:pos="1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Согласованность действий </w:t>
            </w:r>
            <w:r w:rsidR="000370A0"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воспитателей </w:t>
            </w: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и </w:t>
            </w:r>
            <w:r w:rsidR="000370A0"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специалистов МАДОУ</w:t>
            </w: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эффективности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важно </w:t>
            </w:r>
            <w:r w:rsidR="001D522E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всех педагогов дошкольного учреждения</w:t>
            </w:r>
            <w:r w:rsidR="001D522E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последующей коррекцией плана работы по этнокультурному воспитанию детей дошкольного возраста.</w:t>
            </w:r>
          </w:p>
          <w:p w:rsidR="000370A0" w:rsidRPr="002D3282" w:rsidRDefault="006D1402" w:rsidP="004E6AFD">
            <w:pPr>
              <w:pStyle w:val="a5"/>
              <w:numPr>
                <w:ilvl w:val="0"/>
                <w:numId w:val="16"/>
              </w:numPr>
              <w:tabs>
                <w:tab w:val="left" w:pos="1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Соответствие действий участников реализации про</w:t>
            </w:r>
            <w:r w:rsidR="00703E78"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граммы </w:t>
            </w: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целям и задачам про</w:t>
            </w:r>
            <w:r w:rsidR="00DB2AD6"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граммы</w:t>
            </w: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 новые методы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приемы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522E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с детьми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формы сотрудничества с родителями,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которые будут использованы во время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должны способствовать установлению 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формированию этнокультурной компетентности детей, педагогов, родителей.</w:t>
            </w:r>
          </w:p>
          <w:p w:rsidR="006D1402" w:rsidRPr="002D3282" w:rsidRDefault="006D1402" w:rsidP="004E6AFD">
            <w:pPr>
              <w:pStyle w:val="a5"/>
              <w:numPr>
                <w:ilvl w:val="0"/>
                <w:numId w:val="16"/>
              </w:numPr>
              <w:tabs>
                <w:tab w:val="left" w:pos="19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Заинтересованность родителей.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эффективности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важно участие родителей в совместной работе.</w:t>
            </w:r>
          </w:p>
          <w:p w:rsidR="006D1402" w:rsidRPr="002D3282" w:rsidRDefault="006D1402" w:rsidP="00DB2AD6">
            <w:pPr>
              <w:pStyle w:val="a5"/>
              <w:numPr>
                <w:ilvl w:val="0"/>
                <w:numId w:val="16"/>
              </w:numPr>
              <w:tabs>
                <w:tab w:val="left" w:pos="19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Преобразующий характер про</w:t>
            </w:r>
            <w:r w:rsidR="00DB2AD6"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граммы</w:t>
            </w:r>
            <w:r w:rsidRPr="002D32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создания 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системы работы по этнокультурному воспитанию детей дошкольного возраста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нужны преобразовательные действия, которые позволят в рамках 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апробировать новые 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 и приемы работы с детьми, формы сотрудничества с родителями</w:t>
            </w:r>
            <w:r w:rsidR="008E6161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</w:t>
            </w:r>
            <w:r w:rsidR="000370A0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избегать тех недостатков, которые присущи старым формам.</w:t>
            </w:r>
          </w:p>
        </w:tc>
      </w:tr>
      <w:tr w:rsidR="002D3282" w:rsidRPr="002D3282" w:rsidTr="00063305">
        <w:tc>
          <w:tcPr>
            <w:tcW w:w="2268" w:type="dxa"/>
            <w:vAlign w:val="center"/>
          </w:tcPr>
          <w:p w:rsidR="006D1402" w:rsidRPr="00063305" w:rsidRDefault="006D1402" w:rsidP="00063305">
            <w:pPr>
              <w:pStyle w:val="22"/>
              <w:shd w:val="clear" w:color="auto" w:fill="auto"/>
              <w:tabs>
                <w:tab w:val="left" w:pos="175"/>
                <w:tab w:val="left" w:pos="993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реализацией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6D1402" w:rsidRPr="002D3282" w:rsidRDefault="006D1402" w:rsidP="00637E6C">
            <w:pPr>
              <w:tabs>
                <w:tab w:val="left" w:pos="-426"/>
                <w:tab w:val="left" w:pos="175"/>
                <w:tab w:val="left" w:pos="567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 и руководство за реализацией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представляет собой оперативную систему </w:t>
            </w:r>
            <w:proofErr w:type="spell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внутрисадовского</w:t>
            </w:r>
            <w:proofErr w:type="spell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контроля, профессиональное проведение которого позволяет сформулировать верные педагогические выводы, эффективно осуществлять работу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этнокультурному воспитанию детей дошкольного возраста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, своевременно корректировать, как процесс и содержание образовательной деятельности с детьми, так и формы взаимодействия с родителями.</w:t>
            </w:r>
          </w:p>
          <w:p w:rsidR="006D1402" w:rsidRPr="002D3282" w:rsidRDefault="006D1402" w:rsidP="00637E6C">
            <w:pPr>
              <w:tabs>
                <w:tab w:val="left" w:pos="-426"/>
                <w:tab w:val="left" w:pos="175"/>
                <w:tab w:val="left" w:pos="567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 этой целью предусмотрены следующие структурные компоненты:</w:t>
            </w:r>
          </w:p>
          <w:p w:rsidR="006D1402" w:rsidRPr="002D3282" w:rsidRDefault="006D1402" w:rsidP="004E6AF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426"/>
                <w:tab w:val="left" w:pos="175"/>
                <w:tab w:val="left" w:pos="567"/>
                <w:tab w:val="left" w:pos="993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 качества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D1402" w:rsidRPr="002D3282" w:rsidRDefault="006D1402" w:rsidP="004E6AF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426"/>
                <w:tab w:val="left" w:pos="175"/>
                <w:tab w:val="left" w:pos="567"/>
                <w:tab w:val="left" w:pos="993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самоанализ деятельности педагогов по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D1402" w:rsidRPr="002D3282" w:rsidRDefault="006D1402" w:rsidP="004E6AF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426"/>
                <w:tab w:val="left" w:pos="175"/>
                <w:tab w:val="left" w:pos="567"/>
                <w:tab w:val="left" w:pos="993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итоговых результатов реализации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учебный год.</w:t>
            </w:r>
          </w:p>
          <w:p w:rsidR="006D1402" w:rsidRPr="002D3282" w:rsidRDefault="006D1402" w:rsidP="00FD6C33">
            <w:pPr>
              <w:pStyle w:val="aa"/>
              <w:tabs>
                <w:tab w:val="left" w:pos="175"/>
                <w:tab w:val="left" w:pos="426"/>
                <w:tab w:val="left" w:pos="993"/>
                <w:tab w:val="left" w:pos="1418"/>
              </w:tabs>
              <w:jc w:val="both"/>
              <w:rPr>
                <w:b/>
                <w:iCs w:val="0"/>
                <w:caps/>
                <w:sz w:val="26"/>
                <w:szCs w:val="26"/>
              </w:rPr>
            </w:pPr>
            <w:r w:rsidRPr="002D3282">
              <w:rPr>
                <w:rFonts w:eastAsia="Calibri"/>
                <w:i w:val="0"/>
                <w:sz w:val="26"/>
                <w:szCs w:val="26"/>
              </w:rPr>
              <w:t xml:space="preserve">Контроль в рамках </w:t>
            </w:r>
            <w:r w:rsidR="00DB2AD6" w:rsidRPr="002D3282">
              <w:rPr>
                <w:i w:val="0"/>
                <w:sz w:val="26"/>
                <w:szCs w:val="26"/>
              </w:rPr>
              <w:t>программы</w:t>
            </w:r>
            <w:r w:rsidRPr="002D3282">
              <w:rPr>
                <w:rFonts w:eastAsia="Calibri"/>
                <w:i w:val="0"/>
                <w:sz w:val="26"/>
                <w:szCs w:val="26"/>
              </w:rPr>
              <w:t xml:space="preserve"> осуществляют заместители заведующего по учебно-воспитательной и методической работе МАДОУ и старший воспитатель.</w:t>
            </w:r>
          </w:p>
        </w:tc>
      </w:tr>
    </w:tbl>
    <w:p w:rsidR="0096591E" w:rsidRPr="00453863" w:rsidRDefault="00DB2AD6" w:rsidP="00CA56B1">
      <w:pPr>
        <w:jc w:val="center"/>
        <w:rPr>
          <w:rFonts w:ascii="Bookman Old Style" w:hAnsi="Bookman Old Style" w:cs="Times New Roman"/>
          <w:b/>
          <w:bCs/>
          <w:iCs/>
          <w:caps/>
          <w:color w:val="0000FF"/>
          <w:sz w:val="26"/>
          <w:szCs w:val="26"/>
        </w:rPr>
      </w:pPr>
      <w:r w:rsidRPr="002D3282">
        <w:rPr>
          <w:rFonts w:ascii="Times New Roman" w:hAnsi="Times New Roman" w:cs="Times New Roman"/>
          <w:b/>
          <w:caps/>
          <w:sz w:val="26"/>
          <w:szCs w:val="26"/>
        </w:rPr>
        <w:br w:type="page"/>
      </w:r>
      <w:r w:rsidR="0096591E" w:rsidRPr="00453863">
        <w:rPr>
          <w:rFonts w:ascii="Bookman Old Style" w:hAnsi="Bookman Old Style" w:cs="Times New Roman"/>
          <w:b/>
          <w:caps/>
          <w:color w:val="0000FF"/>
          <w:sz w:val="26"/>
          <w:szCs w:val="26"/>
          <w:lang w:val="en-US"/>
        </w:rPr>
        <w:lastRenderedPageBreak/>
        <w:t>I</w:t>
      </w:r>
      <w:r w:rsidR="0096591E" w:rsidRPr="00453863">
        <w:rPr>
          <w:rFonts w:ascii="Bookman Old Style" w:hAnsi="Bookman Old Style" w:cs="Times New Roman"/>
          <w:b/>
          <w:caps/>
          <w:color w:val="0000FF"/>
          <w:sz w:val="26"/>
          <w:szCs w:val="26"/>
        </w:rPr>
        <w:t>.</w:t>
      </w:r>
      <w:r w:rsidR="0096591E" w:rsidRPr="00453863">
        <w:rPr>
          <w:rFonts w:ascii="Bookman Old Style" w:hAnsi="Bookman Old Style" w:cs="Times New Roman"/>
          <w:b/>
          <w:bCs/>
          <w:iCs/>
          <w:caps/>
          <w:color w:val="0000FF"/>
          <w:sz w:val="26"/>
          <w:szCs w:val="26"/>
        </w:rPr>
        <w:t xml:space="preserve"> организационный</w:t>
      </w:r>
      <w:r w:rsidR="00405689" w:rsidRPr="00453863">
        <w:rPr>
          <w:rFonts w:ascii="Bookman Old Style" w:hAnsi="Bookman Old Style" w:cs="Times New Roman"/>
          <w:b/>
          <w:bCs/>
          <w:iCs/>
          <w:caps/>
          <w:color w:val="0000FF"/>
          <w:sz w:val="26"/>
          <w:szCs w:val="26"/>
        </w:rPr>
        <w:t xml:space="preserve"> радел</w:t>
      </w:r>
    </w:p>
    <w:p w:rsidR="00637E6C" w:rsidRPr="002D3282" w:rsidRDefault="00637E6C" w:rsidP="004F70DF">
      <w:pPr>
        <w:tabs>
          <w:tab w:val="left" w:pos="426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82">
        <w:rPr>
          <w:rFonts w:ascii="Times New Roman" w:hAnsi="Times New Roman" w:cs="Times New Roman"/>
          <w:b/>
          <w:sz w:val="26"/>
          <w:szCs w:val="26"/>
        </w:rPr>
        <w:t>1.1. Модель реализации про</w:t>
      </w:r>
      <w:r w:rsidR="00DB2AD6" w:rsidRPr="002D3282">
        <w:rPr>
          <w:rFonts w:ascii="Times New Roman" w:hAnsi="Times New Roman" w:cs="Times New Roman"/>
          <w:b/>
          <w:sz w:val="26"/>
          <w:szCs w:val="26"/>
        </w:rPr>
        <w:t>граммы</w:t>
      </w:r>
    </w:p>
    <w:p w:rsidR="00E61012" w:rsidRPr="002D3282" w:rsidRDefault="00E61012" w:rsidP="00E61012">
      <w:pPr>
        <w:tabs>
          <w:tab w:val="left" w:pos="284"/>
          <w:tab w:val="left" w:pos="1134"/>
          <w:tab w:val="left" w:pos="1418"/>
        </w:tabs>
        <w:spacing w:after="0" w:line="240" w:lineRule="auto"/>
        <w:ind w:left="284" w:right="-82" w:firstLine="567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985"/>
        <w:gridCol w:w="7087"/>
      </w:tblGrid>
      <w:tr w:rsidR="002D3282" w:rsidRPr="002D3282" w:rsidTr="00CA56B1">
        <w:tc>
          <w:tcPr>
            <w:tcW w:w="1985" w:type="dxa"/>
          </w:tcPr>
          <w:p w:rsidR="00052B4C" w:rsidRPr="002D3282" w:rsidRDefault="00052B4C" w:rsidP="00DB2AD6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Формы</w:t>
            </w:r>
            <w:r w:rsidRPr="002D32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D32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реализации про</w:t>
            </w:r>
            <w:r w:rsidR="00DB2AD6" w:rsidRPr="002D32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граммы</w:t>
            </w:r>
          </w:p>
        </w:tc>
        <w:tc>
          <w:tcPr>
            <w:tcW w:w="7087" w:type="dxa"/>
          </w:tcPr>
          <w:p w:rsidR="006E132A" w:rsidRPr="002D3282" w:rsidRDefault="006E132A" w:rsidP="00052B4C">
            <w:pPr>
              <w:pStyle w:val="a5"/>
              <w:shd w:val="clear" w:color="auto" w:fill="FFFFFF"/>
              <w:tabs>
                <w:tab w:val="left" w:pos="142"/>
                <w:tab w:val="left" w:pos="426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52B4C" w:rsidRPr="002D3282" w:rsidRDefault="00052B4C" w:rsidP="00DB2AD6">
            <w:pPr>
              <w:pStyle w:val="a5"/>
              <w:shd w:val="clear" w:color="auto" w:fill="FFFFFF"/>
              <w:tabs>
                <w:tab w:val="left" w:pos="142"/>
                <w:tab w:val="left" w:pos="426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Мероприятия </w:t>
            </w:r>
            <w:r w:rsidR="006E132A"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 реализации </w:t>
            </w:r>
            <w:r w:rsidR="00714244"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</w:t>
            </w:r>
            <w:r w:rsidR="00DB2AD6"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граммы</w:t>
            </w:r>
          </w:p>
        </w:tc>
      </w:tr>
      <w:tr w:rsidR="002D3282" w:rsidRPr="002D3282" w:rsidTr="00063305">
        <w:tc>
          <w:tcPr>
            <w:tcW w:w="1985" w:type="dxa"/>
            <w:vAlign w:val="center"/>
          </w:tcPr>
          <w:p w:rsidR="00052B4C" w:rsidRPr="00CA56B1" w:rsidRDefault="00052B4C" w:rsidP="00063305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56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Формы работы</w:t>
            </w:r>
          </w:p>
          <w:p w:rsidR="00052B4C" w:rsidRPr="00CA56B1" w:rsidRDefault="00052B4C" w:rsidP="00063305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6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детьми</w:t>
            </w:r>
          </w:p>
        </w:tc>
        <w:tc>
          <w:tcPr>
            <w:tcW w:w="7087" w:type="dxa"/>
          </w:tcPr>
          <w:p w:rsidR="00052B4C" w:rsidRPr="002D3282" w:rsidRDefault="00052B4C" w:rsidP="00C37C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Педагогический мониторинг (до начала работы над </w:t>
            </w:r>
            <w:r w:rsidR="00DB2AD6" w:rsidRPr="002D3282">
              <w:rPr>
                <w:rFonts w:ascii="Times New Roman" w:hAnsi="Times New Roman" w:cs="Times New Roman"/>
                <w:sz w:val="26"/>
                <w:szCs w:val="26"/>
              </w:rPr>
              <w:t>программой</w:t>
            </w:r>
            <w:r w:rsidR="00DB2AD6"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после окончания).</w:t>
            </w:r>
          </w:p>
          <w:p w:rsidR="00052B4C" w:rsidRPr="002D3282" w:rsidRDefault="00052B4C" w:rsidP="00C37CC3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left" w:pos="176"/>
                <w:tab w:val="left" w:pos="426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</w:t>
            </w: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организованной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образовательной деятельности в области этнокультурного образования дошкольников.</w:t>
            </w:r>
          </w:p>
          <w:p w:rsidR="00052B4C" w:rsidRPr="002D3282" w:rsidRDefault="00052B4C" w:rsidP="00C37C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Тематические беседы.</w:t>
            </w:r>
          </w:p>
          <w:p w:rsidR="00052B4C" w:rsidRPr="002D3282" w:rsidRDefault="00052B4C" w:rsidP="00C37CC3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left" w:pos="176"/>
                <w:tab w:val="left" w:pos="426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Ознакомление детей с традициями коренных народов Крайнего Севера (проведение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этнопраздников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AC6E27" w:rsidRPr="002D3282" w:rsidRDefault="00AC6E27" w:rsidP="00C37CC3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left" w:pos="176"/>
                <w:tab w:val="left" w:pos="426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детей</w:t>
            </w: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 предметами декоративно-прикладного искусства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народов Севера. </w:t>
            </w:r>
          </w:p>
          <w:p w:rsidR="00052B4C" w:rsidRPr="002D3282" w:rsidRDefault="00052B4C" w:rsidP="00C37C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Организованная образовательная деятельность на основе метода интеграции с привлечением специалистов МАДОУ (музыкальный руководитель, инструктор по физической культуре, педагог-психолог, учитель-логопед, учитель-дефектолог).</w:t>
            </w:r>
          </w:p>
          <w:p w:rsidR="00052B4C" w:rsidRPr="002D3282" w:rsidRDefault="00052B4C" w:rsidP="00C37C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Рассматривание изделий искусства народов Севера, фотографий, иллюстраций, альбомов, открыток.</w:t>
            </w:r>
          </w:p>
          <w:p w:rsidR="00052B4C" w:rsidRPr="002D3282" w:rsidRDefault="00052B4C" w:rsidP="00C37C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Заучивание стихов, песен народов Крайнего Севера.</w:t>
            </w:r>
          </w:p>
          <w:p w:rsidR="00052B4C" w:rsidRPr="002D3282" w:rsidRDefault="00052B4C" w:rsidP="00C37C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художественной литературы, стихотворений, сказок народов Севера.</w:t>
            </w:r>
          </w:p>
          <w:p w:rsidR="00052B4C" w:rsidRPr="002D3282" w:rsidRDefault="00052B4C" w:rsidP="00C37C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Игры: настольные, дидактические, подвижные, сюжетно-ролевые.</w:t>
            </w:r>
          </w:p>
          <w:p w:rsidR="00052B4C" w:rsidRPr="002D3282" w:rsidRDefault="00052B4C" w:rsidP="00C37C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Выставки рисунков и поделок (в группе, МАДОУ).</w:t>
            </w:r>
          </w:p>
          <w:p w:rsidR="00052B4C" w:rsidRPr="002D3282" w:rsidRDefault="00AC6E27" w:rsidP="00C37C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</w:t>
            </w: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детей в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этнопраздниках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дидактических, подвижных играх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 основе традиционной культуры Крайнего Севера.</w:t>
            </w:r>
          </w:p>
        </w:tc>
      </w:tr>
      <w:tr w:rsidR="002D3282" w:rsidRPr="002D3282" w:rsidTr="00063305">
        <w:tc>
          <w:tcPr>
            <w:tcW w:w="1985" w:type="dxa"/>
            <w:vAlign w:val="center"/>
          </w:tcPr>
          <w:p w:rsidR="00052B4C" w:rsidRPr="00CA56B1" w:rsidRDefault="00052B4C" w:rsidP="00063305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56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Формы работа</w:t>
            </w:r>
          </w:p>
          <w:p w:rsidR="00052B4C" w:rsidRPr="00CA56B1" w:rsidRDefault="00052B4C" w:rsidP="00063305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6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родителями</w:t>
            </w:r>
          </w:p>
        </w:tc>
        <w:tc>
          <w:tcPr>
            <w:tcW w:w="7087" w:type="dxa"/>
          </w:tcPr>
          <w:p w:rsidR="00052B4C" w:rsidRPr="002D3282" w:rsidRDefault="00052B4C" w:rsidP="00C37CC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с целью уточнения знаний в области этнокультурного образования детей.</w:t>
            </w:r>
          </w:p>
          <w:p w:rsidR="00052B4C" w:rsidRPr="002D3282" w:rsidRDefault="00052B4C" w:rsidP="00C37CC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родителей.</w:t>
            </w:r>
          </w:p>
          <w:p w:rsidR="00052B4C" w:rsidRPr="002D3282" w:rsidRDefault="00052B4C" w:rsidP="00C37CC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сборе предметов творчества и быта народов Севера.</w:t>
            </w:r>
          </w:p>
          <w:p w:rsidR="00052B4C" w:rsidRPr="002D3282" w:rsidRDefault="00052B4C" w:rsidP="00C37CC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Беседы.</w:t>
            </w:r>
          </w:p>
          <w:p w:rsidR="00052B4C" w:rsidRPr="002D3282" w:rsidRDefault="00052B4C" w:rsidP="00C37CC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Мастер-класс для родителей по изготовлению атрибутов и костюмов к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этнопраздникам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52B4C" w:rsidRPr="002D3282" w:rsidRDefault="00052B4C" w:rsidP="00C37CC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 совместного творчества детей и родителей.</w:t>
            </w:r>
          </w:p>
          <w:p w:rsidR="00052B4C" w:rsidRPr="002D3282" w:rsidRDefault="00052B4C" w:rsidP="00C37CC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оформлении </w:t>
            </w:r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мини-центра «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Таймыра краше и прекрасней в мире нет», </w:t>
            </w:r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«Центра ознакомления с Севером» в группе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52B4C" w:rsidRPr="002D3282" w:rsidRDefault="00052B4C" w:rsidP="00C37CC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Выпуск папок-передвижек по ознакомлению детей с бытом, декоративно-прикладным искусством и традициями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коренных народов Крайнего Севера.</w:t>
            </w:r>
          </w:p>
        </w:tc>
      </w:tr>
      <w:tr w:rsidR="002D3282" w:rsidRPr="002D3282" w:rsidTr="00063305">
        <w:tc>
          <w:tcPr>
            <w:tcW w:w="1985" w:type="dxa"/>
            <w:vAlign w:val="center"/>
          </w:tcPr>
          <w:p w:rsidR="00052B4C" w:rsidRPr="00CA56B1" w:rsidRDefault="00052B4C" w:rsidP="00063305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56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Формы работы</w:t>
            </w:r>
          </w:p>
          <w:p w:rsidR="00052B4C" w:rsidRPr="00CA56B1" w:rsidRDefault="00052B4C" w:rsidP="00063305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6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педагогами</w:t>
            </w:r>
          </w:p>
        </w:tc>
        <w:tc>
          <w:tcPr>
            <w:tcW w:w="7087" w:type="dxa"/>
          </w:tcPr>
          <w:p w:rsidR="00AC6E27" w:rsidRPr="002D3282" w:rsidRDefault="00AC6E27" w:rsidP="00C37CC3">
            <w:pPr>
              <w:pStyle w:val="a5"/>
              <w:numPr>
                <w:ilvl w:val="0"/>
                <w:numId w:val="31"/>
              </w:numPr>
              <w:tabs>
                <w:tab w:val="left" w:pos="176"/>
                <w:tab w:val="left" w:pos="426"/>
                <w:tab w:val="left" w:pos="851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творческой группы по разработке методического и практического материала по реализации проекта.</w:t>
            </w:r>
          </w:p>
          <w:p w:rsidR="00AC6E27" w:rsidRPr="002D3282" w:rsidRDefault="00AC6E27" w:rsidP="00C37CC3">
            <w:pPr>
              <w:pStyle w:val="a5"/>
              <w:numPr>
                <w:ilvl w:val="0"/>
                <w:numId w:val="31"/>
              </w:numPr>
              <w:tabs>
                <w:tab w:val="left" w:pos="176"/>
                <w:tab w:val="left" w:pos="426"/>
                <w:tab w:val="left" w:pos="851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образовательного</w:t>
            </w: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развивающего пространства в МАДОУ:</w:t>
            </w:r>
            <w:r w:rsidRPr="002D32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мини-центр «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Таймыра краше и прекрасней в мире нет», </w:t>
            </w:r>
            <w:r w:rsidRPr="002D328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«Центры ознакомления с Севером» в группах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52B4C" w:rsidRPr="002D3282" w:rsidRDefault="00052B4C" w:rsidP="00C37CC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консультаций.</w:t>
            </w:r>
          </w:p>
          <w:p w:rsidR="00052B4C" w:rsidRPr="002D3282" w:rsidRDefault="00052B4C" w:rsidP="00C37CC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мастер-классов, семинаров, круглых столов.</w:t>
            </w:r>
          </w:p>
          <w:p w:rsidR="00052B4C" w:rsidRPr="002D3282" w:rsidRDefault="00052B4C" w:rsidP="00C37CC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обеспечение педагогической работы.</w:t>
            </w:r>
          </w:p>
          <w:p w:rsidR="00052B4C" w:rsidRPr="002D3282" w:rsidRDefault="00052B4C" w:rsidP="00C37CC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Дидактическое обеспечение педагогической работы.</w:t>
            </w:r>
          </w:p>
          <w:p w:rsidR="00052B4C" w:rsidRPr="002D3282" w:rsidRDefault="00052B4C" w:rsidP="00C37CC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самообразования.</w:t>
            </w:r>
          </w:p>
          <w:p w:rsidR="00052B4C" w:rsidRPr="002D3282" w:rsidRDefault="00052B4C" w:rsidP="00C37CC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 педагогического мастерства.</w:t>
            </w:r>
          </w:p>
          <w:p w:rsidR="00052B4C" w:rsidRPr="002D3282" w:rsidRDefault="00052B4C" w:rsidP="00C37CC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76"/>
                <w:tab w:val="left" w:pos="426"/>
              </w:tabs>
              <w:ind w:left="0" w:righ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лэпбуков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детей по ознакомлению детей с бытом, декоративно-прикладным искусством и традициями коренных народов Крайнего Севера.</w:t>
            </w:r>
          </w:p>
          <w:p w:rsidR="00AC6E27" w:rsidRPr="002D3282" w:rsidRDefault="00AC6E27" w:rsidP="00C37CC3">
            <w:pPr>
              <w:pStyle w:val="a5"/>
              <w:numPr>
                <w:ilvl w:val="0"/>
                <w:numId w:val="31"/>
              </w:numPr>
              <w:shd w:val="clear" w:color="auto" w:fill="FFFFFF"/>
              <w:tabs>
                <w:tab w:val="left" w:pos="176"/>
                <w:tab w:val="left" w:pos="426"/>
              </w:tabs>
              <w:spacing w:after="0" w:line="240" w:lineRule="auto"/>
              <w:ind w:left="0" w:righ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выставок предметов декоративно-прикладного искусства народов Севера, выставок детского творчества и сотворчества детей и взрослых.</w:t>
            </w:r>
          </w:p>
        </w:tc>
      </w:tr>
    </w:tbl>
    <w:p w:rsidR="00052B4C" w:rsidRPr="002D3282" w:rsidRDefault="00052B4C" w:rsidP="004F70DF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7E6C" w:rsidRPr="002D3282" w:rsidRDefault="00DA5A0A" w:rsidP="005736CB">
      <w:pPr>
        <w:widowControl w:val="0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25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282">
        <w:rPr>
          <w:rFonts w:ascii="Times New Roman" w:hAnsi="Times New Roman" w:cs="Times New Roman"/>
          <w:b/>
          <w:sz w:val="26"/>
          <w:szCs w:val="26"/>
        </w:rPr>
        <w:t>1.</w:t>
      </w:r>
      <w:r w:rsidR="00FD6C33" w:rsidRPr="002D3282">
        <w:rPr>
          <w:rFonts w:ascii="Times New Roman" w:hAnsi="Times New Roman" w:cs="Times New Roman"/>
          <w:b/>
          <w:sz w:val="26"/>
          <w:szCs w:val="26"/>
        </w:rPr>
        <w:t>2</w:t>
      </w:r>
      <w:r w:rsidRPr="002D328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37E6C" w:rsidRPr="002D3282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работы </w:t>
      </w:r>
    </w:p>
    <w:p w:rsidR="00275ABE" w:rsidRPr="002D3282" w:rsidRDefault="00275ABE" w:rsidP="005736CB">
      <w:pPr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0380" w:rsidRPr="002D3282" w:rsidRDefault="00180380" w:rsidP="005736C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Технологии</w:t>
      </w:r>
    </w:p>
    <w:p w:rsidR="00180380" w:rsidRPr="002D3282" w:rsidRDefault="00180380" w:rsidP="005736C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</w:t>
      </w:r>
      <w:r w:rsidR="006F7C3E" w:rsidRPr="002D3282">
        <w:rPr>
          <w:rFonts w:ascii="Times New Roman" w:hAnsi="Times New Roman" w:cs="Times New Roman"/>
          <w:sz w:val="26"/>
          <w:szCs w:val="26"/>
        </w:rPr>
        <w:t>программы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 технологии:</w:t>
      </w:r>
    </w:p>
    <w:p w:rsidR="00180380" w:rsidRPr="002D3282" w:rsidRDefault="00180380" w:rsidP="005736CB">
      <w:pPr>
        <w:numPr>
          <w:ilvl w:val="0"/>
          <w:numId w:val="34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Игровая технология</w:t>
      </w:r>
      <w:r w:rsidRPr="002D328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.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 Чтобы процесс формирования этнического самосознания у дошкольников был результативным, необходимо организовывать образовательный процесс в игровой форме, так как игра - это ведущий вид деятельности детей дошкольного возраста. Закрепление этнокультурных представлений осуществляется в дидактических играх этнокультурного содержания. Они являются существенным дополнением к познавательным занятиям.</w:t>
      </w:r>
    </w:p>
    <w:p w:rsidR="00180380" w:rsidRPr="002D3282" w:rsidRDefault="00180380" w:rsidP="005736CB">
      <w:pPr>
        <w:numPr>
          <w:ilvl w:val="0"/>
          <w:numId w:val="34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Технология коллективного творческого дела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воспитательная технология, суть которой заключается в коллективном творчестве, планировании и анализе результатов. Данная технология направлена на развитие творческих и интеллектуальных способностей, на реализацию коммуникационных потребностей, обучение правилам и формам совместной деятельности, расширение знаний об окружающем мире, проявление организаторских способностей и формирование способности к рефлексии.</w:t>
      </w:r>
    </w:p>
    <w:p w:rsidR="00180380" w:rsidRPr="002D3282" w:rsidRDefault="00180380" w:rsidP="005736CB">
      <w:pPr>
        <w:numPr>
          <w:ilvl w:val="0"/>
          <w:numId w:val="35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Технология проектной деятельности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у дошкольников навыки планирования совместной деятельности, проектирования; способствует самоорганизации, учит делать выбор и принимать решения. Кроме того, </w:t>
      </w:r>
      <w:r w:rsidR="00703E78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проектная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стимулирует мотивацию детей на приобретение знаний, включает всех воспитанников в режим самостоятельной работы, развивает умения применять знания к жизненным ситуациям, способности к аналитическому, исследовательскому, критическому и творческому мышлению. Концептуальные позиции проектной технологии представлены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принципами заинтересованности ребенка, сотрудничества ребенка и взрослого, уважения к иной точке зрения, использования окружающей жизни как лаборатории, в которой происходит процесс познания.</w:t>
      </w:r>
    </w:p>
    <w:p w:rsidR="00180380" w:rsidRPr="002D3282" w:rsidRDefault="00180380" w:rsidP="005736CB">
      <w:pPr>
        <w:numPr>
          <w:ilvl w:val="0"/>
          <w:numId w:val="36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Личностно-ориентированная технология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главу угла ставится личность ребенка, его самобытность, уникальность самого воспитанника, как важного источника индивидуальной жизнедеятельности, проявляемой в познании. Взаимодействие в образовательном процессе строится на личностно-ориентированной основе, использовании дифференцированного подхода к каждому ребенку. Учитываются его возможности, способности; личностно-ориентированная технология предполагает создание отношений сотрудничества и партнерства между взрослыми и детьми.</w:t>
      </w:r>
    </w:p>
    <w:p w:rsidR="00180380" w:rsidRPr="002D3282" w:rsidRDefault="00180380" w:rsidP="005736CB">
      <w:pPr>
        <w:numPr>
          <w:ilvl w:val="0"/>
          <w:numId w:val="37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Информационно-коммуникационные</w:t>
      </w:r>
      <w:r w:rsidR="00CA56B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технологии. </w:t>
      </w:r>
      <w:proofErr w:type="spellStart"/>
      <w:r w:rsidR="00CA56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Мультимедийные</w:t>
      </w:r>
      <w:proofErr w:type="spellEnd"/>
      <w:r w:rsidR="00703E78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позволяют использовать презентации по ознакомлению с окружающей действительностью, родной природой, организовывать</w:t>
      </w:r>
      <w:r w:rsidR="0027649E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видеопросмотры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обеспечивают получение детьми необходимой информации в доступной и интересной форме.</w:t>
      </w:r>
    </w:p>
    <w:p w:rsidR="00180380" w:rsidRPr="002D3282" w:rsidRDefault="00180380" w:rsidP="005736CB">
      <w:pPr>
        <w:numPr>
          <w:ilvl w:val="0"/>
          <w:numId w:val="37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32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Здоровьесберегающие</w:t>
      </w:r>
      <w:proofErr w:type="spellEnd"/>
      <w:r w:rsidRPr="002D32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технологии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реализуются через соблюдение гигиенических критериев рациональной организации воспитательно-образовательного процесса: плотность занятия, число видов образовательной деятельности, продолжительность различных видов образовательной деятельности, частота их чередования, наличие эмоциональных разрядок, создание благоприятного психологического климата.</w:t>
      </w:r>
    </w:p>
    <w:p w:rsidR="00180380" w:rsidRPr="002D3282" w:rsidRDefault="00180380" w:rsidP="005736CB">
      <w:pPr>
        <w:numPr>
          <w:ilvl w:val="0"/>
          <w:numId w:val="37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Технология интегрированного обучения </w:t>
      </w: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соединяет знания из разных областей на равноправной основе дополняя</w:t>
      </w:r>
      <w:proofErr w:type="gram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 друга.</w:t>
      </w:r>
    </w:p>
    <w:p w:rsidR="00983EFE" w:rsidRPr="002D3282" w:rsidRDefault="00983EFE" w:rsidP="005736CB">
      <w:pPr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732F" w:rsidRPr="002D3282" w:rsidRDefault="00637E6C" w:rsidP="005736CB">
      <w:pPr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275ABE" w:rsidRPr="002D32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2D32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7E732F" w:rsidRPr="002D32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Методы, формы и средства обучения</w:t>
      </w:r>
    </w:p>
    <w:p w:rsidR="00703E78" w:rsidRPr="002D3282" w:rsidRDefault="00703E78" w:rsidP="005736C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32F" w:rsidRPr="002D3282" w:rsidRDefault="007E732F" w:rsidP="005736C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образовательной деятельности по формированию этнического самосознания у детей дошкольного возраста используются и традиционные методы:</w:t>
      </w:r>
    </w:p>
    <w:p w:rsidR="007E732F" w:rsidRPr="002D3282" w:rsidRDefault="007E732F" w:rsidP="005736CB">
      <w:pPr>
        <w:numPr>
          <w:ilvl w:val="0"/>
          <w:numId w:val="38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Наглядные методы.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их число входит наблюдение, просмотр познавательных фильмов, картинок, демонстрация различных моделей. Данная группа методов позволяет сформировать в сознании ребенка определенные яркие и устойчивые образы.</w:t>
      </w:r>
    </w:p>
    <w:p w:rsidR="007E732F" w:rsidRPr="002D3282" w:rsidRDefault="007E732F" w:rsidP="005736CB">
      <w:pPr>
        <w:numPr>
          <w:ilvl w:val="0"/>
          <w:numId w:val="38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Практические методы</w:t>
      </w: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ним по праву относят игру, моделирование и проведение самых элементарных опытов и экспериментов. Эта группа методов позволяет закрепить имеющиеся знания и обогатиться </w:t>
      </w: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новыми</w:t>
      </w:r>
      <w:proofErr w:type="gram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 время игры дети учатся строить простые логические цепочки.</w:t>
      </w:r>
    </w:p>
    <w:p w:rsidR="00F176E0" w:rsidRPr="002D3282" w:rsidRDefault="007E732F" w:rsidP="005736CB">
      <w:pPr>
        <w:numPr>
          <w:ilvl w:val="0"/>
          <w:numId w:val="38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Словесные методы</w:t>
      </w: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 же, это рассказы воспитателя, беседы с детьми, чтение литературы с этнокультурным содержанием, рассказы самих детей.</w:t>
      </w:r>
    </w:p>
    <w:p w:rsidR="007E732F" w:rsidRPr="002D3282" w:rsidRDefault="007E732F" w:rsidP="005736CB">
      <w:pPr>
        <w:shd w:val="clear" w:color="auto" w:fill="FFFFFF"/>
        <w:tabs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данных методов позволяет формировать гуманное и эмоционально положительное отношение к окружающей действительности.</w:t>
      </w:r>
    </w:p>
    <w:p w:rsidR="007E732F" w:rsidRPr="002D3282" w:rsidRDefault="007E732F" w:rsidP="005736C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поставленных задач применяются следующие </w:t>
      </w:r>
      <w:r w:rsidRPr="002D32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активные формы работы, 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способствующие расширению кругозора детей, обогащению знаний о народном быте и формированию представлений о мире народной культуры: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игры-разминки (загадки, ребусы, задачи на смекалку), викторины;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экскурсии (в том числе и виртуальные экскурсии);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 презентаций и  видеофильмов;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сюжетно-ролевые игры;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настольные игры;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дидактические игры;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игры-соревнования;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 и обсуждение книг;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 историй, сказок;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рассказов по картинкам;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праздники и развлечения;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театрализованные постановки;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и тематические выставки;</w:t>
      </w:r>
    </w:p>
    <w:p w:rsidR="007E732F" w:rsidRPr="002D3282" w:rsidRDefault="007E732F" w:rsidP="005736CB">
      <w:pPr>
        <w:numPr>
          <w:ilvl w:val="0"/>
          <w:numId w:val="39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 творческих работ др.</w:t>
      </w:r>
    </w:p>
    <w:p w:rsidR="007E732F" w:rsidRPr="002D3282" w:rsidRDefault="007E732F" w:rsidP="005736C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разнообразных форм этнокультурного компонента  позволяет сделать воспитательно-образовательный процесс более эффективным и продуктивным, способствует лучшему усвоению материала.</w:t>
      </w:r>
    </w:p>
    <w:p w:rsidR="007E732F" w:rsidRPr="002D3282" w:rsidRDefault="007E732F" w:rsidP="005736C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перечисленных выше методов и форм работы используются разнообразные </w:t>
      </w:r>
      <w:r w:rsidRPr="002D32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средства</w:t>
      </w:r>
      <w:r w:rsidRPr="002D3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E732F" w:rsidRPr="002D3282" w:rsidRDefault="007E732F" w:rsidP="005736CB">
      <w:pPr>
        <w:numPr>
          <w:ilvl w:val="0"/>
          <w:numId w:val="4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устное народное творчество;</w:t>
      </w:r>
    </w:p>
    <w:p w:rsidR="007E732F" w:rsidRPr="002D3282" w:rsidRDefault="007E732F" w:rsidP="005736CB">
      <w:pPr>
        <w:numPr>
          <w:ilvl w:val="0"/>
          <w:numId w:val="4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художественная литература;</w:t>
      </w:r>
    </w:p>
    <w:p w:rsidR="007E732F" w:rsidRPr="002D3282" w:rsidRDefault="007E732F" w:rsidP="005736CB">
      <w:pPr>
        <w:numPr>
          <w:ilvl w:val="0"/>
          <w:numId w:val="4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музыкальное народное творчество;</w:t>
      </w:r>
    </w:p>
    <w:p w:rsidR="007E732F" w:rsidRPr="002D3282" w:rsidRDefault="007E732F" w:rsidP="005736CB">
      <w:pPr>
        <w:numPr>
          <w:ilvl w:val="0"/>
          <w:numId w:val="4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декоративно-прикладное искусство, живопись;</w:t>
      </w:r>
    </w:p>
    <w:p w:rsidR="007E732F" w:rsidRPr="002D3282" w:rsidRDefault="007E732F" w:rsidP="005736CB">
      <w:pPr>
        <w:numPr>
          <w:ilvl w:val="0"/>
          <w:numId w:val="4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народные праздники, обряды, традиции;</w:t>
      </w:r>
    </w:p>
    <w:p w:rsidR="007E732F" w:rsidRPr="002D3282" w:rsidRDefault="007E732F" w:rsidP="005736CB">
      <w:pPr>
        <w:numPr>
          <w:ilvl w:val="0"/>
          <w:numId w:val="4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игры, народные игрушки и национальные куклы;</w:t>
      </w:r>
    </w:p>
    <w:p w:rsidR="007E732F" w:rsidRPr="002D3282" w:rsidRDefault="007E732F" w:rsidP="005736C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разнообразных методов, форм и средств работы, включение детей в активную познавательную деятельность, делают занятия интересными, насыщенными. Педагог не дает детям готовых ответов, дошкольники сами, путем проб и ошибок, делают нужные выводы, находят правильные ответы.       </w:t>
      </w:r>
    </w:p>
    <w:p w:rsidR="007E732F" w:rsidRPr="002D3282" w:rsidRDefault="007E732F" w:rsidP="005736C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 этнокультурное воспитание заключается в формировании у детей дошкольного возраста этнического самосознания на основе традиций народов Севера, исторических и природных особенностей родного края; уважения к прошлому, настоящему, будущему родного края.</w:t>
      </w:r>
    </w:p>
    <w:p w:rsidR="00E61012" w:rsidRPr="002D3282" w:rsidRDefault="00E61012" w:rsidP="00CA56B1">
      <w:pPr>
        <w:pStyle w:val="a5"/>
        <w:widowControl w:val="0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253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380" w:rsidRPr="002D3282" w:rsidRDefault="00180380" w:rsidP="00CA56B1">
      <w:pPr>
        <w:pStyle w:val="a5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right="253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615C" w:rsidRPr="002D3282" w:rsidRDefault="007D615C" w:rsidP="00CA56B1">
      <w:pPr>
        <w:tabs>
          <w:tab w:val="left" w:pos="709"/>
          <w:tab w:val="left" w:pos="851"/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15C" w:rsidRPr="002D3282" w:rsidRDefault="007D615C" w:rsidP="00CA56B1">
      <w:pPr>
        <w:tabs>
          <w:tab w:val="left" w:pos="709"/>
          <w:tab w:val="left" w:pos="993"/>
          <w:tab w:val="left" w:pos="1134"/>
        </w:tabs>
        <w:ind w:left="-284" w:firstLine="709"/>
        <w:rPr>
          <w:rFonts w:ascii="Times New Roman" w:eastAsia="Calibri" w:hAnsi="Times New Roman" w:cs="Times New Roman"/>
          <w:b/>
          <w:caps/>
          <w:sz w:val="26"/>
          <w:szCs w:val="26"/>
        </w:rPr>
      </w:pPr>
    </w:p>
    <w:p w:rsidR="00DC3519" w:rsidRPr="002D3282" w:rsidRDefault="00DC3519" w:rsidP="00CA56B1">
      <w:pPr>
        <w:tabs>
          <w:tab w:val="left" w:pos="113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ABE" w:rsidRPr="002D3282" w:rsidRDefault="00275ABE">
      <w:pPr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2D3282">
        <w:rPr>
          <w:rFonts w:ascii="Times New Roman" w:eastAsia="Calibri" w:hAnsi="Times New Roman" w:cs="Times New Roman"/>
          <w:b/>
          <w:caps/>
          <w:sz w:val="26"/>
          <w:szCs w:val="26"/>
        </w:rPr>
        <w:br w:type="page"/>
      </w:r>
    </w:p>
    <w:p w:rsidR="001E68B5" w:rsidRPr="00453863" w:rsidRDefault="001E68B5" w:rsidP="00CA56B1">
      <w:pPr>
        <w:tabs>
          <w:tab w:val="left" w:pos="426"/>
          <w:tab w:val="left" w:pos="851"/>
          <w:tab w:val="left" w:pos="1134"/>
        </w:tabs>
        <w:spacing w:after="0" w:line="240" w:lineRule="auto"/>
        <w:ind w:right="-2" w:firstLine="710"/>
        <w:jc w:val="center"/>
        <w:rPr>
          <w:rFonts w:ascii="Bookman Old Style" w:eastAsia="Calibri" w:hAnsi="Bookman Old Style" w:cs="Times New Roman"/>
          <w:b/>
          <w:caps/>
          <w:color w:val="0000FF"/>
          <w:sz w:val="26"/>
          <w:szCs w:val="26"/>
        </w:rPr>
      </w:pPr>
      <w:r w:rsidRPr="00453863">
        <w:rPr>
          <w:rFonts w:ascii="Bookman Old Style" w:eastAsia="Calibri" w:hAnsi="Bookman Old Style" w:cs="Times New Roman"/>
          <w:b/>
          <w:caps/>
          <w:color w:val="0000FF"/>
          <w:sz w:val="26"/>
          <w:szCs w:val="26"/>
          <w:lang w:val="en-US"/>
        </w:rPr>
        <w:lastRenderedPageBreak/>
        <w:t>II</w:t>
      </w:r>
      <w:r w:rsidRPr="00453863">
        <w:rPr>
          <w:rFonts w:ascii="Bookman Old Style" w:eastAsia="Calibri" w:hAnsi="Bookman Old Style" w:cs="Times New Roman"/>
          <w:b/>
          <w:caps/>
          <w:color w:val="0000FF"/>
          <w:sz w:val="26"/>
          <w:szCs w:val="26"/>
        </w:rPr>
        <w:t>. Содержа</w:t>
      </w:r>
      <w:r w:rsidR="00BB07CF" w:rsidRPr="00453863">
        <w:rPr>
          <w:rFonts w:ascii="Bookman Old Style" w:eastAsia="Calibri" w:hAnsi="Bookman Old Style" w:cs="Times New Roman"/>
          <w:b/>
          <w:caps/>
          <w:color w:val="0000FF"/>
          <w:sz w:val="26"/>
          <w:szCs w:val="26"/>
        </w:rPr>
        <w:t>тельный</w:t>
      </w:r>
      <w:r w:rsidRPr="00453863">
        <w:rPr>
          <w:rFonts w:ascii="Bookman Old Style" w:eastAsia="Calibri" w:hAnsi="Bookman Old Style" w:cs="Times New Roman"/>
          <w:b/>
          <w:caps/>
          <w:color w:val="0000FF"/>
          <w:sz w:val="26"/>
          <w:szCs w:val="26"/>
        </w:rPr>
        <w:t xml:space="preserve"> </w:t>
      </w:r>
      <w:r w:rsidR="000E009F" w:rsidRPr="00453863">
        <w:rPr>
          <w:rFonts w:ascii="Bookman Old Style" w:eastAsia="Calibri" w:hAnsi="Bookman Old Style" w:cs="Times New Roman"/>
          <w:b/>
          <w:caps/>
          <w:color w:val="0000FF"/>
          <w:sz w:val="26"/>
          <w:szCs w:val="26"/>
        </w:rPr>
        <w:t>Раздел</w:t>
      </w:r>
    </w:p>
    <w:p w:rsidR="001E68B5" w:rsidRPr="002D3282" w:rsidRDefault="001E68B5" w:rsidP="00CA56B1">
      <w:pPr>
        <w:pStyle w:val="4"/>
        <w:tabs>
          <w:tab w:val="left" w:pos="360"/>
          <w:tab w:val="left" w:pos="426"/>
          <w:tab w:val="left" w:pos="851"/>
          <w:tab w:val="left" w:pos="1134"/>
        </w:tabs>
        <w:ind w:right="-2" w:firstLine="710"/>
        <w:jc w:val="center"/>
        <w:rPr>
          <w:i w:val="0"/>
          <w:sz w:val="26"/>
          <w:szCs w:val="26"/>
        </w:rPr>
      </w:pPr>
    </w:p>
    <w:p w:rsidR="00DE48E8" w:rsidRPr="002D3282" w:rsidRDefault="000E009F" w:rsidP="00CA56B1">
      <w:pPr>
        <w:tabs>
          <w:tab w:val="left" w:pos="426"/>
          <w:tab w:val="left" w:pos="567"/>
          <w:tab w:val="left" w:pos="1134"/>
          <w:tab w:val="left" w:pos="1418"/>
        </w:tabs>
        <w:spacing w:after="0" w:line="240" w:lineRule="auto"/>
        <w:ind w:right="-2" w:firstLine="7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D3282">
        <w:rPr>
          <w:rFonts w:ascii="Times New Roman" w:eastAsia="Calibri" w:hAnsi="Times New Roman" w:cs="Times New Roman"/>
          <w:b/>
          <w:sz w:val="26"/>
          <w:szCs w:val="26"/>
        </w:rPr>
        <w:t xml:space="preserve">2.1. </w:t>
      </w:r>
      <w:r w:rsidR="009C1EE6" w:rsidRPr="002D3282">
        <w:rPr>
          <w:rFonts w:ascii="Times New Roman" w:eastAsia="Calibri" w:hAnsi="Times New Roman" w:cs="Times New Roman"/>
          <w:b/>
          <w:sz w:val="26"/>
          <w:szCs w:val="26"/>
        </w:rPr>
        <w:t xml:space="preserve">Перспективный план </w:t>
      </w:r>
      <w:r w:rsidR="001F40F5" w:rsidRPr="002D3282">
        <w:rPr>
          <w:rFonts w:ascii="Times New Roman" w:eastAsia="Calibri" w:hAnsi="Times New Roman" w:cs="Times New Roman"/>
          <w:b/>
          <w:sz w:val="26"/>
          <w:szCs w:val="26"/>
        </w:rPr>
        <w:t>реализации про</w:t>
      </w:r>
      <w:r w:rsidR="006F7C3E" w:rsidRPr="002D3282">
        <w:rPr>
          <w:rFonts w:ascii="Times New Roman" w:eastAsia="Calibri" w:hAnsi="Times New Roman" w:cs="Times New Roman"/>
          <w:b/>
          <w:sz w:val="26"/>
          <w:szCs w:val="26"/>
        </w:rPr>
        <w:t>граммы</w:t>
      </w:r>
    </w:p>
    <w:p w:rsidR="001F40F5" w:rsidRPr="002D3282" w:rsidRDefault="001F40F5" w:rsidP="001F40F5">
      <w:pPr>
        <w:tabs>
          <w:tab w:val="left" w:pos="426"/>
          <w:tab w:val="left" w:pos="567"/>
          <w:tab w:val="left" w:pos="1134"/>
          <w:tab w:val="left" w:pos="1418"/>
        </w:tabs>
        <w:spacing w:after="0" w:line="240" w:lineRule="auto"/>
        <w:ind w:left="-284" w:right="-2" w:firstLine="71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536"/>
        <w:gridCol w:w="1276"/>
        <w:gridCol w:w="2551"/>
      </w:tblGrid>
      <w:tr w:rsidR="002D3282" w:rsidRPr="002D3282" w:rsidTr="00DC690E">
        <w:tc>
          <w:tcPr>
            <w:tcW w:w="709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Мероприятия </w:t>
            </w:r>
          </w:p>
        </w:tc>
        <w:tc>
          <w:tcPr>
            <w:tcW w:w="1276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Сроки </w:t>
            </w:r>
          </w:p>
        </w:tc>
        <w:tc>
          <w:tcPr>
            <w:tcW w:w="2551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Ответственные </w:t>
            </w:r>
          </w:p>
        </w:tc>
      </w:tr>
      <w:tr w:rsidR="002D3282" w:rsidRPr="002D3282" w:rsidTr="00453863">
        <w:tc>
          <w:tcPr>
            <w:tcW w:w="9072" w:type="dxa"/>
            <w:gridSpan w:val="4"/>
            <w:vAlign w:val="center"/>
          </w:tcPr>
          <w:p w:rsidR="00703E78" w:rsidRPr="002D3282" w:rsidRDefault="00E36017" w:rsidP="0045386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I этап - Организационно-подготовительный</w:t>
            </w:r>
          </w:p>
        </w:tc>
      </w:tr>
      <w:tr w:rsidR="002D3282" w:rsidRPr="002D3282" w:rsidTr="00DC690E">
        <w:tc>
          <w:tcPr>
            <w:tcW w:w="709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536" w:type="dxa"/>
          </w:tcPr>
          <w:p w:rsidR="001F40F5" w:rsidRPr="002D3282" w:rsidRDefault="001F40F5" w:rsidP="000A1536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</w:t>
            </w:r>
            <w:r w:rsidR="000A1536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творческой 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группы</w:t>
            </w:r>
            <w:r w:rsidR="000A1536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педагогов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Зам. заведующего по </w:t>
            </w:r>
            <w:proofErr w:type="spell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УВиМР</w:t>
            </w:r>
            <w:proofErr w:type="spell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, старший воспитатель</w:t>
            </w:r>
          </w:p>
        </w:tc>
      </w:tr>
      <w:tr w:rsidR="002D3282" w:rsidRPr="002D3282" w:rsidTr="00DC690E">
        <w:tc>
          <w:tcPr>
            <w:tcW w:w="709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536" w:type="dxa"/>
          </w:tcPr>
          <w:p w:rsidR="001F40F5" w:rsidRPr="002D3282" w:rsidRDefault="001F40F5" w:rsidP="000A1536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состояния </w:t>
            </w:r>
            <w:proofErr w:type="spell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1F40F5" w:rsidRPr="002D3282" w:rsidRDefault="001F40F5" w:rsidP="006F7C3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образовательной работы по</w:t>
            </w:r>
            <w:r w:rsidR="000A1536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A1536" w:rsidRPr="002D3282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этнокультурному воспитанию и образованию детей</w:t>
            </w:r>
            <w:r w:rsidR="000A1536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. Определение ресурсного обеспечения деятельности</w:t>
            </w:r>
            <w:r w:rsidR="006F7C3E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реализации программы</w:t>
            </w:r>
            <w:r w:rsidR="000A1536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Зам. заведующего по </w:t>
            </w:r>
            <w:proofErr w:type="spell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УВиМР</w:t>
            </w:r>
            <w:proofErr w:type="spell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, старший воспитатель</w:t>
            </w:r>
            <w:r w:rsidR="000A1536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, 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1F40F5" w:rsidRPr="002D3282" w:rsidRDefault="00E36017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E36017" w:rsidRPr="002D3282" w:rsidRDefault="001F40F5" w:rsidP="000A1536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Изучение</w:t>
            </w:r>
            <w:r w:rsidR="00E36017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1F40F5" w:rsidRPr="002D3282" w:rsidRDefault="00E36017" w:rsidP="000A1536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F40F5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теоретических вопросов </w:t>
            </w:r>
            <w:proofErr w:type="gramStart"/>
            <w:r w:rsidR="001F40F5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E36017" w:rsidRPr="002D3282" w:rsidRDefault="000A1536" w:rsidP="000A1536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3282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по этнокультурному воспитанию и образованию</w:t>
            </w:r>
            <w:r w:rsidR="00E36017" w:rsidRPr="002D3282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1F40F5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опыта педагогов по этнокультурному и нравственно-патриотическому воспитанию.</w:t>
            </w:r>
          </w:p>
        </w:tc>
        <w:tc>
          <w:tcPr>
            <w:tcW w:w="1276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40F5" w:rsidRPr="002D3282" w:rsidRDefault="001F40F5" w:rsidP="001F40F5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Воспитатели, специалисты МАДОУ</w:t>
            </w:r>
          </w:p>
        </w:tc>
      </w:tr>
      <w:tr w:rsidR="002D3282" w:rsidRPr="002D3282" w:rsidTr="00DC690E">
        <w:tc>
          <w:tcPr>
            <w:tcW w:w="709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E36017" w:rsidRPr="002D3282" w:rsidRDefault="00E36017" w:rsidP="00E36017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нормативной методической документации (разработка </w:t>
            </w:r>
            <w:r w:rsidR="006F7C3E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этнокультурному воспитанию и образованию детей дошкольного возраста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живем на Севере!»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276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методического и практического инструментария по реализации </w:t>
            </w:r>
            <w:r w:rsidR="006F7C3E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(перспективный план, презентации для детей, конспекты ООД, сценарные планы клубных часов и театральной деятельности, картотеки игр по экологии, консультационного материала для педагогов и родителей и т.д.).</w:t>
            </w:r>
          </w:p>
        </w:tc>
        <w:tc>
          <w:tcPr>
            <w:tcW w:w="1276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февраль-апрель</w:t>
            </w:r>
          </w:p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творческой группы, воспитатели, специалисты МАДОУ</w:t>
            </w:r>
          </w:p>
        </w:tc>
      </w:tr>
      <w:tr w:rsidR="002D3282" w:rsidRPr="002D3282" w:rsidTr="00DC690E">
        <w:tc>
          <w:tcPr>
            <w:tcW w:w="709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 родителей с целью выявления уровня грамотности родителей, их представлений о нравственно-духовном развитии детей, их эстетическом развитии.</w:t>
            </w:r>
          </w:p>
        </w:tc>
        <w:tc>
          <w:tcPr>
            <w:tcW w:w="1276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2D3282" w:rsidRPr="002D3282" w:rsidTr="00DC690E">
        <w:tc>
          <w:tcPr>
            <w:tcW w:w="709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E36017" w:rsidRPr="002D3282" w:rsidRDefault="00E36017" w:rsidP="00E36017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развивающей предметно-пространственной среды по этнокультурному и нравственно патриотическому воспитанию.</w:t>
            </w:r>
          </w:p>
        </w:tc>
        <w:tc>
          <w:tcPr>
            <w:tcW w:w="1276" w:type="dxa"/>
          </w:tcPr>
          <w:p w:rsidR="00B74A88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апрель-май </w:t>
            </w:r>
          </w:p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Зам. заведующего по </w:t>
            </w:r>
            <w:proofErr w:type="spell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УВиМР</w:t>
            </w:r>
            <w:proofErr w:type="spell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, 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536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взаимодействия </w:t>
            </w:r>
            <w:proofErr w:type="gram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социальными партнерами (музей развития НПР</w:t>
            </w:r>
            <w:r w:rsidR="00703E78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, Таймырский дом творчества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703E78"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36017" w:rsidRPr="002D3282" w:rsidRDefault="00E36017" w:rsidP="00E36017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2D3282" w:rsidRPr="002D3282" w:rsidTr="00DC690E">
        <w:tc>
          <w:tcPr>
            <w:tcW w:w="9072" w:type="dxa"/>
            <w:gridSpan w:val="4"/>
          </w:tcPr>
          <w:p w:rsidR="00703E78" w:rsidRPr="00453863" w:rsidRDefault="00E36017" w:rsidP="0045386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</w:t>
            </w: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этап </w:t>
            </w:r>
            <w:r w:rsidR="002D3282"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Основной</w:t>
            </w:r>
          </w:p>
        </w:tc>
      </w:tr>
      <w:tr w:rsidR="002D3282" w:rsidRPr="002D3282" w:rsidTr="00DC690E">
        <w:tc>
          <w:tcPr>
            <w:tcW w:w="709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536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Работа творческой группы в соответствии с планом работы.</w:t>
            </w:r>
          </w:p>
        </w:tc>
        <w:tc>
          <w:tcPr>
            <w:tcW w:w="1276" w:type="dxa"/>
          </w:tcPr>
          <w:p w:rsidR="00B74A88" w:rsidRPr="002D3282" w:rsidRDefault="00CA56B1" w:rsidP="00CA56B1">
            <w:pPr>
              <w:tabs>
                <w:tab w:val="left" w:pos="426"/>
                <w:tab w:val="left" w:pos="567"/>
                <w:tab w:val="left" w:pos="1418"/>
              </w:tabs>
              <w:ind w:left="-109" w:right="-10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536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реализация тематического планирования.</w:t>
            </w:r>
          </w:p>
        </w:tc>
        <w:tc>
          <w:tcPr>
            <w:tcW w:w="1276" w:type="dxa"/>
          </w:tcPr>
          <w:p w:rsidR="00B74A88" w:rsidRPr="002D3282" w:rsidRDefault="00B74A88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551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Зам. заведующего по </w:t>
            </w:r>
            <w:proofErr w:type="spell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УВиМР</w:t>
            </w:r>
            <w:proofErr w:type="spell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, старший воспитатель, 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этнокультурной развивающей среды в группах.</w:t>
            </w:r>
          </w:p>
        </w:tc>
        <w:tc>
          <w:tcPr>
            <w:tcW w:w="1276" w:type="dxa"/>
          </w:tcPr>
          <w:p w:rsidR="00B74A88" w:rsidRPr="002D3282" w:rsidRDefault="00B74A88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июнь-август </w:t>
            </w:r>
          </w:p>
        </w:tc>
        <w:tc>
          <w:tcPr>
            <w:tcW w:w="2551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воспитатель, воспитатели</w:t>
            </w:r>
          </w:p>
        </w:tc>
      </w:tr>
      <w:tr w:rsidR="002D3282" w:rsidRPr="002D3282" w:rsidTr="00DC690E">
        <w:tc>
          <w:tcPr>
            <w:tcW w:w="709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Разнообразная деятельность по овладению детьми этнокультуры: игровая, познавательная, художественно-эстетическая, изобразительная, музыкальная, театрализованная, речевая, физическая.</w:t>
            </w:r>
            <w:proofErr w:type="gramEnd"/>
          </w:p>
        </w:tc>
        <w:tc>
          <w:tcPr>
            <w:tcW w:w="1276" w:type="dxa"/>
          </w:tcPr>
          <w:p w:rsidR="00B74A88" w:rsidRPr="002D3282" w:rsidRDefault="00B74A88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май </w:t>
            </w:r>
          </w:p>
        </w:tc>
        <w:tc>
          <w:tcPr>
            <w:tcW w:w="2551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Воспитатели, специалисты МАДОУ</w:t>
            </w:r>
          </w:p>
        </w:tc>
      </w:tr>
      <w:tr w:rsidR="002D3282" w:rsidRPr="002D3282" w:rsidTr="00DC690E">
        <w:tc>
          <w:tcPr>
            <w:tcW w:w="709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Выстави детских работ, работ сотворчества детей и взрослых по художественно-изобразительной деятельности на уровне МАДОУ.</w:t>
            </w:r>
          </w:p>
        </w:tc>
        <w:tc>
          <w:tcPr>
            <w:tcW w:w="1276" w:type="dxa"/>
          </w:tcPr>
          <w:p w:rsidR="00B74A88" w:rsidRPr="002D3282" w:rsidRDefault="00B74A88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- май </w:t>
            </w:r>
          </w:p>
        </w:tc>
        <w:tc>
          <w:tcPr>
            <w:tcW w:w="2551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Воспитатели, 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практикумов, семинаров с родителями.</w:t>
            </w:r>
          </w:p>
        </w:tc>
        <w:tc>
          <w:tcPr>
            <w:tcW w:w="1276" w:type="dxa"/>
          </w:tcPr>
          <w:p w:rsidR="00B74A88" w:rsidRPr="002D3282" w:rsidRDefault="00B74A88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- май </w:t>
            </w:r>
          </w:p>
        </w:tc>
        <w:tc>
          <w:tcPr>
            <w:tcW w:w="2551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воспитатель, 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круглых столов для педагогов МАДОУ.</w:t>
            </w:r>
          </w:p>
        </w:tc>
        <w:tc>
          <w:tcPr>
            <w:tcW w:w="1276" w:type="dxa"/>
          </w:tcPr>
          <w:p w:rsidR="00B74A88" w:rsidRPr="002D3282" w:rsidRDefault="00B74A88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  <w:proofErr w:type="gram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proofErr w:type="gram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ай </w:t>
            </w:r>
          </w:p>
        </w:tc>
        <w:tc>
          <w:tcPr>
            <w:tcW w:w="2551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Зам. заведующего по </w:t>
            </w:r>
            <w:proofErr w:type="spell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УВиМР</w:t>
            </w:r>
            <w:proofErr w:type="spell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, руководитель творческой группы</w:t>
            </w:r>
          </w:p>
        </w:tc>
      </w:tr>
      <w:tr w:rsidR="002D3282" w:rsidRPr="002D3282" w:rsidTr="00DC690E">
        <w:tc>
          <w:tcPr>
            <w:tcW w:w="9072" w:type="dxa"/>
            <w:gridSpan w:val="4"/>
          </w:tcPr>
          <w:p w:rsidR="00703E78" w:rsidRPr="00453863" w:rsidRDefault="00B74A88" w:rsidP="0045386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III</w:t>
            </w: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этап </w:t>
            </w:r>
            <w:r w:rsidR="002D3282"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2D3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Заключительный</w:t>
            </w:r>
          </w:p>
        </w:tc>
      </w:tr>
      <w:tr w:rsidR="002D3282" w:rsidRPr="002D3282" w:rsidTr="00DC690E">
        <w:tc>
          <w:tcPr>
            <w:tcW w:w="709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536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Итоговый педагогический мониторинг по выявлению уровня этнокультурного развития детей. </w:t>
            </w:r>
          </w:p>
        </w:tc>
        <w:tc>
          <w:tcPr>
            <w:tcW w:w="1276" w:type="dxa"/>
          </w:tcPr>
          <w:p w:rsidR="00B74A88" w:rsidRPr="002D3282" w:rsidRDefault="00B74A88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апрель.</w:t>
            </w:r>
          </w:p>
        </w:tc>
        <w:tc>
          <w:tcPr>
            <w:tcW w:w="2551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Воспитатели, 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536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 родителей с целью выявления степени удовлетворенности от работы педагогов, развития детей.</w:t>
            </w:r>
          </w:p>
        </w:tc>
        <w:tc>
          <w:tcPr>
            <w:tcW w:w="1276" w:type="dxa"/>
          </w:tcPr>
          <w:p w:rsidR="00B74A88" w:rsidRPr="002D3282" w:rsidRDefault="00B74A88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51" w:type="dxa"/>
          </w:tcPr>
          <w:p w:rsidR="00B74A88" w:rsidRPr="002D3282" w:rsidRDefault="00B74A88" w:rsidP="00B74A88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Воспитатели, 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 педагогов с целью выявления степени удовлетворенности от работы по проектной деятельности, развития детей.</w:t>
            </w:r>
          </w:p>
        </w:tc>
        <w:tc>
          <w:tcPr>
            <w:tcW w:w="1276" w:type="dxa"/>
          </w:tcPr>
          <w:p w:rsidR="001B6E53" w:rsidRPr="002D3282" w:rsidRDefault="001B6E53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51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воспитатель, 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536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Подведение итогов реализации </w:t>
            </w:r>
            <w:r w:rsidR="006F7C3E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Анализ результатов </w:t>
            </w:r>
            <w:r w:rsidR="006F7C3E" w:rsidRPr="002D32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1B6E53" w:rsidRPr="002D3282" w:rsidRDefault="001B6E53" w:rsidP="00DC690E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551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МАДОУ, </w:t>
            </w:r>
          </w:p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зам. заведующего по </w:t>
            </w:r>
            <w:proofErr w:type="spell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УВиМР</w:t>
            </w:r>
            <w:proofErr w:type="spellEnd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, старший воспитатель, руководитель творческой группы</w:t>
            </w:r>
          </w:p>
        </w:tc>
      </w:tr>
      <w:tr w:rsidR="002D3282" w:rsidRPr="002D3282" w:rsidTr="00DC690E">
        <w:tc>
          <w:tcPr>
            <w:tcW w:w="709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Тиражирование опыта работы </w:t>
            </w:r>
            <w:proofErr w:type="gramStart"/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по этнокультурному воспитанию и образованию.</w:t>
            </w:r>
          </w:p>
        </w:tc>
        <w:tc>
          <w:tcPr>
            <w:tcW w:w="1276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июнь-июль</w:t>
            </w:r>
          </w:p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B6E53" w:rsidRPr="002D3282" w:rsidRDefault="001B6E53" w:rsidP="001B6E53">
            <w:pPr>
              <w:tabs>
                <w:tab w:val="left" w:pos="426"/>
                <w:tab w:val="left" w:pos="567"/>
                <w:tab w:val="left" w:pos="1134"/>
                <w:tab w:val="left" w:pos="1418"/>
              </w:tabs>
              <w:ind w:right="-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3282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воспитатель, руководитель творческой группы</w:t>
            </w:r>
          </w:p>
        </w:tc>
      </w:tr>
    </w:tbl>
    <w:p w:rsidR="001F40F5" w:rsidRPr="002D3282" w:rsidRDefault="001F40F5" w:rsidP="0027649E">
      <w:pPr>
        <w:tabs>
          <w:tab w:val="left" w:pos="284"/>
          <w:tab w:val="left" w:pos="1134"/>
          <w:tab w:val="left" w:pos="1418"/>
        </w:tabs>
        <w:spacing w:after="0" w:line="240" w:lineRule="auto"/>
        <w:ind w:left="-284" w:right="-2" w:firstLine="710"/>
        <w:rPr>
          <w:rFonts w:ascii="Times New Roman" w:eastAsia="Calibri" w:hAnsi="Times New Roman" w:cs="Times New Roman"/>
          <w:sz w:val="26"/>
          <w:szCs w:val="26"/>
        </w:rPr>
      </w:pPr>
    </w:p>
    <w:p w:rsidR="00083C2A" w:rsidRPr="002D3282" w:rsidRDefault="000E009F" w:rsidP="00DC690E">
      <w:pPr>
        <w:pStyle w:val="c0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right="112" w:firstLine="710"/>
        <w:jc w:val="both"/>
        <w:rPr>
          <w:b/>
          <w:sz w:val="26"/>
          <w:szCs w:val="26"/>
        </w:rPr>
      </w:pPr>
      <w:r w:rsidRPr="002D3282">
        <w:rPr>
          <w:rStyle w:val="c20"/>
          <w:b/>
          <w:bCs/>
          <w:sz w:val="26"/>
          <w:szCs w:val="26"/>
        </w:rPr>
        <w:t xml:space="preserve">2.2. </w:t>
      </w:r>
      <w:r w:rsidR="00083C2A" w:rsidRPr="002D3282">
        <w:rPr>
          <w:b/>
          <w:bCs/>
          <w:sz w:val="26"/>
          <w:szCs w:val="26"/>
        </w:rPr>
        <w:t>Результативность педагогического опыта</w:t>
      </w:r>
    </w:p>
    <w:p w:rsidR="00703E78" w:rsidRPr="002D3282" w:rsidRDefault="00703E78" w:rsidP="00DC690E">
      <w:pPr>
        <w:shd w:val="clear" w:color="auto" w:fill="FFFFFF"/>
        <w:tabs>
          <w:tab w:val="left" w:pos="709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C2A" w:rsidRPr="002D3282" w:rsidRDefault="00083C2A" w:rsidP="00DC690E">
      <w:pPr>
        <w:shd w:val="clear" w:color="auto" w:fill="FFFFFF"/>
        <w:tabs>
          <w:tab w:val="left" w:pos="709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качества эффективности работы по направлениям этнокультурного образования прослеживается в процессе мониторинга воспитанников, педагогов и родителей. Для этого была разработана педагогическая диагностика для детей и анкетирование для педагогов и родителей (</w:t>
      </w: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см</w:t>
      </w:r>
      <w:proofErr w:type="gram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Приложения).</w:t>
      </w:r>
    </w:p>
    <w:p w:rsidR="00083C2A" w:rsidRPr="002D3282" w:rsidRDefault="00083C2A" w:rsidP="00DC690E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Целью педагогической диагностики детей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выявление уровня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знаний о предметах быта, праздниках и традициях коренных народов Севера, разных видах народно-прикладного творчества, умения осуществлять ориентировку в разных видах деятельности, связанных с отражением представлений о культуре коренных народов Севера.</w:t>
      </w:r>
    </w:p>
    <w:p w:rsidR="00083C2A" w:rsidRPr="002D3282" w:rsidRDefault="00083C2A" w:rsidP="00DC690E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Целью анкетирования педагогов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изучение представлений педагогов о сущности и значении этнокультурного образования, определение  интересов педагогов к этнокультурному образованию дошкольников.</w:t>
      </w:r>
    </w:p>
    <w:p w:rsidR="00083C2A" w:rsidRPr="002D3282" w:rsidRDefault="00083C2A" w:rsidP="00DC690E">
      <w:pPr>
        <w:shd w:val="clear" w:color="auto" w:fill="FFFFFF"/>
        <w:tabs>
          <w:tab w:val="left" w:pos="709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Целью анкетирования родителей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изучение интереса и  отношение родителей к этнокультурному развитию детей.</w:t>
      </w:r>
    </w:p>
    <w:p w:rsidR="00275ABE" w:rsidRPr="002D3282" w:rsidRDefault="00275ABE" w:rsidP="0027649E">
      <w:pPr>
        <w:ind w:left="-284" w:firstLine="710"/>
        <w:rPr>
          <w:rFonts w:ascii="Times New Roman" w:eastAsia="Calibri" w:hAnsi="Times New Roman" w:cs="Times New Roman"/>
          <w:b/>
          <w:sz w:val="26"/>
          <w:szCs w:val="26"/>
        </w:rPr>
      </w:pPr>
      <w:r w:rsidRPr="002D3282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1E68B5" w:rsidRPr="00453863" w:rsidRDefault="001E68B5" w:rsidP="00DC690E">
      <w:pPr>
        <w:tabs>
          <w:tab w:val="left" w:pos="709"/>
          <w:tab w:val="left" w:pos="851"/>
          <w:tab w:val="left" w:pos="993"/>
        </w:tabs>
        <w:spacing w:after="0" w:line="240" w:lineRule="auto"/>
        <w:ind w:right="112" w:firstLine="709"/>
        <w:jc w:val="center"/>
        <w:rPr>
          <w:rFonts w:ascii="Bookman Old Style" w:eastAsia="Calibri" w:hAnsi="Bookman Old Style" w:cs="Times New Roman"/>
          <w:b/>
          <w:color w:val="0000FF"/>
          <w:sz w:val="26"/>
          <w:szCs w:val="26"/>
        </w:rPr>
      </w:pPr>
      <w:r w:rsidRPr="00453863">
        <w:rPr>
          <w:rFonts w:ascii="Bookman Old Style" w:eastAsia="Calibri" w:hAnsi="Bookman Old Style" w:cs="Times New Roman"/>
          <w:b/>
          <w:color w:val="0000FF"/>
          <w:sz w:val="26"/>
          <w:szCs w:val="26"/>
        </w:rPr>
        <w:lastRenderedPageBreak/>
        <w:t>ЗАКЛЮЧЕНИЕ</w:t>
      </w:r>
    </w:p>
    <w:p w:rsidR="00930E8B" w:rsidRPr="002D3282" w:rsidRDefault="00930E8B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3A3" w:rsidRPr="002D3282" w:rsidRDefault="00D063A3" w:rsidP="00DC690E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 сегодняшнем мире постоянно наращивает свой темп. Мир вокруг меняется с невероятной быстротой, но то, что связано в нем со стабильностью, с привычным укладом жизни, называется </w:t>
      </w:r>
      <w:r w:rsidRPr="002D32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традицией.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83EFE" w:rsidRPr="002D3282" w:rsidRDefault="00983EFE" w:rsidP="00DC690E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right="112" w:firstLine="709"/>
        <w:jc w:val="both"/>
        <w:rPr>
          <w:sz w:val="26"/>
          <w:szCs w:val="26"/>
        </w:rPr>
      </w:pPr>
      <w:proofErr w:type="gramStart"/>
      <w:r w:rsidRPr="002D3282">
        <w:rPr>
          <w:sz w:val="26"/>
          <w:szCs w:val="26"/>
        </w:rPr>
        <w:t xml:space="preserve">Под этнокультурным воспитанием детей старшего дошкольного возраста понимается процесс жизнедеятельности и жизнетворчества детей и взрослых, обеспечивающий становление этнокультурного опыта и эмоционально-ценностных отношений к этнокультурному наследию и представителям различных этнических культур на основе познания ребенком этнокультурных ценностей, способов общения и средств активного творческого самовыражения детей в этнокультурном пространстве дошкольного образовательного учреждения. </w:t>
      </w:r>
      <w:r w:rsidRPr="002D3282">
        <w:rPr>
          <w:sz w:val="26"/>
          <w:szCs w:val="26"/>
          <w:shd w:val="clear" w:color="auto" w:fill="FFFFFF"/>
        </w:rPr>
        <w:t>[3]</w:t>
      </w:r>
      <w:proofErr w:type="gramEnd"/>
    </w:p>
    <w:p w:rsidR="00983EFE" w:rsidRPr="002D3282" w:rsidRDefault="00983EFE" w:rsidP="00DC690E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right="112" w:firstLine="709"/>
        <w:jc w:val="both"/>
        <w:rPr>
          <w:sz w:val="26"/>
          <w:szCs w:val="26"/>
        </w:rPr>
      </w:pPr>
      <w:r w:rsidRPr="002D3282">
        <w:rPr>
          <w:sz w:val="26"/>
          <w:szCs w:val="26"/>
        </w:rPr>
        <w:t>В процессе этнокультурного воспитания происходит не только накопление представлений об этнокультурном наследии, но и развивается активная субъектная творческая позиция ребенка в жизнедеятельности, проявляются личностные качества (толерантность, уважительность, доброжелательность) и опыт жизни ребенка в этнокультурном пространстве (культурных коммуникаций, индивидуального и коллективно творчества, познания и социального</w:t>
      </w:r>
      <w:r w:rsidR="00703E78" w:rsidRPr="002D3282">
        <w:rPr>
          <w:sz w:val="26"/>
          <w:szCs w:val="26"/>
        </w:rPr>
        <w:t xml:space="preserve"> </w:t>
      </w:r>
      <w:r w:rsidRPr="002D3282">
        <w:rPr>
          <w:sz w:val="26"/>
          <w:szCs w:val="26"/>
        </w:rPr>
        <w:t>взаимодействия).</w:t>
      </w:r>
      <w:r w:rsidRPr="002D3282">
        <w:rPr>
          <w:sz w:val="26"/>
          <w:szCs w:val="26"/>
          <w:shd w:val="clear" w:color="auto" w:fill="FFFFFF"/>
        </w:rPr>
        <w:t xml:space="preserve"> [3]</w:t>
      </w:r>
    </w:p>
    <w:p w:rsidR="00930E8B" w:rsidRPr="002D3282" w:rsidRDefault="00930E8B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этнокультурной компетенции детей дошкольного возраста - ответственная и сложная задача, решение которой в дошкольном возрасте только начинается. Планомерная, систематическая работа, использование разнообразных средств воспитания, общие усилия педагогов дошкольных групп и семьи, ответственность взрослых за свои слова и поступки могут дать положительные результаты и стать основой для дальнейшей работы по этнокультурному воспитанию.</w:t>
      </w:r>
    </w:p>
    <w:p w:rsidR="00B96280" w:rsidRPr="002D3282" w:rsidRDefault="00B96280" w:rsidP="00DC690E">
      <w:pPr>
        <w:shd w:val="clear" w:color="auto" w:fill="FFFFFF"/>
        <w:tabs>
          <w:tab w:val="left" w:pos="195"/>
          <w:tab w:val="left" w:pos="709"/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результатов реализации про</w:t>
      </w:r>
      <w:r w:rsidR="008225A3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позволяет выявить уровень этнокультурной образованности дошкольников. </w:t>
      </w:r>
    </w:p>
    <w:p w:rsidR="00B96280" w:rsidRPr="002D3282" w:rsidRDefault="00B96280" w:rsidP="00DC690E">
      <w:pPr>
        <w:shd w:val="clear" w:color="auto" w:fill="FFFFFF"/>
        <w:tabs>
          <w:tab w:val="left" w:pos="195"/>
          <w:tab w:val="left" w:pos="709"/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Методическая сторона этнокультурной образованности старших дошкольников (5-7 лет) показала:  </w:t>
      </w:r>
    </w:p>
    <w:p w:rsidR="00B96280" w:rsidRPr="002D3282" w:rsidRDefault="00B96280" w:rsidP="00DC690E">
      <w:pPr>
        <w:numPr>
          <w:ilvl w:val="0"/>
          <w:numId w:val="24"/>
        </w:numPr>
        <w:shd w:val="clear" w:color="auto" w:fill="FFFFFF"/>
        <w:tabs>
          <w:tab w:val="clear" w:pos="720"/>
          <w:tab w:val="left" w:pos="195"/>
          <w:tab w:val="left" w:pos="426"/>
          <w:tab w:val="left" w:pos="993"/>
        </w:tabs>
        <w:spacing w:after="0" w:line="240" w:lineRule="auto"/>
        <w:ind w:left="0"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положительные изменения на уровне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этнокультурных позиций детей;</w:t>
      </w:r>
    </w:p>
    <w:p w:rsidR="00B96280" w:rsidRPr="002D3282" w:rsidRDefault="00B96280" w:rsidP="00DC690E">
      <w:pPr>
        <w:numPr>
          <w:ilvl w:val="0"/>
          <w:numId w:val="24"/>
        </w:numPr>
        <w:shd w:val="clear" w:color="auto" w:fill="FFFFFF"/>
        <w:tabs>
          <w:tab w:val="clear" w:pos="720"/>
          <w:tab w:val="left" w:pos="195"/>
          <w:tab w:val="left" w:pos="426"/>
          <w:tab w:val="left" w:pos="993"/>
        </w:tabs>
        <w:spacing w:after="0" w:line="240" w:lineRule="auto"/>
        <w:ind w:left="0" w:right="112" w:firstLine="709"/>
        <w:jc w:val="both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пополнена предметно-развивающая среда дошкольного учреждения;</w:t>
      </w:r>
    </w:p>
    <w:p w:rsidR="00275ABE" w:rsidRPr="002D3282" w:rsidRDefault="00B96280" w:rsidP="00DC690E">
      <w:pPr>
        <w:numPr>
          <w:ilvl w:val="0"/>
          <w:numId w:val="24"/>
        </w:numPr>
        <w:shd w:val="clear" w:color="auto" w:fill="FFFFFF"/>
        <w:tabs>
          <w:tab w:val="clear" w:pos="720"/>
          <w:tab w:val="left" w:pos="195"/>
          <w:tab w:val="left" w:pos="426"/>
          <w:tab w:val="left" w:pos="993"/>
        </w:tabs>
        <w:spacing w:after="0" w:line="240" w:lineRule="auto"/>
        <w:ind w:left="0" w:right="112" w:firstLine="709"/>
        <w:jc w:val="both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система воспитательно-образовательной работы, в которой определены условия для целостного развития личности ребенка через реализацию проекта этнокультурной направленности.</w:t>
      </w:r>
    </w:p>
    <w:p w:rsidR="00B96280" w:rsidRPr="002D3282" w:rsidRDefault="00B96280" w:rsidP="00DC690E">
      <w:pPr>
        <w:tabs>
          <w:tab w:val="left" w:pos="993"/>
        </w:tabs>
        <w:ind w:right="112" w:firstLine="709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2D3282">
        <w:rPr>
          <w:rFonts w:ascii="Times New Roman" w:eastAsia="Calibri" w:hAnsi="Times New Roman" w:cs="Times New Roman"/>
          <w:b/>
          <w:caps/>
          <w:sz w:val="26"/>
          <w:szCs w:val="26"/>
        </w:rPr>
        <w:br w:type="page"/>
      </w:r>
    </w:p>
    <w:p w:rsidR="001E68B5" w:rsidRPr="00453863" w:rsidRDefault="001E68B5" w:rsidP="00DC690E">
      <w:pPr>
        <w:tabs>
          <w:tab w:val="left" w:pos="709"/>
          <w:tab w:val="left" w:pos="993"/>
        </w:tabs>
        <w:spacing w:after="0" w:line="240" w:lineRule="auto"/>
        <w:ind w:right="112" w:firstLine="709"/>
        <w:jc w:val="center"/>
        <w:rPr>
          <w:rFonts w:ascii="Bookman Old Style" w:eastAsia="Calibri" w:hAnsi="Bookman Old Style" w:cs="Times New Roman"/>
          <w:b/>
          <w:caps/>
          <w:color w:val="0000FF"/>
          <w:sz w:val="26"/>
          <w:szCs w:val="26"/>
        </w:rPr>
      </w:pPr>
      <w:r w:rsidRPr="00453863">
        <w:rPr>
          <w:rFonts w:ascii="Bookman Old Style" w:eastAsia="Calibri" w:hAnsi="Bookman Old Style" w:cs="Times New Roman"/>
          <w:b/>
          <w:caps/>
          <w:color w:val="0000FF"/>
          <w:sz w:val="26"/>
          <w:szCs w:val="26"/>
        </w:rPr>
        <w:lastRenderedPageBreak/>
        <w:t>Библиография</w:t>
      </w:r>
    </w:p>
    <w:p w:rsidR="004A5EC6" w:rsidRPr="002D3282" w:rsidRDefault="004A5EC6" w:rsidP="00DC690E">
      <w:pPr>
        <w:tabs>
          <w:tab w:val="left" w:pos="709"/>
          <w:tab w:val="left" w:pos="993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5CC" w:rsidRPr="002D3282" w:rsidRDefault="005265CC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1. Афанасьева А.Б. Этнокультурное образование в России: теория, история, концептуальные основы: Монография. - СПб: Изд-во «Университетский образовательный округ Санкт-Петербурга и Ленинградской области», 2009.</w:t>
      </w:r>
    </w:p>
    <w:p w:rsidR="005265CC" w:rsidRPr="002D3282" w:rsidRDefault="005265CC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Алешина</w:t>
      </w:r>
      <w:proofErr w:type="gram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 Патриотическое воспитание дошкольников. -</w:t>
      </w:r>
      <w:r w:rsidR="008402DB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М.: ЦГЛ,</w:t>
      </w:r>
      <w:r w:rsidR="008402DB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2004. Конспекты занятий по этнографии и народоведению в ОУ. Авторы-</w:t>
      </w:r>
      <w:r w:rsidR="00CB3F1B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составители: Н.В. Пугачева, Н.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Есаулова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Учебно-методическое пособие.</w:t>
      </w:r>
      <w:r w:rsidR="008402DB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Москва: «Центр педагогического образования»</w:t>
      </w:r>
      <w:r w:rsidR="008402DB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2007.</w:t>
      </w:r>
    </w:p>
    <w:p w:rsidR="00083C2A" w:rsidRPr="002D3282" w:rsidRDefault="00CB3F1B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="00083C2A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Бабунова</w:t>
      </w:r>
      <w:proofErr w:type="spellEnd"/>
      <w:r w:rsidR="00083C2A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Е.С. Педагогическая стратегия этнокультурного воспитания детей 5-7 лет в условиях </w:t>
      </w:r>
      <w:proofErr w:type="spellStart"/>
      <w:r w:rsidR="00083C2A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полилогического</w:t>
      </w:r>
      <w:proofErr w:type="spellEnd"/>
      <w:r w:rsidR="00083C2A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пространства дошкольного образовательного учреждения. Монография.  </w:t>
      </w:r>
    </w:p>
    <w:p w:rsidR="005265CC" w:rsidRPr="002D3282" w:rsidRDefault="0027649E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spellStart"/>
      <w:r w:rsidR="005265CC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Макейкина</w:t>
      </w:r>
      <w:proofErr w:type="spellEnd"/>
      <w:r w:rsidR="005265CC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Ю.С. Этнокультурное образование дошкольников [Электронный ресурс]</w:t>
      </w:r>
      <w:r w:rsidR="00703E78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649E" w:rsidRPr="002D3282" w:rsidRDefault="0027649E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</w:t>
      </w:r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Ознакомление с Таймыром: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учеб</w:t>
      </w: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.-</w:t>
      </w:r>
      <w:proofErr w:type="gramEnd"/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метод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рекомендации. Н.И. Князева, Н.И.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Теплорадова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- Красноярск: издательство «Буква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Статейнова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», 2014.</w:t>
      </w:r>
    </w:p>
    <w:p w:rsidR="005265CC" w:rsidRPr="002D3282" w:rsidRDefault="00AE1659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6. </w:t>
      </w:r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Сказки народов Севера</w:t>
      </w:r>
      <w:proofErr w:type="gramStart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/ С</w:t>
      </w:r>
      <w:proofErr w:type="gramEnd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ост. Е.Н. Самойлова. Перев</w:t>
      </w:r>
      <w:proofErr w:type="gramStart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gramEnd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CB3F1B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</w:t>
      </w:r>
      <w:proofErr w:type="gramEnd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 </w:t>
      </w:r>
      <w:proofErr w:type="spellStart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хант</w:t>
      </w:r>
      <w:proofErr w:type="spellEnd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яз.</w:t>
      </w:r>
      <w:r w:rsidR="00CB3F1B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Е.А. </w:t>
      </w:r>
      <w:proofErr w:type="spellStart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Немысова</w:t>
      </w:r>
      <w:proofErr w:type="spellEnd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Художник  Л.А. Иванов.</w:t>
      </w:r>
      <w:r w:rsidR="00CB3F1B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СПб</w:t>
      </w:r>
      <w:proofErr w:type="gramStart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.: «</w:t>
      </w:r>
      <w:proofErr w:type="gramEnd"/>
      <w:r w:rsidR="005265CC" w:rsidRPr="002D32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Алфавит», 1995.</w:t>
      </w:r>
    </w:p>
    <w:p w:rsidR="0027649E" w:rsidRPr="002D3282" w:rsidRDefault="0027649E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83C2A" w:rsidRPr="002D3282" w:rsidRDefault="00083C2A" w:rsidP="00DC690E">
      <w:pPr>
        <w:shd w:val="clear" w:color="auto" w:fill="FFFFFF"/>
        <w:tabs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469D" w:rsidRPr="002D3282" w:rsidRDefault="00BA469D" w:rsidP="004F70DF">
      <w:pPr>
        <w:tabs>
          <w:tab w:val="left" w:pos="709"/>
        </w:tabs>
        <w:spacing w:after="0" w:line="240" w:lineRule="auto"/>
        <w:ind w:left="-284" w:firstLine="709"/>
        <w:rPr>
          <w:rStyle w:val="c20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265CC" w:rsidRPr="002D3282" w:rsidRDefault="005265CC">
      <w:pPr>
        <w:rPr>
          <w:rStyle w:val="c20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3282">
        <w:rPr>
          <w:rStyle w:val="c20"/>
          <w:b/>
          <w:bCs/>
          <w:sz w:val="26"/>
          <w:szCs w:val="26"/>
        </w:rPr>
        <w:br w:type="page"/>
      </w:r>
    </w:p>
    <w:p w:rsidR="001E5E5D" w:rsidRPr="003E3C33" w:rsidRDefault="001E5E5D" w:rsidP="00DC690E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right="112" w:firstLine="709"/>
        <w:jc w:val="right"/>
        <w:rPr>
          <w:rStyle w:val="c20"/>
          <w:b/>
          <w:bCs/>
          <w:i/>
          <w:sz w:val="26"/>
          <w:szCs w:val="26"/>
        </w:rPr>
      </w:pPr>
      <w:r w:rsidRPr="003E3C33">
        <w:rPr>
          <w:rStyle w:val="c20"/>
          <w:b/>
          <w:bCs/>
          <w:i/>
          <w:sz w:val="26"/>
          <w:szCs w:val="26"/>
        </w:rPr>
        <w:lastRenderedPageBreak/>
        <w:t>Приложение 1</w:t>
      </w:r>
    </w:p>
    <w:p w:rsidR="001E5E5D" w:rsidRPr="003E3C33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1E5E5D" w:rsidRPr="00453863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09"/>
        <w:jc w:val="center"/>
        <w:rPr>
          <w:rFonts w:ascii="Bookman Old Style" w:eastAsia="Times New Roman" w:hAnsi="Bookman Old Style" w:cs="Times New Roman"/>
          <w:caps/>
          <w:color w:val="0000FF"/>
          <w:sz w:val="26"/>
          <w:szCs w:val="26"/>
          <w:lang w:eastAsia="ru-RU"/>
        </w:rPr>
      </w:pPr>
      <w:r w:rsidRPr="00453863">
        <w:rPr>
          <w:rFonts w:ascii="Bookman Old Style" w:eastAsia="Times New Roman" w:hAnsi="Bookman Old Style" w:cs="Times New Roman"/>
          <w:b/>
          <w:bCs/>
          <w:caps/>
          <w:color w:val="0000FF"/>
          <w:sz w:val="26"/>
          <w:szCs w:val="26"/>
          <w:lang w:eastAsia="ru-RU"/>
        </w:rPr>
        <w:t>Диагностическая методика изучения этнокультурного развития детей старшего дошкольного возраста</w:t>
      </w:r>
    </w:p>
    <w:p w:rsidR="001E5E5D" w:rsidRPr="00453863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09"/>
        <w:jc w:val="both"/>
        <w:rPr>
          <w:rFonts w:ascii="Bookman Old Style" w:eastAsia="Times New Roman" w:hAnsi="Bookman Old Style" w:cs="Times New Roman"/>
          <w:caps/>
          <w:color w:val="0000FF"/>
          <w:sz w:val="24"/>
          <w:szCs w:val="28"/>
          <w:lang w:eastAsia="ru-RU"/>
        </w:rPr>
      </w:pP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уровня этнокультурного образования дошкольников применялась авторская методика «Психолого-педагогическая диагностика этнокультурного образования» Е.С.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Бабуновой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этнокультурной воспитанности (компетентности), по мнению Е.С.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Бабуновой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представлять собой обобщенную и целостную характеристику личностной сферы субъектов образовательной среды: информационно-познавательного, эмоционально-оценочного,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опытно-деятельностного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критериев. Отмеченные критерии личностной сферы этнокультурной личности раскрывают ее психологический механизм становления и составляют единую систему критериев. Каждый из этих критериев имеет несколько эмпирических показателей.</w:t>
      </w: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Схема измерения этнокультурной воспитанности (компетентности) </w:t>
      </w: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детей дошкольного возраста</w:t>
      </w:r>
    </w:p>
    <w:p w:rsidR="001E5E5D" w:rsidRPr="002D3282" w:rsidRDefault="001E5E5D" w:rsidP="001E5E5D">
      <w:pPr>
        <w:shd w:val="clear" w:color="auto" w:fill="FFFFFF"/>
        <w:tabs>
          <w:tab w:val="left" w:pos="426"/>
        </w:tabs>
        <w:spacing w:after="0" w:line="240" w:lineRule="auto"/>
        <w:ind w:left="-567" w:right="-143" w:firstLine="7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4" w:type="dxa"/>
        <w:tblInd w:w="-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1193"/>
        <w:gridCol w:w="2032"/>
        <w:gridCol w:w="1880"/>
        <w:gridCol w:w="2106"/>
        <w:gridCol w:w="1580"/>
      </w:tblGrid>
      <w:tr w:rsidR="001E5E5D" w:rsidRPr="002D3282" w:rsidTr="00DC690E">
        <w:trPr>
          <w:trHeight w:val="44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</w:t>
            </w:r>
            <w:proofErr w:type="spellStart"/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Ф.И. ребенка</w:t>
            </w:r>
          </w:p>
        </w:tc>
        <w:tc>
          <w:tcPr>
            <w:tcW w:w="7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этнокультурной образованности детей</w:t>
            </w:r>
          </w:p>
        </w:tc>
      </w:tr>
      <w:tr w:rsidR="001E5E5D" w:rsidRPr="002D3282" w:rsidTr="00DC690E">
        <w:trPr>
          <w:trHeight w:val="68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ind w:right="-89" w:firstLine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Информационно-познавательный (когнитивный)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Эмоционально-ценностный (личностный)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Опытно-деятельностный</w:t>
            </w:r>
            <w:proofErr w:type="spellEnd"/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(поведенческий)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DC690E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C690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Среднее значение компонентов</w:t>
            </w:r>
          </w:p>
        </w:tc>
      </w:tr>
      <w:tr w:rsidR="001E5E5D" w:rsidRPr="002D3282" w:rsidTr="00DC690E">
        <w:trPr>
          <w:trHeight w:val="9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</w:tr>
      <w:tr w:rsidR="001E5E5D" w:rsidRPr="002D3282" w:rsidTr="00DC690E">
        <w:trPr>
          <w:trHeight w:val="9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98" w:type="dxa"/>
            </w:tcMar>
            <w:hideMark/>
          </w:tcPr>
          <w:p w:rsidR="001E5E5D" w:rsidRPr="002D3282" w:rsidRDefault="001E5E5D" w:rsidP="00C63D32">
            <w:pPr>
              <w:tabs>
                <w:tab w:val="left" w:pos="567"/>
              </w:tabs>
              <w:spacing w:after="0" w:line="240" w:lineRule="auto"/>
              <w:ind w:firstLine="2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</w:tr>
    </w:tbl>
    <w:p w:rsidR="001E5E5D" w:rsidRPr="002D3282" w:rsidRDefault="001E5E5D" w:rsidP="001E5E5D">
      <w:pPr>
        <w:shd w:val="clear" w:color="auto" w:fill="FFFFFF"/>
        <w:tabs>
          <w:tab w:val="left" w:pos="426"/>
        </w:tabs>
        <w:spacing w:after="0" w:line="240" w:lineRule="auto"/>
        <w:ind w:left="-567" w:right="-143" w:firstLine="7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***Оценки:</w:t>
      </w: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«3» балла - уровень выше достаточного; </w:t>
      </w: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«2» балла - достаточный уровень развития критериев; </w:t>
      </w: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«1» балл - уровень развития критерия ниже достаточного.</w:t>
      </w: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</w:t>
      </w:r>
      <w:proofErr w:type="spell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этнокультурной образованности детей осуществлялась в процессе выполнения детьми различных познавательных заданий, интереса к этнокультурному содержанию бесед, на основе наблюдения, анализа результативности и анализа продуктивной деятельности. Общий уровень этнокультурного образования определяется как среднее значение компонентов данной компетенции.  </w:t>
      </w:r>
    </w:p>
    <w:p w:rsidR="001E5E5D" w:rsidRPr="002D3282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5E5D" w:rsidRPr="002D3282" w:rsidRDefault="001E5E5D" w:rsidP="00DC690E">
      <w:pPr>
        <w:shd w:val="clear" w:color="auto" w:fill="FFFFFF"/>
        <w:spacing w:after="0" w:line="240" w:lineRule="auto"/>
        <w:ind w:right="112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и показатели этнокультурной воспитанности </w:t>
      </w:r>
    </w:p>
    <w:p w:rsidR="001E5E5D" w:rsidRPr="002D3282" w:rsidRDefault="001E5E5D" w:rsidP="00DC690E">
      <w:pPr>
        <w:shd w:val="clear" w:color="auto" w:fill="FFFFFF"/>
        <w:spacing w:after="0" w:line="240" w:lineRule="auto"/>
        <w:ind w:right="112" w:firstLine="7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детей старшего дошкольного возраста</w:t>
      </w:r>
    </w:p>
    <w:p w:rsidR="001E5E5D" w:rsidRPr="00DC690E" w:rsidRDefault="001E5E5D" w:rsidP="00DC690E">
      <w:pPr>
        <w:shd w:val="clear" w:color="auto" w:fill="FFFFFF"/>
        <w:spacing w:after="0" w:line="240" w:lineRule="auto"/>
        <w:ind w:right="112" w:firstLine="7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2552"/>
        <w:gridCol w:w="2268"/>
        <w:gridCol w:w="2551"/>
      </w:tblGrid>
      <w:tr w:rsidR="001E5E5D" w:rsidRPr="00DC690E" w:rsidTr="00DC690E"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063305" w:rsidRDefault="001E5E5D" w:rsidP="00C63D32">
            <w:pPr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633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063305" w:rsidRDefault="001E5E5D" w:rsidP="00453863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633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Показатели их</w:t>
            </w:r>
            <w:r w:rsidR="00453863" w:rsidRPr="000633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33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063305" w:rsidRDefault="001E5E5D" w:rsidP="00063305">
            <w:pPr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633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Средства</w:t>
            </w:r>
            <w:r w:rsidR="00063305" w:rsidRPr="000633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0633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диагностики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063305" w:rsidRDefault="001E5E5D" w:rsidP="00C63D32">
            <w:pPr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633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Прогнозируемый результат</w:t>
            </w:r>
          </w:p>
        </w:tc>
      </w:tr>
      <w:tr w:rsidR="001E5E5D" w:rsidRPr="002D3282" w:rsidTr="00DC690E"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познавательный (когнитивный) критерий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Освоение и владение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этнокультурными знаниями на уровнях:</w:t>
            </w:r>
          </w:p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репродуктивном;</w:t>
            </w:r>
          </w:p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творческом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 w:right="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Беседы, наблюдения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 анализ деятельности детей, стандартизированные методики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 w:right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Расширение и углубление объема </w:t>
            </w: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этнокультурных знаний, средств и способов их познания и описания</w:t>
            </w:r>
          </w:p>
        </w:tc>
      </w:tr>
      <w:tr w:rsidR="001E5E5D" w:rsidRPr="002D3282" w:rsidTr="00063305"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E5D" w:rsidRPr="002D3282" w:rsidRDefault="001E5E5D" w:rsidP="00063305">
            <w:pPr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Эмоционально-ценностный (личностный) критерий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Эмоционально-ценностное отношение к этнокультурному наследию своего и других народов; проявление интереса:</w:t>
            </w:r>
          </w:p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интереса-экспрессии;</w:t>
            </w:r>
          </w:p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интереса-переживания;</w:t>
            </w:r>
          </w:p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интерес</w:t>
            </w:r>
            <w:proofErr w:type="gram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отношения;</w:t>
            </w:r>
          </w:p>
          <w:p w:rsidR="001E5E5D" w:rsidRPr="002D3282" w:rsidRDefault="001E5E5D" w:rsidP="00C63D3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проявление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эмпатии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толерантности в межличностном взаимодействии;</w:t>
            </w:r>
          </w:p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этнической идентичности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Беседы, наблюдения, анализ продуктов детской деятельности, стандартизированные методики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устойчивого эмоционального интереса - отношения, наличие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эмпатии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уважительного отношения при взаимодействии в 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полилогическом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этнокультурном образовательном пространстве, осознание этнической идентичности</w:t>
            </w:r>
          </w:p>
        </w:tc>
      </w:tr>
      <w:tr w:rsidR="001E5E5D" w:rsidRPr="002D3282" w:rsidTr="00063305"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E5D" w:rsidRPr="002D3282" w:rsidRDefault="001E5E5D" w:rsidP="00063305">
            <w:pPr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Опытно-деятельностный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(поведенческий) критерий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Владение соответствующими умениями на уровнях:</w:t>
            </w:r>
          </w:p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воспроизведения;</w:t>
            </w:r>
          </w:p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творческого подхода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Творческие задания на решение проблемных ситуаций, наблюдение жизнедеятельности детей в различных видах деятельности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E5D" w:rsidRPr="002D3282" w:rsidRDefault="001E5E5D" w:rsidP="00C63D32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использовать этнокультурные знания, умения, навыки в условиях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полилогического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этнокультурного образовательного пространства</w:t>
            </w:r>
          </w:p>
        </w:tc>
      </w:tr>
    </w:tbl>
    <w:p w:rsidR="001E5E5D" w:rsidRPr="002D3282" w:rsidRDefault="001E5E5D" w:rsidP="001E5E5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5D" w:rsidRPr="002D3282" w:rsidRDefault="001E5E5D" w:rsidP="00DC690E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Этнокультурная воспитанность детей рассмотрена в 3-х уровнях становления: выше достаточного, </w:t>
      </w: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достаточный</w:t>
      </w:r>
      <w:proofErr w:type="gram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ниже достаточного. В основу уровней положены сущностные характеристики данного понятия: </w:t>
      </w:r>
    </w:p>
    <w:p w:rsidR="001E5E5D" w:rsidRPr="002D3282" w:rsidRDefault="001E5E5D" w:rsidP="00DC690E">
      <w:pPr>
        <w:pStyle w:val="a5"/>
        <w:numPr>
          <w:ilvl w:val="0"/>
          <w:numId w:val="50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осведомленность; </w:t>
      </w:r>
    </w:p>
    <w:p w:rsidR="001E5E5D" w:rsidRPr="002D3282" w:rsidRDefault="001E5E5D" w:rsidP="00DC690E">
      <w:pPr>
        <w:pStyle w:val="a5"/>
        <w:numPr>
          <w:ilvl w:val="0"/>
          <w:numId w:val="50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сознательность; </w:t>
      </w:r>
    </w:p>
    <w:p w:rsidR="001E5E5D" w:rsidRPr="002D3282" w:rsidRDefault="001E5E5D" w:rsidP="00DC690E">
      <w:pPr>
        <w:pStyle w:val="a5"/>
        <w:numPr>
          <w:ilvl w:val="0"/>
          <w:numId w:val="50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действенность; </w:t>
      </w:r>
    </w:p>
    <w:p w:rsidR="001E5E5D" w:rsidRPr="002D3282" w:rsidRDefault="001E5E5D" w:rsidP="00DC690E">
      <w:pPr>
        <w:pStyle w:val="a5"/>
        <w:numPr>
          <w:ilvl w:val="0"/>
          <w:numId w:val="50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умелость.</w:t>
      </w:r>
    </w:p>
    <w:p w:rsidR="001E5E5D" w:rsidRDefault="001E5E5D" w:rsidP="00DC690E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863" w:rsidRDefault="00453863" w:rsidP="00DC690E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863" w:rsidRPr="002D3282" w:rsidRDefault="00453863" w:rsidP="00DC690E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167"/>
        <w:gridCol w:w="7010"/>
      </w:tblGrid>
      <w:tr w:rsidR="001E5E5D" w:rsidRPr="002D3282" w:rsidTr="003E3941">
        <w:tc>
          <w:tcPr>
            <w:tcW w:w="2062" w:type="dxa"/>
          </w:tcPr>
          <w:p w:rsidR="001E5E5D" w:rsidRPr="00453863" w:rsidRDefault="001E5E5D" w:rsidP="00C63D32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538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Уровни становления</w:t>
            </w:r>
            <w:r w:rsidRPr="004538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538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этнокультурной воспитанности</w:t>
            </w:r>
          </w:p>
        </w:tc>
        <w:tc>
          <w:tcPr>
            <w:tcW w:w="7010" w:type="dxa"/>
          </w:tcPr>
          <w:p w:rsidR="001E5E5D" w:rsidRPr="00453863" w:rsidRDefault="001E5E5D" w:rsidP="00C63D32">
            <w:pPr>
              <w:tabs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1E5E5D" w:rsidRPr="00453863" w:rsidRDefault="001E5E5D" w:rsidP="00C63D32">
            <w:pPr>
              <w:tabs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538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Характеристики уровней</w:t>
            </w:r>
          </w:p>
        </w:tc>
      </w:tr>
      <w:tr w:rsidR="001E5E5D" w:rsidRPr="002D3282" w:rsidTr="00063305">
        <w:tc>
          <w:tcPr>
            <w:tcW w:w="2062" w:type="dxa"/>
            <w:vAlign w:val="center"/>
          </w:tcPr>
          <w:p w:rsidR="001E5E5D" w:rsidRPr="002D3282" w:rsidRDefault="001E5E5D" w:rsidP="0006330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</w:p>
          <w:p w:rsidR="001E5E5D" w:rsidRPr="002D3282" w:rsidRDefault="001E5E5D" w:rsidP="0006330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 достаточного</w:t>
            </w:r>
          </w:p>
        </w:tc>
        <w:tc>
          <w:tcPr>
            <w:tcW w:w="7010" w:type="dxa"/>
          </w:tcPr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осведомленности детей об этнокультурной специфике и истории народов региона;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убеждение в необходимости познания традиций, норм, правил поведения, особенностей разных народов;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устойчивый интерес к культуре и истории разных народов;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потребность приобретения новых этнокультурных знаний;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стремление к общению </w:t>
            </w:r>
            <w:proofErr w:type="gram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взрослыми и детьми в 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полилогическом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этнокультурном образовательном пространстве;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проявление инициативы и 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культуротворчества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применении этнокультурных знаний в различных аспектах жизнедеятельности;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применение усвоенных знаний и норм поведения в поликультурном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полиэтническом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сообществе;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самостоятельно устанавливать партнерские взаимоотношения со сверстниками, оказывать помощь и поддержку, выражая адекватно, толерантно, в социально-приемлемой форме эмоции;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демонстрирование и осознание своей этнической принадлежности, уважение этнокультурного своеобразия других.</w:t>
            </w:r>
          </w:p>
        </w:tc>
      </w:tr>
      <w:tr w:rsidR="001E5E5D" w:rsidRPr="002D3282" w:rsidTr="00063305">
        <w:tc>
          <w:tcPr>
            <w:tcW w:w="2062" w:type="dxa"/>
            <w:vAlign w:val="center"/>
          </w:tcPr>
          <w:p w:rsidR="001E5E5D" w:rsidRPr="002D3282" w:rsidRDefault="001E5E5D" w:rsidP="0006330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Достаточный</w:t>
            </w:r>
          </w:p>
          <w:p w:rsidR="001E5E5D" w:rsidRPr="002D3282" w:rsidRDefault="001E5E5D" w:rsidP="0006330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7010" w:type="dxa"/>
          </w:tcPr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Частичное владение знаниями об этнокультурной специфике и истории народов региона;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частичное понимание необходимости познания традиций, норм, правил поведения, особенностей разных народов;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экспрессивный интерес к этнокультурным знаниям;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ситуативное стремление к приобретению этнокультурных знаний;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в случае необходимости этнокультурных знаний и умений в общении в 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полилогическом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этнокультурном образовательном пространстве;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адекватное отношение и осознание этнического своеобразия себя и других;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проявление доброжелательного отношения к этническому своеобразию взрослых и детей.</w:t>
            </w:r>
          </w:p>
        </w:tc>
      </w:tr>
      <w:tr w:rsidR="001E5E5D" w:rsidRPr="002D3282" w:rsidTr="00063305">
        <w:tc>
          <w:tcPr>
            <w:tcW w:w="2062" w:type="dxa"/>
            <w:vAlign w:val="center"/>
          </w:tcPr>
          <w:p w:rsidR="001E5E5D" w:rsidRPr="002D3282" w:rsidRDefault="001E5E5D" w:rsidP="0006330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</w:p>
          <w:p w:rsidR="001E5E5D" w:rsidRPr="002D3282" w:rsidRDefault="001E5E5D" w:rsidP="0006330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 достаточного</w:t>
            </w:r>
          </w:p>
        </w:tc>
        <w:tc>
          <w:tcPr>
            <w:tcW w:w="7010" w:type="dxa"/>
          </w:tcPr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Неосведомленность об этнокультурной специфике и истории народов региона;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непонимание необходимости познания традиций, норм, правил поведения, особенностей разных народов;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кратковременного, эпизодического интереса;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неумение понимать проявление различных чувств, эмоций у себя и других;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отсутствие 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эмпатии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этнотолерантности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общении с детьми разных культур; </w:t>
            </w:r>
          </w:p>
          <w:p w:rsidR="001E5E5D" w:rsidRPr="002D3282" w:rsidRDefault="001E5E5D" w:rsidP="00C63D32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неспособность изменять свое поведение в </w:t>
            </w:r>
            <w:proofErr w:type="spellStart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полилогическом</w:t>
            </w:r>
            <w:proofErr w:type="spellEnd"/>
            <w:r w:rsidRPr="002D3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этнокультурном образовательном пространстве, сдерживать социально-неприемлемые формы поведения.</w:t>
            </w:r>
          </w:p>
        </w:tc>
      </w:tr>
    </w:tbl>
    <w:p w:rsidR="00DC690E" w:rsidRDefault="00DC690E" w:rsidP="001E5E5D">
      <w:pPr>
        <w:shd w:val="clear" w:color="auto" w:fill="FFFFFF"/>
        <w:tabs>
          <w:tab w:val="left" w:pos="426"/>
        </w:tabs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5E5D" w:rsidRPr="003E3C33" w:rsidRDefault="001E5E5D" w:rsidP="003E3941">
      <w:pPr>
        <w:shd w:val="clear" w:color="auto" w:fill="FFFFFF"/>
        <w:tabs>
          <w:tab w:val="left" w:pos="426"/>
        </w:tabs>
        <w:spacing w:after="0" w:line="240" w:lineRule="auto"/>
        <w:ind w:left="-567" w:right="112"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E3C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2</w:t>
      </w:r>
    </w:p>
    <w:p w:rsidR="001E5E5D" w:rsidRPr="002D3282" w:rsidRDefault="001E5E5D" w:rsidP="001E5E5D">
      <w:pPr>
        <w:shd w:val="clear" w:color="auto" w:fill="FFFFFF"/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5D" w:rsidRPr="00453863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center"/>
        <w:rPr>
          <w:rFonts w:ascii="Bookman Old Style" w:eastAsia="Times New Roman" w:hAnsi="Bookman Old Style" w:cs="Times New Roman"/>
          <w:caps/>
          <w:color w:val="0000FF"/>
          <w:sz w:val="26"/>
          <w:szCs w:val="26"/>
          <w:lang w:eastAsia="ru-RU"/>
        </w:rPr>
      </w:pPr>
      <w:r w:rsidRPr="00453863">
        <w:rPr>
          <w:rFonts w:ascii="Bookman Old Style" w:eastAsia="Times New Roman" w:hAnsi="Bookman Old Style" w:cs="Times New Roman"/>
          <w:b/>
          <w:bCs/>
          <w:caps/>
          <w:color w:val="0000FF"/>
          <w:sz w:val="26"/>
          <w:szCs w:val="26"/>
          <w:lang w:eastAsia="ru-RU"/>
        </w:rPr>
        <w:t>Индивидуальные беседы с детьми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 беседы: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выявить интерес детей старшего дошкольного возраста к культуре разных народов.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Программа беседы № 1</w:t>
      </w:r>
    </w:p>
    <w:p w:rsidR="001E5E5D" w:rsidRPr="002D3282" w:rsidRDefault="001E5E5D" w:rsidP="003E3941">
      <w:pPr>
        <w:numPr>
          <w:ilvl w:val="0"/>
          <w:numId w:val="4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каком городе ты живешь? Как он называется?</w:t>
      </w:r>
    </w:p>
    <w:p w:rsidR="001E5E5D" w:rsidRPr="002D3282" w:rsidRDefault="001E5E5D" w:rsidP="003E3941">
      <w:pPr>
        <w:numPr>
          <w:ilvl w:val="0"/>
          <w:numId w:val="4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он (город) так называется?</w:t>
      </w:r>
    </w:p>
    <w:p w:rsidR="001E5E5D" w:rsidRPr="002D3282" w:rsidRDefault="001E5E5D" w:rsidP="003E3941">
      <w:pPr>
        <w:numPr>
          <w:ilvl w:val="0"/>
          <w:numId w:val="4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отличает наш город от других?</w:t>
      </w:r>
    </w:p>
    <w:p w:rsidR="001E5E5D" w:rsidRPr="002D3282" w:rsidRDefault="001E5E5D" w:rsidP="003E3941">
      <w:pPr>
        <w:numPr>
          <w:ilvl w:val="0"/>
          <w:numId w:val="4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называется наш край?</w:t>
      </w:r>
    </w:p>
    <w:p w:rsidR="001E5E5D" w:rsidRPr="002D3282" w:rsidRDefault="001E5E5D" w:rsidP="003E3941">
      <w:pPr>
        <w:numPr>
          <w:ilvl w:val="0"/>
          <w:numId w:val="4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мы по национальности?</w:t>
      </w:r>
    </w:p>
    <w:p w:rsidR="001E5E5D" w:rsidRPr="002D3282" w:rsidRDefault="001E5E5D" w:rsidP="003E3941">
      <w:pPr>
        <w:numPr>
          <w:ilvl w:val="0"/>
          <w:numId w:val="4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отличает одну национальность от другой?</w:t>
      </w:r>
    </w:p>
    <w:p w:rsidR="001E5E5D" w:rsidRPr="002D3282" w:rsidRDefault="001E5E5D" w:rsidP="003E3941">
      <w:pPr>
        <w:numPr>
          <w:ilvl w:val="0"/>
          <w:numId w:val="4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общего между людьми (детьми) разных национальностей?</w:t>
      </w:r>
    </w:p>
    <w:p w:rsidR="001E5E5D" w:rsidRPr="002D3282" w:rsidRDefault="001E5E5D" w:rsidP="003E3941">
      <w:pPr>
        <w:numPr>
          <w:ilvl w:val="0"/>
          <w:numId w:val="4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Люди, каких национальностей проживают в нашем крае?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Программа беседы № 2</w:t>
      </w:r>
    </w:p>
    <w:p w:rsidR="001E5E5D" w:rsidRPr="002D3282" w:rsidRDefault="001E5E5D" w:rsidP="003E3941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Традиции (то, что обычно, привычно) каких народов ты знаешь?</w:t>
      </w:r>
    </w:p>
    <w:p w:rsidR="001E5E5D" w:rsidRPr="002D3282" w:rsidRDefault="001E5E5D" w:rsidP="003E3941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люди (дети) говорят на незнакомом тебе языке, спрашиваешь ли ты, что эти слова обозначают?</w:t>
      </w:r>
    </w:p>
    <w:p w:rsidR="001E5E5D" w:rsidRPr="002D3282" w:rsidRDefault="001E5E5D" w:rsidP="003E3941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ты знаешь праздники народов Таймыра?</w:t>
      </w:r>
    </w:p>
    <w:p w:rsidR="001E5E5D" w:rsidRPr="002D3282" w:rsidRDefault="001E5E5D" w:rsidP="003E3941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разные народы должны дружить между собой, жить в мире и согласии?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Программа беседы № 3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ты знаешь народные праздники? Расскажи о них.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народные праздники ты любишь больше всего? Почему?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праздники ты считаешь русскими? Праздники, каких народов ты знаешь, любишь?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ты готовишься к праздникам?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 твоей семье готовятся к праздникам?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сказки ты знаешь?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Сказки</w:t>
      </w:r>
      <w:proofErr w:type="gram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народов ты любишь? Почему?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какие игры играют разные народы? Какие ты знаешь игры? Каких народов?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Каких ты знаешь героев сказок?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  <w:tab w:val="left" w:pos="1134"/>
        </w:tabs>
        <w:spacing w:after="0" w:line="240" w:lineRule="auto"/>
        <w:ind w:left="0"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герои сказок твои любимые?</w:t>
      </w:r>
    </w:p>
    <w:p w:rsidR="001E5E5D" w:rsidRPr="002D3282" w:rsidRDefault="001E5E5D" w:rsidP="003E3941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  <w:tab w:val="left" w:pos="1134"/>
        </w:tabs>
        <w:spacing w:after="0" w:line="240" w:lineRule="auto"/>
        <w:ind w:left="0"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обычаи ты знаешь? </w:t>
      </w:r>
      <w:proofErr w:type="gramStart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Обычаи</w:t>
      </w:r>
      <w:proofErr w:type="gramEnd"/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народов? Какие обычаи тебе нравятся?</w:t>
      </w:r>
    </w:p>
    <w:p w:rsidR="003E3941" w:rsidRDefault="003E3941" w:rsidP="003E3941">
      <w:pPr>
        <w:tabs>
          <w:tab w:val="left" w:pos="993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941" w:rsidRDefault="003E3941" w:rsidP="003E3941">
      <w:pPr>
        <w:tabs>
          <w:tab w:val="left" w:pos="993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5D" w:rsidRPr="003E3C33" w:rsidRDefault="001E5E5D" w:rsidP="003E3941">
      <w:pPr>
        <w:tabs>
          <w:tab w:val="left" w:pos="993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E3C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3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3941" w:rsidRPr="00453863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center"/>
        <w:rPr>
          <w:rFonts w:ascii="Bookman Old Style" w:eastAsia="Times New Roman" w:hAnsi="Bookman Old Style" w:cs="Times New Roman"/>
          <w:b/>
          <w:bCs/>
          <w:caps/>
          <w:color w:val="0000FF"/>
          <w:sz w:val="26"/>
          <w:szCs w:val="26"/>
          <w:lang w:eastAsia="ru-RU"/>
        </w:rPr>
      </w:pPr>
      <w:r w:rsidRPr="00453863">
        <w:rPr>
          <w:rFonts w:ascii="Bookman Old Style" w:eastAsia="Times New Roman" w:hAnsi="Bookman Old Style" w:cs="Times New Roman"/>
          <w:b/>
          <w:bCs/>
          <w:caps/>
          <w:color w:val="0000FF"/>
          <w:sz w:val="26"/>
          <w:szCs w:val="26"/>
          <w:lang w:eastAsia="ru-RU"/>
        </w:rPr>
        <w:t>Целевое наблюдение </w:t>
      </w:r>
    </w:p>
    <w:p w:rsidR="001E5E5D" w:rsidRPr="00453863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center"/>
        <w:rPr>
          <w:rFonts w:ascii="Bookman Old Style" w:eastAsia="Times New Roman" w:hAnsi="Bookman Old Style" w:cs="Times New Roman"/>
          <w:b/>
          <w:caps/>
          <w:color w:val="0000FF"/>
          <w:sz w:val="26"/>
          <w:szCs w:val="26"/>
          <w:lang w:eastAsia="ru-RU"/>
        </w:rPr>
      </w:pPr>
      <w:r w:rsidRPr="00453863">
        <w:rPr>
          <w:rFonts w:ascii="Bookman Old Style" w:eastAsia="Times New Roman" w:hAnsi="Bookman Old Style" w:cs="Times New Roman"/>
          <w:b/>
          <w:caps/>
          <w:color w:val="0000FF"/>
          <w:sz w:val="26"/>
          <w:szCs w:val="26"/>
          <w:lang w:eastAsia="ru-RU"/>
        </w:rPr>
        <w:t>за игровой деятельностью детей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Цель: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выявить умение детей использовать знания о традициях, игры различных народов, фольклор в самостоятельной деятельности.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Программа наблюдения:</w:t>
      </w:r>
    </w:p>
    <w:p w:rsidR="001E5E5D" w:rsidRPr="002D3282" w:rsidRDefault="001E5E5D" w:rsidP="003E3941">
      <w:pPr>
        <w:numPr>
          <w:ilvl w:val="0"/>
          <w:numId w:val="44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интереса у детей к играм различных народов (знания названий игр, желание играть в них, эмоционально-положительное отношение (оценочное) к играм).</w:t>
      </w:r>
    </w:p>
    <w:p w:rsidR="001E5E5D" w:rsidRPr="002D3282" w:rsidRDefault="001E5E5D" w:rsidP="003E3941">
      <w:pPr>
        <w:numPr>
          <w:ilvl w:val="0"/>
          <w:numId w:val="44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знаний о традициях в игровой деятельности (комбинирование знаний, самостоятельность в выборе тематики, обновление содержания традиций).</w:t>
      </w:r>
    </w:p>
    <w:p w:rsidR="001E5E5D" w:rsidRPr="002D3282" w:rsidRDefault="001E5E5D" w:rsidP="003E3941">
      <w:pPr>
        <w:numPr>
          <w:ilvl w:val="0"/>
          <w:numId w:val="44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предметов национальной культуры в игровой деятельности (посуда, мебель, одежда, украшения и т.д.).</w:t>
      </w:r>
    </w:p>
    <w:p w:rsidR="001E5E5D" w:rsidRPr="002D3282" w:rsidRDefault="001E5E5D" w:rsidP="003E3941">
      <w:pPr>
        <w:numPr>
          <w:ilvl w:val="0"/>
          <w:numId w:val="44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Проявление в игровой деятельности особенностей национального характера (черт поведения).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5D" w:rsidRPr="002D3282" w:rsidRDefault="001E5E5D" w:rsidP="003E3941">
      <w:pPr>
        <w:pStyle w:val="a5"/>
        <w:numPr>
          <w:ilvl w:val="0"/>
          <w:numId w:val="47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9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Низкий уровень (0-10 баллов)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ребенок затрудняется ответить на вопрос самостоятельно.</w:t>
      </w:r>
    </w:p>
    <w:p w:rsidR="001E5E5D" w:rsidRPr="002D3282" w:rsidRDefault="001E5E5D" w:rsidP="003E3941">
      <w:pPr>
        <w:pStyle w:val="a5"/>
        <w:numPr>
          <w:ilvl w:val="0"/>
          <w:numId w:val="47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9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Средний уровень (11-20 баллов)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ребенок отвечает на поставленный вопрос с помощью педагога.</w:t>
      </w:r>
    </w:p>
    <w:p w:rsidR="003E3941" w:rsidRPr="003E3941" w:rsidRDefault="001E5E5D" w:rsidP="00B350D7">
      <w:pPr>
        <w:pStyle w:val="a5"/>
        <w:numPr>
          <w:ilvl w:val="0"/>
          <w:numId w:val="47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113" w:firstLine="71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9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Высокий уровень (21-28 баллов)</w:t>
      </w:r>
      <w:r w:rsidRP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ребенок отвечает на вопросы самостоятельно, используя личный опыт.</w:t>
      </w:r>
    </w:p>
    <w:p w:rsidR="003E3941" w:rsidRDefault="003E3941" w:rsidP="003E3941">
      <w:pPr>
        <w:pStyle w:val="a5"/>
        <w:shd w:val="clear" w:color="auto" w:fill="FFFFFF"/>
        <w:tabs>
          <w:tab w:val="left" w:pos="567"/>
          <w:tab w:val="left" w:pos="993"/>
        </w:tabs>
        <w:spacing w:after="0" w:line="240" w:lineRule="auto"/>
        <w:ind w:left="710" w:right="11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E5E5D" w:rsidRPr="003E3C33" w:rsidRDefault="001E5E5D" w:rsidP="003E3941">
      <w:pPr>
        <w:pStyle w:val="a5"/>
        <w:shd w:val="clear" w:color="auto" w:fill="FFFFFF"/>
        <w:tabs>
          <w:tab w:val="left" w:pos="567"/>
          <w:tab w:val="left" w:pos="993"/>
        </w:tabs>
        <w:spacing w:after="0" w:line="240" w:lineRule="auto"/>
        <w:ind w:left="710" w:right="113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E3C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4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5E5D" w:rsidRPr="00453863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center"/>
        <w:rPr>
          <w:rFonts w:ascii="Bookman Old Style" w:eastAsia="Times New Roman" w:hAnsi="Bookman Old Style" w:cs="Times New Roman"/>
          <w:caps/>
          <w:color w:val="0000FF"/>
          <w:sz w:val="26"/>
          <w:szCs w:val="26"/>
          <w:lang w:eastAsia="ru-RU"/>
        </w:rPr>
      </w:pPr>
      <w:r w:rsidRPr="00453863">
        <w:rPr>
          <w:rFonts w:ascii="Bookman Old Style" w:eastAsia="Times New Roman" w:hAnsi="Bookman Old Style" w:cs="Times New Roman"/>
          <w:b/>
          <w:bCs/>
          <w:caps/>
          <w:color w:val="0000FF"/>
          <w:sz w:val="26"/>
          <w:szCs w:val="26"/>
          <w:lang w:eastAsia="ru-RU"/>
        </w:rPr>
        <w:t>Анкета для педагогов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Цель: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изучить представления педагогов о сущности и значении этнокультурного образования.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1. Что Вы понимаете под этнокультурным образованием?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Почему необходимо этнокультурное образование?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Знаете ли Вы национальную специфику воспитания детей у различных народов?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4. Что является приоритетным в овладении культурой разных народов?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5. Что мешает установлению диалога культур?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6. Знаете ли Вы этнокультурные традиции народов Таймыра? Какие?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Какие Вы знаете эффективные пути передачи этнокультурного наследия другим поколениям?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Какие трудности Вы испытываете при осуществлении этнокультурного образования детей?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9. Какие позитивные тенденции сложились в Вашем опыте этнокультурного образования детей?</w:t>
      </w:r>
    </w:p>
    <w:p w:rsidR="001E5E5D" w:rsidRPr="002D3282" w:rsidRDefault="001E5E5D" w:rsidP="003E394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5E5D" w:rsidRPr="003E3C33" w:rsidRDefault="001E5E5D" w:rsidP="00DC690E">
      <w:pPr>
        <w:shd w:val="clear" w:color="auto" w:fill="FFFFFF"/>
        <w:tabs>
          <w:tab w:val="left" w:pos="426"/>
        </w:tabs>
        <w:spacing w:after="0" w:line="240" w:lineRule="auto"/>
        <w:ind w:right="112"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E3C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5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1E5E5D" w:rsidRPr="00453863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center"/>
        <w:rPr>
          <w:rFonts w:ascii="Bookman Old Style" w:eastAsia="Times New Roman" w:hAnsi="Bookman Old Style" w:cs="Times New Roman"/>
          <w:caps/>
          <w:color w:val="0000FF"/>
          <w:sz w:val="26"/>
          <w:szCs w:val="26"/>
          <w:lang w:eastAsia="ru-RU"/>
        </w:rPr>
      </w:pPr>
      <w:r w:rsidRPr="00453863">
        <w:rPr>
          <w:rFonts w:ascii="Bookman Old Style" w:eastAsia="Times New Roman" w:hAnsi="Bookman Old Style" w:cs="Times New Roman"/>
          <w:b/>
          <w:bCs/>
          <w:caps/>
          <w:color w:val="0000FF"/>
          <w:sz w:val="26"/>
          <w:szCs w:val="26"/>
          <w:lang w:eastAsia="ru-RU"/>
        </w:rPr>
        <w:t>Анкета для родителей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РОДИТЕЛИ!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искренние ответы на вопросы анкеты помогут выявить имеющиеся проблемы в области межэтнических отношений в образовательных учреждениях и создать условия для их эффективного разрешения.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заполнять анкету? (Инструкция)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 прочтите вопрос и выберите из предложенных ответов, наиболее подходящий (обведите код (шифр) того ответа, с которым Вы согласны). Если вопрос не содержит вариантов ответов или нет подходящего для Вас, то напишите свой вариант ответа.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Считаете ли Вы необходимым приобщать детей к культуре своего народа? П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очему?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Считаете ли Вы необходимым знакомить детей с культурой других народов? Почему?</w:t>
      </w:r>
      <w:r w:rsidR="003E3941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Нужна ли работа по этнокультурному развитию дошкол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>ьников? Почему?</w:t>
      </w:r>
      <w:r w:rsidR="003E3941"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Обладаете ли вы знаниями о родной культуре и культуре других народов (праздники, устное народное творчество, значение имен, игрушки, обычаи и др.)?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Из каких источников Вы приобрели эти знания? _______________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Как Вы приобщаете детей к родной культуре в своей семье? ____________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7. Что бы Вы хотели узнать об этнокультурном образовании детей?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8. Нужно ли взаимодействие детского сада и семьи по приобщению детей к культуре разных народов?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1E5E5D" w:rsidRPr="002D3282" w:rsidRDefault="001E5E5D" w:rsidP="00DC690E">
      <w:pPr>
        <w:shd w:val="clear" w:color="auto" w:fill="FFFFFF"/>
        <w:tabs>
          <w:tab w:val="left" w:pos="567"/>
        </w:tabs>
        <w:spacing w:after="0" w:line="240" w:lineRule="auto"/>
        <w:ind w:right="11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какой форме лучше проводить работу с детьми по формированию этнокультурных компетенций?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3E394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2D328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1E5E5D" w:rsidRDefault="001E5E5D" w:rsidP="00DC690E">
      <w:pPr>
        <w:tabs>
          <w:tab w:val="left" w:pos="567"/>
        </w:tabs>
        <w:ind w:right="112" w:firstLine="710"/>
        <w:rPr>
          <w:i/>
        </w:rPr>
      </w:pPr>
    </w:p>
    <w:p w:rsidR="001E5E5D" w:rsidRDefault="001E5E5D" w:rsidP="001E5E5D">
      <w:pPr>
        <w:tabs>
          <w:tab w:val="left" w:pos="567"/>
        </w:tabs>
        <w:ind w:left="-426" w:firstLine="710"/>
        <w:rPr>
          <w:i/>
        </w:rPr>
      </w:pPr>
    </w:p>
    <w:p w:rsidR="001E5E5D" w:rsidRDefault="001E5E5D" w:rsidP="001E5E5D">
      <w:pPr>
        <w:tabs>
          <w:tab w:val="left" w:pos="567"/>
        </w:tabs>
        <w:ind w:left="-426" w:firstLine="710"/>
        <w:rPr>
          <w:i/>
        </w:rPr>
      </w:pPr>
    </w:p>
    <w:p w:rsidR="00644B48" w:rsidRDefault="00644B48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Default="00101A9B" w:rsidP="00C37CC3">
      <w:pPr>
        <w:tabs>
          <w:tab w:val="left" w:pos="567"/>
        </w:tabs>
        <w:ind w:left="-426" w:firstLine="710"/>
        <w:rPr>
          <w:i/>
        </w:rPr>
      </w:pPr>
    </w:p>
    <w:p w:rsidR="00101A9B" w:rsidRPr="002D3282" w:rsidRDefault="00101A9B" w:rsidP="00C37CC3">
      <w:pPr>
        <w:tabs>
          <w:tab w:val="left" w:pos="567"/>
        </w:tabs>
        <w:ind w:left="-426" w:firstLine="710"/>
        <w:rPr>
          <w:i/>
        </w:rPr>
      </w:pPr>
    </w:p>
    <w:sectPr w:rsidR="00101A9B" w:rsidRPr="002D3282" w:rsidSect="009E2F4B">
      <w:footerReference w:type="default" r:id="rId11"/>
      <w:pgSz w:w="11906" w:h="16838"/>
      <w:pgMar w:top="1134" w:right="102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9B" w:rsidRDefault="00101A9B" w:rsidP="0096591E">
      <w:pPr>
        <w:spacing w:after="0" w:line="240" w:lineRule="auto"/>
      </w:pPr>
      <w:r>
        <w:separator/>
      </w:r>
    </w:p>
  </w:endnote>
  <w:endnote w:type="continuationSeparator" w:id="0">
    <w:p w:rsidR="00101A9B" w:rsidRDefault="00101A9B" w:rsidP="0096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408086"/>
      <w:docPartObj>
        <w:docPartGallery w:val="Page Numbers (Bottom of Page)"/>
        <w:docPartUnique/>
      </w:docPartObj>
    </w:sdtPr>
    <w:sdtContent>
      <w:p w:rsidR="00101A9B" w:rsidRDefault="00101A9B">
        <w:pPr>
          <w:pStyle w:val="af"/>
          <w:jc w:val="center"/>
        </w:pPr>
        <w:fldSimple w:instr="PAGE   \* MERGEFORMAT">
          <w:r>
            <w:rPr>
              <w:noProof/>
            </w:rPr>
            <w:t>32</w:t>
          </w:r>
        </w:fldSimple>
      </w:p>
    </w:sdtContent>
  </w:sdt>
  <w:p w:rsidR="00101A9B" w:rsidRDefault="00101A9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9B" w:rsidRDefault="00101A9B" w:rsidP="0096591E">
      <w:pPr>
        <w:spacing w:after="0" w:line="240" w:lineRule="auto"/>
      </w:pPr>
      <w:r>
        <w:separator/>
      </w:r>
    </w:p>
  </w:footnote>
  <w:footnote w:type="continuationSeparator" w:id="0">
    <w:p w:rsidR="00101A9B" w:rsidRDefault="00101A9B" w:rsidP="00965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FC9676"/>
    <w:lvl w:ilvl="0">
      <w:numFmt w:val="bullet"/>
      <w:lvlText w:val="*"/>
      <w:lvlJc w:val="left"/>
    </w:lvl>
  </w:abstractNum>
  <w:abstractNum w:abstractNumId="1">
    <w:nsid w:val="018B6044"/>
    <w:multiLevelType w:val="multilevel"/>
    <w:tmpl w:val="06F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A1FF7"/>
    <w:multiLevelType w:val="multilevel"/>
    <w:tmpl w:val="54F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34A14"/>
    <w:multiLevelType w:val="hybridMultilevel"/>
    <w:tmpl w:val="705E64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4B961C1"/>
    <w:multiLevelType w:val="hybridMultilevel"/>
    <w:tmpl w:val="E3B6599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5890757"/>
    <w:multiLevelType w:val="hybridMultilevel"/>
    <w:tmpl w:val="780C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940DD"/>
    <w:multiLevelType w:val="multilevel"/>
    <w:tmpl w:val="BE0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8A61A8"/>
    <w:multiLevelType w:val="multilevel"/>
    <w:tmpl w:val="A13C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827ED"/>
    <w:multiLevelType w:val="hybridMultilevel"/>
    <w:tmpl w:val="CFEE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30E38"/>
    <w:multiLevelType w:val="multilevel"/>
    <w:tmpl w:val="2F8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11229F"/>
    <w:multiLevelType w:val="hybridMultilevel"/>
    <w:tmpl w:val="B6A0A2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AF2600F"/>
    <w:multiLevelType w:val="hybridMultilevel"/>
    <w:tmpl w:val="F41E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F1D02"/>
    <w:multiLevelType w:val="multilevel"/>
    <w:tmpl w:val="F4CC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A4A19"/>
    <w:multiLevelType w:val="hybridMultilevel"/>
    <w:tmpl w:val="C3B69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7B700D"/>
    <w:multiLevelType w:val="multilevel"/>
    <w:tmpl w:val="0E5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A90EA6"/>
    <w:multiLevelType w:val="multilevel"/>
    <w:tmpl w:val="452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C646AB"/>
    <w:multiLevelType w:val="hybridMultilevel"/>
    <w:tmpl w:val="9DEE49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C46296C"/>
    <w:multiLevelType w:val="multilevel"/>
    <w:tmpl w:val="9A42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50944"/>
    <w:multiLevelType w:val="multilevel"/>
    <w:tmpl w:val="8D6A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FD6D52"/>
    <w:multiLevelType w:val="hybridMultilevel"/>
    <w:tmpl w:val="590A4E8A"/>
    <w:lvl w:ilvl="0" w:tplc="90EA090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67862B8"/>
    <w:multiLevelType w:val="hybridMultilevel"/>
    <w:tmpl w:val="D0D4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C0605"/>
    <w:multiLevelType w:val="hybridMultilevel"/>
    <w:tmpl w:val="2286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E04E9"/>
    <w:multiLevelType w:val="hybridMultilevel"/>
    <w:tmpl w:val="2DB0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7168"/>
    <w:multiLevelType w:val="multilevel"/>
    <w:tmpl w:val="E5A8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373062"/>
    <w:multiLevelType w:val="hybridMultilevel"/>
    <w:tmpl w:val="C218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58180B"/>
    <w:multiLevelType w:val="hybridMultilevel"/>
    <w:tmpl w:val="21C018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F142281"/>
    <w:multiLevelType w:val="hybridMultilevel"/>
    <w:tmpl w:val="8F0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45A91"/>
    <w:multiLevelType w:val="multilevel"/>
    <w:tmpl w:val="181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36786D"/>
    <w:multiLevelType w:val="multilevel"/>
    <w:tmpl w:val="5EDA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AE65AF"/>
    <w:multiLevelType w:val="multilevel"/>
    <w:tmpl w:val="23F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FF715E"/>
    <w:multiLevelType w:val="hybridMultilevel"/>
    <w:tmpl w:val="D3784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70020E9"/>
    <w:multiLevelType w:val="multilevel"/>
    <w:tmpl w:val="A6DC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0F5136"/>
    <w:multiLevelType w:val="hybridMultilevel"/>
    <w:tmpl w:val="74AC67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E6C4C48"/>
    <w:multiLevelType w:val="multilevel"/>
    <w:tmpl w:val="D1C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8440D3"/>
    <w:multiLevelType w:val="multilevel"/>
    <w:tmpl w:val="49443DF2"/>
    <w:lvl w:ilvl="0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362404"/>
    <w:multiLevelType w:val="hybridMultilevel"/>
    <w:tmpl w:val="D93211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57285867"/>
    <w:multiLevelType w:val="hybridMultilevel"/>
    <w:tmpl w:val="11CE5B00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7">
    <w:nsid w:val="5A682127"/>
    <w:multiLevelType w:val="multilevel"/>
    <w:tmpl w:val="7E10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260678"/>
    <w:multiLevelType w:val="hybridMultilevel"/>
    <w:tmpl w:val="8E7A42E2"/>
    <w:lvl w:ilvl="0" w:tplc="2B7ED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CB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8B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27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AE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4C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A2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4C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C9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FC55720"/>
    <w:multiLevelType w:val="multilevel"/>
    <w:tmpl w:val="5F6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000415"/>
    <w:multiLevelType w:val="multilevel"/>
    <w:tmpl w:val="8D6A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D30276"/>
    <w:multiLevelType w:val="multilevel"/>
    <w:tmpl w:val="1E9E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9E7D1C"/>
    <w:multiLevelType w:val="hybridMultilevel"/>
    <w:tmpl w:val="F06CE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3A56FC4"/>
    <w:multiLevelType w:val="multilevel"/>
    <w:tmpl w:val="49E8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3502A8"/>
    <w:multiLevelType w:val="multilevel"/>
    <w:tmpl w:val="FBC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5C79EB"/>
    <w:multiLevelType w:val="multilevel"/>
    <w:tmpl w:val="22AA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6F3A21"/>
    <w:multiLevelType w:val="hybridMultilevel"/>
    <w:tmpl w:val="91D28EC6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7">
    <w:nsid w:val="6A5F0480"/>
    <w:multiLevelType w:val="hybridMultilevel"/>
    <w:tmpl w:val="90E299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>
    <w:nsid w:val="6B4C160D"/>
    <w:multiLevelType w:val="multilevel"/>
    <w:tmpl w:val="4A8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D371FB5"/>
    <w:multiLevelType w:val="hybridMultilevel"/>
    <w:tmpl w:val="3D60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D14A47"/>
    <w:multiLevelType w:val="hybridMultilevel"/>
    <w:tmpl w:val="A2D2BE40"/>
    <w:lvl w:ilvl="0" w:tplc="934EB498">
      <w:start w:val="1"/>
      <w:numFmt w:val="decimal"/>
      <w:lvlText w:val="%1)"/>
      <w:lvlJc w:val="left"/>
      <w:pPr>
        <w:tabs>
          <w:tab w:val="num" w:pos="1153"/>
        </w:tabs>
        <w:ind w:left="1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E91B63"/>
    <w:multiLevelType w:val="multilevel"/>
    <w:tmpl w:val="2F8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3E40BF"/>
    <w:multiLevelType w:val="hybridMultilevel"/>
    <w:tmpl w:val="26248B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D8A66F4"/>
    <w:multiLevelType w:val="multilevel"/>
    <w:tmpl w:val="1F06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10"/>
  </w:num>
  <w:num w:numId="5">
    <w:abstractNumId w:val="47"/>
  </w:num>
  <w:num w:numId="6">
    <w:abstractNumId w:val="4"/>
  </w:num>
  <w:num w:numId="7">
    <w:abstractNumId w:val="25"/>
  </w:num>
  <w:num w:numId="8">
    <w:abstractNumId w:val="36"/>
  </w:num>
  <w:num w:numId="9">
    <w:abstractNumId w:val="30"/>
  </w:num>
  <w:num w:numId="10">
    <w:abstractNumId w:val="35"/>
  </w:num>
  <w:num w:numId="11">
    <w:abstractNumId w:val="52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8"/>
  </w:num>
  <w:num w:numId="14">
    <w:abstractNumId w:val="42"/>
  </w:num>
  <w:num w:numId="15">
    <w:abstractNumId w:val="13"/>
  </w:num>
  <w:num w:numId="16">
    <w:abstractNumId w:val="26"/>
  </w:num>
  <w:num w:numId="17">
    <w:abstractNumId w:val="14"/>
  </w:num>
  <w:num w:numId="18">
    <w:abstractNumId w:val="31"/>
  </w:num>
  <w:num w:numId="19">
    <w:abstractNumId w:val="11"/>
  </w:num>
  <w:num w:numId="20">
    <w:abstractNumId w:val="23"/>
  </w:num>
  <w:num w:numId="21">
    <w:abstractNumId w:val="6"/>
  </w:num>
  <w:num w:numId="22">
    <w:abstractNumId w:val="43"/>
  </w:num>
  <w:num w:numId="23">
    <w:abstractNumId w:val="44"/>
  </w:num>
  <w:num w:numId="24">
    <w:abstractNumId w:val="7"/>
  </w:num>
  <w:num w:numId="25">
    <w:abstractNumId w:val="15"/>
  </w:num>
  <w:num w:numId="26">
    <w:abstractNumId w:val="9"/>
  </w:num>
  <w:num w:numId="27">
    <w:abstractNumId w:val="21"/>
  </w:num>
  <w:num w:numId="28">
    <w:abstractNumId w:val="48"/>
  </w:num>
  <w:num w:numId="29">
    <w:abstractNumId w:val="18"/>
  </w:num>
  <w:num w:numId="30">
    <w:abstractNumId w:val="40"/>
  </w:num>
  <w:num w:numId="31">
    <w:abstractNumId w:val="51"/>
  </w:num>
  <w:num w:numId="32">
    <w:abstractNumId w:val="39"/>
  </w:num>
  <w:num w:numId="33">
    <w:abstractNumId w:val="22"/>
  </w:num>
  <w:num w:numId="34">
    <w:abstractNumId w:val="1"/>
  </w:num>
  <w:num w:numId="35">
    <w:abstractNumId w:val="37"/>
  </w:num>
  <w:num w:numId="36">
    <w:abstractNumId w:val="33"/>
  </w:num>
  <w:num w:numId="37">
    <w:abstractNumId w:val="29"/>
  </w:num>
  <w:num w:numId="38">
    <w:abstractNumId w:val="2"/>
  </w:num>
  <w:num w:numId="39">
    <w:abstractNumId w:val="27"/>
  </w:num>
  <w:num w:numId="40">
    <w:abstractNumId w:val="53"/>
  </w:num>
  <w:num w:numId="41">
    <w:abstractNumId w:val="17"/>
  </w:num>
  <w:num w:numId="42">
    <w:abstractNumId w:val="45"/>
  </w:num>
  <w:num w:numId="43">
    <w:abstractNumId w:val="34"/>
  </w:num>
  <w:num w:numId="44">
    <w:abstractNumId w:val="41"/>
  </w:num>
  <w:num w:numId="45">
    <w:abstractNumId w:val="12"/>
  </w:num>
  <w:num w:numId="46">
    <w:abstractNumId w:val="28"/>
  </w:num>
  <w:num w:numId="47">
    <w:abstractNumId w:val="19"/>
  </w:num>
  <w:num w:numId="48">
    <w:abstractNumId w:val="46"/>
  </w:num>
  <w:num w:numId="49">
    <w:abstractNumId w:val="20"/>
  </w:num>
  <w:num w:numId="50">
    <w:abstractNumId w:val="16"/>
  </w:num>
  <w:num w:numId="51">
    <w:abstractNumId w:val="49"/>
  </w:num>
  <w:num w:numId="52">
    <w:abstractNumId w:val="5"/>
  </w:num>
  <w:num w:numId="53">
    <w:abstractNumId w:val="5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</w:num>
  <w:num w:numId="55">
    <w:abstractNumId w:val="5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49F"/>
    <w:rsid w:val="0000255D"/>
    <w:rsid w:val="000370A0"/>
    <w:rsid w:val="000415EC"/>
    <w:rsid w:val="00052B4C"/>
    <w:rsid w:val="000547BB"/>
    <w:rsid w:val="00063305"/>
    <w:rsid w:val="00067ADF"/>
    <w:rsid w:val="000765D0"/>
    <w:rsid w:val="000771CA"/>
    <w:rsid w:val="00080163"/>
    <w:rsid w:val="00083C2A"/>
    <w:rsid w:val="00087597"/>
    <w:rsid w:val="00090B01"/>
    <w:rsid w:val="00091301"/>
    <w:rsid w:val="000A1536"/>
    <w:rsid w:val="000A3E26"/>
    <w:rsid w:val="000A4774"/>
    <w:rsid w:val="000B1E31"/>
    <w:rsid w:val="000B4554"/>
    <w:rsid w:val="000B4AA4"/>
    <w:rsid w:val="000C1CAA"/>
    <w:rsid w:val="000C30AC"/>
    <w:rsid w:val="000C36D9"/>
    <w:rsid w:val="000C76CE"/>
    <w:rsid w:val="000D049F"/>
    <w:rsid w:val="000D33F9"/>
    <w:rsid w:val="000D7BB2"/>
    <w:rsid w:val="000E009F"/>
    <w:rsid w:val="000F20FB"/>
    <w:rsid w:val="000F5D9D"/>
    <w:rsid w:val="00101A9B"/>
    <w:rsid w:val="001070F3"/>
    <w:rsid w:val="00111DE8"/>
    <w:rsid w:val="00124B7B"/>
    <w:rsid w:val="001304DB"/>
    <w:rsid w:val="00134546"/>
    <w:rsid w:val="001361B3"/>
    <w:rsid w:val="00157399"/>
    <w:rsid w:val="00161B8A"/>
    <w:rsid w:val="001621BF"/>
    <w:rsid w:val="001722A3"/>
    <w:rsid w:val="0017603C"/>
    <w:rsid w:val="00180380"/>
    <w:rsid w:val="00190F84"/>
    <w:rsid w:val="00194F92"/>
    <w:rsid w:val="001A62AB"/>
    <w:rsid w:val="001B13DF"/>
    <w:rsid w:val="001B3064"/>
    <w:rsid w:val="001B33D2"/>
    <w:rsid w:val="001B6E53"/>
    <w:rsid w:val="001C39B8"/>
    <w:rsid w:val="001D4C18"/>
    <w:rsid w:val="001D522E"/>
    <w:rsid w:val="001E5E5D"/>
    <w:rsid w:val="001E68B5"/>
    <w:rsid w:val="001F40F5"/>
    <w:rsid w:val="001F4726"/>
    <w:rsid w:val="001F5EA2"/>
    <w:rsid w:val="0020310F"/>
    <w:rsid w:val="002060D0"/>
    <w:rsid w:val="002076ED"/>
    <w:rsid w:val="00210E3C"/>
    <w:rsid w:val="0021256D"/>
    <w:rsid w:val="002174C4"/>
    <w:rsid w:val="00220B56"/>
    <w:rsid w:val="00220BDD"/>
    <w:rsid w:val="00222DCC"/>
    <w:rsid w:val="00223432"/>
    <w:rsid w:val="00244CAB"/>
    <w:rsid w:val="00275ABE"/>
    <w:rsid w:val="0027649E"/>
    <w:rsid w:val="00281381"/>
    <w:rsid w:val="00285782"/>
    <w:rsid w:val="002875D3"/>
    <w:rsid w:val="0029338E"/>
    <w:rsid w:val="002C34EA"/>
    <w:rsid w:val="002D2615"/>
    <w:rsid w:val="002D3282"/>
    <w:rsid w:val="002F7614"/>
    <w:rsid w:val="0030038F"/>
    <w:rsid w:val="0030176E"/>
    <w:rsid w:val="003042E5"/>
    <w:rsid w:val="00311A3D"/>
    <w:rsid w:val="003142A9"/>
    <w:rsid w:val="00340419"/>
    <w:rsid w:val="00341063"/>
    <w:rsid w:val="003506C9"/>
    <w:rsid w:val="00351F86"/>
    <w:rsid w:val="00365FE3"/>
    <w:rsid w:val="003B2A3C"/>
    <w:rsid w:val="003B6ABE"/>
    <w:rsid w:val="003C2692"/>
    <w:rsid w:val="003E3941"/>
    <w:rsid w:val="003E3C33"/>
    <w:rsid w:val="003F0030"/>
    <w:rsid w:val="003F2CB0"/>
    <w:rsid w:val="003F7BAD"/>
    <w:rsid w:val="00401E9D"/>
    <w:rsid w:val="00402A29"/>
    <w:rsid w:val="00405689"/>
    <w:rsid w:val="00425370"/>
    <w:rsid w:val="00446E43"/>
    <w:rsid w:val="00453863"/>
    <w:rsid w:val="00454DF3"/>
    <w:rsid w:val="00455187"/>
    <w:rsid w:val="0046520D"/>
    <w:rsid w:val="00486684"/>
    <w:rsid w:val="00490E9D"/>
    <w:rsid w:val="004942A1"/>
    <w:rsid w:val="00497C36"/>
    <w:rsid w:val="004A5EC6"/>
    <w:rsid w:val="004D4616"/>
    <w:rsid w:val="004D477E"/>
    <w:rsid w:val="004D7120"/>
    <w:rsid w:val="004E1BA0"/>
    <w:rsid w:val="004E6AFD"/>
    <w:rsid w:val="004F1FAA"/>
    <w:rsid w:val="004F70DF"/>
    <w:rsid w:val="00507E27"/>
    <w:rsid w:val="0051516A"/>
    <w:rsid w:val="00515E49"/>
    <w:rsid w:val="00524145"/>
    <w:rsid w:val="00524C59"/>
    <w:rsid w:val="005265CC"/>
    <w:rsid w:val="00531685"/>
    <w:rsid w:val="00553313"/>
    <w:rsid w:val="00560607"/>
    <w:rsid w:val="00560FB1"/>
    <w:rsid w:val="00564A19"/>
    <w:rsid w:val="005726A2"/>
    <w:rsid w:val="005736CB"/>
    <w:rsid w:val="00590F89"/>
    <w:rsid w:val="005C43DE"/>
    <w:rsid w:val="005D38D4"/>
    <w:rsid w:val="005F2D96"/>
    <w:rsid w:val="00602B54"/>
    <w:rsid w:val="0060426B"/>
    <w:rsid w:val="00606A7B"/>
    <w:rsid w:val="00613624"/>
    <w:rsid w:val="006272B6"/>
    <w:rsid w:val="0062764A"/>
    <w:rsid w:val="0062787B"/>
    <w:rsid w:val="00631182"/>
    <w:rsid w:val="00637E6C"/>
    <w:rsid w:val="00644B48"/>
    <w:rsid w:val="00651E9F"/>
    <w:rsid w:val="00671BFD"/>
    <w:rsid w:val="006A44F6"/>
    <w:rsid w:val="006B28D8"/>
    <w:rsid w:val="006C34C9"/>
    <w:rsid w:val="006D08B4"/>
    <w:rsid w:val="006D1402"/>
    <w:rsid w:val="006D1793"/>
    <w:rsid w:val="006D2B0E"/>
    <w:rsid w:val="006D2B89"/>
    <w:rsid w:val="006D325C"/>
    <w:rsid w:val="006E132A"/>
    <w:rsid w:val="006F648A"/>
    <w:rsid w:val="006F6F47"/>
    <w:rsid w:val="006F7C3E"/>
    <w:rsid w:val="00703D62"/>
    <w:rsid w:val="00703E78"/>
    <w:rsid w:val="00707611"/>
    <w:rsid w:val="007118B3"/>
    <w:rsid w:val="00714244"/>
    <w:rsid w:val="00720B51"/>
    <w:rsid w:val="00724EFF"/>
    <w:rsid w:val="00727976"/>
    <w:rsid w:val="00746A68"/>
    <w:rsid w:val="00747E6B"/>
    <w:rsid w:val="007503C6"/>
    <w:rsid w:val="00776B74"/>
    <w:rsid w:val="00777E44"/>
    <w:rsid w:val="007806C5"/>
    <w:rsid w:val="007842A3"/>
    <w:rsid w:val="007B45D0"/>
    <w:rsid w:val="007C156E"/>
    <w:rsid w:val="007D28D8"/>
    <w:rsid w:val="007D615C"/>
    <w:rsid w:val="007D7ACA"/>
    <w:rsid w:val="007E39D6"/>
    <w:rsid w:val="007E732F"/>
    <w:rsid w:val="007F1C76"/>
    <w:rsid w:val="007F7623"/>
    <w:rsid w:val="008048CE"/>
    <w:rsid w:val="008225A3"/>
    <w:rsid w:val="00823253"/>
    <w:rsid w:val="008261CC"/>
    <w:rsid w:val="008402DB"/>
    <w:rsid w:val="00855A10"/>
    <w:rsid w:val="008611EF"/>
    <w:rsid w:val="00864EF7"/>
    <w:rsid w:val="00865919"/>
    <w:rsid w:val="0088364A"/>
    <w:rsid w:val="008A103E"/>
    <w:rsid w:val="008B170F"/>
    <w:rsid w:val="008B41AB"/>
    <w:rsid w:val="008B42F4"/>
    <w:rsid w:val="008C1440"/>
    <w:rsid w:val="008C381F"/>
    <w:rsid w:val="008C55F9"/>
    <w:rsid w:val="008C6082"/>
    <w:rsid w:val="008E1344"/>
    <w:rsid w:val="008E1B95"/>
    <w:rsid w:val="008E6161"/>
    <w:rsid w:val="008F2677"/>
    <w:rsid w:val="009258EF"/>
    <w:rsid w:val="00930E8B"/>
    <w:rsid w:val="009411A7"/>
    <w:rsid w:val="00945DF0"/>
    <w:rsid w:val="00946067"/>
    <w:rsid w:val="0096591E"/>
    <w:rsid w:val="0097006A"/>
    <w:rsid w:val="00975937"/>
    <w:rsid w:val="00977EB9"/>
    <w:rsid w:val="00983EFE"/>
    <w:rsid w:val="00984D70"/>
    <w:rsid w:val="0099346D"/>
    <w:rsid w:val="009B0A8C"/>
    <w:rsid w:val="009B1728"/>
    <w:rsid w:val="009B6775"/>
    <w:rsid w:val="009C1EE6"/>
    <w:rsid w:val="009D7C65"/>
    <w:rsid w:val="009E2228"/>
    <w:rsid w:val="009E2F4B"/>
    <w:rsid w:val="009E7899"/>
    <w:rsid w:val="009F083B"/>
    <w:rsid w:val="009F23AC"/>
    <w:rsid w:val="009F75D5"/>
    <w:rsid w:val="00A11728"/>
    <w:rsid w:val="00A15BD4"/>
    <w:rsid w:val="00A20B64"/>
    <w:rsid w:val="00A343C9"/>
    <w:rsid w:val="00A57A1B"/>
    <w:rsid w:val="00A63069"/>
    <w:rsid w:val="00A71655"/>
    <w:rsid w:val="00A73544"/>
    <w:rsid w:val="00A80AA4"/>
    <w:rsid w:val="00A80F13"/>
    <w:rsid w:val="00A94111"/>
    <w:rsid w:val="00AA6C37"/>
    <w:rsid w:val="00AB0A36"/>
    <w:rsid w:val="00AB534D"/>
    <w:rsid w:val="00AC6E27"/>
    <w:rsid w:val="00AD6C69"/>
    <w:rsid w:val="00AE1659"/>
    <w:rsid w:val="00AE2F39"/>
    <w:rsid w:val="00B01C9D"/>
    <w:rsid w:val="00B17F45"/>
    <w:rsid w:val="00B350D7"/>
    <w:rsid w:val="00B446A4"/>
    <w:rsid w:val="00B60560"/>
    <w:rsid w:val="00B61EAA"/>
    <w:rsid w:val="00B70326"/>
    <w:rsid w:val="00B74A88"/>
    <w:rsid w:val="00B80AB7"/>
    <w:rsid w:val="00B87A85"/>
    <w:rsid w:val="00B90BA7"/>
    <w:rsid w:val="00B96280"/>
    <w:rsid w:val="00BA469D"/>
    <w:rsid w:val="00BB07CF"/>
    <w:rsid w:val="00BB21F9"/>
    <w:rsid w:val="00BB7AA2"/>
    <w:rsid w:val="00BC59B8"/>
    <w:rsid w:val="00BD30FB"/>
    <w:rsid w:val="00BE0F7D"/>
    <w:rsid w:val="00BE3EAD"/>
    <w:rsid w:val="00BE6517"/>
    <w:rsid w:val="00C021D2"/>
    <w:rsid w:val="00C043B0"/>
    <w:rsid w:val="00C05D0E"/>
    <w:rsid w:val="00C13DC5"/>
    <w:rsid w:val="00C16030"/>
    <w:rsid w:val="00C31764"/>
    <w:rsid w:val="00C37CC3"/>
    <w:rsid w:val="00C44BD1"/>
    <w:rsid w:val="00C45B68"/>
    <w:rsid w:val="00C63D32"/>
    <w:rsid w:val="00C7162B"/>
    <w:rsid w:val="00C7721E"/>
    <w:rsid w:val="00C80EB7"/>
    <w:rsid w:val="00C82BFD"/>
    <w:rsid w:val="00CA56B1"/>
    <w:rsid w:val="00CA7E09"/>
    <w:rsid w:val="00CB3F1B"/>
    <w:rsid w:val="00CB7F5D"/>
    <w:rsid w:val="00CC0E96"/>
    <w:rsid w:val="00CC1D5A"/>
    <w:rsid w:val="00CC5E1F"/>
    <w:rsid w:val="00CD4491"/>
    <w:rsid w:val="00CF3239"/>
    <w:rsid w:val="00CF6361"/>
    <w:rsid w:val="00CF7B7A"/>
    <w:rsid w:val="00D030E1"/>
    <w:rsid w:val="00D063A3"/>
    <w:rsid w:val="00D115B4"/>
    <w:rsid w:val="00D145DD"/>
    <w:rsid w:val="00D20B51"/>
    <w:rsid w:val="00D27AFC"/>
    <w:rsid w:val="00D35831"/>
    <w:rsid w:val="00D40E98"/>
    <w:rsid w:val="00D46694"/>
    <w:rsid w:val="00D46D16"/>
    <w:rsid w:val="00D55E6C"/>
    <w:rsid w:val="00D6219F"/>
    <w:rsid w:val="00D7092C"/>
    <w:rsid w:val="00D73BD1"/>
    <w:rsid w:val="00D81C31"/>
    <w:rsid w:val="00D820F0"/>
    <w:rsid w:val="00D94062"/>
    <w:rsid w:val="00DA11E5"/>
    <w:rsid w:val="00DA5A0A"/>
    <w:rsid w:val="00DA70B0"/>
    <w:rsid w:val="00DA7228"/>
    <w:rsid w:val="00DA74BB"/>
    <w:rsid w:val="00DB122E"/>
    <w:rsid w:val="00DB2AD6"/>
    <w:rsid w:val="00DC1171"/>
    <w:rsid w:val="00DC1F54"/>
    <w:rsid w:val="00DC2499"/>
    <w:rsid w:val="00DC3519"/>
    <w:rsid w:val="00DC690E"/>
    <w:rsid w:val="00DD1767"/>
    <w:rsid w:val="00DD31B9"/>
    <w:rsid w:val="00DD5404"/>
    <w:rsid w:val="00DE48E8"/>
    <w:rsid w:val="00E00922"/>
    <w:rsid w:val="00E021FC"/>
    <w:rsid w:val="00E079B2"/>
    <w:rsid w:val="00E206CE"/>
    <w:rsid w:val="00E30EC4"/>
    <w:rsid w:val="00E36017"/>
    <w:rsid w:val="00E51111"/>
    <w:rsid w:val="00E61012"/>
    <w:rsid w:val="00E815AD"/>
    <w:rsid w:val="00E84DAC"/>
    <w:rsid w:val="00E8599A"/>
    <w:rsid w:val="00E915F4"/>
    <w:rsid w:val="00E91928"/>
    <w:rsid w:val="00EB46B8"/>
    <w:rsid w:val="00ED5825"/>
    <w:rsid w:val="00ED67AE"/>
    <w:rsid w:val="00EE0028"/>
    <w:rsid w:val="00EE0FC8"/>
    <w:rsid w:val="00F01A72"/>
    <w:rsid w:val="00F03AF2"/>
    <w:rsid w:val="00F047CD"/>
    <w:rsid w:val="00F10BC1"/>
    <w:rsid w:val="00F10BD3"/>
    <w:rsid w:val="00F1202C"/>
    <w:rsid w:val="00F176E0"/>
    <w:rsid w:val="00F26E95"/>
    <w:rsid w:val="00F337FD"/>
    <w:rsid w:val="00F33947"/>
    <w:rsid w:val="00F364A3"/>
    <w:rsid w:val="00F43E81"/>
    <w:rsid w:val="00F4462A"/>
    <w:rsid w:val="00F46F80"/>
    <w:rsid w:val="00F54011"/>
    <w:rsid w:val="00F576D4"/>
    <w:rsid w:val="00F63DFC"/>
    <w:rsid w:val="00F64030"/>
    <w:rsid w:val="00F64ACF"/>
    <w:rsid w:val="00F7372D"/>
    <w:rsid w:val="00F760A2"/>
    <w:rsid w:val="00F82FBD"/>
    <w:rsid w:val="00F87801"/>
    <w:rsid w:val="00F96348"/>
    <w:rsid w:val="00FA2AC8"/>
    <w:rsid w:val="00FA43BF"/>
    <w:rsid w:val="00FB5260"/>
    <w:rsid w:val="00FC0518"/>
    <w:rsid w:val="00FD0337"/>
    <w:rsid w:val="00FD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>
      <o:colormru v:ext="edit" colors="#f30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E68B5"/>
    <w:pPr>
      <w:keepNext/>
      <w:spacing w:after="0" w:line="240" w:lineRule="auto"/>
      <w:ind w:right="535" w:firstLine="540"/>
      <w:outlineLvl w:val="3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E68B5"/>
    <w:pPr>
      <w:keepNext/>
      <w:shd w:val="clear" w:color="auto" w:fill="FFFFFF"/>
      <w:spacing w:after="0" w:line="240" w:lineRule="auto"/>
      <w:ind w:left="-180" w:firstLine="540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899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E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D712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0C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20B64"/>
    <w:rPr>
      <w:b/>
      <w:bCs/>
    </w:rPr>
  </w:style>
  <w:style w:type="paragraph" w:customStyle="1" w:styleId="c0">
    <w:name w:val="c0"/>
    <w:basedOn w:val="a"/>
    <w:rsid w:val="00FA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A2AC8"/>
  </w:style>
  <w:style w:type="character" w:customStyle="1" w:styleId="c4">
    <w:name w:val="c4"/>
    <w:basedOn w:val="a0"/>
    <w:rsid w:val="00FA2AC8"/>
  </w:style>
  <w:style w:type="paragraph" w:styleId="aa">
    <w:name w:val="Body Text"/>
    <w:basedOn w:val="a"/>
    <w:link w:val="ab"/>
    <w:rsid w:val="001E68B5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E68B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1">
    <w:name w:val="Основной текст1"/>
    <w:basedOn w:val="a0"/>
    <w:rsid w:val="001E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6">
    <w:name w:val="c6"/>
    <w:basedOn w:val="a0"/>
    <w:rsid w:val="001E68B5"/>
  </w:style>
  <w:style w:type="character" w:customStyle="1" w:styleId="21">
    <w:name w:val="Основной текст (2)_"/>
    <w:basedOn w:val="a0"/>
    <w:link w:val="22"/>
    <w:rsid w:val="001E68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68B5"/>
    <w:pPr>
      <w:widowControl w:val="0"/>
      <w:shd w:val="clear" w:color="auto" w:fill="FFFFFF"/>
      <w:spacing w:after="0" w:line="317" w:lineRule="exact"/>
      <w:ind w:hanging="680"/>
      <w:jc w:val="center"/>
    </w:pPr>
  </w:style>
  <w:style w:type="character" w:customStyle="1" w:styleId="40">
    <w:name w:val="Заголовок 4 Знак"/>
    <w:basedOn w:val="a0"/>
    <w:link w:val="4"/>
    <w:rsid w:val="001E68B5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E68B5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Заголовок №2 (3)_"/>
    <w:basedOn w:val="a0"/>
    <w:rsid w:val="001E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Курсив"/>
    <w:basedOn w:val="a0"/>
    <w:rsid w:val="001E68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E6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68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96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591E"/>
  </w:style>
  <w:style w:type="paragraph" w:styleId="af">
    <w:name w:val="footer"/>
    <w:basedOn w:val="a"/>
    <w:link w:val="af0"/>
    <w:uiPriority w:val="99"/>
    <w:unhideWhenUsed/>
    <w:rsid w:val="0096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591E"/>
  </w:style>
  <w:style w:type="paragraph" w:customStyle="1" w:styleId="c7">
    <w:name w:val="c7"/>
    <w:basedOn w:val="a"/>
    <w:rsid w:val="00A9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4111"/>
  </w:style>
  <w:style w:type="numbering" w:customStyle="1" w:styleId="10">
    <w:name w:val="Нет списка1"/>
    <w:next w:val="a2"/>
    <w:uiPriority w:val="99"/>
    <w:semiHidden/>
    <w:unhideWhenUsed/>
    <w:rsid w:val="006D1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D4336-9449-4AA5-9C5D-0E3A1AF1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32</Pages>
  <Words>7783</Words>
  <Characters>44367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nemchenko</cp:lastModifiedBy>
  <cp:revision>217</cp:revision>
  <cp:lastPrinted>2022-07-25T07:10:00Z</cp:lastPrinted>
  <dcterms:created xsi:type="dcterms:W3CDTF">2020-04-20T08:07:00Z</dcterms:created>
  <dcterms:modified xsi:type="dcterms:W3CDTF">2022-07-25T07:11:00Z</dcterms:modified>
</cp:coreProperties>
</file>