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080" w:rsidRPr="005C5171" w:rsidRDefault="005C5171" w:rsidP="00940080">
      <w:pPr>
        <w:tabs>
          <w:tab w:val="left" w:pos="426"/>
          <w:tab w:val="left" w:pos="709"/>
        </w:tabs>
        <w:spacing w:after="0" w:line="240" w:lineRule="auto"/>
        <w:jc w:val="center"/>
        <w:rPr>
          <w:rFonts w:ascii="Times New Roman" w:hAnsi="Times New Roman" w:cs="Times New Roman"/>
          <w:color w:val="403152" w:themeColor="accent4" w:themeShade="80"/>
          <w:sz w:val="36"/>
          <w:szCs w:val="36"/>
        </w:rPr>
      </w:pPr>
      <w:r w:rsidRPr="005C5171">
        <w:rPr>
          <w:rFonts w:ascii="Times New Roman" w:hAnsi="Times New Roman" w:cs="Times New Roman"/>
          <w:noProof/>
          <w:color w:val="403152" w:themeColor="accent4" w:themeShade="80"/>
          <w:sz w:val="36"/>
          <w:szCs w:val="36"/>
        </w:rPr>
        <w:drawing>
          <wp:anchor distT="0" distB="0" distL="114300" distR="114300" simplePos="0" relativeHeight="251661312" behindDoc="1" locked="0" layoutInCell="1" allowOverlap="1">
            <wp:simplePos x="0" y="0"/>
            <wp:positionH relativeFrom="column">
              <wp:posOffset>-1051561</wp:posOffset>
            </wp:positionH>
            <wp:positionV relativeFrom="paragraph">
              <wp:posOffset>-681990</wp:posOffset>
            </wp:positionV>
            <wp:extent cx="7496175" cy="10658475"/>
            <wp:effectExtent l="19050" t="0" r="9525" b="0"/>
            <wp:wrapNone/>
            <wp:docPr id="10" name="Рисунок 1" descr="C:\Users\elena.UB\Desktop\ОППО 19\81c63d6a78a0eae9a10100969539cf14--pattern-wallpaper-wallpaper-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UB\Desktop\ОППО 19\81c63d6a78a0eae9a10100969539cf14--pattern-wallpaper-wallpaper-ideas.jpg"/>
                    <pic:cNvPicPr>
                      <a:picLocks noChangeAspect="1" noChangeArrowheads="1"/>
                    </pic:cNvPicPr>
                  </pic:nvPicPr>
                  <pic:blipFill>
                    <a:blip r:embed="rId8" cstate="print"/>
                    <a:srcRect/>
                    <a:stretch>
                      <a:fillRect/>
                    </a:stretch>
                  </pic:blipFill>
                  <pic:spPr bwMode="auto">
                    <a:xfrm>
                      <a:off x="0" y="0"/>
                      <a:ext cx="7496175" cy="10658475"/>
                    </a:xfrm>
                    <a:prstGeom prst="rect">
                      <a:avLst/>
                    </a:prstGeom>
                    <a:noFill/>
                    <a:ln w="9525">
                      <a:noFill/>
                      <a:miter lim="800000"/>
                      <a:headEnd/>
                      <a:tailEnd/>
                    </a:ln>
                  </pic:spPr>
                </pic:pic>
              </a:graphicData>
            </a:graphic>
          </wp:anchor>
        </w:drawing>
      </w:r>
      <w:r w:rsidR="00940080" w:rsidRPr="005C5171">
        <w:rPr>
          <w:rFonts w:ascii="Times New Roman" w:hAnsi="Times New Roman" w:cs="Times New Roman"/>
          <w:color w:val="403152" w:themeColor="accent4" w:themeShade="80"/>
          <w:sz w:val="36"/>
          <w:szCs w:val="36"/>
        </w:rPr>
        <w:t xml:space="preserve">Управление общего и дошкольного образования Администрации города Норильска </w:t>
      </w:r>
    </w:p>
    <w:p w:rsidR="00940080" w:rsidRPr="005C5171" w:rsidRDefault="00940080" w:rsidP="00940080">
      <w:pPr>
        <w:tabs>
          <w:tab w:val="left" w:pos="426"/>
          <w:tab w:val="left" w:pos="709"/>
        </w:tabs>
        <w:spacing w:after="0" w:line="240" w:lineRule="auto"/>
        <w:jc w:val="center"/>
        <w:rPr>
          <w:rFonts w:ascii="Times New Roman" w:hAnsi="Times New Roman" w:cs="Times New Roman"/>
          <w:color w:val="403152" w:themeColor="accent4" w:themeShade="80"/>
          <w:sz w:val="36"/>
          <w:szCs w:val="36"/>
        </w:rPr>
      </w:pPr>
      <w:r w:rsidRPr="005C5171">
        <w:rPr>
          <w:rFonts w:ascii="Times New Roman" w:hAnsi="Times New Roman" w:cs="Times New Roman"/>
          <w:color w:val="403152" w:themeColor="accent4" w:themeShade="80"/>
          <w:sz w:val="36"/>
          <w:szCs w:val="36"/>
        </w:rPr>
        <w:t>МБУ «Методический центр»</w:t>
      </w: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5C5171" w:rsidRDefault="005C5171" w:rsidP="00E31229">
      <w:pPr>
        <w:spacing w:after="0" w:line="240" w:lineRule="auto"/>
        <w:jc w:val="center"/>
        <w:rPr>
          <w:rFonts w:ascii="Times New Roman" w:hAnsi="Times New Roman" w:cs="Times New Roman"/>
          <w:sz w:val="28"/>
          <w:szCs w:val="28"/>
        </w:rPr>
      </w:pPr>
    </w:p>
    <w:p w:rsidR="00E31229" w:rsidRPr="005C5171" w:rsidRDefault="00940080" w:rsidP="005C4361">
      <w:pPr>
        <w:spacing w:after="0" w:line="240" w:lineRule="auto"/>
        <w:jc w:val="center"/>
        <w:rPr>
          <w:rFonts w:ascii="Times New Roman" w:eastAsia="Calibri" w:hAnsi="Times New Roman" w:cs="Times New Roman"/>
          <w:b/>
          <w:color w:val="403152" w:themeColor="accent4" w:themeShade="80"/>
          <w:sz w:val="40"/>
          <w:szCs w:val="40"/>
          <w:lang w:eastAsia="en-US"/>
        </w:rPr>
      </w:pPr>
      <w:r w:rsidRPr="005C5171">
        <w:rPr>
          <w:rFonts w:ascii="Times New Roman" w:eastAsia="Calibri" w:hAnsi="Times New Roman" w:cs="Times New Roman"/>
          <w:b/>
          <w:color w:val="403152" w:themeColor="accent4" w:themeShade="80"/>
          <w:sz w:val="40"/>
          <w:szCs w:val="40"/>
          <w:lang w:eastAsia="en-US"/>
        </w:rPr>
        <w:t>ОРГАНИЗАЦИЯ КОРРЕКЦИОННО-РАЗВИВАЮЩЕЙ РАБОТЫ С УЧАЩИМИСЯ С РАС В РЕСУРСНОМ КЛАССЕ НА БАЗЕ ОБЩЕОБРАЗОВАТЕЛЬНОЙ ШКОЛЫ</w:t>
      </w:r>
    </w:p>
    <w:p w:rsidR="00E31229" w:rsidRPr="005C5171" w:rsidRDefault="00E31229" w:rsidP="00E31229">
      <w:pPr>
        <w:spacing w:after="0" w:line="240" w:lineRule="auto"/>
        <w:jc w:val="center"/>
        <w:rPr>
          <w:rFonts w:ascii="Times New Roman" w:eastAsia="Calibri" w:hAnsi="Times New Roman" w:cs="Times New Roman"/>
          <w:color w:val="403152" w:themeColor="accent4" w:themeShade="80"/>
          <w:sz w:val="28"/>
          <w:szCs w:val="28"/>
          <w:lang w:eastAsia="en-US"/>
        </w:rPr>
      </w:pPr>
    </w:p>
    <w:p w:rsidR="00940080" w:rsidRPr="005C5171" w:rsidRDefault="00940080" w:rsidP="00E31229">
      <w:pPr>
        <w:spacing w:after="0" w:line="240" w:lineRule="auto"/>
        <w:jc w:val="center"/>
        <w:rPr>
          <w:rFonts w:ascii="Times New Roman" w:eastAsia="Calibri" w:hAnsi="Times New Roman" w:cs="Times New Roman"/>
          <w:color w:val="403152" w:themeColor="accent4" w:themeShade="80"/>
          <w:sz w:val="28"/>
          <w:szCs w:val="28"/>
          <w:lang w:eastAsia="en-US"/>
        </w:rPr>
      </w:pPr>
    </w:p>
    <w:p w:rsidR="00940080" w:rsidRDefault="00940080" w:rsidP="00E31229">
      <w:pPr>
        <w:spacing w:after="0" w:line="240" w:lineRule="auto"/>
        <w:jc w:val="center"/>
        <w:rPr>
          <w:rFonts w:ascii="Times New Roman" w:eastAsia="Calibri" w:hAnsi="Times New Roman" w:cs="Times New Roman"/>
          <w:color w:val="403152" w:themeColor="accent4" w:themeShade="80"/>
          <w:sz w:val="28"/>
          <w:szCs w:val="28"/>
          <w:lang w:eastAsia="en-US"/>
        </w:rPr>
      </w:pPr>
    </w:p>
    <w:p w:rsidR="005C5171" w:rsidRDefault="005C5171" w:rsidP="00E31229">
      <w:pPr>
        <w:spacing w:after="0" w:line="240" w:lineRule="auto"/>
        <w:jc w:val="center"/>
        <w:rPr>
          <w:rFonts w:ascii="Times New Roman" w:eastAsia="Calibri" w:hAnsi="Times New Roman" w:cs="Times New Roman"/>
          <w:color w:val="403152" w:themeColor="accent4" w:themeShade="80"/>
          <w:sz w:val="28"/>
          <w:szCs w:val="28"/>
          <w:lang w:eastAsia="en-US"/>
        </w:rPr>
      </w:pPr>
    </w:p>
    <w:p w:rsidR="005C5171" w:rsidRPr="005C5171" w:rsidRDefault="005C5171" w:rsidP="00E31229">
      <w:pPr>
        <w:spacing w:after="0" w:line="240" w:lineRule="auto"/>
        <w:jc w:val="center"/>
        <w:rPr>
          <w:rFonts w:ascii="Times New Roman" w:eastAsia="Calibri" w:hAnsi="Times New Roman" w:cs="Times New Roman"/>
          <w:color w:val="403152" w:themeColor="accent4" w:themeShade="80"/>
          <w:sz w:val="28"/>
          <w:szCs w:val="28"/>
          <w:lang w:eastAsia="en-US"/>
        </w:rPr>
      </w:pPr>
    </w:p>
    <w:p w:rsidR="00940080" w:rsidRDefault="00940080" w:rsidP="005C5171">
      <w:pPr>
        <w:spacing w:after="0" w:line="240" w:lineRule="auto"/>
        <w:ind w:left="2694"/>
        <w:jc w:val="center"/>
        <w:rPr>
          <w:rFonts w:ascii="Times New Roman" w:hAnsi="Times New Roman" w:cs="Times New Roman"/>
          <w:b/>
          <w:i/>
          <w:color w:val="403152" w:themeColor="accent4" w:themeShade="80"/>
          <w:sz w:val="32"/>
          <w:szCs w:val="32"/>
        </w:rPr>
      </w:pPr>
      <w:r w:rsidRPr="005C5171">
        <w:rPr>
          <w:rFonts w:ascii="Times New Roman" w:hAnsi="Times New Roman" w:cs="Times New Roman"/>
          <w:b/>
          <w:i/>
          <w:color w:val="403152" w:themeColor="accent4" w:themeShade="80"/>
          <w:sz w:val="32"/>
          <w:szCs w:val="32"/>
        </w:rPr>
        <w:t>Из опыта работы</w:t>
      </w:r>
    </w:p>
    <w:p w:rsidR="005C5171" w:rsidRPr="005C5171" w:rsidRDefault="005C5171" w:rsidP="005C5171">
      <w:pPr>
        <w:spacing w:after="0" w:line="240" w:lineRule="auto"/>
        <w:ind w:left="2694"/>
        <w:jc w:val="center"/>
        <w:rPr>
          <w:rFonts w:ascii="Times New Roman" w:hAnsi="Times New Roman" w:cs="Times New Roman"/>
          <w:b/>
          <w:i/>
          <w:color w:val="403152" w:themeColor="accent4" w:themeShade="80"/>
          <w:sz w:val="32"/>
          <w:szCs w:val="32"/>
        </w:rPr>
      </w:pPr>
      <w:r w:rsidRPr="005C5171">
        <w:rPr>
          <w:rFonts w:ascii="Times New Roman" w:hAnsi="Times New Roman" w:cs="Times New Roman"/>
          <w:b/>
          <w:i/>
          <w:color w:val="403152" w:themeColor="accent4" w:themeShade="80"/>
          <w:sz w:val="32"/>
          <w:szCs w:val="32"/>
        </w:rPr>
        <w:t>специалистов МБОУ «Средняя школа № 28»</w:t>
      </w:r>
    </w:p>
    <w:p w:rsidR="00E31229" w:rsidRPr="005C5171" w:rsidRDefault="00940080" w:rsidP="005C5171">
      <w:pPr>
        <w:widowControl w:val="0"/>
        <w:spacing w:after="0" w:line="240" w:lineRule="auto"/>
        <w:ind w:left="2694"/>
        <w:jc w:val="center"/>
        <w:rPr>
          <w:rFonts w:ascii="Times New Roman" w:hAnsi="Times New Roman"/>
          <w:b/>
          <w:color w:val="403152" w:themeColor="accent4" w:themeShade="80"/>
          <w:sz w:val="32"/>
          <w:szCs w:val="32"/>
        </w:rPr>
      </w:pPr>
      <w:proofErr w:type="spellStart"/>
      <w:r w:rsidRPr="005C5171">
        <w:rPr>
          <w:rFonts w:ascii="Times New Roman" w:eastAsia="Calibri" w:hAnsi="Times New Roman" w:cs="Times New Roman"/>
          <w:b/>
          <w:color w:val="403152" w:themeColor="accent4" w:themeShade="80"/>
          <w:sz w:val="32"/>
          <w:szCs w:val="32"/>
          <w:lang w:eastAsia="en-US"/>
        </w:rPr>
        <w:t>Коселовской</w:t>
      </w:r>
      <w:proofErr w:type="spellEnd"/>
      <w:r w:rsidRPr="005C5171">
        <w:rPr>
          <w:rFonts w:ascii="Times New Roman" w:eastAsia="Calibri" w:hAnsi="Times New Roman" w:cs="Times New Roman"/>
          <w:b/>
          <w:color w:val="403152" w:themeColor="accent4" w:themeShade="80"/>
          <w:sz w:val="32"/>
          <w:szCs w:val="32"/>
          <w:lang w:eastAsia="en-US"/>
        </w:rPr>
        <w:t xml:space="preserve"> </w:t>
      </w:r>
      <w:proofErr w:type="spellStart"/>
      <w:r w:rsidRPr="005C5171">
        <w:rPr>
          <w:rFonts w:ascii="Times New Roman" w:eastAsia="Calibri" w:hAnsi="Times New Roman" w:cs="Times New Roman"/>
          <w:b/>
          <w:color w:val="403152" w:themeColor="accent4" w:themeShade="80"/>
          <w:sz w:val="32"/>
          <w:szCs w:val="32"/>
          <w:lang w:eastAsia="en-US"/>
        </w:rPr>
        <w:t>Снежаны</w:t>
      </w:r>
      <w:proofErr w:type="spellEnd"/>
      <w:r w:rsidR="00E31229" w:rsidRPr="005C5171">
        <w:rPr>
          <w:rFonts w:ascii="Times New Roman" w:eastAsia="Calibri" w:hAnsi="Times New Roman" w:cs="Times New Roman"/>
          <w:b/>
          <w:color w:val="403152" w:themeColor="accent4" w:themeShade="80"/>
          <w:sz w:val="32"/>
          <w:szCs w:val="32"/>
          <w:lang w:eastAsia="en-US"/>
        </w:rPr>
        <w:t xml:space="preserve"> Александровн</w:t>
      </w:r>
      <w:r w:rsidRPr="005C5171">
        <w:rPr>
          <w:rFonts w:ascii="Times New Roman" w:eastAsia="Calibri" w:hAnsi="Times New Roman" w:cs="Times New Roman"/>
          <w:b/>
          <w:color w:val="403152" w:themeColor="accent4" w:themeShade="80"/>
          <w:sz w:val="32"/>
          <w:szCs w:val="32"/>
          <w:lang w:eastAsia="en-US"/>
        </w:rPr>
        <w:t>ы,</w:t>
      </w:r>
      <w:r w:rsidR="00E31229" w:rsidRPr="005C5171">
        <w:rPr>
          <w:rFonts w:ascii="Times New Roman" w:hAnsi="Times New Roman"/>
          <w:b/>
          <w:color w:val="403152" w:themeColor="accent4" w:themeShade="80"/>
          <w:sz w:val="32"/>
          <w:szCs w:val="32"/>
        </w:rPr>
        <w:t xml:space="preserve"> </w:t>
      </w:r>
      <w:r w:rsidRPr="005C5171">
        <w:rPr>
          <w:rFonts w:ascii="Times New Roman" w:eastAsia="Calibri" w:hAnsi="Times New Roman" w:cs="Times New Roman"/>
          <w:b/>
          <w:color w:val="403152" w:themeColor="accent4" w:themeShade="80"/>
          <w:sz w:val="32"/>
          <w:szCs w:val="32"/>
          <w:lang w:eastAsia="en-US"/>
        </w:rPr>
        <w:t>учителя</w:t>
      </w:r>
      <w:r w:rsidR="00E31229" w:rsidRPr="005C5171">
        <w:rPr>
          <w:rFonts w:ascii="Times New Roman" w:eastAsia="Calibri" w:hAnsi="Times New Roman" w:cs="Times New Roman"/>
          <w:b/>
          <w:color w:val="403152" w:themeColor="accent4" w:themeShade="80"/>
          <w:sz w:val="32"/>
          <w:szCs w:val="32"/>
          <w:lang w:eastAsia="en-US"/>
        </w:rPr>
        <w:t>-дефектолог</w:t>
      </w:r>
      <w:r w:rsidRPr="005C5171">
        <w:rPr>
          <w:rFonts w:ascii="Times New Roman" w:eastAsia="Calibri" w:hAnsi="Times New Roman" w:cs="Times New Roman"/>
          <w:b/>
          <w:color w:val="403152" w:themeColor="accent4" w:themeShade="80"/>
          <w:sz w:val="32"/>
          <w:szCs w:val="32"/>
          <w:lang w:eastAsia="en-US"/>
        </w:rPr>
        <w:t>а,</w:t>
      </w:r>
    </w:p>
    <w:p w:rsidR="005C5171" w:rsidRPr="005C5171" w:rsidRDefault="00940080" w:rsidP="005C5171">
      <w:pPr>
        <w:spacing w:after="0" w:line="240" w:lineRule="auto"/>
        <w:ind w:left="2694"/>
        <w:jc w:val="center"/>
        <w:rPr>
          <w:rFonts w:ascii="Times New Roman" w:eastAsia="Calibri" w:hAnsi="Times New Roman" w:cs="Times New Roman"/>
          <w:b/>
          <w:color w:val="403152" w:themeColor="accent4" w:themeShade="80"/>
          <w:sz w:val="32"/>
          <w:szCs w:val="32"/>
          <w:lang w:eastAsia="en-US"/>
        </w:rPr>
      </w:pPr>
      <w:r w:rsidRPr="005C5171">
        <w:rPr>
          <w:rFonts w:ascii="Times New Roman" w:eastAsia="Calibri" w:hAnsi="Times New Roman" w:cs="Times New Roman"/>
          <w:b/>
          <w:color w:val="403152" w:themeColor="accent4" w:themeShade="80"/>
          <w:sz w:val="32"/>
          <w:szCs w:val="32"/>
          <w:lang w:eastAsia="en-US"/>
        </w:rPr>
        <w:t>Рыбаковой Марии</w:t>
      </w:r>
      <w:r w:rsidR="00486CA8" w:rsidRPr="005C5171">
        <w:rPr>
          <w:rFonts w:ascii="Times New Roman" w:eastAsia="Calibri" w:hAnsi="Times New Roman" w:cs="Times New Roman"/>
          <w:b/>
          <w:color w:val="403152" w:themeColor="accent4" w:themeShade="80"/>
          <w:sz w:val="32"/>
          <w:szCs w:val="32"/>
          <w:lang w:eastAsia="en-US"/>
        </w:rPr>
        <w:t xml:space="preserve"> </w:t>
      </w:r>
      <w:r w:rsidRPr="005C5171">
        <w:rPr>
          <w:rFonts w:ascii="Times New Roman" w:eastAsia="Calibri" w:hAnsi="Times New Roman" w:cs="Times New Roman"/>
          <w:b/>
          <w:color w:val="403152" w:themeColor="accent4" w:themeShade="80"/>
          <w:sz w:val="32"/>
          <w:szCs w:val="32"/>
          <w:lang w:eastAsia="en-US"/>
        </w:rPr>
        <w:t>Владимировны,</w:t>
      </w:r>
      <w:r w:rsidR="005C5171" w:rsidRPr="005C5171">
        <w:rPr>
          <w:rFonts w:ascii="Times New Roman" w:eastAsia="Calibri" w:hAnsi="Times New Roman" w:cs="Times New Roman"/>
          <w:b/>
          <w:color w:val="403152" w:themeColor="accent4" w:themeShade="80"/>
          <w:sz w:val="32"/>
          <w:szCs w:val="32"/>
          <w:lang w:eastAsia="en-US"/>
        </w:rPr>
        <w:t xml:space="preserve"> </w:t>
      </w:r>
    </w:p>
    <w:p w:rsidR="00486CA8" w:rsidRPr="005C5171" w:rsidRDefault="00486CA8" w:rsidP="005C5171">
      <w:pPr>
        <w:spacing w:after="0" w:line="240" w:lineRule="auto"/>
        <w:ind w:left="2694"/>
        <w:jc w:val="center"/>
        <w:rPr>
          <w:rFonts w:ascii="Times New Roman" w:eastAsia="Calibri" w:hAnsi="Times New Roman" w:cs="Times New Roman"/>
          <w:b/>
          <w:color w:val="403152" w:themeColor="accent4" w:themeShade="80"/>
          <w:sz w:val="32"/>
          <w:szCs w:val="32"/>
          <w:lang w:eastAsia="en-US"/>
        </w:rPr>
      </w:pPr>
      <w:r w:rsidRPr="005C5171">
        <w:rPr>
          <w:rFonts w:ascii="Times New Roman" w:eastAsia="Calibri" w:hAnsi="Times New Roman" w:cs="Times New Roman"/>
          <w:b/>
          <w:color w:val="403152" w:themeColor="accent4" w:themeShade="80"/>
          <w:sz w:val="32"/>
          <w:szCs w:val="32"/>
          <w:lang w:eastAsia="en-US"/>
        </w:rPr>
        <w:t>учител</w:t>
      </w:r>
      <w:r w:rsidR="00940080" w:rsidRPr="005C5171">
        <w:rPr>
          <w:rFonts w:ascii="Times New Roman" w:eastAsia="Calibri" w:hAnsi="Times New Roman" w:cs="Times New Roman"/>
          <w:b/>
          <w:color w:val="403152" w:themeColor="accent4" w:themeShade="80"/>
          <w:sz w:val="32"/>
          <w:szCs w:val="32"/>
          <w:lang w:eastAsia="en-US"/>
        </w:rPr>
        <w:t>я</w:t>
      </w:r>
      <w:r w:rsidRPr="005C5171">
        <w:rPr>
          <w:rFonts w:ascii="Times New Roman" w:eastAsia="Calibri" w:hAnsi="Times New Roman" w:cs="Times New Roman"/>
          <w:b/>
          <w:color w:val="403152" w:themeColor="accent4" w:themeShade="80"/>
          <w:sz w:val="32"/>
          <w:szCs w:val="32"/>
          <w:lang w:eastAsia="en-US"/>
        </w:rPr>
        <w:t>-логопед</w:t>
      </w:r>
      <w:r w:rsidR="00940080" w:rsidRPr="005C5171">
        <w:rPr>
          <w:rFonts w:ascii="Times New Roman" w:eastAsia="Calibri" w:hAnsi="Times New Roman" w:cs="Times New Roman"/>
          <w:b/>
          <w:color w:val="403152" w:themeColor="accent4" w:themeShade="80"/>
          <w:sz w:val="32"/>
          <w:szCs w:val="32"/>
          <w:lang w:eastAsia="en-US"/>
        </w:rPr>
        <w:t>а,</w:t>
      </w:r>
    </w:p>
    <w:p w:rsidR="005C5171" w:rsidRPr="005C5171" w:rsidRDefault="00940080" w:rsidP="005C5171">
      <w:pPr>
        <w:spacing w:after="0" w:line="240" w:lineRule="auto"/>
        <w:ind w:left="2694"/>
        <w:jc w:val="center"/>
        <w:rPr>
          <w:rFonts w:ascii="Times New Roman" w:eastAsia="Calibri" w:hAnsi="Times New Roman" w:cs="Times New Roman"/>
          <w:b/>
          <w:color w:val="403152" w:themeColor="accent4" w:themeShade="80"/>
          <w:sz w:val="32"/>
          <w:szCs w:val="32"/>
          <w:lang w:eastAsia="en-US"/>
        </w:rPr>
      </w:pPr>
      <w:proofErr w:type="spellStart"/>
      <w:r w:rsidRPr="005C5171">
        <w:rPr>
          <w:rFonts w:ascii="Times New Roman" w:eastAsia="Calibri" w:hAnsi="Times New Roman" w:cs="Times New Roman"/>
          <w:b/>
          <w:color w:val="403152" w:themeColor="accent4" w:themeShade="80"/>
          <w:sz w:val="32"/>
          <w:szCs w:val="32"/>
          <w:lang w:eastAsia="en-US"/>
        </w:rPr>
        <w:t>Жигулиной</w:t>
      </w:r>
      <w:proofErr w:type="spellEnd"/>
      <w:r w:rsidRPr="005C5171">
        <w:rPr>
          <w:rFonts w:ascii="Times New Roman" w:eastAsia="Calibri" w:hAnsi="Times New Roman" w:cs="Times New Roman"/>
          <w:b/>
          <w:color w:val="403152" w:themeColor="accent4" w:themeShade="80"/>
          <w:sz w:val="32"/>
          <w:szCs w:val="32"/>
          <w:lang w:eastAsia="en-US"/>
        </w:rPr>
        <w:t xml:space="preserve"> Инны Викторовны,</w:t>
      </w:r>
      <w:r w:rsidR="005C5171" w:rsidRPr="005C5171">
        <w:rPr>
          <w:rFonts w:ascii="Times New Roman" w:eastAsia="Calibri" w:hAnsi="Times New Roman" w:cs="Times New Roman"/>
          <w:b/>
          <w:color w:val="403152" w:themeColor="accent4" w:themeShade="80"/>
          <w:sz w:val="32"/>
          <w:szCs w:val="32"/>
          <w:lang w:eastAsia="en-US"/>
        </w:rPr>
        <w:t xml:space="preserve"> </w:t>
      </w:r>
    </w:p>
    <w:p w:rsidR="00486CA8" w:rsidRPr="005C5171" w:rsidRDefault="00486CA8" w:rsidP="005C5171">
      <w:pPr>
        <w:spacing w:after="0" w:line="240" w:lineRule="auto"/>
        <w:ind w:left="2694"/>
        <w:jc w:val="center"/>
        <w:rPr>
          <w:rFonts w:ascii="Times New Roman" w:eastAsia="Calibri" w:hAnsi="Times New Roman" w:cs="Times New Roman"/>
          <w:b/>
          <w:color w:val="403152" w:themeColor="accent4" w:themeShade="80"/>
          <w:sz w:val="32"/>
          <w:szCs w:val="32"/>
          <w:lang w:eastAsia="en-US"/>
        </w:rPr>
      </w:pPr>
      <w:r w:rsidRPr="005C5171">
        <w:rPr>
          <w:rFonts w:ascii="Times New Roman" w:eastAsia="Calibri" w:hAnsi="Times New Roman" w:cs="Times New Roman"/>
          <w:b/>
          <w:color w:val="403152" w:themeColor="accent4" w:themeShade="80"/>
          <w:sz w:val="32"/>
          <w:szCs w:val="32"/>
          <w:lang w:eastAsia="en-US"/>
        </w:rPr>
        <w:t>учител</w:t>
      </w:r>
      <w:r w:rsidR="00940080" w:rsidRPr="005C5171">
        <w:rPr>
          <w:rFonts w:ascii="Times New Roman" w:eastAsia="Calibri" w:hAnsi="Times New Roman" w:cs="Times New Roman"/>
          <w:b/>
          <w:color w:val="403152" w:themeColor="accent4" w:themeShade="80"/>
          <w:sz w:val="32"/>
          <w:szCs w:val="32"/>
          <w:lang w:eastAsia="en-US"/>
        </w:rPr>
        <w:t>я</w:t>
      </w:r>
      <w:r w:rsidRPr="005C5171">
        <w:rPr>
          <w:rFonts w:ascii="Times New Roman" w:eastAsia="Calibri" w:hAnsi="Times New Roman" w:cs="Times New Roman"/>
          <w:b/>
          <w:color w:val="403152" w:themeColor="accent4" w:themeShade="80"/>
          <w:sz w:val="32"/>
          <w:szCs w:val="32"/>
          <w:lang w:eastAsia="en-US"/>
        </w:rPr>
        <w:t>-логопед</w:t>
      </w:r>
      <w:r w:rsidR="00940080" w:rsidRPr="005C5171">
        <w:rPr>
          <w:rFonts w:ascii="Times New Roman" w:eastAsia="Calibri" w:hAnsi="Times New Roman" w:cs="Times New Roman"/>
          <w:b/>
          <w:color w:val="403152" w:themeColor="accent4" w:themeShade="80"/>
          <w:sz w:val="32"/>
          <w:szCs w:val="32"/>
          <w:lang w:eastAsia="en-US"/>
        </w:rPr>
        <w:t>а</w:t>
      </w:r>
      <w:r w:rsidRPr="005C5171">
        <w:rPr>
          <w:rFonts w:ascii="Times New Roman" w:eastAsia="Calibri" w:hAnsi="Times New Roman" w:cs="Times New Roman"/>
          <w:b/>
          <w:color w:val="403152" w:themeColor="accent4" w:themeShade="80"/>
          <w:sz w:val="32"/>
          <w:szCs w:val="32"/>
          <w:lang w:eastAsia="en-US"/>
        </w:rPr>
        <w:t xml:space="preserve"> </w:t>
      </w:r>
    </w:p>
    <w:p w:rsidR="00486CA8" w:rsidRDefault="00486CA8" w:rsidP="005C5171">
      <w:pPr>
        <w:spacing w:after="0" w:line="240" w:lineRule="auto"/>
        <w:ind w:left="3119"/>
        <w:jc w:val="center"/>
        <w:rPr>
          <w:rFonts w:ascii="Times New Roman" w:eastAsia="Calibri" w:hAnsi="Times New Roman" w:cs="Times New Roman"/>
          <w:sz w:val="28"/>
          <w:szCs w:val="28"/>
          <w:lang w:eastAsia="en-US"/>
        </w:rPr>
      </w:pPr>
    </w:p>
    <w:p w:rsidR="00E31229" w:rsidRDefault="00E31229" w:rsidP="00E31229">
      <w:pPr>
        <w:spacing w:after="0" w:line="240" w:lineRule="auto"/>
        <w:jc w:val="right"/>
        <w:rPr>
          <w:rFonts w:ascii="Times New Roman" w:eastAsia="Calibri" w:hAnsi="Times New Roman" w:cs="Times New Roman"/>
          <w:i/>
          <w:sz w:val="28"/>
          <w:szCs w:val="28"/>
          <w:lang w:eastAsia="en-US"/>
        </w:rPr>
      </w:pPr>
    </w:p>
    <w:p w:rsidR="00E31229" w:rsidRDefault="00E31229" w:rsidP="00E31229">
      <w:pPr>
        <w:spacing w:after="0" w:line="240" w:lineRule="auto"/>
        <w:jc w:val="right"/>
        <w:rPr>
          <w:rFonts w:ascii="Times New Roman" w:eastAsia="Calibri" w:hAnsi="Times New Roman" w:cs="Times New Roman"/>
          <w:i/>
          <w:sz w:val="28"/>
          <w:szCs w:val="28"/>
          <w:lang w:eastAsia="en-US"/>
        </w:rPr>
      </w:pPr>
    </w:p>
    <w:p w:rsidR="00E31229" w:rsidRDefault="00E31229" w:rsidP="00E31229">
      <w:pPr>
        <w:spacing w:after="0" w:line="240" w:lineRule="auto"/>
        <w:jc w:val="right"/>
        <w:rPr>
          <w:rFonts w:ascii="Times New Roman" w:eastAsia="Calibri" w:hAnsi="Times New Roman" w:cs="Times New Roman"/>
          <w:i/>
          <w:sz w:val="28"/>
          <w:szCs w:val="28"/>
          <w:lang w:eastAsia="en-US"/>
        </w:rPr>
      </w:pPr>
    </w:p>
    <w:p w:rsidR="00E31229" w:rsidRDefault="00E31229" w:rsidP="00E31229">
      <w:pPr>
        <w:spacing w:after="0" w:line="240" w:lineRule="auto"/>
        <w:jc w:val="right"/>
        <w:rPr>
          <w:rFonts w:ascii="Times New Roman" w:eastAsia="Calibri" w:hAnsi="Times New Roman" w:cs="Times New Roman"/>
          <w:i/>
          <w:sz w:val="28"/>
          <w:szCs w:val="28"/>
          <w:lang w:eastAsia="en-US"/>
        </w:rPr>
      </w:pPr>
    </w:p>
    <w:p w:rsidR="00E31229" w:rsidRDefault="00E31229" w:rsidP="00E31229">
      <w:pPr>
        <w:spacing w:after="0" w:line="240" w:lineRule="auto"/>
        <w:jc w:val="right"/>
        <w:rPr>
          <w:rFonts w:ascii="Times New Roman" w:eastAsia="Calibri" w:hAnsi="Times New Roman" w:cs="Times New Roman"/>
          <w:i/>
          <w:sz w:val="28"/>
          <w:szCs w:val="28"/>
          <w:lang w:eastAsia="en-US"/>
        </w:rPr>
      </w:pPr>
    </w:p>
    <w:p w:rsidR="00E31229" w:rsidRDefault="00E31229" w:rsidP="00E31229">
      <w:pPr>
        <w:spacing w:after="0" w:line="240" w:lineRule="auto"/>
        <w:jc w:val="right"/>
        <w:rPr>
          <w:rFonts w:ascii="Times New Roman" w:eastAsia="Calibri" w:hAnsi="Times New Roman" w:cs="Times New Roman"/>
          <w:i/>
          <w:sz w:val="28"/>
          <w:szCs w:val="28"/>
          <w:lang w:eastAsia="en-US"/>
        </w:rPr>
      </w:pPr>
    </w:p>
    <w:p w:rsidR="00E31229" w:rsidRPr="005C5171" w:rsidRDefault="00E31229" w:rsidP="005C5171">
      <w:pPr>
        <w:widowControl w:val="0"/>
        <w:spacing w:after="0" w:line="240" w:lineRule="auto"/>
        <w:jc w:val="center"/>
        <w:rPr>
          <w:rFonts w:ascii="Times New Roman" w:hAnsi="Times New Roman"/>
          <w:b/>
          <w:color w:val="403152" w:themeColor="accent4" w:themeShade="80"/>
          <w:sz w:val="26"/>
          <w:szCs w:val="26"/>
        </w:rPr>
      </w:pPr>
      <w:r w:rsidRPr="005C5171">
        <w:rPr>
          <w:rFonts w:ascii="Times New Roman" w:hAnsi="Times New Roman"/>
          <w:b/>
          <w:color w:val="403152" w:themeColor="accent4" w:themeShade="80"/>
          <w:sz w:val="26"/>
          <w:szCs w:val="26"/>
        </w:rPr>
        <w:t>Норильск</w:t>
      </w:r>
      <w:r w:rsidR="00940080" w:rsidRPr="005C5171">
        <w:rPr>
          <w:rFonts w:ascii="Times New Roman" w:hAnsi="Times New Roman"/>
          <w:b/>
          <w:color w:val="403152" w:themeColor="accent4" w:themeShade="80"/>
          <w:sz w:val="26"/>
          <w:szCs w:val="26"/>
        </w:rPr>
        <w:t xml:space="preserve">, </w:t>
      </w:r>
      <w:r w:rsidR="00486CA8" w:rsidRPr="005C5171">
        <w:rPr>
          <w:rFonts w:ascii="Times New Roman" w:hAnsi="Times New Roman"/>
          <w:b/>
          <w:color w:val="403152" w:themeColor="accent4" w:themeShade="80"/>
          <w:sz w:val="26"/>
          <w:szCs w:val="26"/>
        </w:rPr>
        <w:t>2019</w:t>
      </w:r>
    </w:p>
    <w:p w:rsidR="00AB7AFB" w:rsidRPr="005C5171" w:rsidRDefault="00AB7AFB" w:rsidP="005C5171">
      <w:pPr>
        <w:spacing w:after="0" w:line="240" w:lineRule="auto"/>
        <w:jc w:val="center"/>
        <w:rPr>
          <w:rStyle w:val="a5"/>
          <w:rFonts w:ascii="Times New Roman" w:hAnsi="Times New Roman" w:cs="Times New Roman"/>
          <w:sz w:val="28"/>
          <w:szCs w:val="28"/>
        </w:rPr>
      </w:pPr>
    </w:p>
    <w:p w:rsidR="00AB7AFB" w:rsidRDefault="00AB7AFB"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Pr="00940080" w:rsidRDefault="00940080" w:rsidP="00940080">
      <w:pPr>
        <w:spacing w:after="0" w:line="240" w:lineRule="auto"/>
        <w:ind w:firstLine="709"/>
        <w:jc w:val="both"/>
        <w:rPr>
          <w:rFonts w:ascii="Times New Roman" w:hAnsi="Times New Roman" w:cs="Times New Roman"/>
          <w:sz w:val="26"/>
          <w:szCs w:val="26"/>
        </w:rPr>
      </w:pPr>
      <w:r w:rsidRPr="00940080">
        <w:rPr>
          <w:rFonts w:ascii="Times New Roman" w:hAnsi="Times New Roman" w:cs="Times New Roman"/>
          <w:sz w:val="26"/>
          <w:szCs w:val="26"/>
        </w:rPr>
        <w:t xml:space="preserve">В данном пособии дана психолого-педагогическая характеристика обучающихся с расстройствами </w:t>
      </w:r>
      <w:proofErr w:type="spellStart"/>
      <w:r w:rsidRPr="00940080">
        <w:rPr>
          <w:rFonts w:ascii="Times New Roman" w:hAnsi="Times New Roman" w:cs="Times New Roman"/>
          <w:sz w:val="26"/>
          <w:szCs w:val="26"/>
        </w:rPr>
        <w:t>аутистического</w:t>
      </w:r>
      <w:proofErr w:type="spellEnd"/>
      <w:r w:rsidRPr="00940080">
        <w:rPr>
          <w:rFonts w:ascii="Times New Roman" w:hAnsi="Times New Roman" w:cs="Times New Roman"/>
          <w:sz w:val="26"/>
          <w:szCs w:val="26"/>
        </w:rPr>
        <w:t xml:space="preserve"> спектра, описание особых образовательных потребностей этих детей, необходимых для оптимальной реализации актуальных и потенциальных возможностей, которые может проявить ребёнок в процессе обучения. Также представлены методические наработки специалистов, которые помогут вам в коррекционной работе с детьми с РАС, а также особенности построения коррекционно-развивающей работы учителя-дефектолога и учителя-логопеда.</w:t>
      </w:r>
    </w:p>
    <w:p w:rsidR="00940080" w:rsidRPr="00940080" w:rsidRDefault="00940080" w:rsidP="00940080">
      <w:pPr>
        <w:pStyle w:val="a4"/>
        <w:widowControl w:val="0"/>
        <w:spacing w:before="0" w:beforeAutospacing="0" w:after="0" w:afterAutospacing="0"/>
        <w:ind w:firstLine="709"/>
        <w:jc w:val="both"/>
        <w:rPr>
          <w:sz w:val="26"/>
          <w:szCs w:val="26"/>
        </w:rPr>
      </w:pPr>
      <w:r w:rsidRPr="00940080">
        <w:rPr>
          <w:sz w:val="26"/>
          <w:szCs w:val="26"/>
        </w:rPr>
        <w:t>Материал предназначен для учител</w:t>
      </w:r>
      <w:r>
        <w:rPr>
          <w:sz w:val="26"/>
          <w:szCs w:val="26"/>
        </w:rPr>
        <w:t>ей-дефектологов</w:t>
      </w:r>
      <w:r w:rsidRPr="00940080">
        <w:rPr>
          <w:sz w:val="26"/>
          <w:szCs w:val="26"/>
        </w:rPr>
        <w:t xml:space="preserve"> и </w:t>
      </w:r>
      <w:r>
        <w:rPr>
          <w:sz w:val="26"/>
          <w:szCs w:val="26"/>
        </w:rPr>
        <w:t>учителей-логопедов</w:t>
      </w:r>
      <w:r w:rsidRPr="00940080">
        <w:rPr>
          <w:sz w:val="26"/>
          <w:szCs w:val="26"/>
        </w:rPr>
        <w:t>.</w:t>
      </w: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Pr="002D199C" w:rsidRDefault="00940080" w:rsidP="00940080">
      <w:pPr>
        <w:spacing w:after="0" w:line="240" w:lineRule="auto"/>
        <w:ind w:firstLine="2"/>
        <w:rPr>
          <w:rFonts w:ascii="Times New Roman" w:hAnsi="Times New Roman"/>
          <w:sz w:val="24"/>
          <w:szCs w:val="24"/>
        </w:rPr>
      </w:pPr>
      <w:r>
        <w:rPr>
          <w:rFonts w:ascii="Times New Roman" w:hAnsi="Times New Roman"/>
          <w:sz w:val="24"/>
          <w:szCs w:val="24"/>
        </w:rPr>
        <w:t>Методист Плеханова Е.К.</w:t>
      </w:r>
    </w:p>
    <w:p w:rsidR="00940080" w:rsidRPr="002D199C" w:rsidRDefault="003B58BD" w:rsidP="00940080">
      <w:pPr>
        <w:spacing w:after="0" w:line="240" w:lineRule="auto"/>
        <w:ind w:firstLine="2"/>
        <w:rPr>
          <w:rFonts w:ascii="Times New Roman" w:hAnsi="Times New Roman"/>
          <w:sz w:val="24"/>
          <w:szCs w:val="24"/>
        </w:rPr>
      </w:pPr>
      <w:r>
        <w:rPr>
          <w:rFonts w:ascii="Times New Roman" w:hAnsi="Times New Roman"/>
          <w:noProof/>
          <w:sz w:val="24"/>
          <w:szCs w:val="24"/>
          <w:lang w:eastAsia="en-US"/>
        </w:rPr>
        <w:pict>
          <v:line id="Прямая соединительная линия 82" o:spid="_x0000_s1026" style="position:absolute;left:0;text-align:left;z-index:251660288;visibility:visible" from=".35pt,13.25pt" to="459.35pt,13.25pt" wrapcoords="1 1 613 1 613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">
            <w10:wrap type="tight"/>
          </v:line>
        </w:pict>
      </w:r>
    </w:p>
    <w:p w:rsidR="00940080" w:rsidRPr="002D199C" w:rsidRDefault="00940080" w:rsidP="00940080">
      <w:pPr>
        <w:spacing w:after="0" w:line="240" w:lineRule="auto"/>
        <w:rPr>
          <w:rFonts w:ascii="Times New Roman" w:hAnsi="Times New Roman"/>
          <w:sz w:val="24"/>
          <w:szCs w:val="24"/>
        </w:rPr>
      </w:pPr>
      <w:r w:rsidRPr="002D199C">
        <w:rPr>
          <w:rFonts w:ascii="Times New Roman" w:hAnsi="Times New Roman"/>
          <w:sz w:val="24"/>
          <w:szCs w:val="24"/>
        </w:rPr>
        <w:t>Муниципальное бюджетное учреждение «Методический центр»</w:t>
      </w:r>
    </w:p>
    <w:p w:rsidR="00940080" w:rsidRPr="002D199C" w:rsidRDefault="00940080" w:rsidP="00940080">
      <w:pPr>
        <w:spacing w:after="0" w:line="240" w:lineRule="auto"/>
        <w:rPr>
          <w:rFonts w:ascii="Times New Roman" w:hAnsi="Times New Roman"/>
          <w:sz w:val="24"/>
          <w:szCs w:val="24"/>
        </w:rPr>
      </w:pPr>
      <w:r w:rsidRPr="002D199C">
        <w:rPr>
          <w:rFonts w:ascii="Times New Roman" w:hAnsi="Times New Roman"/>
          <w:sz w:val="24"/>
          <w:szCs w:val="24"/>
        </w:rPr>
        <w:t>г. Норильск, ул. Кирова, д.20А, т.23-88-49.</w:t>
      </w:r>
    </w:p>
    <w:p w:rsidR="00940080" w:rsidRDefault="00940080" w:rsidP="00E31229">
      <w:pPr>
        <w:spacing w:after="0" w:line="240" w:lineRule="auto"/>
        <w:jc w:val="center"/>
        <w:rPr>
          <w:rStyle w:val="a5"/>
          <w:rFonts w:ascii="Times New Roman" w:hAnsi="Times New Roman" w:cs="Times New Roman"/>
          <w:sz w:val="28"/>
          <w:szCs w:val="28"/>
        </w:rPr>
      </w:pPr>
    </w:p>
    <w:p w:rsidR="00940080" w:rsidRDefault="00940080" w:rsidP="00E31229">
      <w:pPr>
        <w:spacing w:after="0" w:line="240" w:lineRule="auto"/>
        <w:jc w:val="center"/>
        <w:rPr>
          <w:rStyle w:val="a5"/>
          <w:rFonts w:ascii="Times New Roman" w:hAnsi="Times New Roman" w:cs="Times New Roman"/>
          <w:sz w:val="28"/>
          <w:szCs w:val="28"/>
        </w:rPr>
      </w:pPr>
    </w:p>
    <w:p w:rsidR="00940080" w:rsidRPr="005C5171" w:rsidRDefault="00475451" w:rsidP="00E31229">
      <w:pPr>
        <w:spacing w:after="0" w:line="240" w:lineRule="auto"/>
        <w:jc w:val="center"/>
        <w:rPr>
          <w:rStyle w:val="a5"/>
          <w:rFonts w:ascii="Times New Roman" w:hAnsi="Times New Roman" w:cs="Times New Roman"/>
          <w:color w:val="403152" w:themeColor="accent4" w:themeShade="80"/>
          <w:sz w:val="28"/>
          <w:szCs w:val="28"/>
        </w:rPr>
      </w:pPr>
      <w:r>
        <w:rPr>
          <w:rFonts w:ascii="Monotype Corsiva" w:eastAsia="Calibri" w:hAnsi="Monotype Corsiva" w:cs="Times New Roman"/>
          <w:b/>
          <w:bCs/>
          <w:noProof/>
          <w:color w:val="403152" w:themeColor="accent4" w:themeShade="80"/>
          <w:sz w:val="72"/>
          <w:szCs w:val="72"/>
        </w:rPr>
        <w:lastRenderedPageBreak/>
        <w:drawing>
          <wp:anchor distT="0" distB="0" distL="114300" distR="114300" simplePos="0" relativeHeight="251662336" behindDoc="1" locked="0" layoutInCell="1" allowOverlap="1">
            <wp:simplePos x="0" y="0"/>
            <wp:positionH relativeFrom="column">
              <wp:posOffset>2110740</wp:posOffset>
            </wp:positionH>
            <wp:positionV relativeFrom="paragraph">
              <wp:posOffset>-3653790</wp:posOffset>
            </wp:positionV>
            <wp:extent cx="1230630" cy="7334250"/>
            <wp:effectExtent l="3067050" t="0" r="3055620" b="0"/>
            <wp:wrapNone/>
            <wp:docPr id="7" name="Рисунок 1" descr="C:\Users\elena.UB\Desktop\ОППО 19\81c63d6a78a0eae9a10100969539cf14--pattern-wallpaper-wallpaper-ideas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UB\Desktop\ОППО 19\81c63d6a78a0eae9a10100969539cf14--pattern-wallpaper-wallpaper-ideas - копия.jpg"/>
                    <pic:cNvPicPr>
                      <a:picLocks noChangeAspect="1" noChangeArrowheads="1"/>
                    </pic:cNvPicPr>
                  </pic:nvPicPr>
                  <pic:blipFill>
                    <a:blip r:embed="rId9" cstate="print"/>
                    <a:srcRect/>
                    <a:stretch>
                      <a:fillRect/>
                    </a:stretch>
                  </pic:blipFill>
                  <pic:spPr bwMode="auto">
                    <a:xfrm rot="5400000">
                      <a:off x="0" y="0"/>
                      <a:ext cx="1230630" cy="7334250"/>
                    </a:xfrm>
                    <a:prstGeom prst="rect">
                      <a:avLst/>
                    </a:prstGeom>
                    <a:noFill/>
                    <a:ln w="9525">
                      <a:noFill/>
                      <a:miter lim="800000"/>
                      <a:headEnd/>
                      <a:tailEnd/>
                    </a:ln>
                  </pic:spPr>
                </pic:pic>
              </a:graphicData>
            </a:graphic>
          </wp:anchor>
        </w:drawing>
      </w:r>
      <w:proofErr w:type="gramStart"/>
      <w:r w:rsidR="00940080" w:rsidRPr="005C5171">
        <w:rPr>
          <w:rStyle w:val="a5"/>
          <w:rFonts w:ascii="Monotype Corsiva" w:eastAsia="Calibri" w:hAnsi="Monotype Corsiva" w:cs="Times New Roman"/>
          <w:color w:val="403152" w:themeColor="accent4" w:themeShade="80"/>
          <w:sz w:val="72"/>
          <w:szCs w:val="72"/>
        </w:rPr>
        <w:t>Б</w:t>
      </w:r>
      <w:r w:rsidR="00965EF9" w:rsidRPr="00965EF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roofErr w:type="spellStart"/>
      <w:r w:rsidR="00940080" w:rsidRPr="005C5171">
        <w:rPr>
          <w:rStyle w:val="a5"/>
          <w:rFonts w:ascii="Monotype Corsiva" w:eastAsia="Calibri" w:hAnsi="Monotype Corsiva" w:cs="Times New Roman"/>
          <w:color w:val="403152" w:themeColor="accent4" w:themeShade="80"/>
          <w:sz w:val="72"/>
          <w:szCs w:val="72"/>
        </w:rPr>
        <w:t>анк</w:t>
      </w:r>
      <w:proofErr w:type="spellEnd"/>
      <w:proofErr w:type="gramEnd"/>
      <w:r w:rsidR="00940080" w:rsidRPr="005C5171">
        <w:rPr>
          <w:rStyle w:val="a5"/>
          <w:rFonts w:ascii="Monotype Corsiva" w:eastAsia="Calibri" w:hAnsi="Monotype Corsiva" w:cs="Times New Roman"/>
          <w:color w:val="403152" w:themeColor="accent4" w:themeShade="80"/>
          <w:sz w:val="72"/>
          <w:szCs w:val="72"/>
        </w:rPr>
        <w:t xml:space="preserve"> педагогического опыта</w:t>
      </w:r>
    </w:p>
    <w:p w:rsidR="00940080" w:rsidRDefault="00940080" w:rsidP="00E31229">
      <w:pPr>
        <w:spacing w:after="0" w:line="240" w:lineRule="auto"/>
        <w:ind w:firstLine="709"/>
        <w:rPr>
          <w:rFonts w:ascii="Times New Roman" w:hAnsi="Times New Roman" w:cs="Times New Roman"/>
          <w:color w:val="000000" w:themeColor="text1"/>
          <w:sz w:val="28"/>
          <w:szCs w:val="28"/>
        </w:rPr>
      </w:pPr>
    </w:p>
    <w:p w:rsidR="00E31229" w:rsidRPr="0048584B" w:rsidRDefault="0029547A" w:rsidP="005C5171">
      <w:pPr>
        <w:spacing w:after="0" w:line="240" w:lineRule="auto"/>
        <w:rPr>
          <w:rFonts w:ascii="Times New Roman" w:hAnsi="Times New Roman" w:cs="Times New Roman"/>
          <w:color w:val="000000" w:themeColor="text1"/>
          <w:sz w:val="26"/>
          <w:szCs w:val="26"/>
        </w:rPr>
      </w:pPr>
      <w:r>
        <w:rPr>
          <w:rFonts w:ascii="Times New Roman" w:eastAsia="Calibri" w:hAnsi="Times New Roman" w:cs="Times New Roman"/>
          <w:b/>
          <w:noProof/>
          <w:sz w:val="26"/>
          <w:szCs w:val="26"/>
        </w:rPr>
        <w:drawing>
          <wp:anchor distT="0" distB="0" distL="114300" distR="114300" simplePos="0" relativeHeight="251664384" behindDoc="0" locked="0" layoutInCell="1" allowOverlap="1">
            <wp:simplePos x="0" y="0"/>
            <wp:positionH relativeFrom="column">
              <wp:posOffset>3810</wp:posOffset>
            </wp:positionH>
            <wp:positionV relativeFrom="paragraph">
              <wp:posOffset>67945</wp:posOffset>
            </wp:positionV>
            <wp:extent cx="1799590" cy="2127250"/>
            <wp:effectExtent l="38100" t="19050" r="10160" b="25400"/>
            <wp:wrapSquare wrapText="bothSides"/>
            <wp:docPr id="8" name="Рисунок 2" descr="DSC0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855"/>
                    <pic:cNvPicPr>
                      <a:picLocks noChangeAspect="1" noChangeArrowheads="1"/>
                    </pic:cNvPicPr>
                  </pic:nvPicPr>
                  <pic:blipFill>
                    <a:blip r:embed="rId10" cstate="print">
                      <a:lum bright="-14000"/>
                    </a:blip>
                    <a:srcRect/>
                    <a:stretch>
                      <a:fillRect/>
                    </a:stretch>
                  </pic:blipFill>
                  <pic:spPr bwMode="auto">
                    <a:xfrm>
                      <a:off x="0" y="0"/>
                      <a:ext cx="1799590" cy="2127250"/>
                    </a:xfrm>
                    <a:prstGeom prst="rect">
                      <a:avLst/>
                    </a:prstGeom>
                    <a:noFill/>
                    <a:ln w="25400" cmpd="dbl">
                      <a:solidFill>
                        <a:schemeClr val="accent2">
                          <a:lumMod val="60000"/>
                          <a:lumOff val="40000"/>
                        </a:schemeClr>
                      </a:solidFill>
                    </a:ln>
                  </pic:spPr>
                </pic:pic>
              </a:graphicData>
            </a:graphic>
          </wp:anchor>
        </w:drawing>
      </w:r>
      <w:r w:rsidR="00940080" w:rsidRPr="0048584B">
        <w:rPr>
          <w:rFonts w:ascii="Times New Roman" w:eastAsia="Calibri" w:hAnsi="Times New Roman" w:cs="Times New Roman"/>
          <w:b/>
          <w:sz w:val="26"/>
          <w:szCs w:val="26"/>
        </w:rPr>
        <w:t xml:space="preserve">Ф.И.О. </w:t>
      </w:r>
      <w:proofErr w:type="spellStart"/>
      <w:r w:rsidR="00E31229" w:rsidRPr="0048584B">
        <w:rPr>
          <w:rFonts w:ascii="Times New Roman" w:hAnsi="Times New Roman" w:cs="Times New Roman"/>
          <w:color w:val="000000" w:themeColor="text1"/>
          <w:sz w:val="26"/>
          <w:szCs w:val="26"/>
        </w:rPr>
        <w:t>Кос</w:t>
      </w:r>
      <w:r>
        <w:rPr>
          <w:rFonts w:ascii="Times New Roman" w:hAnsi="Times New Roman" w:cs="Times New Roman"/>
          <w:color w:val="000000" w:themeColor="text1"/>
          <w:sz w:val="26"/>
          <w:szCs w:val="26"/>
        </w:rPr>
        <w:t>еловская</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Снежана</w:t>
      </w:r>
      <w:proofErr w:type="spellEnd"/>
      <w:r>
        <w:rPr>
          <w:rFonts w:ascii="Times New Roman" w:hAnsi="Times New Roman" w:cs="Times New Roman"/>
          <w:color w:val="000000" w:themeColor="text1"/>
          <w:sz w:val="26"/>
          <w:szCs w:val="26"/>
        </w:rPr>
        <w:t xml:space="preserve"> Александровна</w:t>
      </w:r>
    </w:p>
    <w:p w:rsidR="00E31229" w:rsidRPr="0048584B" w:rsidRDefault="0048584B" w:rsidP="005C5171">
      <w:pPr>
        <w:widowControl w:val="0"/>
        <w:shd w:val="clear" w:color="auto" w:fill="FFFFFF"/>
        <w:spacing w:after="0" w:line="240" w:lineRule="auto"/>
        <w:jc w:val="both"/>
        <w:rPr>
          <w:rFonts w:ascii="Times New Roman" w:hAnsi="Times New Roman" w:cs="Times New Roman"/>
          <w:sz w:val="26"/>
          <w:szCs w:val="26"/>
        </w:rPr>
      </w:pPr>
      <w:r w:rsidRPr="0048584B">
        <w:rPr>
          <w:rFonts w:ascii="Times New Roman" w:eastAsia="Calibri" w:hAnsi="Times New Roman" w:cs="Times New Roman"/>
          <w:b/>
          <w:sz w:val="26"/>
          <w:szCs w:val="26"/>
        </w:rPr>
        <w:t xml:space="preserve">Образование: </w:t>
      </w:r>
      <w:r w:rsidRPr="0029547A">
        <w:rPr>
          <w:rFonts w:ascii="Times New Roman" w:eastAsia="Calibri" w:hAnsi="Times New Roman" w:cs="Times New Roman"/>
          <w:sz w:val="26"/>
          <w:szCs w:val="26"/>
        </w:rPr>
        <w:t>в</w:t>
      </w:r>
      <w:r w:rsidR="00E31229" w:rsidRPr="0029547A">
        <w:rPr>
          <w:rFonts w:ascii="Times New Roman" w:hAnsi="Times New Roman" w:cs="Times New Roman"/>
          <w:color w:val="000000" w:themeColor="text1"/>
          <w:sz w:val="26"/>
          <w:szCs w:val="26"/>
        </w:rPr>
        <w:t>ы</w:t>
      </w:r>
      <w:r w:rsidR="00E31229" w:rsidRPr="0048584B">
        <w:rPr>
          <w:rFonts w:ascii="Times New Roman" w:hAnsi="Times New Roman" w:cs="Times New Roman"/>
          <w:color w:val="000000" w:themeColor="text1"/>
          <w:sz w:val="26"/>
          <w:szCs w:val="26"/>
        </w:rPr>
        <w:t xml:space="preserve">сшее, </w:t>
      </w:r>
      <w:r w:rsidRPr="0048584B">
        <w:rPr>
          <w:rFonts w:ascii="Times New Roman" w:hAnsi="Times New Roman" w:cs="Times New Roman"/>
          <w:sz w:val="26"/>
          <w:szCs w:val="26"/>
        </w:rPr>
        <w:t>ЛГОУ им. А.С.Пушкина</w:t>
      </w:r>
      <w:r w:rsidR="0029547A">
        <w:rPr>
          <w:rFonts w:ascii="Times New Roman" w:hAnsi="Times New Roman" w:cs="Times New Roman"/>
          <w:sz w:val="26"/>
          <w:szCs w:val="26"/>
        </w:rPr>
        <w:t>,</w:t>
      </w:r>
      <w:r w:rsidRPr="0048584B">
        <w:rPr>
          <w:rFonts w:ascii="Times New Roman" w:hAnsi="Times New Roman" w:cs="Times New Roman"/>
          <w:sz w:val="26"/>
          <w:szCs w:val="26"/>
        </w:rPr>
        <w:t xml:space="preserve"> </w:t>
      </w:r>
      <w:r w:rsidR="0029547A">
        <w:rPr>
          <w:rFonts w:ascii="Times New Roman" w:hAnsi="Times New Roman" w:cs="Times New Roman"/>
          <w:sz w:val="26"/>
          <w:szCs w:val="26"/>
        </w:rPr>
        <w:t>к</w:t>
      </w:r>
      <w:r w:rsidR="009153E3">
        <w:rPr>
          <w:rFonts w:ascii="Times New Roman" w:hAnsi="Times New Roman" w:cs="Times New Roman"/>
          <w:sz w:val="26"/>
          <w:szCs w:val="26"/>
        </w:rPr>
        <w:t>валификация</w:t>
      </w:r>
      <w:r w:rsidR="00E31229" w:rsidRPr="0048584B">
        <w:rPr>
          <w:rFonts w:ascii="Times New Roman" w:hAnsi="Times New Roman" w:cs="Times New Roman"/>
          <w:sz w:val="26"/>
          <w:szCs w:val="26"/>
        </w:rPr>
        <w:t xml:space="preserve"> </w:t>
      </w:r>
      <w:r w:rsidR="009153E3">
        <w:rPr>
          <w:rFonts w:ascii="Times New Roman" w:hAnsi="Times New Roman" w:cs="Times New Roman"/>
          <w:sz w:val="26"/>
          <w:szCs w:val="26"/>
        </w:rPr>
        <w:t>«</w:t>
      </w:r>
      <w:proofErr w:type="spellStart"/>
      <w:r w:rsidR="009153E3">
        <w:rPr>
          <w:rFonts w:ascii="Times New Roman" w:hAnsi="Times New Roman" w:cs="Times New Roman"/>
          <w:sz w:val="26"/>
          <w:szCs w:val="26"/>
        </w:rPr>
        <w:t>О</w:t>
      </w:r>
      <w:r w:rsidR="00E31229" w:rsidRPr="0048584B">
        <w:rPr>
          <w:rFonts w:ascii="Times New Roman" w:hAnsi="Times New Roman" w:cs="Times New Roman"/>
          <w:sz w:val="26"/>
          <w:szCs w:val="26"/>
        </w:rPr>
        <w:t>лигофренопедагог</w:t>
      </w:r>
      <w:proofErr w:type="spellEnd"/>
      <w:r w:rsidR="009153E3">
        <w:rPr>
          <w:rFonts w:ascii="Times New Roman" w:hAnsi="Times New Roman" w:cs="Times New Roman"/>
          <w:sz w:val="26"/>
          <w:szCs w:val="26"/>
        </w:rPr>
        <w:t>»</w:t>
      </w:r>
      <w:r w:rsidR="00E31229" w:rsidRPr="0048584B">
        <w:rPr>
          <w:rFonts w:ascii="Times New Roman" w:hAnsi="Times New Roman" w:cs="Times New Roman"/>
          <w:sz w:val="26"/>
          <w:szCs w:val="26"/>
        </w:rPr>
        <w:t>, 2005</w:t>
      </w:r>
      <w:r w:rsidRPr="0048584B">
        <w:rPr>
          <w:rFonts w:ascii="Times New Roman" w:hAnsi="Times New Roman" w:cs="Times New Roman"/>
          <w:sz w:val="26"/>
          <w:szCs w:val="26"/>
        </w:rPr>
        <w:t xml:space="preserve"> </w:t>
      </w:r>
      <w:r w:rsidR="00E31229" w:rsidRPr="0048584B">
        <w:rPr>
          <w:rFonts w:ascii="Times New Roman" w:hAnsi="Times New Roman" w:cs="Times New Roman"/>
          <w:sz w:val="26"/>
          <w:szCs w:val="26"/>
        </w:rPr>
        <w:t>год</w:t>
      </w:r>
      <w:r w:rsidR="009153E3">
        <w:rPr>
          <w:rFonts w:ascii="Times New Roman" w:hAnsi="Times New Roman" w:cs="Times New Roman"/>
          <w:sz w:val="26"/>
          <w:szCs w:val="26"/>
        </w:rPr>
        <w:t>.</w:t>
      </w:r>
    </w:p>
    <w:p w:rsidR="00E31229" w:rsidRDefault="0048584B" w:rsidP="005C5171">
      <w:pPr>
        <w:widowControl w:val="0"/>
        <w:shd w:val="clear" w:color="auto" w:fill="FFFFFF"/>
        <w:spacing w:after="0" w:line="240" w:lineRule="auto"/>
        <w:jc w:val="both"/>
        <w:rPr>
          <w:rFonts w:ascii="Times New Roman" w:hAnsi="Times New Roman" w:cs="Times New Roman"/>
          <w:sz w:val="26"/>
          <w:szCs w:val="26"/>
        </w:rPr>
      </w:pPr>
      <w:r w:rsidRPr="0048584B">
        <w:rPr>
          <w:rFonts w:ascii="Times New Roman" w:hAnsi="Times New Roman" w:cs="Times New Roman"/>
          <w:b/>
          <w:sz w:val="26"/>
          <w:szCs w:val="26"/>
        </w:rPr>
        <w:t>Педагогический с</w:t>
      </w:r>
      <w:r w:rsidR="007F7A3A" w:rsidRPr="0048584B">
        <w:rPr>
          <w:rFonts w:ascii="Times New Roman" w:hAnsi="Times New Roman" w:cs="Times New Roman"/>
          <w:b/>
          <w:sz w:val="26"/>
          <w:szCs w:val="26"/>
        </w:rPr>
        <w:t>таж</w:t>
      </w:r>
      <w:r>
        <w:rPr>
          <w:rFonts w:ascii="Times New Roman" w:hAnsi="Times New Roman" w:cs="Times New Roman"/>
          <w:b/>
          <w:sz w:val="26"/>
          <w:szCs w:val="26"/>
        </w:rPr>
        <w:t>:</w:t>
      </w:r>
      <w:r w:rsidR="0029547A">
        <w:rPr>
          <w:rFonts w:ascii="Times New Roman" w:hAnsi="Times New Roman" w:cs="Times New Roman"/>
          <w:sz w:val="26"/>
          <w:szCs w:val="26"/>
        </w:rPr>
        <w:t xml:space="preserve"> 24 года</w:t>
      </w:r>
      <w:r w:rsidR="00E31229" w:rsidRPr="0048584B">
        <w:rPr>
          <w:rFonts w:ascii="Times New Roman" w:hAnsi="Times New Roman" w:cs="Times New Roman"/>
          <w:sz w:val="26"/>
          <w:szCs w:val="26"/>
        </w:rPr>
        <w:t>.</w:t>
      </w:r>
    </w:p>
    <w:p w:rsidR="005C5171" w:rsidRPr="0048584B" w:rsidRDefault="005C5171" w:rsidP="005C5171">
      <w:pPr>
        <w:spacing w:after="0" w:line="240" w:lineRule="auto"/>
        <w:jc w:val="both"/>
        <w:rPr>
          <w:rFonts w:ascii="Times New Roman" w:hAnsi="Times New Roman" w:cs="Times New Roman"/>
          <w:sz w:val="26"/>
          <w:szCs w:val="26"/>
        </w:rPr>
      </w:pPr>
      <w:r w:rsidRPr="002D6818">
        <w:rPr>
          <w:rFonts w:ascii="Times New Roman" w:eastAsia="Calibri" w:hAnsi="Times New Roman" w:cs="Times New Roman"/>
          <w:b/>
          <w:sz w:val="26"/>
          <w:szCs w:val="26"/>
        </w:rPr>
        <w:t>Квалификационная категория:</w:t>
      </w:r>
      <w:r w:rsidRPr="00D14863">
        <w:rPr>
          <w:rFonts w:ascii="Times New Roman" w:eastAsia="Calibri" w:hAnsi="Times New Roman" w:cs="Times New Roman"/>
          <w:sz w:val="26"/>
          <w:szCs w:val="26"/>
        </w:rPr>
        <w:t xml:space="preserve"> </w:t>
      </w:r>
      <w:r>
        <w:rPr>
          <w:rFonts w:ascii="Times New Roman" w:eastAsia="Calibri" w:hAnsi="Times New Roman" w:cs="Times New Roman"/>
          <w:sz w:val="26"/>
          <w:szCs w:val="26"/>
        </w:rPr>
        <w:t>в</w:t>
      </w:r>
      <w:r>
        <w:rPr>
          <w:rFonts w:ascii="Times New Roman" w:hAnsi="Times New Roman" w:cs="Times New Roman"/>
          <w:sz w:val="26"/>
          <w:szCs w:val="26"/>
        </w:rPr>
        <w:t>ысшая</w:t>
      </w:r>
      <w:r w:rsidRPr="0048584B">
        <w:rPr>
          <w:rFonts w:ascii="Times New Roman" w:hAnsi="Times New Roman" w:cs="Times New Roman"/>
          <w:sz w:val="26"/>
          <w:szCs w:val="26"/>
        </w:rPr>
        <w:t>.</w:t>
      </w:r>
    </w:p>
    <w:p w:rsidR="00E31229" w:rsidRPr="0048584B" w:rsidRDefault="0048584B" w:rsidP="005C5171">
      <w:pPr>
        <w:widowControl w:val="0"/>
        <w:spacing w:after="0" w:line="240" w:lineRule="auto"/>
        <w:jc w:val="both"/>
        <w:rPr>
          <w:rFonts w:ascii="Times New Roman" w:hAnsi="Times New Roman" w:cs="Times New Roman"/>
          <w:b/>
          <w:sz w:val="26"/>
          <w:szCs w:val="26"/>
        </w:rPr>
      </w:pPr>
      <w:r w:rsidRPr="0048584B">
        <w:rPr>
          <w:rFonts w:ascii="Times New Roman" w:hAnsi="Times New Roman" w:cs="Times New Roman"/>
          <w:b/>
          <w:sz w:val="26"/>
          <w:szCs w:val="26"/>
        </w:rPr>
        <w:t>Н</w:t>
      </w:r>
      <w:r w:rsidR="00E31229" w:rsidRPr="0048584B">
        <w:rPr>
          <w:rFonts w:ascii="Times New Roman" w:hAnsi="Times New Roman" w:cs="Times New Roman"/>
          <w:b/>
          <w:sz w:val="26"/>
          <w:szCs w:val="26"/>
        </w:rPr>
        <w:t>аграды:</w:t>
      </w:r>
    </w:p>
    <w:p w:rsidR="00E31229" w:rsidRPr="0048584B" w:rsidRDefault="00475451" w:rsidP="00475451">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0029547A">
        <w:rPr>
          <w:rFonts w:ascii="Times New Roman" w:hAnsi="Times New Roman" w:cs="Times New Roman"/>
          <w:sz w:val="26"/>
          <w:szCs w:val="26"/>
        </w:rPr>
        <w:t xml:space="preserve"> </w:t>
      </w:r>
      <w:r w:rsidR="00E31229" w:rsidRPr="0048584B">
        <w:rPr>
          <w:rFonts w:ascii="Times New Roman" w:hAnsi="Times New Roman" w:cs="Times New Roman"/>
          <w:sz w:val="26"/>
          <w:szCs w:val="26"/>
        </w:rPr>
        <w:t>Почетная грамота Главы города Норильска</w:t>
      </w:r>
      <w:r w:rsidR="0029547A">
        <w:rPr>
          <w:rFonts w:ascii="Times New Roman" w:hAnsi="Times New Roman" w:cs="Times New Roman"/>
          <w:sz w:val="26"/>
          <w:szCs w:val="26"/>
        </w:rPr>
        <w:t xml:space="preserve">, </w:t>
      </w:r>
      <w:r w:rsidR="0029547A" w:rsidRPr="0048584B">
        <w:rPr>
          <w:rFonts w:ascii="Times New Roman" w:hAnsi="Times New Roman" w:cs="Times New Roman"/>
          <w:sz w:val="26"/>
          <w:szCs w:val="26"/>
        </w:rPr>
        <w:t>2011г</w:t>
      </w:r>
      <w:r>
        <w:rPr>
          <w:rFonts w:ascii="Times New Roman" w:hAnsi="Times New Roman" w:cs="Times New Roman"/>
          <w:sz w:val="26"/>
          <w:szCs w:val="26"/>
        </w:rPr>
        <w:t>;</w:t>
      </w:r>
    </w:p>
    <w:p w:rsidR="00E31229" w:rsidRPr="0048584B" w:rsidRDefault="00475451" w:rsidP="00475451">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 </w:t>
      </w:r>
      <w:r w:rsidR="00E31229" w:rsidRPr="0048584B">
        <w:rPr>
          <w:rFonts w:ascii="Times New Roman" w:hAnsi="Times New Roman" w:cs="Times New Roman"/>
          <w:sz w:val="26"/>
          <w:szCs w:val="26"/>
        </w:rPr>
        <w:t>Благодарственное письмо главы города Норильска</w:t>
      </w:r>
      <w:r w:rsidR="0029547A">
        <w:rPr>
          <w:rFonts w:ascii="Times New Roman" w:hAnsi="Times New Roman" w:cs="Times New Roman"/>
          <w:sz w:val="26"/>
          <w:szCs w:val="26"/>
        </w:rPr>
        <w:t>, 2012г</w:t>
      </w:r>
      <w:r>
        <w:rPr>
          <w:rFonts w:ascii="Times New Roman" w:hAnsi="Times New Roman" w:cs="Times New Roman"/>
          <w:sz w:val="26"/>
          <w:szCs w:val="26"/>
        </w:rPr>
        <w:t>;</w:t>
      </w:r>
    </w:p>
    <w:p w:rsidR="00E31229" w:rsidRPr="0048584B" w:rsidRDefault="00475451" w:rsidP="00475451">
      <w:pPr>
        <w:pStyle w:val="a3"/>
        <w:widowControl w:val="0"/>
        <w:spacing w:after="0" w:line="24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 Дипломы</w:t>
      </w:r>
      <w:r w:rsidRPr="0048584B">
        <w:rPr>
          <w:rFonts w:ascii="Times New Roman" w:hAnsi="Times New Roman" w:cs="Times New Roman"/>
          <w:sz w:val="26"/>
          <w:szCs w:val="26"/>
        </w:rPr>
        <w:t xml:space="preserve"> первой и второй степени </w:t>
      </w:r>
      <w:r>
        <w:rPr>
          <w:rFonts w:ascii="Times New Roman" w:hAnsi="Times New Roman" w:cs="Times New Roman"/>
          <w:sz w:val="26"/>
          <w:szCs w:val="26"/>
        </w:rPr>
        <w:t>Общероссийского конкурса</w:t>
      </w:r>
      <w:r w:rsidRPr="0048584B">
        <w:rPr>
          <w:rFonts w:ascii="Times New Roman" w:hAnsi="Times New Roman" w:cs="Times New Roman"/>
          <w:sz w:val="26"/>
          <w:szCs w:val="26"/>
        </w:rPr>
        <w:t xml:space="preserve"> проектов и методических разработок уроков для педагогов в номинациях: «Век инновационного образования в ОУ»; «Уникальные методики «Форума»</w:t>
      </w:r>
      <w:r>
        <w:rPr>
          <w:rFonts w:ascii="Times New Roman" w:hAnsi="Times New Roman" w:cs="Times New Roman"/>
          <w:sz w:val="26"/>
          <w:szCs w:val="26"/>
        </w:rPr>
        <w:t>,</w:t>
      </w:r>
      <w:r w:rsidRPr="0048584B">
        <w:rPr>
          <w:rFonts w:ascii="Times New Roman" w:hAnsi="Times New Roman" w:cs="Times New Roman"/>
          <w:sz w:val="26"/>
          <w:szCs w:val="26"/>
        </w:rPr>
        <w:t xml:space="preserve"> </w:t>
      </w:r>
      <w:r>
        <w:rPr>
          <w:rFonts w:ascii="Times New Roman" w:hAnsi="Times New Roman" w:cs="Times New Roman"/>
          <w:sz w:val="26"/>
          <w:szCs w:val="26"/>
        </w:rPr>
        <w:t>з</w:t>
      </w:r>
      <w:r w:rsidR="00E31229" w:rsidRPr="0048584B">
        <w:rPr>
          <w:rFonts w:ascii="Times New Roman" w:hAnsi="Times New Roman" w:cs="Times New Roman"/>
          <w:sz w:val="26"/>
          <w:szCs w:val="26"/>
        </w:rPr>
        <w:t xml:space="preserve">а разработанные конспекты занятий по коррекции и развитию ВПФ </w:t>
      </w:r>
      <w:r>
        <w:rPr>
          <w:rFonts w:ascii="Times New Roman" w:hAnsi="Times New Roman" w:cs="Times New Roman"/>
          <w:sz w:val="26"/>
          <w:szCs w:val="26"/>
        </w:rPr>
        <w:t>(2014, 2015</w:t>
      </w:r>
      <w:r w:rsidR="00E31229" w:rsidRPr="0048584B">
        <w:rPr>
          <w:rFonts w:ascii="Times New Roman" w:hAnsi="Times New Roman" w:cs="Times New Roman"/>
          <w:sz w:val="26"/>
          <w:szCs w:val="26"/>
        </w:rPr>
        <w:t>)</w:t>
      </w:r>
      <w:r>
        <w:rPr>
          <w:rFonts w:ascii="Times New Roman" w:hAnsi="Times New Roman" w:cs="Times New Roman"/>
          <w:sz w:val="26"/>
          <w:szCs w:val="26"/>
        </w:rPr>
        <w:t>.</w:t>
      </w:r>
    </w:p>
    <w:p w:rsidR="0048584B" w:rsidRPr="0048584B" w:rsidRDefault="0048584B" w:rsidP="0048584B">
      <w:pPr>
        <w:pStyle w:val="a3"/>
        <w:widowControl w:val="0"/>
        <w:spacing w:after="0" w:line="240" w:lineRule="auto"/>
        <w:ind w:left="0" w:firstLine="709"/>
        <w:contextualSpacing w:val="0"/>
        <w:jc w:val="both"/>
        <w:rPr>
          <w:rFonts w:ascii="Times New Roman" w:eastAsia="Calibri" w:hAnsi="Times New Roman" w:cs="Times New Roman"/>
          <w:b/>
          <w:sz w:val="26"/>
          <w:szCs w:val="26"/>
        </w:rPr>
      </w:pPr>
    </w:p>
    <w:p w:rsidR="007F7A3A" w:rsidRPr="0048584B" w:rsidRDefault="009153E3" w:rsidP="005C5171">
      <w:pPr>
        <w:pStyle w:val="a3"/>
        <w:widowControl w:val="0"/>
        <w:spacing w:after="0" w:line="240" w:lineRule="auto"/>
        <w:ind w:left="0"/>
        <w:contextualSpacing w:val="0"/>
        <w:jc w:val="both"/>
        <w:rPr>
          <w:rFonts w:ascii="Times New Roman" w:hAnsi="Times New Roman" w:cs="Times New Roman"/>
          <w:sz w:val="26"/>
          <w:szCs w:val="26"/>
        </w:rPr>
      </w:pPr>
      <w:r>
        <w:rPr>
          <w:rFonts w:ascii="Times New Roman" w:eastAsia="Calibri" w:hAnsi="Times New Roman" w:cs="Times New Roman"/>
          <w:b/>
          <w:noProof/>
          <w:sz w:val="26"/>
          <w:szCs w:val="26"/>
        </w:rPr>
        <w:drawing>
          <wp:anchor distT="0" distB="0" distL="114300" distR="114300" simplePos="0" relativeHeight="251665408" behindDoc="1" locked="0" layoutInCell="1" allowOverlap="1">
            <wp:simplePos x="0" y="0"/>
            <wp:positionH relativeFrom="column">
              <wp:posOffset>22860</wp:posOffset>
            </wp:positionH>
            <wp:positionV relativeFrom="paragraph">
              <wp:posOffset>3810</wp:posOffset>
            </wp:positionV>
            <wp:extent cx="1751965" cy="2095500"/>
            <wp:effectExtent l="19050" t="19050" r="19685" b="19050"/>
            <wp:wrapTight wrapText="bothSides">
              <wp:wrapPolygon edited="0">
                <wp:start x="-235" y="-196"/>
                <wp:lineTo x="-235" y="21796"/>
                <wp:lineTo x="21843" y="21796"/>
                <wp:lineTo x="21843" y="-196"/>
                <wp:lineTo x="-235" y="-196"/>
              </wp:wrapPolygon>
            </wp:wrapTight>
            <wp:docPr id="12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8"/>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770" r="22689" b="53489"/>
                    <a:stretch/>
                  </pic:blipFill>
                  <pic:spPr bwMode="auto">
                    <a:xfrm>
                      <a:off x="0" y="0"/>
                      <a:ext cx="1751965" cy="2095500"/>
                    </a:xfrm>
                    <a:prstGeom prst="rect">
                      <a:avLst/>
                    </a:prstGeom>
                    <a:noFill/>
                    <a:ln w="22225" cmpd="dbl">
                      <a:solidFill>
                        <a:schemeClr val="accent2">
                          <a:lumMod val="60000"/>
                          <a:lumOff val="40000"/>
                        </a:schemeClr>
                      </a:solid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8584B" w:rsidRPr="0048584B">
        <w:rPr>
          <w:rFonts w:ascii="Times New Roman" w:eastAsia="Calibri" w:hAnsi="Times New Roman" w:cs="Times New Roman"/>
          <w:b/>
          <w:sz w:val="26"/>
          <w:szCs w:val="26"/>
        </w:rPr>
        <w:t xml:space="preserve">Ф.И.О. </w:t>
      </w:r>
      <w:proofErr w:type="spellStart"/>
      <w:r w:rsidR="0029547A">
        <w:rPr>
          <w:rFonts w:ascii="Times New Roman" w:hAnsi="Times New Roman" w:cs="Times New Roman"/>
          <w:sz w:val="26"/>
          <w:szCs w:val="26"/>
        </w:rPr>
        <w:t>Жигулина</w:t>
      </w:r>
      <w:proofErr w:type="spellEnd"/>
      <w:r w:rsidR="0029547A">
        <w:rPr>
          <w:rFonts w:ascii="Times New Roman" w:hAnsi="Times New Roman" w:cs="Times New Roman"/>
          <w:sz w:val="26"/>
          <w:szCs w:val="26"/>
        </w:rPr>
        <w:t xml:space="preserve"> Инна Викторовна</w:t>
      </w:r>
    </w:p>
    <w:p w:rsidR="00885C4F" w:rsidRPr="0048584B" w:rsidRDefault="0048584B" w:rsidP="005C5171">
      <w:pPr>
        <w:widowControl w:val="0"/>
        <w:spacing w:after="0" w:line="240" w:lineRule="auto"/>
        <w:jc w:val="both"/>
        <w:rPr>
          <w:rFonts w:ascii="Times New Roman" w:hAnsi="Times New Roman"/>
          <w:sz w:val="26"/>
          <w:szCs w:val="26"/>
        </w:rPr>
      </w:pPr>
      <w:r w:rsidRPr="0048584B">
        <w:rPr>
          <w:rFonts w:ascii="Times New Roman" w:eastAsia="Calibri" w:hAnsi="Times New Roman" w:cs="Times New Roman"/>
          <w:b/>
          <w:sz w:val="26"/>
          <w:szCs w:val="26"/>
        </w:rPr>
        <w:t xml:space="preserve">Образование: </w:t>
      </w:r>
      <w:r w:rsidRPr="0048584B">
        <w:rPr>
          <w:rFonts w:ascii="Times New Roman" w:eastAsia="Calibri" w:hAnsi="Times New Roman" w:cs="Times New Roman"/>
          <w:sz w:val="26"/>
          <w:szCs w:val="26"/>
        </w:rPr>
        <w:t>в</w:t>
      </w:r>
      <w:r w:rsidR="00885C4F" w:rsidRPr="0048584B">
        <w:rPr>
          <w:rFonts w:ascii="Times New Roman" w:hAnsi="Times New Roman"/>
          <w:sz w:val="26"/>
          <w:szCs w:val="26"/>
        </w:rPr>
        <w:t xml:space="preserve">ысшее, </w:t>
      </w:r>
      <w:r w:rsidR="0029547A">
        <w:rPr>
          <w:rFonts w:ascii="Times New Roman" w:hAnsi="Times New Roman" w:cs="Times New Roman"/>
          <w:sz w:val="26"/>
          <w:szCs w:val="26"/>
        </w:rPr>
        <w:t>ЛГОУ им. А.С.Пушкина,</w:t>
      </w:r>
      <w:r>
        <w:rPr>
          <w:rFonts w:ascii="Times New Roman" w:hAnsi="Times New Roman" w:cs="Times New Roman"/>
          <w:sz w:val="26"/>
          <w:szCs w:val="26"/>
        </w:rPr>
        <w:t xml:space="preserve"> </w:t>
      </w:r>
      <w:r w:rsidR="0029547A">
        <w:rPr>
          <w:rFonts w:ascii="Times New Roman" w:hAnsi="Times New Roman" w:cs="Times New Roman"/>
          <w:sz w:val="26"/>
          <w:szCs w:val="26"/>
        </w:rPr>
        <w:t>к</w:t>
      </w:r>
      <w:r w:rsidR="009153E3">
        <w:rPr>
          <w:rFonts w:ascii="Times New Roman" w:hAnsi="Times New Roman" w:cs="Times New Roman"/>
          <w:sz w:val="26"/>
          <w:szCs w:val="26"/>
        </w:rPr>
        <w:t>валификация</w:t>
      </w:r>
      <w:r w:rsidR="00885C4F" w:rsidRPr="0048584B">
        <w:rPr>
          <w:rFonts w:ascii="Times New Roman" w:hAnsi="Times New Roman" w:cs="Times New Roman"/>
          <w:sz w:val="26"/>
          <w:szCs w:val="26"/>
        </w:rPr>
        <w:t xml:space="preserve"> </w:t>
      </w:r>
      <w:r w:rsidR="00885C4F" w:rsidRPr="0048584B">
        <w:rPr>
          <w:rFonts w:ascii="Times New Roman" w:hAnsi="Times New Roman"/>
          <w:sz w:val="26"/>
          <w:szCs w:val="26"/>
        </w:rPr>
        <w:t>«Учитель - логопед»</w:t>
      </w:r>
      <w:r w:rsidR="0029547A">
        <w:rPr>
          <w:rFonts w:ascii="Times New Roman" w:hAnsi="Times New Roman"/>
          <w:sz w:val="26"/>
          <w:szCs w:val="26"/>
        </w:rPr>
        <w:t>.</w:t>
      </w:r>
    </w:p>
    <w:p w:rsidR="00885C4F" w:rsidRDefault="0048584B" w:rsidP="005C5171">
      <w:pPr>
        <w:widowControl w:val="0"/>
        <w:spacing w:after="0" w:line="240" w:lineRule="auto"/>
        <w:jc w:val="both"/>
        <w:rPr>
          <w:rFonts w:ascii="Times New Roman" w:hAnsi="Times New Roman"/>
          <w:sz w:val="26"/>
          <w:szCs w:val="26"/>
        </w:rPr>
      </w:pPr>
      <w:r w:rsidRPr="0048584B">
        <w:rPr>
          <w:rFonts w:ascii="Times New Roman" w:hAnsi="Times New Roman"/>
          <w:b/>
          <w:sz w:val="26"/>
          <w:szCs w:val="26"/>
        </w:rPr>
        <w:t>Педагогический стаж</w:t>
      </w:r>
      <w:r>
        <w:rPr>
          <w:rFonts w:ascii="Times New Roman" w:hAnsi="Times New Roman"/>
          <w:b/>
          <w:sz w:val="26"/>
          <w:szCs w:val="26"/>
        </w:rPr>
        <w:t>:</w:t>
      </w:r>
      <w:r w:rsidR="0029547A">
        <w:rPr>
          <w:rFonts w:ascii="Times New Roman" w:hAnsi="Times New Roman"/>
          <w:sz w:val="26"/>
          <w:szCs w:val="26"/>
        </w:rPr>
        <w:t xml:space="preserve"> 18 лет</w:t>
      </w:r>
      <w:r w:rsidR="00885C4F" w:rsidRPr="0048584B">
        <w:rPr>
          <w:rFonts w:ascii="Times New Roman" w:hAnsi="Times New Roman"/>
          <w:sz w:val="26"/>
          <w:szCs w:val="26"/>
        </w:rPr>
        <w:t>.</w:t>
      </w:r>
    </w:p>
    <w:p w:rsidR="005C5171" w:rsidRPr="0048584B" w:rsidRDefault="005C5171" w:rsidP="005C5171">
      <w:pPr>
        <w:spacing w:after="0" w:line="240" w:lineRule="auto"/>
        <w:jc w:val="both"/>
        <w:rPr>
          <w:rFonts w:ascii="Times New Roman" w:hAnsi="Times New Roman" w:cs="Times New Roman"/>
          <w:sz w:val="26"/>
          <w:szCs w:val="26"/>
        </w:rPr>
      </w:pPr>
      <w:r w:rsidRPr="002D6818">
        <w:rPr>
          <w:rFonts w:ascii="Times New Roman" w:eastAsia="Calibri" w:hAnsi="Times New Roman" w:cs="Times New Roman"/>
          <w:b/>
          <w:sz w:val="26"/>
          <w:szCs w:val="26"/>
        </w:rPr>
        <w:t>Квалификационная категория:</w:t>
      </w:r>
      <w:r w:rsidRPr="00D14863">
        <w:rPr>
          <w:rFonts w:ascii="Times New Roman" w:eastAsia="Calibri" w:hAnsi="Times New Roman" w:cs="Times New Roman"/>
          <w:sz w:val="26"/>
          <w:szCs w:val="26"/>
        </w:rPr>
        <w:t xml:space="preserve"> </w:t>
      </w:r>
      <w:r>
        <w:rPr>
          <w:rFonts w:ascii="Times New Roman" w:eastAsia="Calibri" w:hAnsi="Times New Roman" w:cs="Times New Roman"/>
          <w:sz w:val="26"/>
          <w:szCs w:val="26"/>
        </w:rPr>
        <w:t>первая</w:t>
      </w:r>
      <w:r w:rsidRPr="0048584B">
        <w:rPr>
          <w:rFonts w:ascii="Times New Roman" w:hAnsi="Times New Roman" w:cs="Times New Roman"/>
          <w:sz w:val="26"/>
          <w:szCs w:val="26"/>
        </w:rPr>
        <w:t>.</w:t>
      </w:r>
    </w:p>
    <w:p w:rsidR="0048584B" w:rsidRPr="0048584B" w:rsidRDefault="0048584B" w:rsidP="005C5171">
      <w:pPr>
        <w:widowControl w:val="0"/>
        <w:spacing w:after="0" w:line="240" w:lineRule="auto"/>
        <w:jc w:val="both"/>
        <w:rPr>
          <w:rFonts w:ascii="Times New Roman" w:hAnsi="Times New Roman" w:cs="Times New Roman"/>
          <w:b/>
          <w:sz w:val="26"/>
          <w:szCs w:val="26"/>
        </w:rPr>
      </w:pPr>
      <w:r w:rsidRPr="0048584B">
        <w:rPr>
          <w:rFonts w:ascii="Times New Roman" w:hAnsi="Times New Roman" w:cs="Times New Roman"/>
          <w:b/>
          <w:sz w:val="26"/>
          <w:szCs w:val="26"/>
        </w:rPr>
        <w:t>Награды:</w:t>
      </w:r>
    </w:p>
    <w:p w:rsidR="00885C4F" w:rsidRPr="0048584B" w:rsidRDefault="00475451" w:rsidP="00475451">
      <w:pPr>
        <w:pStyle w:val="ab"/>
        <w:widowControl w:val="0"/>
        <w:jc w:val="both"/>
        <w:rPr>
          <w:sz w:val="26"/>
          <w:szCs w:val="26"/>
        </w:rPr>
      </w:pPr>
      <w:r>
        <w:rPr>
          <w:sz w:val="26"/>
          <w:szCs w:val="26"/>
        </w:rPr>
        <w:t xml:space="preserve">- </w:t>
      </w:r>
      <w:r w:rsidR="00885C4F" w:rsidRPr="0048584B">
        <w:rPr>
          <w:sz w:val="26"/>
          <w:szCs w:val="26"/>
        </w:rPr>
        <w:t xml:space="preserve">Диплом </w:t>
      </w:r>
      <w:r w:rsidR="0048584B" w:rsidRPr="0048584B">
        <w:rPr>
          <w:sz w:val="26"/>
          <w:szCs w:val="26"/>
        </w:rPr>
        <w:t>начальника Управления общего и дошкольного образования Администрации г.</w:t>
      </w:r>
      <w:r w:rsidR="0048584B">
        <w:rPr>
          <w:sz w:val="26"/>
          <w:szCs w:val="26"/>
        </w:rPr>
        <w:t xml:space="preserve"> </w:t>
      </w:r>
      <w:r w:rsidR="0048584B" w:rsidRPr="0048584B">
        <w:rPr>
          <w:sz w:val="26"/>
          <w:szCs w:val="26"/>
        </w:rPr>
        <w:t>Норильска</w:t>
      </w:r>
      <w:r w:rsidR="0048584B">
        <w:rPr>
          <w:sz w:val="26"/>
          <w:szCs w:val="26"/>
        </w:rPr>
        <w:t>,</w:t>
      </w:r>
      <w:r w:rsidR="0048584B" w:rsidRPr="0048584B">
        <w:rPr>
          <w:sz w:val="26"/>
          <w:szCs w:val="26"/>
        </w:rPr>
        <w:t xml:space="preserve"> </w:t>
      </w:r>
      <w:r w:rsidR="00885C4F" w:rsidRPr="0048584B">
        <w:rPr>
          <w:sz w:val="26"/>
          <w:szCs w:val="26"/>
        </w:rPr>
        <w:t xml:space="preserve">за </w:t>
      </w:r>
      <w:proofErr w:type="gramStart"/>
      <w:r w:rsidR="00885C4F" w:rsidRPr="0048584B">
        <w:rPr>
          <w:sz w:val="26"/>
          <w:szCs w:val="26"/>
        </w:rPr>
        <w:t>успешную</w:t>
      </w:r>
      <w:proofErr w:type="gramEnd"/>
      <w:r w:rsidR="00885C4F" w:rsidRPr="0048584B">
        <w:rPr>
          <w:sz w:val="26"/>
          <w:szCs w:val="26"/>
        </w:rPr>
        <w:t xml:space="preserve"> организации занятост</w:t>
      </w:r>
      <w:r w:rsidR="0048584B">
        <w:rPr>
          <w:sz w:val="26"/>
          <w:szCs w:val="26"/>
        </w:rPr>
        <w:t>и трудовых отрядов школьников</w:t>
      </w:r>
      <w:r w:rsidR="00885C4F" w:rsidRPr="0048584B">
        <w:rPr>
          <w:sz w:val="26"/>
          <w:szCs w:val="26"/>
        </w:rPr>
        <w:t>, 2016г;</w:t>
      </w:r>
    </w:p>
    <w:p w:rsidR="00885C4F" w:rsidRPr="0048584B" w:rsidRDefault="00475451" w:rsidP="00475451">
      <w:pPr>
        <w:pStyle w:val="ab"/>
        <w:widowControl w:val="0"/>
        <w:jc w:val="both"/>
        <w:rPr>
          <w:sz w:val="26"/>
          <w:szCs w:val="26"/>
        </w:rPr>
      </w:pPr>
      <w:r>
        <w:rPr>
          <w:sz w:val="26"/>
          <w:szCs w:val="26"/>
        </w:rPr>
        <w:t xml:space="preserve">- </w:t>
      </w:r>
      <w:r w:rsidR="00885C4F" w:rsidRPr="0048584B">
        <w:rPr>
          <w:sz w:val="26"/>
          <w:szCs w:val="26"/>
        </w:rPr>
        <w:t>Диплом участник</w:t>
      </w:r>
      <w:r>
        <w:rPr>
          <w:sz w:val="26"/>
          <w:szCs w:val="26"/>
        </w:rPr>
        <w:t>а</w:t>
      </w:r>
      <w:r w:rsidR="00885C4F" w:rsidRPr="0048584B">
        <w:rPr>
          <w:sz w:val="26"/>
          <w:szCs w:val="26"/>
        </w:rPr>
        <w:t xml:space="preserve"> конкурса молодых педагогов «Свежий ветер» от и.о. начальника Управления общего и дошкольного образования А</w:t>
      </w:r>
      <w:r w:rsidR="009153E3">
        <w:rPr>
          <w:sz w:val="26"/>
          <w:szCs w:val="26"/>
        </w:rPr>
        <w:t>дминистрации г</w:t>
      </w:r>
      <w:proofErr w:type="gramStart"/>
      <w:r w:rsidR="009153E3">
        <w:rPr>
          <w:sz w:val="26"/>
          <w:szCs w:val="26"/>
        </w:rPr>
        <w:t>.Н</w:t>
      </w:r>
      <w:proofErr w:type="gramEnd"/>
      <w:r w:rsidR="009153E3">
        <w:rPr>
          <w:sz w:val="26"/>
          <w:szCs w:val="26"/>
        </w:rPr>
        <w:t>орильска, 2015г</w:t>
      </w:r>
      <w:r w:rsidR="00885C4F" w:rsidRPr="0048584B">
        <w:rPr>
          <w:sz w:val="26"/>
          <w:szCs w:val="26"/>
        </w:rPr>
        <w:t>;</w:t>
      </w:r>
    </w:p>
    <w:p w:rsidR="00885C4F" w:rsidRPr="0048584B" w:rsidRDefault="00475451" w:rsidP="00475451">
      <w:pPr>
        <w:pStyle w:val="ab"/>
        <w:widowControl w:val="0"/>
        <w:jc w:val="both"/>
        <w:rPr>
          <w:sz w:val="26"/>
          <w:szCs w:val="26"/>
        </w:rPr>
      </w:pPr>
      <w:r>
        <w:rPr>
          <w:sz w:val="26"/>
          <w:szCs w:val="26"/>
        </w:rPr>
        <w:t xml:space="preserve">- </w:t>
      </w:r>
      <w:r w:rsidR="00885C4F" w:rsidRPr="0048584B">
        <w:rPr>
          <w:sz w:val="26"/>
          <w:szCs w:val="26"/>
        </w:rPr>
        <w:t>Благодарственное письмо и.о.</w:t>
      </w:r>
      <w:r w:rsidR="0048584B">
        <w:rPr>
          <w:sz w:val="26"/>
          <w:szCs w:val="26"/>
        </w:rPr>
        <w:t xml:space="preserve"> </w:t>
      </w:r>
      <w:r w:rsidR="00885C4F" w:rsidRPr="0048584B">
        <w:rPr>
          <w:sz w:val="26"/>
          <w:szCs w:val="26"/>
        </w:rPr>
        <w:t>заместителя директора ЗФ ПАО «ГМК «Норильский никель» за обеспечение организации занятости школьников в год 80-летия Норильского комбината, 2015г.</w:t>
      </w:r>
    </w:p>
    <w:p w:rsidR="0048584B" w:rsidRDefault="0048584B" w:rsidP="0048584B">
      <w:pPr>
        <w:pStyle w:val="a3"/>
        <w:widowControl w:val="0"/>
        <w:spacing w:after="0" w:line="240" w:lineRule="auto"/>
        <w:ind w:left="0" w:firstLine="709"/>
        <w:contextualSpacing w:val="0"/>
        <w:jc w:val="both"/>
        <w:rPr>
          <w:rFonts w:ascii="Times New Roman" w:hAnsi="Times New Roman" w:cs="Times New Roman"/>
          <w:sz w:val="26"/>
          <w:szCs w:val="26"/>
        </w:rPr>
      </w:pPr>
    </w:p>
    <w:p w:rsidR="00885C4F" w:rsidRPr="0048584B" w:rsidRDefault="009153E3" w:rsidP="005C5171">
      <w:pPr>
        <w:pStyle w:val="a3"/>
        <w:widowControl w:val="0"/>
        <w:spacing w:after="0" w:line="240" w:lineRule="auto"/>
        <w:ind w:left="0"/>
        <w:contextualSpacing w:val="0"/>
        <w:jc w:val="both"/>
        <w:rPr>
          <w:rFonts w:ascii="Times New Roman" w:hAnsi="Times New Roman" w:cs="Times New Roman"/>
          <w:sz w:val="26"/>
          <w:szCs w:val="26"/>
        </w:rPr>
      </w:pPr>
      <w:r>
        <w:rPr>
          <w:rFonts w:ascii="Times New Roman" w:eastAsia="Calibri" w:hAnsi="Times New Roman" w:cs="Times New Roman"/>
          <w:b/>
          <w:noProof/>
          <w:sz w:val="26"/>
          <w:szCs w:val="26"/>
        </w:rPr>
        <w:drawing>
          <wp:anchor distT="0" distB="0" distL="114300" distR="114300" simplePos="0" relativeHeight="251666432" behindDoc="1" locked="0" layoutInCell="1" allowOverlap="1">
            <wp:simplePos x="0" y="0"/>
            <wp:positionH relativeFrom="column">
              <wp:posOffset>19685</wp:posOffset>
            </wp:positionH>
            <wp:positionV relativeFrom="paragraph">
              <wp:posOffset>43815</wp:posOffset>
            </wp:positionV>
            <wp:extent cx="1783080" cy="2203450"/>
            <wp:effectExtent l="38100" t="19050" r="26670" b="25400"/>
            <wp:wrapTight wrapText="bothSides">
              <wp:wrapPolygon edited="0">
                <wp:start x="-462" y="-187"/>
                <wp:lineTo x="-462" y="21849"/>
                <wp:lineTo x="21923" y="21849"/>
                <wp:lineTo x="21923" y="-187"/>
                <wp:lineTo x="-462" y="-187"/>
              </wp:wrapPolygon>
            </wp:wrapTight>
            <wp:docPr id="11" name="Рисунок 2" descr="C:\Users\elena.UB\Desktop\ОППО 19\маш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UB\Desktop\ОППО 19\маша фото.jpg"/>
                    <pic:cNvPicPr>
                      <a:picLocks noChangeAspect="1" noChangeArrowheads="1"/>
                    </pic:cNvPicPr>
                  </pic:nvPicPr>
                  <pic:blipFill>
                    <a:blip r:embed="rId12" cstate="print"/>
                    <a:srcRect/>
                    <a:stretch>
                      <a:fillRect/>
                    </a:stretch>
                  </pic:blipFill>
                  <pic:spPr bwMode="auto">
                    <a:xfrm>
                      <a:off x="0" y="0"/>
                      <a:ext cx="1783080" cy="2203450"/>
                    </a:xfrm>
                    <a:prstGeom prst="rect">
                      <a:avLst/>
                    </a:prstGeom>
                    <a:noFill/>
                    <a:ln w="22225" cmpd="dbl">
                      <a:solidFill>
                        <a:schemeClr val="accent2">
                          <a:lumMod val="60000"/>
                          <a:lumOff val="40000"/>
                        </a:schemeClr>
                      </a:solidFill>
                      <a:miter lim="800000"/>
                      <a:headEnd/>
                      <a:tailEnd/>
                    </a:ln>
                  </pic:spPr>
                </pic:pic>
              </a:graphicData>
            </a:graphic>
          </wp:anchor>
        </w:drawing>
      </w:r>
      <w:r w:rsidR="0048584B" w:rsidRPr="0048584B">
        <w:rPr>
          <w:rFonts w:ascii="Times New Roman" w:eastAsia="Calibri" w:hAnsi="Times New Roman" w:cs="Times New Roman"/>
          <w:b/>
          <w:sz w:val="26"/>
          <w:szCs w:val="26"/>
        </w:rPr>
        <w:t xml:space="preserve">Ф.И.О. </w:t>
      </w:r>
      <w:r>
        <w:rPr>
          <w:rFonts w:ascii="Times New Roman" w:hAnsi="Times New Roman" w:cs="Times New Roman"/>
          <w:sz w:val="26"/>
          <w:szCs w:val="26"/>
        </w:rPr>
        <w:t>Рыбакова Мария Владимировна</w:t>
      </w:r>
    </w:p>
    <w:p w:rsidR="0048584B" w:rsidRDefault="0048584B" w:rsidP="005C5171">
      <w:pPr>
        <w:spacing w:after="0" w:line="240" w:lineRule="auto"/>
        <w:jc w:val="both"/>
        <w:rPr>
          <w:rFonts w:ascii="Times New Roman" w:hAnsi="Times New Roman" w:cs="Times New Roman"/>
          <w:sz w:val="26"/>
          <w:szCs w:val="26"/>
        </w:rPr>
      </w:pPr>
      <w:r w:rsidRPr="0048584B">
        <w:rPr>
          <w:rFonts w:ascii="Times New Roman" w:eastAsia="Calibri" w:hAnsi="Times New Roman" w:cs="Times New Roman"/>
          <w:b/>
          <w:sz w:val="26"/>
          <w:szCs w:val="26"/>
        </w:rPr>
        <w:t xml:space="preserve">Образование: </w:t>
      </w:r>
      <w:r w:rsidRPr="009153E3">
        <w:rPr>
          <w:rFonts w:ascii="Times New Roman" w:eastAsia="Calibri" w:hAnsi="Times New Roman" w:cs="Times New Roman"/>
          <w:sz w:val="26"/>
          <w:szCs w:val="26"/>
        </w:rPr>
        <w:t>в</w:t>
      </w:r>
      <w:r w:rsidR="00D61464" w:rsidRPr="0048584B">
        <w:rPr>
          <w:rFonts w:ascii="Times New Roman" w:hAnsi="Times New Roman" w:cs="Times New Roman"/>
          <w:sz w:val="26"/>
          <w:szCs w:val="26"/>
        </w:rPr>
        <w:t>ысшее</w:t>
      </w:r>
      <w:r>
        <w:rPr>
          <w:rFonts w:ascii="Times New Roman" w:hAnsi="Times New Roman" w:cs="Times New Roman"/>
          <w:sz w:val="26"/>
          <w:szCs w:val="26"/>
        </w:rPr>
        <w:t>,</w:t>
      </w:r>
      <w:r w:rsidR="00D61464" w:rsidRPr="0048584B">
        <w:rPr>
          <w:rFonts w:ascii="Times New Roman" w:hAnsi="Times New Roman" w:cs="Times New Roman"/>
          <w:color w:val="FF0000"/>
          <w:sz w:val="26"/>
          <w:szCs w:val="26"/>
        </w:rPr>
        <w:t xml:space="preserve"> </w:t>
      </w:r>
      <w:r w:rsidR="00D61464" w:rsidRPr="0048584B">
        <w:rPr>
          <w:rFonts w:ascii="Times New Roman" w:hAnsi="Times New Roman" w:cs="Times New Roman"/>
          <w:sz w:val="26"/>
          <w:szCs w:val="26"/>
        </w:rPr>
        <w:t xml:space="preserve">Красноярский государственный педагогический университет, квалификация «Учитель и логопед школ для детей с нарушением интеллекта» по специальности «Олигофренопедагогика» с дополнительной специальностью «Логопедия». </w:t>
      </w:r>
    </w:p>
    <w:p w:rsidR="0048584B" w:rsidRDefault="00D61464" w:rsidP="005C5171">
      <w:pPr>
        <w:spacing w:after="0" w:line="240" w:lineRule="auto"/>
        <w:jc w:val="both"/>
        <w:rPr>
          <w:rFonts w:ascii="Times New Roman" w:hAnsi="Times New Roman" w:cs="Times New Roman"/>
          <w:sz w:val="26"/>
          <w:szCs w:val="26"/>
        </w:rPr>
      </w:pPr>
      <w:r w:rsidRPr="0048584B">
        <w:rPr>
          <w:rFonts w:ascii="Times New Roman" w:hAnsi="Times New Roman" w:cs="Times New Roman"/>
          <w:b/>
          <w:sz w:val="26"/>
          <w:szCs w:val="26"/>
        </w:rPr>
        <w:t>Педагогический стаж</w:t>
      </w:r>
      <w:r w:rsidR="0048584B">
        <w:rPr>
          <w:rFonts w:ascii="Times New Roman" w:hAnsi="Times New Roman" w:cs="Times New Roman"/>
          <w:b/>
          <w:sz w:val="26"/>
          <w:szCs w:val="26"/>
        </w:rPr>
        <w:t>:</w:t>
      </w:r>
      <w:r w:rsidR="009153E3">
        <w:rPr>
          <w:rFonts w:ascii="Times New Roman" w:hAnsi="Times New Roman" w:cs="Times New Roman"/>
          <w:sz w:val="26"/>
          <w:szCs w:val="26"/>
        </w:rPr>
        <w:t xml:space="preserve"> 18 лет</w:t>
      </w:r>
      <w:r w:rsidRPr="0048584B">
        <w:rPr>
          <w:rFonts w:ascii="Times New Roman" w:hAnsi="Times New Roman" w:cs="Times New Roman"/>
          <w:sz w:val="26"/>
          <w:szCs w:val="26"/>
        </w:rPr>
        <w:t xml:space="preserve">. </w:t>
      </w:r>
    </w:p>
    <w:p w:rsidR="00D61464" w:rsidRPr="0048584B" w:rsidRDefault="0048584B" w:rsidP="005C5171">
      <w:pPr>
        <w:spacing w:after="0" w:line="240" w:lineRule="auto"/>
        <w:jc w:val="both"/>
        <w:rPr>
          <w:rFonts w:ascii="Times New Roman" w:hAnsi="Times New Roman" w:cs="Times New Roman"/>
          <w:sz w:val="26"/>
          <w:szCs w:val="26"/>
        </w:rPr>
      </w:pPr>
      <w:r w:rsidRPr="002D6818">
        <w:rPr>
          <w:rFonts w:ascii="Times New Roman" w:eastAsia="Calibri" w:hAnsi="Times New Roman" w:cs="Times New Roman"/>
          <w:b/>
          <w:sz w:val="26"/>
          <w:szCs w:val="26"/>
        </w:rPr>
        <w:t>Квалификационная категория:</w:t>
      </w:r>
      <w:r w:rsidRPr="00D14863">
        <w:rPr>
          <w:rFonts w:ascii="Times New Roman" w:eastAsia="Calibri" w:hAnsi="Times New Roman" w:cs="Times New Roman"/>
          <w:sz w:val="26"/>
          <w:szCs w:val="26"/>
        </w:rPr>
        <w:t xml:space="preserve"> </w:t>
      </w:r>
      <w:r>
        <w:rPr>
          <w:rFonts w:ascii="Times New Roman" w:eastAsia="Calibri" w:hAnsi="Times New Roman" w:cs="Times New Roman"/>
          <w:sz w:val="26"/>
          <w:szCs w:val="26"/>
        </w:rPr>
        <w:t>в</w:t>
      </w:r>
      <w:r>
        <w:rPr>
          <w:rFonts w:ascii="Times New Roman" w:hAnsi="Times New Roman" w:cs="Times New Roman"/>
          <w:sz w:val="26"/>
          <w:szCs w:val="26"/>
        </w:rPr>
        <w:t>ысшая</w:t>
      </w:r>
      <w:r w:rsidR="00D61464" w:rsidRPr="0048584B">
        <w:rPr>
          <w:rFonts w:ascii="Times New Roman" w:hAnsi="Times New Roman" w:cs="Times New Roman"/>
          <w:sz w:val="26"/>
          <w:szCs w:val="26"/>
        </w:rPr>
        <w:t>.</w:t>
      </w:r>
    </w:p>
    <w:p w:rsidR="0048584B" w:rsidRDefault="0048584B">
      <w:pPr>
        <w:rPr>
          <w:rFonts w:ascii="Times New Roman" w:hAnsi="Times New Roman" w:cs="Times New Roman"/>
          <w:b/>
          <w:sz w:val="26"/>
          <w:szCs w:val="26"/>
        </w:rPr>
      </w:pPr>
      <w:r>
        <w:rPr>
          <w:rFonts w:ascii="Times New Roman" w:hAnsi="Times New Roman" w:cs="Times New Roman"/>
          <w:b/>
          <w:sz w:val="26"/>
          <w:szCs w:val="26"/>
        </w:rPr>
        <w:br w:type="page"/>
      </w:r>
    </w:p>
    <w:sdt>
      <w:sdtPr>
        <w:rPr>
          <w:rFonts w:asciiTheme="minorHAnsi" w:eastAsiaTheme="minorEastAsia" w:hAnsiTheme="minorHAnsi" w:cstheme="minorBidi"/>
          <w:b w:val="0"/>
          <w:bCs w:val="0"/>
          <w:color w:val="auto"/>
          <w:sz w:val="22"/>
          <w:szCs w:val="22"/>
          <w:lang w:eastAsia="ru-RU"/>
        </w:rPr>
        <w:id w:val="7714640"/>
        <w:docPartObj>
          <w:docPartGallery w:val="Table of Contents"/>
          <w:docPartUnique/>
        </w:docPartObj>
      </w:sdtPr>
      <w:sdtEndPr>
        <w:rPr>
          <w:rFonts w:ascii="Times New Roman" w:hAnsi="Times New Roman" w:cs="Times New Roman"/>
          <w:sz w:val="26"/>
          <w:szCs w:val="26"/>
        </w:rPr>
      </w:sdtEndPr>
      <w:sdtContent>
        <w:p w:rsidR="009758BD" w:rsidRPr="005540EE" w:rsidRDefault="009758BD">
          <w:pPr>
            <w:pStyle w:val="af3"/>
            <w:rPr>
              <w:color w:val="403152" w:themeColor="accent4" w:themeShade="80"/>
            </w:rPr>
          </w:pPr>
          <w:r w:rsidRPr="005540EE">
            <w:rPr>
              <w:color w:val="403152" w:themeColor="accent4" w:themeShade="80"/>
            </w:rPr>
            <w:t>Оглавление</w:t>
          </w:r>
        </w:p>
        <w:p w:rsidR="005A2CEA" w:rsidRPr="005A2CEA" w:rsidRDefault="003B58BD">
          <w:pPr>
            <w:pStyle w:val="12"/>
            <w:tabs>
              <w:tab w:val="right" w:leader="dot" w:pos="9345"/>
            </w:tabs>
            <w:rPr>
              <w:rFonts w:ascii="Times New Roman" w:hAnsi="Times New Roman" w:cs="Times New Roman"/>
              <w:noProof/>
              <w:sz w:val="26"/>
              <w:szCs w:val="26"/>
            </w:rPr>
          </w:pPr>
          <w:r w:rsidRPr="00C67647">
            <w:rPr>
              <w:rFonts w:ascii="Times New Roman" w:hAnsi="Times New Roman" w:cs="Times New Roman"/>
              <w:sz w:val="26"/>
              <w:szCs w:val="26"/>
            </w:rPr>
            <w:fldChar w:fldCharType="begin"/>
          </w:r>
          <w:r w:rsidR="009758BD" w:rsidRPr="00C67647">
            <w:rPr>
              <w:rFonts w:ascii="Times New Roman" w:hAnsi="Times New Roman" w:cs="Times New Roman"/>
              <w:sz w:val="26"/>
              <w:szCs w:val="26"/>
            </w:rPr>
            <w:instrText xml:space="preserve"> TOC \o "1-3" \h \z \u </w:instrText>
          </w:r>
          <w:r w:rsidRPr="00C67647">
            <w:rPr>
              <w:rFonts w:ascii="Times New Roman" w:hAnsi="Times New Roman" w:cs="Times New Roman"/>
              <w:sz w:val="26"/>
              <w:szCs w:val="26"/>
            </w:rPr>
            <w:fldChar w:fldCharType="separate"/>
          </w:r>
          <w:hyperlink w:anchor="_Toc6224316" w:history="1">
            <w:r w:rsidR="005A2CEA" w:rsidRPr="005A2CEA">
              <w:rPr>
                <w:rStyle w:val="af4"/>
                <w:rFonts w:ascii="Times New Roman" w:hAnsi="Times New Roman" w:cs="Times New Roman"/>
                <w:noProof/>
                <w:color w:val="auto"/>
                <w:sz w:val="26"/>
                <w:szCs w:val="26"/>
              </w:rPr>
              <w:t>Введение</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_Toc6224316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5</w:t>
            </w:r>
            <w:r w:rsidRPr="005A2CEA">
              <w:rPr>
                <w:rFonts w:ascii="Times New Roman" w:hAnsi="Times New Roman" w:cs="Times New Roman"/>
                <w:noProof/>
                <w:webHidden/>
                <w:sz w:val="26"/>
                <w:szCs w:val="26"/>
              </w:rPr>
              <w:fldChar w:fldCharType="end"/>
            </w:r>
          </w:hyperlink>
        </w:p>
        <w:p w:rsidR="005A2CEA" w:rsidRPr="005A2CEA" w:rsidRDefault="003B58BD">
          <w:pPr>
            <w:pStyle w:val="12"/>
            <w:tabs>
              <w:tab w:val="right" w:leader="dot" w:pos="9345"/>
            </w:tabs>
            <w:rPr>
              <w:rFonts w:ascii="Times New Roman" w:hAnsi="Times New Roman" w:cs="Times New Roman"/>
              <w:noProof/>
              <w:sz w:val="26"/>
              <w:szCs w:val="26"/>
            </w:rPr>
          </w:pPr>
          <w:hyperlink w:anchor="_Toc6224317" w:history="1">
            <w:r w:rsidR="005A2CEA" w:rsidRPr="005A2CEA">
              <w:rPr>
                <w:rStyle w:val="af4"/>
                <w:rFonts w:ascii="Times New Roman" w:hAnsi="Times New Roman" w:cs="Times New Roman"/>
                <w:noProof/>
                <w:color w:val="auto"/>
                <w:sz w:val="26"/>
                <w:szCs w:val="26"/>
              </w:rPr>
              <w:t>Особенности развития детей при расстройствах аутистического спектра</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_Toc6224317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5</w:t>
            </w:r>
            <w:r w:rsidRPr="005A2CEA">
              <w:rPr>
                <w:rFonts w:ascii="Times New Roman" w:hAnsi="Times New Roman" w:cs="Times New Roman"/>
                <w:noProof/>
                <w:webHidden/>
                <w:sz w:val="26"/>
                <w:szCs w:val="26"/>
              </w:rPr>
              <w:fldChar w:fldCharType="end"/>
            </w:r>
          </w:hyperlink>
        </w:p>
        <w:p w:rsidR="005A2CEA" w:rsidRPr="005A2CEA" w:rsidRDefault="003B58BD">
          <w:pPr>
            <w:pStyle w:val="12"/>
            <w:tabs>
              <w:tab w:val="right" w:leader="dot" w:pos="9345"/>
            </w:tabs>
            <w:rPr>
              <w:rFonts w:ascii="Times New Roman" w:hAnsi="Times New Roman" w:cs="Times New Roman"/>
              <w:noProof/>
              <w:sz w:val="26"/>
              <w:szCs w:val="26"/>
            </w:rPr>
          </w:pPr>
          <w:hyperlink w:anchor="_Toc6224318" w:history="1">
            <w:r w:rsidR="005A2CEA" w:rsidRPr="005A2CEA">
              <w:rPr>
                <w:rStyle w:val="af4"/>
                <w:rFonts w:ascii="Times New Roman" w:hAnsi="Times New Roman" w:cs="Times New Roman"/>
                <w:noProof/>
                <w:color w:val="auto"/>
                <w:sz w:val="26"/>
                <w:szCs w:val="26"/>
              </w:rPr>
              <w:t>Создание специальных условий для успешного обучения учащихся с РАС</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_Toc6224318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7</w:t>
            </w:r>
            <w:r w:rsidRPr="005A2CEA">
              <w:rPr>
                <w:rFonts w:ascii="Times New Roman" w:hAnsi="Times New Roman" w:cs="Times New Roman"/>
                <w:noProof/>
                <w:webHidden/>
                <w:sz w:val="26"/>
                <w:szCs w:val="26"/>
              </w:rPr>
              <w:fldChar w:fldCharType="end"/>
            </w:r>
          </w:hyperlink>
        </w:p>
        <w:p w:rsidR="005A2CEA" w:rsidRPr="005A2CEA" w:rsidRDefault="003B58BD">
          <w:pPr>
            <w:pStyle w:val="23"/>
            <w:tabs>
              <w:tab w:val="right" w:leader="dot" w:pos="9345"/>
            </w:tabs>
            <w:rPr>
              <w:rFonts w:ascii="Times New Roman" w:hAnsi="Times New Roman" w:cs="Times New Roman"/>
              <w:noProof/>
              <w:sz w:val="26"/>
              <w:szCs w:val="26"/>
            </w:rPr>
          </w:pPr>
          <w:hyperlink w:anchor="_Toc6224319" w:history="1">
            <w:r w:rsidR="005A2CEA" w:rsidRPr="005A2CEA">
              <w:rPr>
                <w:rStyle w:val="af4"/>
                <w:rFonts w:ascii="Times New Roman" w:hAnsi="Times New Roman" w:cs="Times New Roman"/>
                <w:noProof/>
                <w:color w:val="auto"/>
                <w:sz w:val="26"/>
                <w:szCs w:val="26"/>
              </w:rPr>
              <w:t>Временной режим</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_Toc6224319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7</w:t>
            </w:r>
            <w:r w:rsidRPr="005A2CEA">
              <w:rPr>
                <w:rFonts w:ascii="Times New Roman" w:hAnsi="Times New Roman" w:cs="Times New Roman"/>
                <w:noProof/>
                <w:webHidden/>
                <w:sz w:val="26"/>
                <w:szCs w:val="26"/>
              </w:rPr>
              <w:fldChar w:fldCharType="end"/>
            </w:r>
          </w:hyperlink>
        </w:p>
        <w:p w:rsidR="005A2CEA" w:rsidRPr="005A2CEA" w:rsidRDefault="003B58BD">
          <w:pPr>
            <w:pStyle w:val="23"/>
            <w:tabs>
              <w:tab w:val="right" w:leader="dot" w:pos="9345"/>
            </w:tabs>
            <w:rPr>
              <w:rFonts w:ascii="Times New Roman" w:hAnsi="Times New Roman" w:cs="Times New Roman"/>
              <w:noProof/>
              <w:sz w:val="26"/>
              <w:szCs w:val="26"/>
            </w:rPr>
          </w:pPr>
          <w:hyperlink w:anchor="_Toc6224320" w:history="1">
            <w:r w:rsidR="005A2CEA" w:rsidRPr="005A2CEA">
              <w:rPr>
                <w:rStyle w:val="af4"/>
                <w:rFonts w:ascii="Times New Roman" w:hAnsi="Times New Roman" w:cs="Times New Roman"/>
                <w:noProof/>
                <w:color w:val="auto"/>
                <w:sz w:val="26"/>
                <w:szCs w:val="26"/>
              </w:rPr>
              <w:t>Организация пространства школы/класса</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_Toc6224320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8</w:t>
            </w:r>
            <w:r w:rsidRPr="005A2CEA">
              <w:rPr>
                <w:rFonts w:ascii="Times New Roman" w:hAnsi="Times New Roman" w:cs="Times New Roman"/>
                <w:noProof/>
                <w:webHidden/>
                <w:sz w:val="26"/>
                <w:szCs w:val="26"/>
              </w:rPr>
              <w:fldChar w:fldCharType="end"/>
            </w:r>
          </w:hyperlink>
        </w:p>
        <w:p w:rsidR="005A2CEA" w:rsidRPr="005A2CEA" w:rsidRDefault="003B58BD">
          <w:pPr>
            <w:pStyle w:val="23"/>
            <w:tabs>
              <w:tab w:val="right" w:leader="dot" w:pos="9345"/>
            </w:tabs>
            <w:rPr>
              <w:rFonts w:ascii="Times New Roman" w:hAnsi="Times New Roman" w:cs="Times New Roman"/>
              <w:noProof/>
              <w:sz w:val="26"/>
              <w:szCs w:val="26"/>
            </w:rPr>
          </w:pPr>
          <w:hyperlink w:anchor="_Toc6224321" w:history="1">
            <w:r w:rsidR="005A2CEA" w:rsidRPr="005A2CEA">
              <w:rPr>
                <w:rStyle w:val="af4"/>
                <w:rFonts w:ascii="Times New Roman" w:hAnsi="Times New Roman" w:cs="Times New Roman"/>
                <w:noProof/>
                <w:color w:val="auto"/>
                <w:sz w:val="26"/>
                <w:szCs w:val="26"/>
              </w:rPr>
              <w:t>Организация рабочего пространства</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_Toc6224321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8</w:t>
            </w:r>
            <w:r w:rsidRPr="005A2CEA">
              <w:rPr>
                <w:rFonts w:ascii="Times New Roman" w:hAnsi="Times New Roman" w:cs="Times New Roman"/>
                <w:noProof/>
                <w:webHidden/>
                <w:sz w:val="26"/>
                <w:szCs w:val="26"/>
              </w:rPr>
              <w:fldChar w:fldCharType="end"/>
            </w:r>
          </w:hyperlink>
        </w:p>
        <w:p w:rsidR="005A2CEA" w:rsidRPr="005A2CEA" w:rsidRDefault="003B58BD">
          <w:pPr>
            <w:pStyle w:val="23"/>
            <w:tabs>
              <w:tab w:val="right" w:leader="dot" w:pos="9345"/>
            </w:tabs>
            <w:rPr>
              <w:rFonts w:ascii="Times New Roman" w:hAnsi="Times New Roman" w:cs="Times New Roman"/>
              <w:noProof/>
              <w:sz w:val="26"/>
              <w:szCs w:val="26"/>
            </w:rPr>
          </w:pPr>
          <w:hyperlink w:anchor="_Toc6224322" w:history="1">
            <w:r w:rsidR="005A2CEA" w:rsidRPr="005A2CEA">
              <w:rPr>
                <w:rStyle w:val="af4"/>
                <w:rFonts w:ascii="Times New Roman" w:hAnsi="Times New Roman" w:cs="Times New Roman"/>
                <w:noProof/>
                <w:color w:val="auto"/>
                <w:sz w:val="26"/>
                <w:szCs w:val="26"/>
              </w:rPr>
              <w:t>Вспомогательные средства обучения</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_Toc6224322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9</w:t>
            </w:r>
            <w:r w:rsidRPr="005A2CEA">
              <w:rPr>
                <w:rFonts w:ascii="Times New Roman" w:hAnsi="Times New Roman" w:cs="Times New Roman"/>
                <w:noProof/>
                <w:webHidden/>
                <w:sz w:val="26"/>
                <w:szCs w:val="26"/>
              </w:rPr>
              <w:fldChar w:fldCharType="end"/>
            </w:r>
          </w:hyperlink>
        </w:p>
        <w:p w:rsidR="005A2CEA" w:rsidRPr="005A2CEA" w:rsidRDefault="003B58BD">
          <w:pPr>
            <w:pStyle w:val="23"/>
            <w:tabs>
              <w:tab w:val="right" w:leader="dot" w:pos="9345"/>
            </w:tabs>
            <w:rPr>
              <w:rFonts w:ascii="Times New Roman" w:hAnsi="Times New Roman" w:cs="Times New Roman"/>
              <w:noProof/>
              <w:sz w:val="26"/>
              <w:szCs w:val="26"/>
            </w:rPr>
          </w:pPr>
          <w:hyperlink w:anchor="_Toc6224323" w:history="1">
            <w:r w:rsidR="005A2CEA" w:rsidRPr="005A2CEA">
              <w:rPr>
                <w:rStyle w:val="af4"/>
                <w:rFonts w:ascii="Times New Roman" w:hAnsi="Times New Roman" w:cs="Times New Roman"/>
                <w:noProof/>
                <w:color w:val="auto"/>
                <w:sz w:val="26"/>
                <w:szCs w:val="26"/>
              </w:rPr>
              <w:t>Технические средства обучения</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_Toc6224323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10</w:t>
            </w:r>
            <w:r w:rsidRPr="005A2CEA">
              <w:rPr>
                <w:rFonts w:ascii="Times New Roman" w:hAnsi="Times New Roman" w:cs="Times New Roman"/>
                <w:noProof/>
                <w:webHidden/>
                <w:sz w:val="26"/>
                <w:szCs w:val="26"/>
              </w:rPr>
              <w:fldChar w:fldCharType="end"/>
            </w:r>
          </w:hyperlink>
        </w:p>
        <w:p w:rsidR="005A2CEA" w:rsidRPr="005A2CEA" w:rsidRDefault="003B58BD">
          <w:pPr>
            <w:pStyle w:val="23"/>
            <w:tabs>
              <w:tab w:val="right" w:leader="dot" w:pos="9345"/>
            </w:tabs>
            <w:rPr>
              <w:rFonts w:ascii="Times New Roman" w:hAnsi="Times New Roman" w:cs="Times New Roman"/>
              <w:noProof/>
              <w:sz w:val="26"/>
              <w:szCs w:val="26"/>
            </w:rPr>
          </w:pPr>
          <w:hyperlink w:anchor="_Toc6224324" w:history="1">
            <w:r w:rsidR="005A2CEA" w:rsidRPr="005A2CEA">
              <w:rPr>
                <w:rStyle w:val="af4"/>
                <w:rFonts w:ascii="Times New Roman" w:hAnsi="Times New Roman" w:cs="Times New Roman"/>
                <w:noProof/>
                <w:color w:val="auto"/>
                <w:sz w:val="26"/>
                <w:szCs w:val="26"/>
              </w:rPr>
              <w:t>Специальный дидактический материал</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_Toc6224324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10</w:t>
            </w:r>
            <w:r w:rsidRPr="005A2CEA">
              <w:rPr>
                <w:rFonts w:ascii="Times New Roman" w:hAnsi="Times New Roman" w:cs="Times New Roman"/>
                <w:noProof/>
                <w:webHidden/>
                <w:sz w:val="26"/>
                <w:szCs w:val="26"/>
              </w:rPr>
              <w:fldChar w:fldCharType="end"/>
            </w:r>
          </w:hyperlink>
        </w:p>
        <w:p w:rsidR="005A2CEA" w:rsidRPr="005A2CEA" w:rsidRDefault="003B58BD">
          <w:pPr>
            <w:pStyle w:val="12"/>
            <w:tabs>
              <w:tab w:val="right" w:leader="dot" w:pos="9345"/>
            </w:tabs>
            <w:rPr>
              <w:rFonts w:ascii="Times New Roman" w:hAnsi="Times New Roman" w:cs="Times New Roman"/>
              <w:noProof/>
              <w:sz w:val="26"/>
              <w:szCs w:val="26"/>
            </w:rPr>
          </w:pPr>
          <w:hyperlink w:anchor="_Toc6224325" w:history="1">
            <w:r w:rsidR="005A2CEA" w:rsidRPr="005A2CEA">
              <w:rPr>
                <w:rStyle w:val="af4"/>
                <w:rFonts w:ascii="Times New Roman" w:hAnsi="Times New Roman" w:cs="Times New Roman"/>
                <w:noProof/>
                <w:color w:val="auto"/>
                <w:sz w:val="26"/>
                <w:szCs w:val="26"/>
              </w:rPr>
              <w:t>Дефектологическое сопровождение учащихся с РАС</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_Toc6224325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10</w:t>
            </w:r>
            <w:r w:rsidRPr="005A2CEA">
              <w:rPr>
                <w:rFonts w:ascii="Times New Roman" w:hAnsi="Times New Roman" w:cs="Times New Roman"/>
                <w:noProof/>
                <w:webHidden/>
                <w:sz w:val="26"/>
                <w:szCs w:val="26"/>
              </w:rPr>
              <w:fldChar w:fldCharType="end"/>
            </w:r>
          </w:hyperlink>
        </w:p>
        <w:p w:rsidR="005A2CEA" w:rsidRPr="005A2CEA" w:rsidRDefault="003B58BD">
          <w:pPr>
            <w:pStyle w:val="12"/>
            <w:tabs>
              <w:tab w:val="right" w:leader="dot" w:pos="9345"/>
            </w:tabs>
            <w:rPr>
              <w:rFonts w:ascii="Times New Roman" w:hAnsi="Times New Roman" w:cs="Times New Roman"/>
              <w:noProof/>
              <w:sz w:val="26"/>
              <w:szCs w:val="26"/>
            </w:rPr>
          </w:pPr>
          <w:hyperlink w:anchor="_Toc6224326" w:history="1">
            <w:r w:rsidR="005A2CEA" w:rsidRPr="005A2CEA">
              <w:rPr>
                <w:rStyle w:val="af4"/>
                <w:rFonts w:ascii="Times New Roman" w:hAnsi="Times New Roman" w:cs="Times New Roman"/>
                <w:noProof/>
                <w:color w:val="auto"/>
                <w:sz w:val="26"/>
                <w:szCs w:val="26"/>
              </w:rPr>
              <w:t>Технология «Прайминг» в работе учителя-дефектолога</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_Toc6224326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11</w:t>
            </w:r>
            <w:r w:rsidRPr="005A2CEA">
              <w:rPr>
                <w:rFonts w:ascii="Times New Roman" w:hAnsi="Times New Roman" w:cs="Times New Roman"/>
                <w:noProof/>
                <w:webHidden/>
                <w:sz w:val="26"/>
                <w:szCs w:val="26"/>
              </w:rPr>
              <w:fldChar w:fldCharType="end"/>
            </w:r>
          </w:hyperlink>
        </w:p>
        <w:p w:rsidR="005A2CEA" w:rsidRPr="005A2CEA" w:rsidRDefault="003B58BD">
          <w:pPr>
            <w:pStyle w:val="12"/>
            <w:tabs>
              <w:tab w:val="right" w:leader="dot" w:pos="9345"/>
            </w:tabs>
            <w:rPr>
              <w:rFonts w:ascii="Times New Roman" w:hAnsi="Times New Roman" w:cs="Times New Roman"/>
              <w:noProof/>
              <w:sz w:val="26"/>
              <w:szCs w:val="26"/>
            </w:rPr>
          </w:pPr>
          <w:hyperlink w:anchor="_Toc6224327" w:history="1">
            <w:r w:rsidR="005A2CEA" w:rsidRPr="005A2CEA">
              <w:rPr>
                <w:rStyle w:val="af4"/>
                <w:rFonts w:ascii="Times New Roman" w:hAnsi="Times New Roman" w:cs="Times New Roman"/>
                <w:noProof/>
                <w:color w:val="auto"/>
                <w:sz w:val="26"/>
                <w:szCs w:val="26"/>
              </w:rPr>
              <w:t>Особенности логопедической работы с учащимися с РАС</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_Toc6224327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12</w:t>
            </w:r>
            <w:r w:rsidRPr="005A2CEA">
              <w:rPr>
                <w:rFonts w:ascii="Times New Roman" w:hAnsi="Times New Roman" w:cs="Times New Roman"/>
                <w:noProof/>
                <w:webHidden/>
                <w:sz w:val="26"/>
                <w:szCs w:val="26"/>
              </w:rPr>
              <w:fldChar w:fldCharType="end"/>
            </w:r>
          </w:hyperlink>
        </w:p>
        <w:p w:rsidR="005A2CEA" w:rsidRPr="005A2CEA" w:rsidRDefault="003B58BD">
          <w:pPr>
            <w:pStyle w:val="23"/>
            <w:tabs>
              <w:tab w:val="right" w:leader="dot" w:pos="9345"/>
            </w:tabs>
            <w:rPr>
              <w:rFonts w:ascii="Times New Roman" w:hAnsi="Times New Roman" w:cs="Times New Roman"/>
              <w:noProof/>
              <w:sz w:val="26"/>
              <w:szCs w:val="26"/>
            </w:rPr>
          </w:pPr>
          <w:hyperlink w:anchor="_Toc6224328" w:history="1">
            <w:r w:rsidR="005A2CEA" w:rsidRPr="005A2CEA">
              <w:rPr>
                <w:rStyle w:val="af4"/>
                <w:rFonts w:ascii="Times New Roman" w:eastAsia="Times New Roman" w:hAnsi="Times New Roman" w:cs="Times New Roman"/>
                <w:noProof/>
                <w:color w:val="auto"/>
                <w:kern w:val="36"/>
                <w:sz w:val="26"/>
                <w:szCs w:val="26"/>
              </w:rPr>
              <w:t>РАС и алалия</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_Toc6224328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12</w:t>
            </w:r>
            <w:r w:rsidRPr="005A2CEA">
              <w:rPr>
                <w:rFonts w:ascii="Times New Roman" w:hAnsi="Times New Roman" w:cs="Times New Roman"/>
                <w:noProof/>
                <w:webHidden/>
                <w:sz w:val="26"/>
                <w:szCs w:val="26"/>
              </w:rPr>
              <w:fldChar w:fldCharType="end"/>
            </w:r>
          </w:hyperlink>
        </w:p>
        <w:p w:rsidR="005A2CEA" w:rsidRPr="005A2CEA" w:rsidRDefault="003B58BD">
          <w:pPr>
            <w:pStyle w:val="23"/>
            <w:tabs>
              <w:tab w:val="right" w:leader="dot" w:pos="9345"/>
            </w:tabs>
            <w:rPr>
              <w:rFonts w:ascii="Times New Roman" w:hAnsi="Times New Roman" w:cs="Times New Roman"/>
              <w:noProof/>
              <w:sz w:val="26"/>
              <w:szCs w:val="26"/>
            </w:rPr>
          </w:pPr>
          <w:hyperlink w:anchor="_Toc6224329" w:history="1">
            <w:r w:rsidR="005A2CEA" w:rsidRPr="005A2CEA">
              <w:rPr>
                <w:rStyle w:val="af4"/>
                <w:rFonts w:ascii="Times New Roman" w:hAnsi="Times New Roman" w:cs="Times New Roman"/>
                <w:noProof/>
                <w:color w:val="auto"/>
                <w:sz w:val="26"/>
                <w:szCs w:val="26"/>
              </w:rPr>
              <w:t>Примерное содержание работы по развитию мимики, артикуляционного аппарата, дыхания детей с РАС</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_Toc6224329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17</w:t>
            </w:r>
            <w:r w:rsidRPr="005A2CEA">
              <w:rPr>
                <w:rFonts w:ascii="Times New Roman" w:hAnsi="Times New Roman" w:cs="Times New Roman"/>
                <w:noProof/>
                <w:webHidden/>
                <w:sz w:val="26"/>
                <w:szCs w:val="26"/>
              </w:rPr>
              <w:fldChar w:fldCharType="end"/>
            </w:r>
          </w:hyperlink>
        </w:p>
        <w:p w:rsidR="005A2CEA" w:rsidRPr="005A2CEA" w:rsidRDefault="003B58BD">
          <w:pPr>
            <w:pStyle w:val="23"/>
            <w:tabs>
              <w:tab w:val="right" w:leader="dot" w:pos="9345"/>
            </w:tabs>
            <w:rPr>
              <w:rFonts w:ascii="Times New Roman" w:hAnsi="Times New Roman" w:cs="Times New Roman"/>
              <w:noProof/>
              <w:sz w:val="26"/>
              <w:szCs w:val="26"/>
            </w:rPr>
          </w:pPr>
          <w:hyperlink w:anchor="_Toc6224330" w:history="1">
            <w:r w:rsidR="005A2CEA" w:rsidRPr="005A2CEA">
              <w:rPr>
                <w:rStyle w:val="af4"/>
                <w:rFonts w:ascii="Times New Roman" w:hAnsi="Times New Roman" w:cs="Times New Roman"/>
                <w:noProof/>
                <w:color w:val="auto"/>
                <w:sz w:val="26"/>
                <w:szCs w:val="26"/>
              </w:rPr>
              <w:t>Примерное содержание работы по развитию слухового внимания, речевого слуха для детей с РАС</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_Toc6224330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18</w:t>
            </w:r>
            <w:r w:rsidRPr="005A2CEA">
              <w:rPr>
                <w:rFonts w:ascii="Times New Roman" w:hAnsi="Times New Roman" w:cs="Times New Roman"/>
                <w:noProof/>
                <w:webHidden/>
                <w:sz w:val="26"/>
                <w:szCs w:val="26"/>
              </w:rPr>
              <w:fldChar w:fldCharType="end"/>
            </w:r>
          </w:hyperlink>
        </w:p>
        <w:p w:rsidR="005A2CEA" w:rsidRPr="005A2CEA" w:rsidRDefault="003B58BD">
          <w:pPr>
            <w:pStyle w:val="12"/>
            <w:tabs>
              <w:tab w:val="right" w:leader="dot" w:pos="9345"/>
            </w:tabs>
            <w:rPr>
              <w:rFonts w:ascii="Times New Roman" w:hAnsi="Times New Roman" w:cs="Times New Roman"/>
              <w:noProof/>
              <w:sz w:val="26"/>
              <w:szCs w:val="26"/>
            </w:rPr>
          </w:pPr>
          <w:hyperlink w:anchor="_Toc6224331" w:history="1">
            <w:r w:rsidR="005A2CEA" w:rsidRPr="005A2CEA">
              <w:rPr>
                <w:rStyle w:val="af4"/>
                <w:rFonts w:ascii="Times New Roman" w:hAnsi="Times New Roman" w:cs="Times New Roman"/>
                <w:noProof/>
                <w:color w:val="auto"/>
                <w:sz w:val="26"/>
                <w:szCs w:val="26"/>
              </w:rPr>
              <w:t>Особенности взаимодействия с аутичными детьми</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_Toc6224331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19</w:t>
            </w:r>
            <w:r w:rsidRPr="005A2CEA">
              <w:rPr>
                <w:rFonts w:ascii="Times New Roman" w:hAnsi="Times New Roman" w:cs="Times New Roman"/>
                <w:noProof/>
                <w:webHidden/>
                <w:sz w:val="26"/>
                <w:szCs w:val="26"/>
              </w:rPr>
              <w:fldChar w:fldCharType="end"/>
            </w:r>
          </w:hyperlink>
        </w:p>
        <w:p w:rsidR="005A2CEA" w:rsidRPr="005A2CEA" w:rsidRDefault="003B58BD">
          <w:pPr>
            <w:pStyle w:val="12"/>
            <w:tabs>
              <w:tab w:val="right" w:leader="dot" w:pos="9345"/>
            </w:tabs>
            <w:rPr>
              <w:rFonts w:ascii="Times New Roman" w:hAnsi="Times New Roman" w:cs="Times New Roman"/>
              <w:noProof/>
              <w:sz w:val="26"/>
              <w:szCs w:val="26"/>
            </w:rPr>
          </w:pPr>
          <w:hyperlink w:anchor="_Toc6224332" w:history="1">
            <w:r w:rsidR="005A2CEA" w:rsidRPr="005A2CEA">
              <w:rPr>
                <w:rStyle w:val="af4"/>
                <w:rFonts w:ascii="Times New Roman" w:hAnsi="Times New Roman" w:cs="Times New Roman"/>
                <w:noProof/>
                <w:color w:val="auto"/>
                <w:sz w:val="26"/>
                <w:szCs w:val="26"/>
              </w:rPr>
              <w:t>Заключение</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_Toc6224332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21</w:t>
            </w:r>
            <w:r w:rsidRPr="005A2CEA">
              <w:rPr>
                <w:rFonts w:ascii="Times New Roman" w:hAnsi="Times New Roman" w:cs="Times New Roman"/>
                <w:noProof/>
                <w:webHidden/>
                <w:sz w:val="26"/>
                <w:szCs w:val="26"/>
              </w:rPr>
              <w:fldChar w:fldCharType="end"/>
            </w:r>
          </w:hyperlink>
        </w:p>
        <w:p w:rsidR="005A2CEA" w:rsidRPr="005A2CEA" w:rsidRDefault="003B58BD">
          <w:pPr>
            <w:pStyle w:val="12"/>
            <w:tabs>
              <w:tab w:val="right" w:leader="dot" w:pos="9345"/>
            </w:tabs>
            <w:rPr>
              <w:rFonts w:ascii="Times New Roman" w:hAnsi="Times New Roman" w:cs="Times New Roman"/>
              <w:noProof/>
              <w:sz w:val="26"/>
              <w:szCs w:val="26"/>
            </w:rPr>
          </w:pPr>
          <w:hyperlink w:anchor="_Toc6224333" w:history="1">
            <w:r w:rsidR="005A2CEA" w:rsidRPr="005A2CEA">
              <w:rPr>
                <w:rStyle w:val="af4"/>
                <w:rFonts w:ascii="Times New Roman" w:hAnsi="Times New Roman" w:cs="Times New Roman"/>
                <w:noProof/>
                <w:color w:val="auto"/>
                <w:sz w:val="26"/>
                <w:szCs w:val="26"/>
              </w:rPr>
              <w:t>Литература</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_Toc6224333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22</w:t>
            </w:r>
            <w:r w:rsidRPr="005A2CEA">
              <w:rPr>
                <w:rFonts w:ascii="Times New Roman" w:hAnsi="Times New Roman" w:cs="Times New Roman"/>
                <w:noProof/>
                <w:webHidden/>
                <w:sz w:val="26"/>
                <w:szCs w:val="26"/>
              </w:rPr>
              <w:fldChar w:fldCharType="end"/>
            </w:r>
          </w:hyperlink>
        </w:p>
        <w:p w:rsidR="005A2CEA" w:rsidRPr="005A2CEA" w:rsidRDefault="003B58BD">
          <w:pPr>
            <w:pStyle w:val="12"/>
            <w:tabs>
              <w:tab w:val="right" w:leader="dot" w:pos="9345"/>
            </w:tabs>
            <w:rPr>
              <w:rFonts w:ascii="Times New Roman" w:hAnsi="Times New Roman" w:cs="Times New Roman"/>
              <w:noProof/>
              <w:sz w:val="26"/>
              <w:szCs w:val="26"/>
            </w:rPr>
          </w:pPr>
          <w:hyperlink w:anchor="_Toc6224334" w:history="1">
            <w:r w:rsidR="005A2CEA" w:rsidRPr="005A2CEA">
              <w:rPr>
                <w:rStyle w:val="af4"/>
                <w:rFonts w:ascii="Times New Roman" w:hAnsi="Times New Roman" w:cs="Times New Roman"/>
                <w:noProof/>
                <w:color w:val="auto"/>
                <w:sz w:val="26"/>
                <w:szCs w:val="26"/>
              </w:rPr>
              <w:t>Приложение 1</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_Toc6224334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23</w:t>
            </w:r>
            <w:r w:rsidRPr="005A2CEA">
              <w:rPr>
                <w:rFonts w:ascii="Times New Roman" w:hAnsi="Times New Roman" w:cs="Times New Roman"/>
                <w:noProof/>
                <w:webHidden/>
                <w:sz w:val="26"/>
                <w:szCs w:val="26"/>
              </w:rPr>
              <w:fldChar w:fldCharType="end"/>
            </w:r>
          </w:hyperlink>
        </w:p>
        <w:p w:rsidR="005A2CEA" w:rsidRPr="005A2CEA" w:rsidRDefault="003B58BD">
          <w:pPr>
            <w:pStyle w:val="12"/>
            <w:tabs>
              <w:tab w:val="right" w:leader="dot" w:pos="9345"/>
            </w:tabs>
            <w:rPr>
              <w:rFonts w:ascii="Times New Roman" w:hAnsi="Times New Roman" w:cs="Times New Roman"/>
              <w:noProof/>
              <w:sz w:val="26"/>
              <w:szCs w:val="26"/>
            </w:rPr>
          </w:pPr>
          <w:hyperlink w:anchor="_Toc6224335" w:history="1">
            <w:r w:rsidR="005A2CEA" w:rsidRPr="005A2CEA">
              <w:rPr>
                <w:rStyle w:val="af4"/>
                <w:rFonts w:ascii="Times New Roman" w:hAnsi="Times New Roman" w:cs="Times New Roman"/>
                <w:noProof/>
                <w:color w:val="auto"/>
                <w:sz w:val="26"/>
                <w:szCs w:val="26"/>
              </w:rPr>
              <w:t>Приложение 2</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_Toc6224335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24</w:t>
            </w:r>
            <w:r w:rsidRPr="005A2CEA">
              <w:rPr>
                <w:rFonts w:ascii="Times New Roman" w:hAnsi="Times New Roman" w:cs="Times New Roman"/>
                <w:noProof/>
                <w:webHidden/>
                <w:sz w:val="26"/>
                <w:szCs w:val="26"/>
              </w:rPr>
              <w:fldChar w:fldCharType="end"/>
            </w:r>
          </w:hyperlink>
        </w:p>
        <w:p w:rsidR="005A2CEA" w:rsidRPr="005A2CEA" w:rsidRDefault="003B58BD">
          <w:pPr>
            <w:pStyle w:val="12"/>
            <w:tabs>
              <w:tab w:val="right" w:leader="dot" w:pos="9345"/>
            </w:tabs>
            <w:rPr>
              <w:rFonts w:ascii="Times New Roman" w:hAnsi="Times New Roman" w:cs="Times New Roman"/>
              <w:noProof/>
              <w:sz w:val="26"/>
              <w:szCs w:val="26"/>
            </w:rPr>
          </w:pPr>
          <w:hyperlink w:anchor="_Toc6224336" w:history="1">
            <w:r w:rsidR="005A2CEA" w:rsidRPr="005A2CEA">
              <w:rPr>
                <w:rStyle w:val="af4"/>
                <w:rFonts w:ascii="Times New Roman" w:hAnsi="Times New Roman" w:cs="Times New Roman"/>
                <w:noProof/>
                <w:color w:val="auto"/>
                <w:sz w:val="26"/>
                <w:szCs w:val="26"/>
              </w:rPr>
              <w:t>Приложение 3</w:t>
            </w:r>
            <w:r w:rsidR="005A2CEA" w:rsidRPr="005A2CEA">
              <w:rPr>
                <w:rFonts w:ascii="Times New Roman" w:hAnsi="Times New Roman" w:cs="Times New Roman"/>
                <w:noProof/>
                <w:webHidden/>
                <w:sz w:val="26"/>
                <w:szCs w:val="26"/>
              </w:rPr>
              <w:tab/>
            </w:r>
            <w:r w:rsidRPr="005A2CEA">
              <w:rPr>
                <w:rFonts w:ascii="Times New Roman" w:hAnsi="Times New Roman" w:cs="Times New Roman"/>
                <w:noProof/>
                <w:webHidden/>
                <w:sz w:val="26"/>
                <w:szCs w:val="26"/>
              </w:rPr>
              <w:fldChar w:fldCharType="begin"/>
            </w:r>
            <w:r w:rsidR="005A2CEA" w:rsidRPr="005A2CEA">
              <w:rPr>
                <w:rFonts w:ascii="Times New Roman" w:hAnsi="Times New Roman" w:cs="Times New Roman"/>
                <w:noProof/>
                <w:webHidden/>
                <w:sz w:val="26"/>
                <w:szCs w:val="26"/>
              </w:rPr>
              <w:instrText xml:space="preserve"> PAGEREF _Toc6224336 \h </w:instrText>
            </w:r>
            <w:r w:rsidRPr="005A2CEA">
              <w:rPr>
                <w:rFonts w:ascii="Times New Roman" w:hAnsi="Times New Roman" w:cs="Times New Roman"/>
                <w:noProof/>
                <w:webHidden/>
                <w:sz w:val="26"/>
                <w:szCs w:val="26"/>
              </w:rPr>
            </w:r>
            <w:r w:rsidRPr="005A2CEA">
              <w:rPr>
                <w:rFonts w:ascii="Times New Roman" w:hAnsi="Times New Roman" w:cs="Times New Roman"/>
                <w:noProof/>
                <w:webHidden/>
                <w:sz w:val="26"/>
                <w:szCs w:val="26"/>
              </w:rPr>
              <w:fldChar w:fldCharType="separate"/>
            </w:r>
            <w:r w:rsidR="00D254A7">
              <w:rPr>
                <w:rFonts w:ascii="Times New Roman" w:hAnsi="Times New Roman" w:cs="Times New Roman"/>
                <w:noProof/>
                <w:webHidden/>
                <w:sz w:val="26"/>
                <w:szCs w:val="26"/>
              </w:rPr>
              <w:t>25</w:t>
            </w:r>
            <w:r w:rsidRPr="005A2CEA">
              <w:rPr>
                <w:rFonts w:ascii="Times New Roman" w:hAnsi="Times New Roman" w:cs="Times New Roman"/>
                <w:noProof/>
                <w:webHidden/>
                <w:sz w:val="26"/>
                <w:szCs w:val="26"/>
              </w:rPr>
              <w:fldChar w:fldCharType="end"/>
            </w:r>
          </w:hyperlink>
        </w:p>
        <w:p w:rsidR="009758BD" w:rsidRPr="00C67647" w:rsidRDefault="003B58BD">
          <w:pPr>
            <w:rPr>
              <w:rFonts w:ascii="Times New Roman" w:hAnsi="Times New Roman" w:cs="Times New Roman"/>
              <w:sz w:val="26"/>
              <w:szCs w:val="26"/>
            </w:rPr>
          </w:pPr>
          <w:r w:rsidRPr="00C67647">
            <w:rPr>
              <w:rFonts w:ascii="Times New Roman" w:hAnsi="Times New Roman" w:cs="Times New Roman"/>
              <w:sz w:val="26"/>
              <w:szCs w:val="26"/>
            </w:rPr>
            <w:fldChar w:fldCharType="end"/>
          </w:r>
        </w:p>
      </w:sdtContent>
    </w:sdt>
    <w:p w:rsidR="00BC22BD" w:rsidRDefault="00BC22BD">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rsidR="00000322" w:rsidRPr="007C49D8" w:rsidRDefault="00000322" w:rsidP="007C49D8">
      <w:pPr>
        <w:spacing w:after="0" w:line="240" w:lineRule="auto"/>
        <w:jc w:val="right"/>
        <w:rPr>
          <w:rFonts w:ascii="Times New Roman" w:eastAsia="Calibri" w:hAnsi="Times New Roman" w:cs="Times New Roman"/>
          <w:i/>
          <w:sz w:val="26"/>
          <w:szCs w:val="26"/>
          <w:lang w:eastAsia="en-US"/>
        </w:rPr>
      </w:pPr>
      <w:r w:rsidRPr="007C49D8">
        <w:rPr>
          <w:rFonts w:ascii="Times New Roman" w:eastAsia="Calibri" w:hAnsi="Times New Roman" w:cs="Times New Roman"/>
          <w:i/>
          <w:sz w:val="26"/>
          <w:szCs w:val="26"/>
          <w:lang w:eastAsia="en-US"/>
        </w:rPr>
        <w:lastRenderedPageBreak/>
        <w:t>«Самое прекрасное зрелище на свете - вид ребенка, уверенно идущего по жизненной дороге после того, как вы показали ему путь»</w:t>
      </w:r>
    </w:p>
    <w:p w:rsidR="00000322" w:rsidRPr="007C49D8" w:rsidRDefault="00000322" w:rsidP="007C49D8">
      <w:pPr>
        <w:spacing w:after="0" w:line="240" w:lineRule="auto"/>
        <w:jc w:val="right"/>
        <w:rPr>
          <w:rFonts w:ascii="Times New Roman" w:eastAsia="Calibri" w:hAnsi="Times New Roman" w:cs="Times New Roman"/>
          <w:i/>
          <w:sz w:val="26"/>
          <w:szCs w:val="26"/>
          <w:lang w:eastAsia="en-US"/>
        </w:rPr>
      </w:pPr>
      <w:r w:rsidRPr="007C49D8">
        <w:rPr>
          <w:rFonts w:ascii="Times New Roman" w:eastAsia="Calibri" w:hAnsi="Times New Roman" w:cs="Times New Roman"/>
          <w:i/>
          <w:sz w:val="26"/>
          <w:szCs w:val="26"/>
          <w:lang w:eastAsia="en-US"/>
        </w:rPr>
        <w:t>Конфуций</w:t>
      </w:r>
    </w:p>
    <w:p w:rsidR="00E31229" w:rsidRPr="007C49D8" w:rsidRDefault="00E31229" w:rsidP="007C49D8">
      <w:pPr>
        <w:spacing w:after="0" w:line="240" w:lineRule="auto"/>
        <w:jc w:val="right"/>
        <w:rPr>
          <w:rFonts w:ascii="Times New Roman" w:eastAsia="Calibri" w:hAnsi="Times New Roman" w:cs="Times New Roman"/>
          <w:i/>
          <w:sz w:val="26"/>
          <w:szCs w:val="26"/>
          <w:lang w:eastAsia="en-US"/>
        </w:rPr>
      </w:pPr>
    </w:p>
    <w:p w:rsidR="006262BE" w:rsidRPr="00075E89" w:rsidRDefault="006262BE" w:rsidP="00075E89">
      <w:pPr>
        <w:pStyle w:val="1"/>
        <w:rPr>
          <w:color w:val="403152" w:themeColor="accent4" w:themeShade="80"/>
        </w:rPr>
      </w:pPr>
      <w:bookmarkStart w:id="0" w:name="_Toc6224316"/>
      <w:r w:rsidRPr="00075E89">
        <w:rPr>
          <w:color w:val="403152" w:themeColor="accent4" w:themeShade="80"/>
        </w:rPr>
        <w:t>Введение</w:t>
      </w:r>
      <w:bookmarkEnd w:id="0"/>
    </w:p>
    <w:p w:rsidR="007847F7" w:rsidRPr="007C49D8" w:rsidRDefault="007847F7" w:rsidP="00475451">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Исследование ВОЗ (Всемирная организация здравоохранения) в 2016 году показало, что на каждых 100 детей один будет болен аутизмом</w:t>
      </w:r>
      <w:r w:rsidR="00870EB5" w:rsidRPr="007C49D8">
        <w:rPr>
          <w:rFonts w:ascii="Times New Roman" w:hAnsi="Times New Roman" w:cs="Times New Roman"/>
          <w:sz w:val="26"/>
          <w:szCs w:val="26"/>
        </w:rPr>
        <w:t xml:space="preserve"> (РАС)</w:t>
      </w:r>
      <w:r w:rsidRPr="007C49D8">
        <w:rPr>
          <w:rFonts w:ascii="Times New Roman" w:hAnsi="Times New Roman" w:cs="Times New Roman"/>
          <w:sz w:val="26"/>
          <w:szCs w:val="26"/>
        </w:rPr>
        <w:t>.</w:t>
      </w:r>
      <w:r w:rsidR="00870EB5" w:rsidRPr="007C49D8">
        <w:rPr>
          <w:rFonts w:ascii="Times New Roman" w:hAnsi="Times New Roman" w:cs="Times New Roman"/>
          <w:sz w:val="26"/>
          <w:szCs w:val="26"/>
        </w:rPr>
        <w:t xml:space="preserve"> </w:t>
      </w:r>
    </w:p>
    <w:p w:rsidR="00395FDE" w:rsidRPr="007C49D8" w:rsidRDefault="00D52C1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Для обучения детей с аутизмом в общеобраз</w:t>
      </w:r>
      <w:r w:rsidR="00395FDE" w:rsidRPr="007C49D8">
        <w:rPr>
          <w:rFonts w:ascii="Times New Roman" w:hAnsi="Times New Roman" w:cs="Times New Roman"/>
          <w:sz w:val="26"/>
          <w:szCs w:val="26"/>
        </w:rPr>
        <w:t>овательной школе требуется создание специальных условий, так как процесс инклюзии этих детей в общеобразовательную среду отличается от включения детей с другими особенностями развития. Эти специфические особенности становятся существенной преградой для включения ребёнка в образовательный процесс.</w:t>
      </w:r>
    </w:p>
    <w:p w:rsidR="003867E7" w:rsidRPr="007C49D8" w:rsidRDefault="003867E7"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Из опыта работы нашей школы мы сделали вывод, что обучение ребенка с РАС в общеобразовательном классе (даже с </w:t>
      </w:r>
      <w:proofErr w:type="spellStart"/>
      <w:r w:rsidRPr="007C49D8">
        <w:rPr>
          <w:rFonts w:ascii="Times New Roman" w:hAnsi="Times New Roman" w:cs="Times New Roman"/>
          <w:sz w:val="26"/>
          <w:szCs w:val="26"/>
        </w:rPr>
        <w:t>тьютором</w:t>
      </w:r>
      <w:proofErr w:type="spellEnd"/>
      <w:r w:rsidRPr="007C49D8">
        <w:rPr>
          <w:rFonts w:ascii="Times New Roman" w:hAnsi="Times New Roman" w:cs="Times New Roman"/>
          <w:sz w:val="26"/>
          <w:szCs w:val="26"/>
        </w:rPr>
        <w:t>) не</w:t>
      </w:r>
      <w:r w:rsidR="00BC22BD">
        <w:rPr>
          <w:rFonts w:ascii="Times New Roman" w:hAnsi="Times New Roman" w:cs="Times New Roman"/>
          <w:sz w:val="26"/>
          <w:szCs w:val="26"/>
        </w:rPr>
        <w:t xml:space="preserve"> позволяет ему освоить школьную</w:t>
      </w:r>
      <w:r w:rsidRPr="007C49D8">
        <w:rPr>
          <w:rFonts w:ascii="Times New Roman" w:hAnsi="Times New Roman" w:cs="Times New Roman"/>
          <w:sz w:val="26"/>
          <w:szCs w:val="26"/>
        </w:rPr>
        <w:t xml:space="preserve"> программу в полном объеме. В этих случаях адаптационный период растягивался до 6 месяцев; и в это время ребенок практически не учился. Как правило, интерес могли вызвать продуктивные виды деятель</w:t>
      </w:r>
      <w:r w:rsidR="00BC22BD">
        <w:rPr>
          <w:rFonts w:ascii="Times New Roman" w:hAnsi="Times New Roman" w:cs="Times New Roman"/>
          <w:sz w:val="26"/>
          <w:szCs w:val="26"/>
        </w:rPr>
        <w:t xml:space="preserve">ности (рисование, технология). </w:t>
      </w:r>
      <w:r w:rsidRPr="007C49D8">
        <w:rPr>
          <w:rFonts w:ascii="Times New Roman" w:hAnsi="Times New Roman" w:cs="Times New Roman"/>
          <w:sz w:val="26"/>
          <w:szCs w:val="26"/>
        </w:rPr>
        <w:t>И, как итог – ребенка переводили на индивидуальное обучение.</w:t>
      </w:r>
    </w:p>
    <w:p w:rsidR="00395FDE" w:rsidRPr="007C49D8" w:rsidRDefault="00395FDE"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Лучшим вариантом для обучения детей с РАС является создание ресурсного класса на базе общеобразовательной школы.</w:t>
      </w:r>
    </w:p>
    <w:p w:rsidR="00953C77" w:rsidRPr="00075E89" w:rsidRDefault="00953C77" w:rsidP="00075E89">
      <w:pPr>
        <w:pStyle w:val="1"/>
        <w:rPr>
          <w:color w:val="403152" w:themeColor="accent4" w:themeShade="80"/>
        </w:rPr>
      </w:pPr>
      <w:bookmarkStart w:id="1" w:name="_Toc6224317"/>
      <w:r w:rsidRPr="00075E89">
        <w:rPr>
          <w:color w:val="403152" w:themeColor="accent4" w:themeShade="80"/>
        </w:rPr>
        <w:t>Особенности развития</w:t>
      </w:r>
      <w:r w:rsidR="005540EE">
        <w:rPr>
          <w:color w:val="403152" w:themeColor="accent4" w:themeShade="80"/>
        </w:rPr>
        <w:t xml:space="preserve"> детей</w:t>
      </w:r>
      <w:r w:rsidRPr="00075E89">
        <w:rPr>
          <w:color w:val="403152" w:themeColor="accent4" w:themeShade="80"/>
        </w:rPr>
        <w:t xml:space="preserve"> при расст</w:t>
      </w:r>
      <w:r w:rsidR="00075E89">
        <w:rPr>
          <w:color w:val="403152" w:themeColor="accent4" w:themeShade="80"/>
        </w:rPr>
        <w:t xml:space="preserve">ройствах </w:t>
      </w:r>
      <w:proofErr w:type="spellStart"/>
      <w:r w:rsidR="00075E89">
        <w:rPr>
          <w:color w:val="403152" w:themeColor="accent4" w:themeShade="80"/>
        </w:rPr>
        <w:t>аутистического</w:t>
      </w:r>
      <w:proofErr w:type="spellEnd"/>
      <w:r w:rsidR="00075E89">
        <w:rPr>
          <w:color w:val="403152" w:themeColor="accent4" w:themeShade="80"/>
        </w:rPr>
        <w:t xml:space="preserve"> спектра</w:t>
      </w:r>
      <w:bookmarkEnd w:id="1"/>
    </w:p>
    <w:p w:rsidR="00953C77" w:rsidRPr="007C49D8" w:rsidRDefault="00953C77"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Расстройства аутистического спектра относятся к первазивным (всепроникающим) нарушениям. Это означает, что для детей с РАС характерны нарушения практически во всех областях развития.</w:t>
      </w:r>
    </w:p>
    <w:p w:rsidR="00953C77" w:rsidRPr="007C49D8" w:rsidRDefault="00953C77"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В соответствии с классификацией психического дизонтогенеза, расстройства аутистического спектра относятся к искаженному варианту развития. Это означает, что основной особенностью детей с аутизмом является асинхрония (неравномерность в развитии). Асинхрония может возникнуть между различными функциями или областями развития, либо внутри одной области.</w:t>
      </w:r>
    </w:p>
    <w:p w:rsidR="00953C77" w:rsidRPr="007C49D8" w:rsidRDefault="00953C77" w:rsidP="007C49D8">
      <w:pPr>
        <w:spacing w:after="0" w:line="240" w:lineRule="auto"/>
        <w:ind w:firstLine="709"/>
        <w:jc w:val="both"/>
        <w:rPr>
          <w:rFonts w:ascii="Times New Roman" w:hAnsi="Times New Roman" w:cs="Times New Roman"/>
          <w:b/>
          <w:i/>
          <w:sz w:val="26"/>
          <w:szCs w:val="26"/>
        </w:rPr>
      </w:pPr>
      <w:r w:rsidRPr="007C49D8">
        <w:rPr>
          <w:rFonts w:ascii="Times New Roman" w:hAnsi="Times New Roman" w:cs="Times New Roman"/>
          <w:sz w:val="26"/>
          <w:szCs w:val="26"/>
        </w:rPr>
        <w:t>Характерной особенностью детей с РАС является «</w:t>
      </w:r>
      <w:r w:rsidRPr="007C49D8">
        <w:rPr>
          <w:rFonts w:ascii="Times New Roman" w:hAnsi="Times New Roman" w:cs="Times New Roman"/>
          <w:b/>
          <w:i/>
          <w:sz w:val="26"/>
          <w:szCs w:val="26"/>
        </w:rPr>
        <w:t>триада нарушений</w:t>
      </w:r>
      <w:r w:rsidRPr="007C49D8">
        <w:rPr>
          <w:rFonts w:ascii="Times New Roman" w:hAnsi="Times New Roman" w:cs="Times New Roman"/>
          <w:sz w:val="26"/>
          <w:szCs w:val="26"/>
        </w:rPr>
        <w:t xml:space="preserve">». Она включает нарушения в области </w:t>
      </w:r>
      <w:r w:rsidRPr="007C49D8">
        <w:rPr>
          <w:rFonts w:ascii="Times New Roman" w:hAnsi="Times New Roman" w:cs="Times New Roman"/>
          <w:b/>
          <w:i/>
          <w:sz w:val="26"/>
          <w:szCs w:val="26"/>
        </w:rPr>
        <w:t>коммуникации, социального взаимодействий и способности к воображению.</w:t>
      </w:r>
    </w:p>
    <w:p w:rsidR="00953C77" w:rsidRPr="007C49D8" w:rsidRDefault="00953C77"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Под нарушением способности к воображению понимается отсутствие гибкости, ригидность мышления. Ригидность мышления и отсутствие воображения являются специфическими когнитивными нарушениями, характерными для детей с РАС. Они затрудняют исследовательскую активность, не позволяют учащимся решать возникающие перед ними задачи творчески, различными способами. </w:t>
      </w:r>
      <w:r w:rsidRPr="007C49D8">
        <w:rPr>
          <w:rFonts w:ascii="Times New Roman" w:hAnsi="Times New Roman" w:cs="Times New Roman"/>
          <w:b/>
          <w:sz w:val="26"/>
          <w:szCs w:val="26"/>
        </w:rPr>
        <w:t>Нарушения гибкости мышления</w:t>
      </w:r>
      <w:r w:rsidRPr="007C49D8">
        <w:rPr>
          <w:rFonts w:ascii="Times New Roman" w:hAnsi="Times New Roman" w:cs="Times New Roman"/>
          <w:sz w:val="26"/>
          <w:szCs w:val="26"/>
        </w:rPr>
        <w:t xml:space="preserve"> у детей с РАС отражаются на их поведении, которое становится стереотипным. Примерами такого поведения являются однообразные действия и интересы, совершение повседневных действий в жестко определенной последовательности и т.д.</w:t>
      </w:r>
    </w:p>
    <w:p w:rsidR="00953C77" w:rsidRPr="007C49D8" w:rsidRDefault="00953C77"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b/>
          <w:sz w:val="26"/>
          <w:szCs w:val="26"/>
        </w:rPr>
        <w:t>Нарушения социального взаимодействия проявляются</w:t>
      </w:r>
      <w:r w:rsidRPr="007C49D8">
        <w:rPr>
          <w:rFonts w:ascii="Times New Roman" w:hAnsi="Times New Roman" w:cs="Times New Roman"/>
          <w:sz w:val="26"/>
          <w:szCs w:val="26"/>
        </w:rPr>
        <w:t xml:space="preserve">, главным образом, в том, что у детей с РАС </w:t>
      </w:r>
      <w:r w:rsidR="00BF6CDC" w:rsidRPr="007C49D8">
        <w:rPr>
          <w:rFonts w:ascii="Times New Roman" w:hAnsi="Times New Roman" w:cs="Times New Roman"/>
          <w:sz w:val="26"/>
          <w:szCs w:val="26"/>
        </w:rPr>
        <w:t xml:space="preserve">не формируются социальные </w:t>
      </w:r>
      <w:r w:rsidRPr="007C49D8">
        <w:rPr>
          <w:rFonts w:ascii="Times New Roman" w:hAnsi="Times New Roman" w:cs="Times New Roman"/>
          <w:sz w:val="26"/>
          <w:szCs w:val="26"/>
        </w:rPr>
        <w:t xml:space="preserve">навыки. </w:t>
      </w:r>
    </w:p>
    <w:p w:rsidR="00953C77" w:rsidRPr="007C49D8" w:rsidRDefault="00953C77"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b/>
          <w:sz w:val="26"/>
          <w:szCs w:val="26"/>
        </w:rPr>
        <w:lastRenderedPageBreak/>
        <w:t>Нарушения коммуникации</w:t>
      </w:r>
      <w:r w:rsidRPr="007C49D8">
        <w:rPr>
          <w:rFonts w:ascii="Times New Roman" w:hAnsi="Times New Roman" w:cs="Times New Roman"/>
          <w:sz w:val="26"/>
          <w:szCs w:val="26"/>
        </w:rPr>
        <w:t xml:space="preserve"> у детей с РАС проявляются в виде несформированности коммуникативных навыков. Дети с РАС </w:t>
      </w:r>
      <w:r w:rsidRPr="007C49D8">
        <w:rPr>
          <w:rFonts w:ascii="Times New Roman" w:hAnsi="Times New Roman" w:cs="Times New Roman"/>
          <w:b/>
          <w:sz w:val="26"/>
          <w:szCs w:val="26"/>
        </w:rPr>
        <w:t>не умеют</w:t>
      </w:r>
      <w:r w:rsidRPr="007C49D8">
        <w:rPr>
          <w:rFonts w:ascii="Times New Roman" w:hAnsi="Times New Roman" w:cs="Times New Roman"/>
          <w:sz w:val="26"/>
          <w:szCs w:val="26"/>
        </w:rPr>
        <w:t>:</w:t>
      </w:r>
    </w:p>
    <w:p w:rsidR="00953C77" w:rsidRPr="007C49D8" w:rsidRDefault="00953C77" w:rsidP="007C49D8">
      <w:pPr>
        <w:pStyle w:val="a3"/>
        <w:numPr>
          <w:ilvl w:val="0"/>
          <w:numId w:val="4"/>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выражать просьбы;</w:t>
      </w:r>
    </w:p>
    <w:p w:rsidR="00953C77" w:rsidRPr="007C49D8" w:rsidRDefault="00953C77" w:rsidP="007C49D8">
      <w:pPr>
        <w:pStyle w:val="a3"/>
        <w:numPr>
          <w:ilvl w:val="0"/>
          <w:numId w:val="4"/>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привлекать внимание другого человека;</w:t>
      </w:r>
    </w:p>
    <w:p w:rsidR="00953C77" w:rsidRPr="007C49D8" w:rsidRDefault="00953C77" w:rsidP="007C49D8">
      <w:pPr>
        <w:pStyle w:val="a3"/>
        <w:numPr>
          <w:ilvl w:val="0"/>
          <w:numId w:val="4"/>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адекватно выражать отказ;</w:t>
      </w:r>
    </w:p>
    <w:p w:rsidR="00953C77" w:rsidRPr="007C49D8" w:rsidRDefault="00BF6CDC" w:rsidP="007C49D8">
      <w:pPr>
        <w:pStyle w:val="a3"/>
        <w:numPr>
          <w:ilvl w:val="0"/>
          <w:numId w:val="4"/>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комментировать </w:t>
      </w:r>
      <w:r w:rsidR="00953C77" w:rsidRPr="007C49D8">
        <w:rPr>
          <w:rFonts w:ascii="Times New Roman" w:hAnsi="Times New Roman" w:cs="Times New Roman"/>
          <w:sz w:val="26"/>
          <w:szCs w:val="26"/>
        </w:rPr>
        <w:t>события;</w:t>
      </w:r>
    </w:p>
    <w:p w:rsidR="00953C77" w:rsidRPr="007C49D8" w:rsidRDefault="00953C77" w:rsidP="007C49D8">
      <w:pPr>
        <w:pStyle w:val="a3"/>
        <w:numPr>
          <w:ilvl w:val="0"/>
          <w:numId w:val="4"/>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отвечать на вопросы другого человека;</w:t>
      </w:r>
    </w:p>
    <w:p w:rsidR="00953C77" w:rsidRPr="007C49D8" w:rsidRDefault="00953C77" w:rsidP="007C49D8">
      <w:pPr>
        <w:pStyle w:val="a3"/>
        <w:numPr>
          <w:ilvl w:val="0"/>
          <w:numId w:val="4"/>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задавать вопросы для получения интересующей их информации;</w:t>
      </w:r>
    </w:p>
    <w:p w:rsidR="00953C77" w:rsidRPr="007C49D8" w:rsidRDefault="00953C77" w:rsidP="007C49D8">
      <w:pPr>
        <w:pStyle w:val="a3"/>
        <w:numPr>
          <w:ilvl w:val="0"/>
          <w:numId w:val="4"/>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поддерживать диалог.</w:t>
      </w:r>
    </w:p>
    <w:p w:rsidR="00953C77" w:rsidRPr="007C49D8" w:rsidRDefault="00953C77"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Отсутствие коммуникативных навыков приводит к формированию </w:t>
      </w:r>
      <w:r w:rsidRPr="007C49D8">
        <w:rPr>
          <w:rFonts w:ascii="Times New Roman" w:hAnsi="Times New Roman" w:cs="Times New Roman"/>
          <w:b/>
          <w:sz w:val="26"/>
          <w:szCs w:val="26"/>
        </w:rPr>
        <w:t xml:space="preserve">дезадаптивного </w:t>
      </w:r>
      <w:r w:rsidRPr="007C49D8">
        <w:rPr>
          <w:rFonts w:ascii="Times New Roman" w:hAnsi="Times New Roman" w:cs="Times New Roman"/>
          <w:sz w:val="26"/>
          <w:szCs w:val="26"/>
        </w:rPr>
        <w:t>поведения, с помощью которого дети с РАС пытаются сообщить о своих потребностях. Невозможность адекватно сообщить о собственных желаниях, выразить отказ, привлечь внимание, сообщить о боли, усталости ведет к неприемлемым формам поведения.</w:t>
      </w:r>
    </w:p>
    <w:p w:rsidR="005F077A" w:rsidRPr="007C49D8" w:rsidRDefault="005F077A"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b/>
          <w:sz w:val="26"/>
          <w:szCs w:val="26"/>
        </w:rPr>
        <w:t>Виды</w:t>
      </w:r>
      <w:r w:rsidRPr="007C49D8">
        <w:rPr>
          <w:rFonts w:ascii="Times New Roman" w:hAnsi="Times New Roman" w:cs="Times New Roman"/>
          <w:sz w:val="26"/>
          <w:szCs w:val="26"/>
        </w:rPr>
        <w:t xml:space="preserve"> </w:t>
      </w:r>
      <w:proofErr w:type="spellStart"/>
      <w:r w:rsidRPr="007C49D8">
        <w:rPr>
          <w:rFonts w:ascii="Times New Roman" w:hAnsi="Times New Roman" w:cs="Times New Roman"/>
          <w:b/>
          <w:sz w:val="26"/>
          <w:szCs w:val="26"/>
        </w:rPr>
        <w:t>дезадаптивного</w:t>
      </w:r>
      <w:proofErr w:type="spellEnd"/>
      <w:r w:rsidRPr="007C49D8">
        <w:rPr>
          <w:rFonts w:ascii="Times New Roman" w:hAnsi="Times New Roman" w:cs="Times New Roman"/>
          <w:b/>
          <w:sz w:val="26"/>
          <w:szCs w:val="26"/>
        </w:rPr>
        <w:t xml:space="preserve"> поведения:</w:t>
      </w:r>
    </w:p>
    <w:p w:rsidR="005F077A" w:rsidRPr="007C49D8" w:rsidRDefault="005F077A" w:rsidP="007C49D8">
      <w:pPr>
        <w:pStyle w:val="a3"/>
        <w:numPr>
          <w:ilvl w:val="0"/>
          <w:numId w:val="5"/>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Агрессия. Ребенок причиняет боль другим людям. Он может кусаться, щипаться, царапаться и т.д. </w:t>
      </w:r>
    </w:p>
    <w:p w:rsidR="005F077A" w:rsidRPr="007C49D8" w:rsidRDefault="005F077A" w:rsidP="007C49D8">
      <w:pPr>
        <w:pStyle w:val="a3"/>
        <w:numPr>
          <w:ilvl w:val="0"/>
          <w:numId w:val="5"/>
        </w:numPr>
        <w:spacing w:after="0" w:line="240" w:lineRule="auto"/>
        <w:ind w:left="0" w:firstLine="709"/>
        <w:jc w:val="both"/>
        <w:rPr>
          <w:rFonts w:ascii="Times New Roman" w:hAnsi="Times New Roman" w:cs="Times New Roman"/>
          <w:sz w:val="26"/>
          <w:szCs w:val="26"/>
        </w:rPr>
      </w:pPr>
      <w:proofErr w:type="spellStart"/>
      <w:r w:rsidRPr="007C49D8">
        <w:rPr>
          <w:rFonts w:ascii="Times New Roman" w:hAnsi="Times New Roman" w:cs="Times New Roman"/>
          <w:sz w:val="26"/>
          <w:szCs w:val="26"/>
        </w:rPr>
        <w:t>Самоагрессия</w:t>
      </w:r>
      <w:proofErr w:type="spellEnd"/>
      <w:r w:rsidRPr="007C49D8">
        <w:rPr>
          <w:rFonts w:ascii="Times New Roman" w:hAnsi="Times New Roman" w:cs="Times New Roman"/>
          <w:sz w:val="26"/>
          <w:szCs w:val="26"/>
        </w:rPr>
        <w:t xml:space="preserve"> (членовредительство). Ребенок причиняет боль себе.</w:t>
      </w:r>
    </w:p>
    <w:p w:rsidR="00505086" w:rsidRPr="007C49D8" w:rsidRDefault="005F077A" w:rsidP="007C49D8">
      <w:pPr>
        <w:pStyle w:val="a3"/>
        <w:numPr>
          <w:ilvl w:val="0"/>
          <w:numId w:val="6"/>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Повторяющиеся действия (стереотипии). Ритуалы. </w:t>
      </w:r>
    </w:p>
    <w:p w:rsidR="00505086" w:rsidRPr="007C49D8" w:rsidRDefault="005F077A" w:rsidP="007C49D8">
      <w:pPr>
        <w:pStyle w:val="a3"/>
        <w:numPr>
          <w:ilvl w:val="0"/>
          <w:numId w:val="6"/>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Деструктивное поведение. Поведение направлено на порчу предметов. </w:t>
      </w:r>
    </w:p>
    <w:p w:rsidR="00505086" w:rsidRPr="007C49D8" w:rsidRDefault="005F077A" w:rsidP="007C49D8">
      <w:pPr>
        <w:pStyle w:val="a3"/>
        <w:numPr>
          <w:ilvl w:val="0"/>
          <w:numId w:val="6"/>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Вспышки гнева. Ребенок может начать плакать, кричать, падать на пол. </w:t>
      </w:r>
    </w:p>
    <w:p w:rsidR="00505086" w:rsidRPr="007C49D8" w:rsidRDefault="005F077A" w:rsidP="007C49D8">
      <w:pPr>
        <w:pStyle w:val="a3"/>
        <w:numPr>
          <w:ilvl w:val="0"/>
          <w:numId w:val="6"/>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Импульсивное поведение. Ребенок вскакивает с места, хватает предметы, убегает. Например, мальчик во время урока может вставать с места и подбегать то к окну, то к шкафу с игрушками каждые три минуты. </w:t>
      </w:r>
    </w:p>
    <w:p w:rsidR="00505086" w:rsidRPr="007C49D8" w:rsidRDefault="005F077A" w:rsidP="007C49D8">
      <w:pPr>
        <w:pStyle w:val="a3"/>
        <w:numPr>
          <w:ilvl w:val="0"/>
          <w:numId w:val="6"/>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Общественно неприемлемое поведение. Ребенок может произносить слова, которые являются неприемлемыми в обществе, или невежливые слова, которые могут обидеть других людей. Ребенок не соблюдает дистанцию при взаимодействии с другими, раздевается в присутствии посторонних. </w:t>
      </w:r>
    </w:p>
    <w:p w:rsidR="005F077A" w:rsidRPr="007C49D8" w:rsidRDefault="005F077A"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Каждый вид дезадаптивного поведения может быть разной интенсивности. Ученик может изредка вставать, а может практически не сидеть, постоянно бегая по кабинету. Он может шлепать другого человека так, что тот будет чувствовать легкое прикосновение, или шлепнуть так, что останется большой синяк. Вне зависимости от интенсивности поведения, его наличие будет являться фактором, препятствующим эффективному обучению и общению ребенка, имеющего РАС, с другими людьми.</w:t>
      </w:r>
    </w:p>
    <w:p w:rsidR="00535B84" w:rsidRPr="007C49D8" w:rsidRDefault="00535B84"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Наличие дезадаптивного поведения у детей с РАС часто связано с отсутствием коммуникативных н</w:t>
      </w:r>
      <w:r w:rsidR="00BC22BD">
        <w:rPr>
          <w:rFonts w:ascii="Times New Roman" w:hAnsi="Times New Roman" w:cs="Times New Roman"/>
          <w:sz w:val="26"/>
          <w:szCs w:val="26"/>
        </w:rPr>
        <w:t xml:space="preserve">авыков: они не могут адекватно </w:t>
      </w:r>
      <w:r w:rsidRPr="007C49D8">
        <w:rPr>
          <w:rFonts w:ascii="Times New Roman" w:hAnsi="Times New Roman" w:cs="Times New Roman"/>
          <w:sz w:val="26"/>
          <w:szCs w:val="26"/>
        </w:rPr>
        <w:t>выразить просьбы, отказ, привлечь внимание, сообщить об усталости, недомогании. В такой ситуации остается единственный вариант – сообщить окружающим о своих желаниях и потребностях неадекватным способом.</w:t>
      </w:r>
    </w:p>
    <w:p w:rsidR="00535B84" w:rsidRPr="007C49D8" w:rsidRDefault="00535B84"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Для коррекции дезадаптивного поведения при расстройствах аутистического спектра эффективны принципы прикладного поведенческого анализа – ABA.</w:t>
      </w:r>
    </w:p>
    <w:p w:rsidR="00535B84" w:rsidRDefault="00535B84"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Суть данного подхода заключается в устранении или уменьшении дезадаптивного поведения ребенка путем изменения окружающей обстановки, окружающих условий. </w:t>
      </w:r>
    </w:p>
    <w:p w:rsidR="00815428" w:rsidRPr="007C49D8" w:rsidRDefault="00815428" w:rsidP="007C49D8">
      <w:pPr>
        <w:spacing w:after="0" w:line="240" w:lineRule="auto"/>
        <w:ind w:firstLine="709"/>
        <w:jc w:val="both"/>
        <w:rPr>
          <w:rFonts w:ascii="Times New Roman" w:hAnsi="Times New Roman" w:cs="Times New Roman"/>
          <w:sz w:val="26"/>
          <w:szCs w:val="26"/>
        </w:rPr>
      </w:pPr>
    </w:p>
    <w:p w:rsidR="003170D2" w:rsidRPr="007C49D8" w:rsidRDefault="003170D2" w:rsidP="007C49D8">
      <w:pPr>
        <w:pStyle w:val="a3"/>
        <w:spacing w:after="0" w:line="240" w:lineRule="auto"/>
        <w:ind w:left="0" w:firstLine="709"/>
        <w:jc w:val="center"/>
        <w:rPr>
          <w:rFonts w:ascii="Times New Roman" w:hAnsi="Times New Roman" w:cs="Times New Roman"/>
          <w:b/>
          <w:sz w:val="26"/>
          <w:szCs w:val="26"/>
        </w:rPr>
      </w:pPr>
      <w:r w:rsidRPr="007C49D8">
        <w:rPr>
          <w:rFonts w:ascii="Times New Roman" w:hAnsi="Times New Roman" w:cs="Times New Roman"/>
          <w:b/>
          <w:sz w:val="26"/>
          <w:szCs w:val="26"/>
        </w:rPr>
        <w:lastRenderedPageBreak/>
        <w:t>Методические разработки</w:t>
      </w:r>
    </w:p>
    <w:p w:rsidR="00B64717" w:rsidRPr="007C49D8" w:rsidRDefault="00B64717"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К концу мая 2018 года мы уже знали списоч</w:t>
      </w:r>
      <w:r w:rsidR="00BC22BD">
        <w:rPr>
          <w:rFonts w:ascii="Times New Roman" w:hAnsi="Times New Roman" w:cs="Times New Roman"/>
          <w:sz w:val="26"/>
          <w:szCs w:val="26"/>
        </w:rPr>
        <w:t xml:space="preserve">ный состав ресурсного класса и </w:t>
      </w:r>
      <w:r w:rsidRPr="007C49D8">
        <w:rPr>
          <w:rFonts w:ascii="Times New Roman" w:hAnsi="Times New Roman" w:cs="Times New Roman"/>
          <w:sz w:val="26"/>
          <w:szCs w:val="26"/>
        </w:rPr>
        <w:t>начали активную подготовку к новому учебному го</w:t>
      </w:r>
      <w:r w:rsidR="00815428">
        <w:rPr>
          <w:rFonts w:ascii="Times New Roman" w:hAnsi="Times New Roman" w:cs="Times New Roman"/>
          <w:sz w:val="26"/>
          <w:szCs w:val="26"/>
        </w:rPr>
        <w:t xml:space="preserve">ду. </w:t>
      </w:r>
      <w:r w:rsidRPr="007C49D8">
        <w:rPr>
          <w:rFonts w:ascii="Times New Roman" w:hAnsi="Times New Roman" w:cs="Times New Roman"/>
          <w:sz w:val="26"/>
          <w:szCs w:val="26"/>
        </w:rPr>
        <w:t>С коллегами разработали анкеты для родителей с целью узнать особенности поведения и развития их детей. Мы предложили родителям оценить уровень интеллекта, социальное взаимодействие, коммуникацию, сенсорные и моторные трудности, а также поведенческие трудности</w:t>
      </w:r>
      <w:r w:rsidRPr="007C49D8">
        <w:rPr>
          <w:rFonts w:ascii="Times New Roman" w:hAnsi="Times New Roman" w:cs="Times New Roman"/>
          <w:color w:val="FF0000"/>
          <w:sz w:val="26"/>
          <w:szCs w:val="26"/>
        </w:rPr>
        <w:t xml:space="preserve"> </w:t>
      </w:r>
      <w:r w:rsidR="00815428" w:rsidRPr="00815428">
        <w:rPr>
          <w:rFonts w:ascii="Times New Roman" w:hAnsi="Times New Roman" w:cs="Times New Roman"/>
          <w:color w:val="403152" w:themeColor="accent4" w:themeShade="80"/>
        </w:rPr>
        <w:t>(</w:t>
      </w:r>
      <w:fldSimple w:instr=" REF _Ref6223884 \h  \* MERGEFORMAT ">
        <w:r w:rsidR="00815428" w:rsidRPr="00815428">
          <w:rPr>
            <w:rFonts w:ascii="Times New Roman" w:hAnsi="Times New Roman" w:cs="Times New Roman"/>
            <w:color w:val="403152" w:themeColor="accent4" w:themeShade="80"/>
          </w:rPr>
          <w:t>Приложение 1</w:t>
        </w:r>
      </w:fldSimple>
      <w:r w:rsidR="00815428">
        <w:rPr>
          <w:rFonts w:ascii="Times New Roman" w:hAnsi="Times New Roman" w:cs="Times New Roman"/>
          <w:sz w:val="26"/>
          <w:szCs w:val="26"/>
        </w:rPr>
        <w:t>).</w:t>
      </w:r>
    </w:p>
    <w:p w:rsidR="00B01B90" w:rsidRPr="007C49D8" w:rsidRDefault="00B64717"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Помимо анкетирования мы поставили родителей перед фактом, что необходимо закупить или изготовить специальный методический материал: индивидуальные календари, </w:t>
      </w:r>
      <w:proofErr w:type="spellStart"/>
      <w:r w:rsidRPr="007C49D8">
        <w:rPr>
          <w:rFonts w:ascii="Times New Roman" w:hAnsi="Times New Roman" w:cs="Times New Roman"/>
          <w:sz w:val="26"/>
          <w:szCs w:val="26"/>
        </w:rPr>
        <w:t>стимульные</w:t>
      </w:r>
      <w:proofErr w:type="spellEnd"/>
      <w:r w:rsidRPr="007C49D8">
        <w:rPr>
          <w:rFonts w:ascii="Times New Roman" w:hAnsi="Times New Roman" w:cs="Times New Roman"/>
          <w:sz w:val="26"/>
          <w:szCs w:val="26"/>
        </w:rPr>
        <w:t xml:space="preserve"> альбомы, а также альбомы-помощники; распечатать картинки для визуального расписания. </w:t>
      </w:r>
    </w:p>
    <w:p w:rsidR="00B64717" w:rsidRPr="007C49D8" w:rsidRDefault="00B64717"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Изучение анкет и подготовленный дидактический материал помогли нам в большинстве случаев избежать проявления дезадаптивного поведения у детей. Конечно, и до сих пор мы наблюдаем вспышки агрессии, деструктивного поведения, но это </w:t>
      </w:r>
      <w:proofErr w:type="gramStart"/>
      <w:r w:rsidRPr="007C49D8">
        <w:rPr>
          <w:rFonts w:ascii="Times New Roman" w:hAnsi="Times New Roman" w:cs="Times New Roman"/>
          <w:sz w:val="26"/>
          <w:szCs w:val="26"/>
        </w:rPr>
        <w:t>случается редко и мы научились</w:t>
      </w:r>
      <w:proofErr w:type="gramEnd"/>
      <w:r w:rsidRPr="007C49D8">
        <w:rPr>
          <w:rFonts w:ascii="Times New Roman" w:hAnsi="Times New Roman" w:cs="Times New Roman"/>
          <w:sz w:val="26"/>
          <w:szCs w:val="26"/>
        </w:rPr>
        <w:t xml:space="preserve"> предупреждать проявления дезадаптивного поведения (уход в зону индивидуальной работы, смена деятельности). </w:t>
      </w:r>
    </w:p>
    <w:p w:rsidR="001A18AD" w:rsidRPr="00075E89" w:rsidRDefault="001A18AD" w:rsidP="00075E89">
      <w:pPr>
        <w:pStyle w:val="1"/>
        <w:rPr>
          <w:color w:val="403152" w:themeColor="accent4" w:themeShade="80"/>
        </w:rPr>
      </w:pPr>
      <w:bookmarkStart w:id="2" w:name="_Toc6224318"/>
      <w:r w:rsidRPr="00075E89">
        <w:rPr>
          <w:color w:val="403152" w:themeColor="accent4" w:themeShade="80"/>
        </w:rPr>
        <w:t>Создание специальных условий для успешного обучения учащихся с РАС</w:t>
      </w:r>
      <w:bookmarkEnd w:id="2"/>
    </w:p>
    <w:p w:rsidR="001A18AD" w:rsidRPr="007C49D8" w:rsidRDefault="001A18AD" w:rsidP="007C49D8">
      <w:pPr>
        <w:spacing w:after="0" w:line="240" w:lineRule="auto"/>
        <w:ind w:firstLine="709"/>
        <w:jc w:val="both"/>
        <w:rPr>
          <w:rFonts w:ascii="Times New Roman" w:hAnsi="Times New Roman" w:cs="Times New Roman"/>
          <w:b/>
          <w:sz w:val="26"/>
          <w:szCs w:val="26"/>
        </w:rPr>
      </w:pPr>
      <w:r w:rsidRPr="007C49D8">
        <w:rPr>
          <w:rFonts w:ascii="Times New Roman" w:hAnsi="Times New Roman" w:cs="Times New Roman"/>
          <w:b/>
          <w:sz w:val="26"/>
          <w:szCs w:val="26"/>
        </w:rPr>
        <w:t>Специальные условия:</w:t>
      </w:r>
    </w:p>
    <w:p w:rsidR="001A18AD" w:rsidRPr="007C49D8" w:rsidRDefault="001A18AD" w:rsidP="007C49D8">
      <w:pPr>
        <w:pStyle w:val="a3"/>
        <w:numPr>
          <w:ilvl w:val="0"/>
          <w:numId w:val="7"/>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временной режим обучения;</w:t>
      </w:r>
    </w:p>
    <w:p w:rsidR="001A18AD" w:rsidRPr="007C49D8" w:rsidRDefault="001A18AD" w:rsidP="007C49D8">
      <w:pPr>
        <w:pStyle w:val="a3"/>
        <w:numPr>
          <w:ilvl w:val="0"/>
          <w:numId w:val="7"/>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организация пространства;</w:t>
      </w:r>
    </w:p>
    <w:p w:rsidR="001A18AD" w:rsidRPr="007C49D8" w:rsidRDefault="006542AE" w:rsidP="007C49D8">
      <w:pPr>
        <w:pStyle w:val="a3"/>
        <w:numPr>
          <w:ilvl w:val="0"/>
          <w:numId w:val="7"/>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организация рабочего места</w:t>
      </w:r>
      <w:r w:rsidR="001A18AD" w:rsidRPr="007C49D8">
        <w:rPr>
          <w:rFonts w:ascii="Times New Roman" w:hAnsi="Times New Roman" w:cs="Times New Roman"/>
          <w:sz w:val="26"/>
          <w:szCs w:val="26"/>
        </w:rPr>
        <w:t>;</w:t>
      </w:r>
    </w:p>
    <w:p w:rsidR="001A18AD" w:rsidRPr="007C49D8" w:rsidRDefault="001A18AD" w:rsidP="007C49D8">
      <w:pPr>
        <w:pStyle w:val="a3"/>
        <w:numPr>
          <w:ilvl w:val="0"/>
          <w:numId w:val="7"/>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обеспечение техническими средствами обучения; специальным методическим и дидактическ</w:t>
      </w:r>
      <w:r w:rsidR="004410CC" w:rsidRPr="007C49D8">
        <w:rPr>
          <w:rFonts w:ascii="Times New Roman" w:hAnsi="Times New Roman" w:cs="Times New Roman"/>
          <w:sz w:val="26"/>
          <w:szCs w:val="26"/>
        </w:rPr>
        <w:t>им материалом.</w:t>
      </w:r>
    </w:p>
    <w:p w:rsidR="001A18AD" w:rsidRPr="00815428" w:rsidRDefault="001A18AD" w:rsidP="00815428">
      <w:pPr>
        <w:pStyle w:val="2"/>
        <w:jc w:val="right"/>
        <w:rPr>
          <w:color w:val="5F497A" w:themeColor="accent4" w:themeShade="BF"/>
        </w:rPr>
      </w:pPr>
      <w:bookmarkStart w:id="3" w:name="_Toc6224319"/>
      <w:r w:rsidRPr="00815428">
        <w:rPr>
          <w:color w:val="5F497A" w:themeColor="accent4" w:themeShade="BF"/>
        </w:rPr>
        <w:t>Временной режим</w:t>
      </w:r>
      <w:bookmarkEnd w:id="3"/>
    </w:p>
    <w:p w:rsidR="001A18AD" w:rsidRPr="007C49D8" w:rsidRDefault="001A18AD" w:rsidP="007C49D8">
      <w:pPr>
        <w:spacing w:after="0" w:line="240" w:lineRule="auto"/>
        <w:ind w:firstLine="709"/>
        <w:jc w:val="both"/>
        <w:rPr>
          <w:rFonts w:ascii="Times New Roman" w:hAnsi="Times New Roman" w:cs="Times New Roman"/>
          <w:i/>
          <w:sz w:val="26"/>
          <w:szCs w:val="26"/>
        </w:rPr>
      </w:pPr>
      <w:r w:rsidRPr="007C49D8">
        <w:rPr>
          <w:rFonts w:ascii="Times New Roman" w:hAnsi="Times New Roman" w:cs="Times New Roman"/>
          <w:sz w:val="26"/>
          <w:szCs w:val="26"/>
        </w:rPr>
        <w:t xml:space="preserve">Большинству детей с РАС для адаптации к школе требуется более длительный период времени, чем обычным школьникам. Поэтому одним из основных условий является необходимость длительного периода адаптации к новым условиям обучения. </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Основные изменения в режиме обучения заложены в рекомендации ПМПК. При внесении существенных изменений в режим (уменьшение количества учебных дней, дополнительный выходной, снижение количества уроков) недостающее количество часов может восполняться дистанционно.</w:t>
      </w:r>
    </w:p>
    <w:p w:rsidR="001A18AD" w:rsidRPr="007C49D8" w:rsidRDefault="001A18AD" w:rsidP="007C49D8">
      <w:pPr>
        <w:pStyle w:val="a3"/>
        <w:spacing w:after="0" w:line="240" w:lineRule="auto"/>
        <w:ind w:left="0" w:firstLine="709"/>
        <w:jc w:val="both"/>
        <w:rPr>
          <w:rFonts w:ascii="Times New Roman" w:hAnsi="Times New Roman" w:cs="Times New Roman"/>
          <w:b/>
          <w:sz w:val="26"/>
          <w:szCs w:val="26"/>
        </w:rPr>
      </w:pPr>
      <w:r w:rsidRPr="007C49D8">
        <w:rPr>
          <w:rFonts w:ascii="Times New Roman" w:hAnsi="Times New Roman" w:cs="Times New Roman"/>
          <w:b/>
          <w:sz w:val="26"/>
          <w:szCs w:val="26"/>
        </w:rPr>
        <w:t>Примеры изменений временного режима:</w:t>
      </w:r>
    </w:p>
    <w:p w:rsidR="001A18AD" w:rsidRPr="007C49D8" w:rsidRDefault="001A18AD" w:rsidP="007C49D8">
      <w:pPr>
        <w:pStyle w:val="a3"/>
        <w:numPr>
          <w:ilvl w:val="0"/>
          <w:numId w:val="7"/>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адаптационный период - сентябрь. Постепенное увеличение времени в классе в течение адаптационно</w:t>
      </w:r>
      <w:r w:rsidR="00637CEB" w:rsidRPr="007C49D8">
        <w:rPr>
          <w:rFonts w:ascii="Times New Roman" w:hAnsi="Times New Roman" w:cs="Times New Roman"/>
          <w:sz w:val="26"/>
          <w:szCs w:val="26"/>
        </w:rPr>
        <w:t>го периода</w:t>
      </w:r>
      <w:r w:rsidRPr="007C49D8">
        <w:rPr>
          <w:rFonts w:ascii="Times New Roman" w:hAnsi="Times New Roman" w:cs="Times New Roman"/>
          <w:sz w:val="26"/>
          <w:szCs w:val="26"/>
        </w:rPr>
        <w:t>;</w:t>
      </w:r>
    </w:p>
    <w:p w:rsidR="001A18AD" w:rsidRPr="007C49D8" w:rsidRDefault="001A18AD" w:rsidP="007C49D8">
      <w:pPr>
        <w:pStyle w:val="a3"/>
        <w:numPr>
          <w:ilvl w:val="0"/>
          <w:numId w:val="7"/>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дополнительный выходной день в середине недели;</w:t>
      </w:r>
    </w:p>
    <w:p w:rsidR="001A18AD" w:rsidRPr="007C49D8" w:rsidRDefault="001A18AD" w:rsidP="007C49D8">
      <w:pPr>
        <w:pStyle w:val="a3"/>
        <w:numPr>
          <w:ilvl w:val="0"/>
          <w:numId w:val="7"/>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индивидуальный график, соответствующий индивидуальной (надомной) форме обучения (4 дня в неделю); постепенное подключение к классу на структурированные уроки;</w:t>
      </w:r>
    </w:p>
    <w:p w:rsidR="001A18AD" w:rsidRPr="007C49D8" w:rsidRDefault="001A18AD" w:rsidP="007C49D8">
      <w:pPr>
        <w:pStyle w:val="a3"/>
        <w:numPr>
          <w:ilvl w:val="0"/>
          <w:numId w:val="7"/>
        </w:numPr>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сокращенная учебная неделя - дополнительный выходной день в конце недели.</w:t>
      </w:r>
    </w:p>
    <w:p w:rsidR="001A18AD" w:rsidRPr="00815428" w:rsidRDefault="001A18AD" w:rsidP="00815428">
      <w:pPr>
        <w:pStyle w:val="2"/>
        <w:jc w:val="right"/>
        <w:rPr>
          <w:color w:val="5F497A" w:themeColor="accent4" w:themeShade="BF"/>
        </w:rPr>
      </w:pPr>
      <w:bookmarkStart w:id="4" w:name="_Toc6224320"/>
      <w:r w:rsidRPr="00815428">
        <w:rPr>
          <w:color w:val="5F497A" w:themeColor="accent4" w:themeShade="BF"/>
        </w:rPr>
        <w:lastRenderedPageBreak/>
        <w:t>Организация пространства школы/класса</w:t>
      </w:r>
      <w:bookmarkEnd w:id="4"/>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Важным условием эффективной работы с ребенком с РАС является создание для него адекватно организованной среды. Для того чтобы ребенок с РАС постепенно мог адаптироваться в ситуации обучения, она должна быть максимально структурирована. Наличие четкой структурированной среды (разделение пространства на определенные зоны в соответствии с планируемыми видами деятельности: зона обучения, игровая зона, зона отдыха) дает возможность снизить беспокойство, страхи, а также помогает ребенку самостоятельно организовать свою деятельность. </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Важным условием для поддержания стереотипа школьного обучения является постоянство места в классе. </w:t>
      </w:r>
    </w:p>
    <w:p w:rsidR="00EC0E26"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Для того чтобы дать возможность ребенку с РАС быстрее адаптироваться в новом помещении и лучше ориентироваться в своих вещах, необходимо ввести индивидуальную маркировку мебели и его личных вещей. Выбор маркировки зависит от возраста ребенка и уровня его интеллектуального развития. </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Отдельная задача в организации учебной деятельности ребенка - это работа над созданием внешних маркеров и правил жизни в школе и на уроке. Главный внешний маркер - это визуальное расписание как обозначение последовательности дей</w:t>
      </w:r>
      <w:r w:rsidR="00815428">
        <w:rPr>
          <w:rFonts w:ascii="Times New Roman" w:hAnsi="Times New Roman" w:cs="Times New Roman"/>
          <w:sz w:val="26"/>
          <w:szCs w:val="26"/>
        </w:rPr>
        <w:t>ствий</w:t>
      </w:r>
      <w:r w:rsidR="00B01B90" w:rsidRPr="007C49D8">
        <w:rPr>
          <w:rFonts w:ascii="Times New Roman" w:hAnsi="Times New Roman" w:cs="Times New Roman"/>
          <w:sz w:val="26"/>
          <w:szCs w:val="26"/>
        </w:rPr>
        <w:t xml:space="preserve"> </w:t>
      </w:r>
      <w:r w:rsidR="00815428" w:rsidRPr="00815428">
        <w:rPr>
          <w:rFonts w:ascii="Times New Roman" w:hAnsi="Times New Roman" w:cs="Times New Roman"/>
          <w:color w:val="403152" w:themeColor="accent4" w:themeShade="80"/>
        </w:rPr>
        <w:t>(</w:t>
      </w:r>
      <w:fldSimple w:instr=" REF _Ref6223967 \h  \* MERGEFORMAT ">
        <w:r w:rsidR="00815428" w:rsidRPr="00815428">
          <w:rPr>
            <w:rFonts w:ascii="Times New Roman" w:hAnsi="Times New Roman" w:cs="Times New Roman"/>
            <w:color w:val="403152" w:themeColor="accent4" w:themeShade="80"/>
          </w:rPr>
          <w:t>Приложение 2</w:t>
        </w:r>
      </w:fldSimple>
      <w:r w:rsidR="00815428" w:rsidRPr="00815428">
        <w:rPr>
          <w:rFonts w:ascii="Times New Roman" w:hAnsi="Times New Roman" w:cs="Times New Roman"/>
          <w:color w:val="403152" w:themeColor="accent4" w:themeShade="80"/>
        </w:rPr>
        <w:t>)</w:t>
      </w:r>
      <w:r w:rsidR="00815428" w:rsidRPr="00815428">
        <w:rPr>
          <w:rFonts w:ascii="Times New Roman" w:hAnsi="Times New Roman" w:cs="Times New Roman"/>
          <w:sz w:val="26"/>
          <w:szCs w:val="26"/>
        </w:rPr>
        <w:t>.</w:t>
      </w:r>
      <w:r w:rsidRPr="007C49D8">
        <w:rPr>
          <w:rFonts w:ascii="Times New Roman" w:hAnsi="Times New Roman" w:cs="Times New Roman"/>
          <w:sz w:val="26"/>
          <w:szCs w:val="26"/>
        </w:rPr>
        <w:t xml:space="preserve"> Необходимость введения визуального расписания связана с тем, что различные явления окружающего мира и события, происходящие с ребенком в его сознании, часто не связаны с определенными временными рамками, а также с тем, что у детей с РАС недостаточно сформировано понимание речи.</w:t>
      </w:r>
    </w:p>
    <w:p w:rsidR="001A18AD" w:rsidRPr="00815428" w:rsidRDefault="001A18AD" w:rsidP="00815428">
      <w:pPr>
        <w:pStyle w:val="2"/>
        <w:jc w:val="right"/>
        <w:rPr>
          <w:color w:val="5F497A" w:themeColor="accent4" w:themeShade="BF"/>
        </w:rPr>
      </w:pPr>
      <w:bookmarkStart w:id="5" w:name="_Toc6224321"/>
      <w:r w:rsidRPr="00815428">
        <w:rPr>
          <w:color w:val="5F497A" w:themeColor="accent4" w:themeShade="BF"/>
        </w:rPr>
        <w:t>Организация рабочего пространства</w:t>
      </w:r>
      <w:bookmarkEnd w:id="5"/>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Продумывание организации рабочего места ребенка с РАС требует от учителя четкого анализа тех стимулов, которые могут мешать его эффективному обучению в классе, провоцировать эпизоды нежелательного поведения. Поэтому необходимо определить особенности индивидуального пространства для обучения.</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К таким особенностям могут относиться:</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Подставка для письма </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Коробки и контейнеры для учебного материала</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К особенностям организации рабочего пространства относится и подбор индивидуальных визуальных подсказок. Подсказки могут быть расположены на парте, на обороте тетради и т.д. Такие подсказки могут помочь ребенку самостоятельно организовать свою деятельность, не дожидаясь дополнительных указаний или помощи взрослого.</w:t>
      </w:r>
    </w:p>
    <w:p w:rsidR="001A18AD" w:rsidRPr="007C49D8" w:rsidRDefault="001A18AD" w:rsidP="007C49D8">
      <w:pPr>
        <w:spacing w:after="0" w:line="240" w:lineRule="auto"/>
        <w:ind w:firstLine="709"/>
        <w:jc w:val="both"/>
        <w:rPr>
          <w:rFonts w:ascii="Times New Roman" w:hAnsi="Times New Roman" w:cs="Times New Roman"/>
          <w:color w:val="FF0000"/>
          <w:sz w:val="26"/>
          <w:szCs w:val="26"/>
        </w:rPr>
      </w:pPr>
      <w:r w:rsidRPr="007C49D8">
        <w:rPr>
          <w:rFonts w:ascii="Times New Roman" w:hAnsi="Times New Roman" w:cs="Times New Roman"/>
          <w:sz w:val="26"/>
          <w:szCs w:val="26"/>
        </w:rPr>
        <w:t xml:space="preserve">С помощью визуальных подсказок могут быть специально </w:t>
      </w:r>
      <w:proofErr w:type="gramStart"/>
      <w:r w:rsidRPr="007C49D8">
        <w:rPr>
          <w:rFonts w:ascii="Times New Roman" w:hAnsi="Times New Roman" w:cs="Times New Roman"/>
          <w:sz w:val="26"/>
          <w:szCs w:val="26"/>
        </w:rPr>
        <w:t>отработаны</w:t>
      </w:r>
      <w:proofErr w:type="gramEnd"/>
      <w:r w:rsidRPr="007C49D8">
        <w:rPr>
          <w:rFonts w:ascii="Times New Roman" w:hAnsi="Times New Roman" w:cs="Times New Roman"/>
          <w:sz w:val="26"/>
          <w:szCs w:val="26"/>
        </w:rPr>
        <w:t>:</w:t>
      </w:r>
    </w:p>
    <w:p w:rsidR="001A18AD" w:rsidRPr="007C49D8" w:rsidRDefault="001A18AD" w:rsidP="00815428">
      <w:pPr>
        <w:pStyle w:val="a3"/>
        <w:numPr>
          <w:ilvl w:val="0"/>
          <w:numId w:val="12"/>
        </w:numPr>
        <w:spacing w:after="0" w:line="240" w:lineRule="auto"/>
        <w:ind w:left="1134" w:hanging="567"/>
        <w:jc w:val="both"/>
        <w:rPr>
          <w:rFonts w:ascii="Times New Roman" w:hAnsi="Times New Roman" w:cs="Times New Roman"/>
          <w:sz w:val="26"/>
          <w:szCs w:val="26"/>
        </w:rPr>
      </w:pPr>
      <w:r w:rsidRPr="007C49D8">
        <w:rPr>
          <w:rFonts w:ascii="Times New Roman" w:hAnsi="Times New Roman" w:cs="Times New Roman"/>
          <w:sz w:val="26"/>
          <w:szCs w:val="26"/>
        </w:rPr>
        <w:t>последовательность подготовки к уроку;</w:t>
      </w:r>
    </w:p>
    <w:p w:rsidR="001A18AD" w:rsidRPr="007C49D8" w:rsidRDefault="001A18AD" w:rsidP="00815428">
      <w:pPr>
        <w:pStyle w:val="a3"/>
        <w:numPr>
          <w:ilvl w:val="0"/>
          <w:numId w:val="12"/>
        </w:numPr>
        <w:spacing w:after="0" w:line="240" w:lineRule="auto"/>
        <w:ind w:left="1134" w:hanging="567"/>
        <w:jc w:val="both"/>
        <w:rPr>
          <w:rFonts w:ascii="Times New Roman" w:hAnsi="Times New Roman" w:cs="Times New Roman"/>
          <w:sz w:val="26"/>
          <w:szCs w:val="26"/>
        </w:rPr>
      </w:pPr>
      <w:r w:rsidRPr="007C49D8">
        <w:rPr>
          <w:rFonts w:ascii="Times New Roman" w:hAnsi="Times New Roman" w:cs="Times New Roman"/>
          <w:sz w:val="26"/>
          <w:szCs w:val="26"/>
        </w:rPr>
        <w:t>наглядная схема организации рабочего пространства;</w:t>
      </w:r>
    </w:p>
    <w:p w:rsidR="001A18AD" w:rsidRPr="007C49D8" w:rsidRDefault="001A18AD" w:rsidP="00815428">
      <w:pPr>
        <w:pStyle w:val="a3"/>
        <w:numPr>
          <w:ilvl w:val="0"/>
          <w:numId w:val="12"/>
        </w:numPr>
        <w:spacing w:after="0" w:line="240" w:lineRule="auto"/>
        <w:ind w:left="1134" w:hanging="567"/>
        <w:jc w:val="both"/>
        <w:rPr>
          <w:rFonts w:ascii="Times New Roman" w:hAnsi="Times New Roman" w:cs="Times New Roman"/>
          <w:sz w:val="26"/>
          <w:szCs w:val="26"/>
        </w:rPr>
      </w:pPr>
      <w:r w:rsidRPr="007C49D8">
        <w:rPr>
          <w:rFonts w:ascii="Times New Roman" w:hAnsi="Times New Roman" w:cs="Times New Roman"/>
          <w:sz w:val="26"/>
          <w:szCs w:val="26"/>
        </w:rPr>
        <w:t>схема подбора необходимых для выполнения деятельности учебных материалов;</w:t>
      </w:r>
    </w:p>
    <w:p w:rsidR="001A18AD" w:rsidRPr="007C49D8" w:rsidRDefault="001A18AD" w:rsidP="00815428">
      <w:pPr>
        <w:pStyle w:val="a3"/>
        <w:numPr>
          <w:ilvl w:val="0"/>
          <w:numId w:val="12"/>
        </w:numPr>
        <w:spacing w:after="0" w:line="240" w:lineRule="auto"/>
        <w:ind w:left="1134" w:hanging="567"/>
        <w:jc w:val="both"/>
        <w:rPr>
          <w:rFonts w:ascii="Times New Roman" w:hAnsi="Times New Roman" w:cs="Times New Roman"/>
          <w:sz w:val="26"/>
          <w:szCs w:val="26"/>
        </w:rPr>
      </w:pPr>
      <w:r w:rsidRPr="007C49D8">
        <w:rPr>
          <w:rFonts w:ascii="Times New Roman" w:hAnsi="Times New Roman" w:cs="Times New Roman"/>
          <w:sz w:val="26"/>
          <w:szCs w:val="26"/>
        </w:rPr>
        <w:t>последовательность выполнения отдельных операций деятельности и т.д.</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Наличие таких подсказок чрезвычайно важно, так как ребенку проще самому посмотреть на расписание и приготовить нужные предметы к следующему уроку, чем ориентироваться на длинную инструкцию учителя.</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Опыт обучения детей с РАС показывает, что наибольшие трудности они испытывают с пониманием вербальных инструкций. Эти проблемы можно скорректировать, используя визуальные инструкции. Подобные инструкции </w:t>
      </w:r>
      <w:r w:rsidRPr="007C49D8">
        <w:rPr>
          <w:rFonts w:ascii="Times New Roman" w:hAnsi="Times New Roman" w:cs="Times New Roman"/>
          <w:sz w:val="26"/>
          <w:szCs w:val="26"/>
        </w:rPr>
        <w:lastRenderedPageBreak/>
        <w:t>помогают ребенку правильно выполнить задание учителя и минимизируют дополнительные временные затраты педагога на уроке.</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В организации правильного учебного поведения помогают и определенные правила, введенные для всего класса,  или для конкретного ребенка. Как и расписание, и инструкции, все введенные правила должны быть визуализированы. </w:t>
      </w:r>
      <w:r w:rsidRPr="007C49D8">
        <w:rPr>
          <w:rFonts w:ascii="Times New Roman" w:hAnsi="Times New Roman" w:cs="Times New Roman"/>
          <w:b/>
          <w:sz w:val="26"/>
          <w:szCs w:val="26"/>
        </w:rPr>
        <w:t xml:space="preserve"> </w:t>
      </w:r>
      <w:r w:rsidRPr="007C49D8">
        <w:rPr>
          <w:rFonts w:ascii="Times New Roman" w:hAnsi="Times New Roman" w:cs="Times New Roman"/>
          <w:sz w:val="26"/>
          <w:szCs w:val="26"/>
        </w:rPr>
        <w:t>Учителю необходимо четко продумать, какие именно правила ввести. Правил не должно быть много, они должны быть актуальны на данный период времени, иметь четкую формулировку короткими фразами, детям должны быть понятны все слова</w:t>
      </w:r>
      <w:r w:rsidR="00B01B90" w:rsidRPr="007C49D8">
        <w:rPr>
          <w:rFonts w:ascii="Times New Roman" w:hAnsi="Times New Roman" w:cs="Times New Roman"/>
          <w:sz w:val="26"/>
          <w:szCs w:val="26"/>
        </w:rPr>
        <w:t xml:space="preserve"> </w:t>
      </w:r>
      <w:r w:rsidR="00815428" w:rsidRPr="00815428">
        <w:rPr>
          <w:rFonts w:ascii="Times New Roman" w:hAnsi="Times New Roman" w:cs="Times New Roman"/>
          <w:color w:val="403152" w:themeColor="accent4" w:themeShade="80"/>
        </w:rPr>
        <w:t>(</w:t>
      </w:r>
      <w:fldSimple w:instr=" REF _Ref6224044 \h  \* MERGEFORMAT ">
        <w:r w:rsidR="00815428" w:rsidRPr="00815428">
          <w:rPr>
            <w:rFonts w:ascii="Times New Roman" w:hAnsi="Times New Roman" w:cs="Times New Roman"/>
            <w:color w:val="403152" w:themeColor="accent4" w:themeShade="80"/>
          </w:rPr>
          <w:t>Приложение 3</w:t>
        </w:r>
      </w:fldSimple>
      <w:r w:rsidR="00815428" w:rsidRPr="00815428">
        <w:rPr>
          <w:rFonts w:ascii="Times New Roman" w:hAnsi="Times New Roman" w:cs="Times New Roman"/>
          <w:color w:val="403152" w:themeColor="accent4" w:themeShade="80"/>
        </w:rPr>
        <w:t>)</w:t>
      </w:r>
      <w:r w:rsidR="00815428">
        <w:rPr>
          <w:rFonts w:ascii="Times New Roman" w:hAnsi="Times New Roman" w:cs="Times New Roman"/>
          <w:sz w:val="26"/>
          <w:szCs w:val="26"/>
        </w:rPr>
        <w:t>.</w:t>
      </w:r>
    </w:p>
    <w:p w:rsidR="001A18AD" w:rsidRPr="00815428" w:rsidRDefault="001A18AD" w:rsidP="00815428">
      <w:pPr>
        <w:pStyle w:val="2"/>
        <w:jc w:val="right"/>
        <w:rPr>
          <w:color w:val="5F497A" w:themeColor="accent4" w:themeShade="BF"/>
        </w:rPr>
      </w:pPr>
      <w:bookmarkStart w:id="6" w:name="_Toc6224322"/>
      <w:r w:rsidRPr="00815428">
        <w:rPr>
          <w:color w:val="5F497A" w:themeColor="accent4" w:themeShade="BF"/>
        </w:rPr>
        <w:t>Вспомогательные средства обучения</w:t>
      </w:r>
      <w:bookmarkEnd w:id="6"/>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Разнообразие контингента детей с РАС, а также все описанные присущие им специфические особенности, обуславливают большое разнообразие вспомогательных средств обучения.</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Ранее уже упоминались все преимущества использования на уроке визуализации последовательности действий, однако, зачастую требуется использование еще и индивидуального визуального плана урока.</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Если учитель заранее создаст заготовки с названиями видов деятельности, ему не придется в дальнейшем тратить много ресурсов на выполнение такого плана. В то же время, его наличие может помочь в орган</w:t>
      </w:r>
      <w:r w:rsidR="00BC22BD">
        <w:rPr>
          <w:rFonts w:ascii="Times New Roman" w:hAnsi="Times New Roman" w:cs="Times New Roman"/>
          <w:sz w:val="26"/>
          <w:szCs w:val="26"/>
        </w:rPr>
        <w:t>изации деятельности и другим ученикам класса.</w:t>
      </w:r>
      <w:r w:rsidRPr="007C49D8">
        <w:rPr>
          <w:rFonts w:ascii="Times New Roman" w:hAnsi="Times New Roman" w:cs="Times New Roman"/>
          <w:sz w:val="26"/>
          <w:szCs w:val="26"/>
        </w:rPr>
        <w:t xml:space="preserve"> Для изготовления плана урока рекомендуется применять карточки с символами и подписями, а в дальнейшем постепенно переходить только к списку заданий.</w:t>
      </w:r>
    </w:p>
    <w:p w:rsidR="001A18AD" w:rsidRPr="007C49D8" w:rsidRDefault="001A18AD" w:rsidP="007C49D8">
      <w:pPr>
        <w:spacing w:after="0" w:line="240" w:lineRule="auto"/>
        <w:ind w:firstLine="709"/>
        <w:jc w:val="both"/>
        <w:rPr>
          <w:rFonts w:ascii="Times New Roman" w:hAnsi="Times New Roman" w:cs="Times New Roman"/>
          <w:i/>
          <w:sz w:val="26"/>
          <w:szCs w:val="26"/>
        </w:rPr>
      </w:pPr>
      <w:r w:rsidRPr="007C49D8">
        <w:rPr>
          <w:rFonts w:ascii="Times New Roman" w:hAnsi="Times New Roman" w:cs="Times New Roman"/>
          <w:i/>
          <w:sz w:val="26"/>
          <w:szCs w:val="26"/>
        </w:rPr>
        <w:t>Визуализация плана урока дает следующие преимущества:</w:t>
      </w:r>
    </w:p>
    <w:p w:rsidR="001A18AD" w:rsidRPr="007C49D8" w:rsidRDefault="001A18AD" w:rsidP="007C49D8">
      <w:pPr>
        <w:pStyle w:val="a3"/>
        <w:numPr>
          <w:ilvl w:val="0"/>
          <w:numId w:val="11"/>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позволяет ученику следовать плану урока. Ребенок видит, что он должен делать на уроке, и ему не нужны дополнительные словесные инструкции или подсказки;</w:t>
      </w:r>
    </w:p>
    <w:p w:rsidR="001A18AD" w:rsidRPr="007C49D8" w:rsidRDefault="001A18AD" w:rsidP="007C49D8">
      <w:pPr>
        <w:pStyle w:val="a3"/>
        <w:numPr>
          <w:ilvl w:val="0"/>
          <w:numId w:val="11"/>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повышает уровень самостоятельности ребенка и позволяет заранее подготовиться к смене деятельности;</w:t>
      </w:r>
    </w:p>
    <w:p w:rsidR="001A18AD" w:rsidRPr="007C49D8" w:rsidRDefault="001A18AD" w:rsidP="007C49D8">
      <w:pPr>
        <w:pStyle w:val="a3"/>
        <w:numPr>
          <w:ilvl w:val="0"/>
          <w:numId w:val="11"/>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позволяет избежать конфронтации с учителем. Наличие даже сложного задания в плане урока воспринимается как закон;</w:t>
      </w:r>
    </w:p>
    <w:p w:rsidR="001A18AD" w:rsidRPr="007C49D8" w:rsidRDefault="001A18AD" w:rsidP="007C49D8">
      <w:pPr>
        <w:pStyle w:val="a3"/>
        <w:numPr>
          <w:ilvl w:val="0"/>
          <w:numId w:val="11"/>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позволяет усвоить основные действия, характерные для того или иного урока;</w:t>
      </w:r>
    </w:p>
    <w:p w:rsidR="001A18AD" w:rsidRPr="007C49D8" w:rsidRDefault="001A18AD" w:rsidP="007C49D8">
      <w:pPr>
        <w:pStyle w:val="a3"/>
        <w:numPr>
          <w:ilvl w:val="0"/>
          <w:numId w:val="11"/>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вычеркивание заданий из плана урока дает ощущение достигнутого результата.</w:t>
      </w:r>
    </w:p>
    <w:p w:rsidR="00B24BB0"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Наличие огромного количества сенсорных проблем затрудняет овладение учебным материалом учеником с РАС наравне с другими учениками. Этот факт создает необходимость подбора </w:t>
      </w:r>
      <w:proofErr w:type="gramStart"/>
      <w:r w:rsidRPr="007C49D8">
        <w:rPr>
          <w:rFonts w:ascii="Times New Roman" w:hAnsi="Times New Roman" w:cs="Times New Roman"/>
          <w:sz w:val="26"/>
          <w:szCs w:val="26"/>
        </w:rPr>
        <w:t>специальных</w:t>
      </w:r>
      <w:proofErr w:type="gramEnd"/>
      <w:r w:rsidRPr="007C49D8">
        <w:rPr>
          <w:rFonts w:ascii="Times New Roman" w:hAnsi="Times New Roman" w:cs="Times New Roman"/>
          <w:sz w:val="26"/>
          <w:szCs w:val="26"/>
        </w:rPr>
        <w:t xml:space="preserve"> сенсорных </w:t>
      </w:r>
      <w:proofErr w:type="spellStart"/>
      <w:r w:rsidRPr="007C49D8">
        <w:rPr>
          <w:rFonts w:ascii="Times New Roman" w:hAnsi="Times New Roman" w:cs="Times New Roman"/>
          <w:sz w:val="26"/>
          <w:szCs w:val="26"/>
        </w:rPr>
        <w:t>девайсов</w:t>
      </w:r>
      <w:proofErr w:type="spellEnd"/>
      <w:r w:rsidRPr="007C49D8">
        <w:rPr>
          <w:rFonts w:ascii="Times New Roman" w:hAnsi="Times New Roman" w:cs="Times New Roman"/>
          <w:sz w:val="26"/>
          <w:szCs w:val="26"/>
        </w:rPr>
        <w:t xml:space="preserve"> (наушники). При диагностировании гиперчувствительности к звукам и шумам одним из наиболее часто используемых приспособлений являются </w:t>
      </w:r>
      <w:proofErr w:type="spellStart"/>
      <w:r w:rsidRPr="007C49D8">
        <w:rPr>
          <w:rFonts w:ascii="Times New Roman" w:hAnsi="Times New Roman" w:cs="Times New Roman"/>
          <w:sz w:val="26"/>
          <w:szCs w:val="26"/>
        </w:rPr>
        <w:t>шумопоглощающие</w:t>
      </w:r>
      <w:proofErr w:type="spellEnd"/>
      <w:r w:rsidRPr="007C49D8">
        <w:rPr>
          <w:rFonts w:ascii="Times New Roman" w:hAnsi="Times New Roman" w:cs="Times New Roman"/>
          <w:sz w:val="26"/>
          <w:szCs w:val="26"/>
        </w:rPr>
        <w:t xml:space="preserve"> наушники. Правильно подобранные наушники не мешают ребенку слышать учителя, но снижают уровень фонового шума. </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Ученику с РАС требуется обязательная организация разгрузки на переменах. Для этого в</w:t>
      </w:r>
      <w:r w:rsidR="00815428">
        <w:rPr>
          <w:rFonts w:ascii="Times New Roman" w:hAnsi="Times New Roman" w:cs="Times New Roman"/>
          <w:sz w:val="26"/>
          <w:szCs w:val="26"/>
        </w:rPr>
        <w:t xml:space="preserve">озможно собрать индивидуальные </w:t>
      </w:r>
      <w:r w:rsidRPr="007C49D8">
        <w:rPr>
          <w:rFonts w:ascii="Times New Roman" w:hAnsi="Times New Roman" w:cs="Times New Roman"/>
          <w:sz w:val="26"/>
          <w:szCs w:val="26"/>
        </w:rPr>
        <w:t>боксы. Эти коробки могут содержать:</w:t>
      </w:r>
    </w:p>
    <w:p w:rsidR="001A18AD" w:rsidRPr="007C49D8" w:rsidRDefault="001A18AD" w:rsidP="007C49D8">
      <w:pPr>
        <w:pStyle w:val="a3"/>
        <w:numPr>
          <w:ilvl w:val="0"/>
          <w:numId w:val="10"/>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различные сыпучие, вязкие, тягучие, мягкие и другие материалы;</w:t>
      </w:r>
    </w:p>
    <w:p w:rsidR="001A18AD" w:rsidRPr="007C49D8" w:rsidRDefault="001A18AD" w:rsidP="007C49D8">
      <w:pPr>
        <w:pStyle w:val="a3"/>
        <w:numPr>
          <w:ilvl w:val="0"/>
          <w:numId w:val="10"/>
        </w:numPr>
        <w:spacing w:after="0" w:line="240" w:lineRule="auto"/>
        <w:jc w:val="both"/>
        <w:rPr>
          <w:rFonts w:ascii="Times New Roman" w:hAnsi="Times New Roman" w:cs="Times New Roman"/>
          <w:sz w:val="26"/>
          <w:szCs w:val="26"/>
        </w:rPr>
      </w:pPr>
      <w:proofErr w:type="spellStart"/>
      <w:r w:rsidRPr="007C49D8">
        <w:rPr>
          <w:rFonts w:ascii="Times New Roman" w:hAnsi="Times New Roman" w:cs="Times New Roman"/>
          <w:sz w:val="26"/>
          <w:szCs w:val="26"/>
        </w:rPr>
        <w:t>массажеры</w:t>
      </w:r>
      <w:proofErr w:type="spellEnd"/>
      <w:r w:rsidRPr="007C49D8">
        <w:rPr>
          <w:rFonts w:ascii="Times New Roman" w:hAnsi="Times New Roman" w:cs="Times New Roman"/>
          <w:sz w:val="26"/>
          <w:szCs w:val="26"/>
        </w:rPr>
        <w:t>;</w:t>
      </w:r>
    </w:p>
    <w:p w:rsidR="001A18AD" w:rsidRPr="007C49D8" w:rsidRDefault="001A18AD" w:rsidP="007C49D8">
      <w:pPr>
        <w:pStyle w:val="a3"/>
        <w:numPr>
          <w:ilvl w:val="0"/>
          <w:numId w:val="10"/>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lastRenderedPageBreak/>
        <w:t>мелкие предметы;</w:t>
      </w:r>
    </w:p>
    <w:p w:rsidR="001A18AD" w:rsidRPr="007C49D8" w:rsidRDefault="001A18AD" w:rsidP="007C49D8">
      <w:pPr>
        <w:pStyle w:val="a3"/>
        <w:numPr>
          <w:ilvl w:val="0"/>
          <w:numId w:val="10"/>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сенсорные игрушки (для насыщения слуховыми, визуальными и тактильными ощущениями) и т.д.</w:t>
      </w:r>
    </w:p>
    <w:p w:rsidR="001A18AD" w:rsidRPr="00815428" w:rsidRDefault="001A18AD" w:rsidP="00815428">
      <w:pPr>
        <w:pStyle w:val="2"/>
        <w:jc w:val="right"/>
        <w:rPr>
          <w:color w:val="5F497A" w:themeColor="accent4" w:themeShade="BF"/>
        </w:rPr>
      </w:pPr>
      <w:bookmarkStart w:id="7" w:name="_Toc6224323"/>
      <w:r w:rsidRPr="00815428">
        <w:rPr>
          <w:color w:val="5F497A" w:themeColor="accent4" w:themeShade="BF"/>
        </w:rPr>
        <w:t>Технические средства обучения</w:t>
      </w:r>
      <w:bookmarkEnd w:id="7"/>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К обеспечению техническими средствами класса, в котором находится ребенок с РАС, предъявляются особые требования. </w:t>
      </w:r>
      <w:proofErr w:type="gramStart"/>
      <w:r w:rsidRPr="007C49D8">
        <w:rPr>
          <w:rFonts w:ascii="Times New Roman" w:hAnsi="Times New Roman" w:cs="Times New Roman"/>
          <w:sz w:val="26"/>
          <w:szCs w:val="26"/>
        </w:rPr>
        <w:t>Многие дети с РАС мыслят образами, а это значит, что они лучше воспринимают информацию через зрительный канал, чем через слуховой.</w:t>
      </w:r>
      <w:proofErr w:type="gramEnd"/>
      <w:r w:rsidRPr="007C49D8">
        <w:rPr>
          <w:rFonts w:ascii="Times New Roman" w:hAnsi="Times New Roman" w:cs="Times New Roman"/>
          <w:sz w:val="26"/>
          <w:szCs w:val="26"/>
        </w:rPr>
        <w:t xml:space="preserve"> Такие особенности восприятия информации детьми с РАС обуславливают обязательное использование наглядности посредством использования презентаций, учебных фильмов, мультфильмов и т.д. </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Среди детей с РАС встречается большое количество тех, кто с легкостью выполняет вычисления различной сложности, однако есть и такие ученики, у которых отмечаются трудности выполнения арифметических действий даже на самом элементарном уровне. При обучении таких детей допустимо использование калькулятора.</w:t>
      </w:r>
    </w:p>
    <w:p w:rsidR="001A18AD" w:rsidRPr="007C49D8" w:rsidRDefault="001A18AD" w:rsidP="007C49D8">
      <w:pPr>
        <w:spacing w:after="0" w:line="240" w:lineRule="auto"/>
        <w:ind w:firstLine="709"/>
        <w:jc w:val="both"/>
        <w:rPr>
          <w:rFonts w:ascii="Times New Roman" w:hAnsi="Times New Roman" w:cs="Times New Roman"/>
          <w:b/>
          <w:sz w:val="26"/>
          <w:szCs w:val="26"/>
        </w:rPr>
      </w:pPr>
      <w:r w:rsidRPr="007C49D8">
        <w:rPr>
          <w:rFonts w:ascii="Times New Roman" w:hAnsi="Times New Roman" w:cs="Times New Roman"/>
          <w:sz w:val="26"/>
          <w:szCs w:val="26"/>
        </w:rPr>
        <w:t xml:space="preserve">Многие ученики с РАС испытывают трудности перехода от одной деятельности к другой, трудности в организации собственной деятельности при продолжительной работе. Для них возможно использование таймера, наглядно показывающего время работы и предстоящую смену деятельности. </w:t>
      </w:r>
    </w:p>
    <w:p w:rsidR="001A18AD" w:rsidRPr="00815428" w:rsidRDefault="001A18AD" w:rsidP="00815428">
      <w:pPr>
        <w:pStyle w:val="2"/>
        <w:jc w:val="right"/>
        <w:rPr>
          <w:color w:val="5F497A" w:themeColor="accent4" w:themeShade="BF"/>
        </w:rPr>
      </w:pPr>
      <w:bookmarkStart w:id="8" w:name="_Toc6224324"/>
      <w:r w:rsidRPr="00815428">
        <w:rPr>
          <w:color w:val="5F497A" w:themeColor="accent4" w:themeShade="BF"/>
        </w:rPr>
        <w:t>Специальный дидактический материал</w:t>
      </w:r>
      <w:bookmarkEnd w:id="8"/>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Независимо от того, по какому из вариантов АООП НОО учится ребенок с РАС, для его эффективного обучения потребуется подбор специфических дидактических материалов и адаптация имеющихся.</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Для эффективного усвоения материала по разным предметам рекомендуется использовать: тренажер для письма, специализированную линейку АБАК, </w:t>
      </w:r>
      <w:proofErr w:type="spellStart"/>
      <w:r w:rsidRPr="007C49D8">
        <w:rPr>
          <w:rFonts w:ascii="Times New Roman" w:hAnsi="Times New Roman" w:cs="Times New Roman"/>
          <w:sz w:val="26"/>
          <w:szCs w:val="26"/>
        </w:rPr>
        <w:t>Нумикон</w:t>
      </w:r>
      <w:proofErr w:type="spellEnd"/>
      <w:r w:rsidRPr="007C49D8">
        <w:rPr>
          <w:rFonts w:ascii="Times New Roman" w:hAnsi="Times New Roman" w:cs="Times New Roman"/>
          <w:sz w:val="26"/>
          <w:szCs w:val="26"/>
        </w:rPr>
        <w:t xml:space="preserve"> и пр.</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В ряде случаев для полноценного усвоения детьми с РАС программного материала учителю необходимо модифицировать и адаптировать уже имеющиеся пособия, а зачастую и составить детям индивидуальные тетради, листы, карточки.</w:t>
      </w:r>
    </w:p>
    <w:p w:rsidR="001A18AD" w:rsidRPr="007C49D8" w:rsidRDefault="001A18AD"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Трудности понимания речи, сложных грамматических оборотов, диалогов, а также абстрактных понятий обуславливают обязательную адаптацию заданий, задач, текстов для чтения. </w:t>
      </w:r>
    </w:p>
    <w:p w:rsidR="00980B91" w:rsidRPr="00075E89" w:rsidRDefault="00980B91" w:rsidP="00075E89">
      <w:pPr>
        <w:pStyle w:val="1"/>
        <w:rPr>
          <w:color w:val="403152" w:themeColor="accent4" w:themeShade="80"/>
        </w:rPr>
      </w:pPr>
      <w:bookmarkStart w:id="9" w:name="_Toc6224325"/>
      <w:r w:rsidRPr="00075E89">
        <w:rPr>
          <w:color w:val="403152" w:themeColor="accent4" w:themeShade="80"/>
        </w:rPr>
        <w:t>Дефектологическое сопровождение</w:t>
      </w:r>
      <w:r w:rsidR="00825576" w:rsidRPr="00075E89">
        <w:rPr>
          <w:color w:val="403152" w:themeColor="accent4" w:themeShade="80"/>
        </w:rPr>
        <w:t xml:space="preserve"> учащихся с РАС</w:t>
      </w:r>
      <w:bookmarkEnd w:id="9"/>
    </w:p>
    <w:p w:rsidR="00980B91" w:rsidRPr="007C49D8" w:rsidRDefault="00815428" w:rsidP="007C49D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Дефектологическое сопровождение</w:t>
      </w:r>
      <w:r w:rsidR="00BC22BD">
        <w:rPr>
          <w:rFonts w:ascii="Times New Roman" w:hAnsi="Times New Roman" w:cs="Times New Roman"/>
          <w:sz w:val="26"/>
          <w:szCs w:val="26"/>
        </w:rPr>
        <w:t xml:space="preserve"> направлено на</w:t>
      </w:r>
      <w:r w:rsidR="00980B91" w:rsidRPr="007C49D8">
        <w:rPr>
          <w:rFonts w:ascii="Times New Roman" w:hAnsi="Times New Roman" w:cs="Times New Roman"/>
          <w:sz w:val="26"/>
          <w:szCs w:val="26"/>
        </w:rPr>
        <w:t xml:space="preserve"> создание благоприятных условий для развития у ребёнка эмоционального и интеллектуального потенциала, для формирования продуктивных видов деятельности, </w:t>
      </w:r>
      <w:r>
        <w:rPr>
          <w:rFonts w:ascii="Times New Roman" w:hAnsi="Times New Roman" w:cs="Times New Roman"/>
          <w:sz w:val="26"/>
          <w:szCs w:val="26"/>
        </w:rPr>
        <w:t xml:space="preserve">коммуникативных навыков в различных </w:t>
      </w:r>
      <w:r w:rsidR="00980B91" w:rsidRPr="007C49D8">
        <w:rPr>
          <w:rFonts w:ascii="Times New Roman" w:hAnsi="Times New Roman" w:cs="Times New Roman"/>
          <w:sz w:val="26"/>
          <w:szCs w:val="26"/>
        </w:rPr>
        <w:t>ситуациях взаимодействия со сверстниками и взрослыми. Всё вышеперечисленное определяет, насколько успешно ребёнок сможет адаптироваться в школе.</w:t>
      </w:r>
    </w:p>
    <w:p w:rsidR="000053F4" w:rsidRPr="007C49D8" w:rsidRDefault="00980B91"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b/>
          <w:sz w:val="26"/>
          <w:szCs w:val="26"/>
        </w:rPr>
        <w:t xml:space="preserve">Направления работы дефектолога </w:t>
      </w:r>
      <w:r w:rsidRPr="007C49D8">
        <w:rPr>
          <w:rFonts w:ascii="Times New Roman" w:hAnsi="Times New Roman" w:cs="Times New Roman"/>
          <w:sz w:val="26"/>
          <w:szCs w:val="26"/>
        </w:rPr>
        <w:t xml:space="preserve"> абсолютно одинаковы для детей с ОВЗ, но хочу обратить ваше внимание на последние два пункта: формирование базовых предпосылок учебной деятельности и коррекция дезадаптивного поведения. </w:t>
      </w:r>
    </w:p>
    <w:p w:rsidR="00980B91" w:rsidRPr="007C49D8" w:rsidRDefault="00980B91" w:rsidP="007C49D8">
      <w:pPr>
        <w:spacing w:after="0" w:line="240" w:lineRule="auto"/>
        <w:ind w:firstLine="709"/>
        <w:jc w:val="both"/>
        <w:rPr>
          <w:rFonts w:ascii="Times New Roman" w:hAnsi="Times New Roman" w:cs="Times New Roman"/>
          <w:b/>
          <w:sz w:val="26"/>
          <w:szCs w:val="26"/>
        </w:rPr>
      </w:pPr>
      <w:r w:rsidRPr="007C49D8">
        <w:rPr>
          <w:rFonts w:ascii="Times New Roman" w:hAnsi="Times New Roman" w:cs="Times New Roman"/>
          <w:b/>
          <w:sz w:val="26"/>
          <w:szCs w:val="26"/>
        </w:rPr>
        <w:t>Формирование базовых предпосылок учебной деятельности</w:t>
      </w:r>
    </w:p>
    <w:p w:rsidR="00980B91" w:rsidRPr="007C49D8" w:rsidRDefault="00980B91"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lastRenderedPageBreak/>
        <w:t>На начальном этапе школьного обучения могут встречаться дети, у которых несформированность базовых предпосылок учебной деятельности не позволяет усваивать программный материал в дальнейшем.</w:t>
      </w:r>
    </w:p>
    <w:p w:rsidR="00980B91" w:rsidRPr="007C49D8" w:rsidRDefault="00980B91"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Коррекционная работа с такими учениками должна обязательно включать в себя дополнительные занятия с учителем-дефектологом по формированию основных навыков, необходимых для обучения:</w:t>
      </w:r>
    </w:p>
    <w:p w:rsidR="00980B91" w:rsidRPr="007C49D8" w:rsidRDefault="00980B91" w:rsidP="007C49D8">
      <w:pPr>
        <w:pStyle w:val="a3"/>
        <w:numPr>
          <w:ilvl w:val="0"/>
          <w:numId w:val="13"/>
        </w:numPr>
        <w:spacing w:after="0" w:line="240" w:lineRule="auto"/>
        <w:jc w:val="both"/>
        <w:rPr>
          <w:rFonts w:ascii="Times New Roman" w:hAnsi="Times New Roman" w:cs="Times New Roman"/>
          <w:sz w:val="26"/>
          <w:szCs w:val="26"/>
        </w:rPr>
      </w:pPr>
      <w:r w:rsidRPr="007C49D8">
        <w:rPr>
          <w:rFonts w:ascii="Times New Roman" w:hAnsi="Times New Roman" w:cs="Times New Roman"/>
          <w:b/>
          <w:sz w:val="26"/>
          <w:szCs w:val="26"/>
        </w:rPr>
        <w:t>навык имитации</w:t>
      </w:r>
      <w:r w:rsidRPr="007C49D8">
        <w:rPr>
          <w:rFonts w:ascii="Times New Roman" w:hAnsi="Times New Roman" w:cs="Times New Roman"/>
          <w:sz w:val="26"/>
          <w:szCs w:val="26"/>
        </w:rPr>
        <w:t>. Данный навык является основой обучения. Сформированный навык помогает ученику в дальнейшем копировать действия взрослого и остальных учеников класса. Необходимо работать над навыком имитации действий с предметами, моторных движений, вокальной имитации, серии движений и т.д.;</w:t>
      </w:r>
    </w:p>
    <w:p w:rsidR="00980B91" w:rsidRPr="007C49D8" w:rsidRDefault="00980B91" w:rsidP="007C49D8">
      <w:pPr>
        <w:pStyle w:val="a3"/>
        <w:numPr>
          <w:ilvl w:val="0"/>
          <w:numId w:val="13"/>
        </w:numPr>
        <w:spacing w:after="0" w:line="240" w:lineRule="auto"/>
        <w:jc w:val="both"/>
        <w:rPr>
          <w:rFonts w:ascii="Times New Roman" w:hAnsi="Times New Roman" w:cs="Times New Roman"/>
          <w:sz w:val="26"/>
          <w:szCs w:val="26"/>
        </w:rPr>
      </w:pPr>
      <w:r w:rsidRPr="007C49D8">
        <w:rPr>
          <w:rFonts w:ascii="Times New Roman" w:hAnsi="Times New Roman" w:cs="Times New Roman"/>
          <w:b/>
          <w:sz w:val="26"/>
          <w:szCs w:val="26"/>
        </w:rPr>
        <w:t>копирование образца</w:t>
      </w:r>
      <w:r w:rsidRPr="007C49D8">
        <w:rPr>
          <w:rFonts w:ascii="Times New Roman" w:hAnsi="Times New Roman" w:cs="Times New Roman"/>
          <w:sz w:val="26"/>
          <w:szCs w:val="26"/>
        </w:rPr>
        <w:t>. Данный навык поможет ребенку впоследствии выполнять любые практические работы, копировать схемы, списывать с учебника и доски и т.д.;</w:t>
      </w:r>
    </w:p>
    <w:p w:rsidR="00980B91" w:rsidRPr="007C49D8" w:rsidRDefault="00980B91" w:rsidP="007C49D8">
      <w:pPr>
        <w:pStyle w:val="a3"/>
        <w:numPr>
          <w:ilvl w:val="0"/>
          <w:numId w:val="13"/>
        </w:numPr>
        <w:spacing w:after="0" w:line="240" w:lineRule="auto"/>
        <w:jc w:val="both"/>
        <w:rPr>
          <w:rFonts w:ascii="Times New Roman" w:hAnsi="Times New Roman" w:cs="Times New Roman"/>
          <w:sz w:val="26"/>
          <w:szCs w:val="26"/>
        </w:rPr>
      </w:pPr>
      <w:r w:rsidRPr="007C49D8">
        <w:rPr>
          <w:rFonts w:ascii="Times New Roman" w:hAnsi="Times New Roman" w:cs="Times New Roman"/>
          <w:b/>
          <w:sz w:val="26"/>
          <w:szCs w:val="26"/>
        </w:rPr>
        <w:t>выполнение инструкций</w:t>
      </w:r>
      <w:r w:rsidRPr="007C49D8">
        <w:rPr>
          <w:rFonts w:ascii="Times New Roman" w:hAnsi="Times New Roman" w:cs="Times New Roman"/>
          <w:sz w:val="26"/>
          <w:szCs w:val="26"/>
        </w:rPr>
        <w:t>. Необходимо начинать с самых простых бытовых и учебных инструкций, предъявляемых короткой одинаковой фразой. Ребенку постепенно обеспечивается переход к многоступенчатым и фронтальным инструкциям.</w:t>
      </w:r>
    </w:p>
    <w:p w:rsidR="00A505E0" w:rsidRPr="00075E89" w:rsidRDefault="00A505E0" w:rsidP="00075E89">
      <w:pPr>
        <w:pStyle w:val="1"/>
        <w:rPr>
          <w:color w:val="403152" w:themeColor="accent4" w:themeShade="80"/>
        </w:rPr>
      </w:pPr>
      <w:bookmarkStart w:id="10" w:name="_Toc6224326"/>
      <w:r w:rsidRPr="00075E89">
        <w:rPr>
          <w:color w:val="403152" w:themeColor="accent4" w:themeShade="80"/>
        </w:rPr>
        <w:t>Технология «</w:t>
      </w:r>
      <w:proofErr w:type="spellStart"/>
      <w:r w:rsidRPr="00075E89">
        <w:rPr>
          <w:color w:val="403152" w:themeColor="accent4" w:themeShade="80"/>
        </w:rPr>
        <w:t>Праймин</w:t>
      </w:r>
      <w:r w:rsidR="00075E89">
        <w:rPr>
          <w:color w:val="403152" w:themeColor="accent4" w:themeShade="80"/>
        </w:rPr>
        <w:t>г</w:t>
      </w:r>
      <w:proofErr w:type="spellEnd"/>
      <w:r w:rsidR="00075E89">
        <w:rPr>
          <w:color w:val="403152" w:themeColor="accent4" w:themeShade="80"/>
        </w:rPr>
        <w:t>» в работе учителя-дефектолога</w:t>
      </w:r>
      <w:bookmarkEnd w:id="10"/>
    </w:p>
    <w:p w:rsidR="00A505E0" w:rsidRPr="007C49D8" w:rsidRDefault="00A505E0"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Для того чтобы аутичный ребёнок мог преодолеть сложности адаптации и обучаться в обычном классе, требуется применение нетрадиционных практик. Такой инновационной техн</w:t>
      </w:r>
      <w:r w:rsidR="00D254A7">
        <w:rPr>
          <w:rFonts w:ascii="Times New Roman" w:hAnsi="Times New Roman" w:cs="Times New Roman"/>
          <w:sz w:val="26"/>
          <w:szCs w:val="26"/>
        </w:rPr>
        <w:t xml:space="preserve">ологией для нас стал прайминг. </w:t>
      </w:r>
      <w:r w:rsidRPr="007C49D8">
        <w:rPr>
          <w:rFonts w:ascii="Times New Roman" w:hAnsi="Times New Roman" w:cs="Times New Roman"/>
          <w:sz w:val="26"/>
          <w:szCs w:val="26"/>
        </w:rPr>
        <w:t>Суть данного метода в том, чтобы предварительно подготовить ребенка к изучению новых тем, к принятию правил учебной дисциплины.</w:t>
      </w:r>
    </w:p>
    <w:p w:rsidR="00A505E0" w:rsidRPr="007C49D8" w:rsidRDefault="00A505E0"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Учитель-дефектолог использует прайминг, как предварительное обучение необходимым навыкам, которые понадобятся ребёнку в процессе обучения. Это и приучение к учебной дисциплине, и подготовка к освоению академических знаний, и расширение активного и пассивного словарного запаса.  </w:t>
      </w:r>
    </w:p>
    <w:p w:rsidR="00A505E0" w:rsidRPr="007C49D8" w:rsidRDefault="00A505E0"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Я провожу занятия ежедневно в 8.00 утра. С сентября на своих занятиях я учила детей слышать учителя, взаимодействовать с </w:t>
      </w:r>
      <w:proofErr w:type="spellStart"/>
      <w:r w:rsidRPr="007C49D8">
        <w:rPr>
          <w:rFonts w:ascii="Times New Roman" w:hAnsi="Times New Roman" w:cs="Times New Roman"/>
          <w:sz w:val="26"/>
          <w:szCs w:val="26"/>
        </w:rPr>
        <w:t>тьютором</w:t>
      </w:r>
      <w:proofErr w:type="spellEnd"/>
      <w:r w:rsidRPr="007C49D8">
        <w:rPr>
          <w:rFonts w:ascii="Times New Roman" w:hAnsi="Times New Roman" w:cs="Times New Roman"/>
          <w:sz w:val="26"/>
          <w:szCs w:val="26"/>
        </w:rPr>
        <w:t xml:space="preserve">, ждать своей очереди для ответа, поднимать руку для ответа, выходить и отвечать у доски, а также возвращаться на место. Я также обучаю тьюторов работе с детьми, объясняю необходимость используемого приема или метода в работе, совместно делаем анализ дезадаптивного поведения. </w:t>
      </w:r>
    </w:p>
    <w:p w:rsidR="00A505E0" w:rsidRPr="007C49D8" w:rsidRDefault="00A505E0"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Что касается подготовки к освоению академических знаний, то на своих занятиях я знакомлю детей с составом чисел, структурой задачи, учу решать примеры; объясняю значение слов, которые они будут читать в Азбуке на уроке; учу переводить печатный шрифт </w:t>
      </w:r>
      <w:proofErr w:type="gramStart"/>
      <w:r w:rsidRPr="007C49D8">
        <w:rPr>
          <w:rFonts w:ascii="Times New Roman" w:hAnsi="Times New Roman" w:cs="Times New Roman"/>
          <w:sz w:val="26"/>
          <w:szCs w:val="26"/>
        </w:rPr>
        <w:t>в</w:t>
      </w:r>
      <w:proofErr w:type="gramEnd"/>
      <w:r w:rsidRPr="007C49D8">
        <w:rPr>
          <w:rFonts w:ascii="Times New Roman" w:hAnsi="Times New Roman" w:cs="Times New Roman"/>
          <w:sz w:val="26"/>
          <w:szCs w:val="26"/>
        </w:rPr>
        <w:t xml:space="preserve"> письменный; писать под диктовку. Этот метод помогает восприятию информации на уроках, дети бо</w:t>
      </w:r>
      <w:r w:rsidR="00D254A7">
        <w:rPr>
          <w:rFonts w:ascii="Times New Roman" w:hAnsi="Times New Roman" w:cs="Times New Roman"/>
          <w:sz w:val="26"/>
          <w:szCs w:val="26"/>
        </w:rPr>
        <w:t xml:space="preserve">лее спокойны, их уже не пугает </w:t>
      </w:r>
      <w:r w:rsidRPr="007C49D8">
        <w:rPr>
          <w:rFonts w:ascii="Times New Roman" w:hAnsi="Times New Roman" w:cs="Times New Roman"/>
          <w:sz w:val="26"/>
          <w:szCs w:val="26"/>
        </w:rPr>
        <w:t xml:space="preserve">новая информация. </w:t>
      </w:r>
    </w:p>
    <w:p w:rsidR="00A505E0" w:rsidRPr="007C49D8" w:rsidRDefault="00A505E0"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Хочу отметить, что особое внимание следует отвести работе над расширением словарного запаса и развитию понятийной стороны речи. Ребёнку с РАС необходимо подробно объяснять смысл заданий, а также то, что от него ожидается. Коммуникацию необходимо сделать как можно более конкретной, но неотъемлемой частью жизни. При возникновении трудностей желательно использовать визуальную поддержку.</w:t>
      </w:r>
    </w:p>
    <w:p w:rsidR="00A505E0" w:rsidRPr="007C49D8" w:rsidRDefault="00A505E0"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lastRenderedPageBreak/>
        <w:t>Ну и конечно в своей работе  необходимо учитывать следующее:</w:t>
      </w:r>
    </w:p>
    <w:p w:rsidR="00A505E0" w:rsidRPr="007C49D8" w:rsidRDefault="00A505E0" w:rsidP="007C49D8">
      <w:pPr>
        <w:pStyle w:val="a3"/>
        <w:numPr>
          <w:ilvl w:val="0"/>
          <w:numId w:val="14"/>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преобладание наглядных средств;</w:t>
      </w:r>
    </w:p>
    <w:p w:rsidR="00A505E0" w:rsidRPr="007C49D8" w:rsidRDefault="00A505E0" w:rsidP="007C49D8">
      <w:pPr>
        <w:pStyle w:val="a3"/>
        <w:numPr>
          <w:ilvl w:val="0"/>
          <w:numId w:val="14"/>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рациональное дозирование информации;</w:t>
      </w:r>
    </w:p>
    <w:p w:rsidR="00A505E0" w:rsidRPr="007C49D8" w:rsidRDefault="00A505E0" w:rsidP="007C49D8">
      <w:pPr>
        <w:pStyle w:val="a3"/>
        <w:numPr>
          <w:ilvl w:val="0"/>
          <w:numId w:val="14"/>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адекватный возможностям восприятия темп подачи материала;</w:t>
      </w:r>
    </w:p>
    <w:p w:rsidR="00A505E0" w:rsidRPr="007C49D8" w:rsidRDefault="00A505E0" w:rsidP="007C49D8">
      <w:pPr>
        <w:pStyle w:val="a3"/>
        <w:numPr>
          <w:ilvl w:val="0"/>
          <w:numId w:val="14"/>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использование адаптированных текстов;</w:t>
      </w:r>
    </w:p>
    <w:p w:rsidR="00A505E0" w:rsidRPr="007C49D8" w:rsidRDefault="00A505E0" w:rsidP="007C49D8">
      <w:pPr>
        <w:pStyle w:val="a3"/>
        <w:numPr>
          <w:ilvl w:val="0"/>
          <w:numId w:val="14"/>
        </w:numPr>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вариативность уровня сложности заданий.</w:t>
      </w:r>
    </w:p>
    <w:p w:rsidR="00A505E0" w:rsidRPr="007C49D8" w:rsidRDefault="00A505E0"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Со стороны учителя-дефектолога помощь ребенку с РАС оказывается до тех пор, пока он в ней нуждается. Положительным результатом работы может считаться тот момент, при котором ребенок всё меньше нуждается в развернутой помощи. С ростом самостоятельности сопровождение сводится к минимуму помощи и поддержки. Результат всегда индивидуален и в каждом конкретном случае зависит от потенциальных возможностей ребенка, которые развиваются в процессе воспитания и обучения.</w:t>
      </w:r>
    </w:p>
    <w:p w:rsidR="00F04F93" w:rsidRPr="00075E89" w:rsidRDefault="00F04F93" w:rsidP="00075E89">
      <w:pPr>
        <w:pStyle w:val="1"/>
        <w:rPr>
          <w:color w:val="403152" w:themeColor="accent4" w:themeShade="80"/>
        </w:rPr>
      </w:pPr>
      <w:bookmarkStart w:id="11" w:name="_Toc6224327"/>
      <w:r w:rsidRPr="00075E89">
        <w:rPr>
          <w:color w:val="403152" w:themeColor="accent4" w:themeShade="80"/>
        </w:rPr>
        <w:t>Особенности логопедической работы с учащимися с РАС</w:t>
      </w:r>
      <w:bookmarkEnd w:id="11"/>
    </w:p>
    <w:p w:rsidR="00F04F93" w:rsidRPr="00075E89" w:rsidRDefault="00F04F93" w:rsidP="007C49D8">
      <w:pPr>
        <w:widowControl w:val="0"/>
        <w:shd w:val="clear" w:color="auto" w:fill="FFFFFF"/>
        <w:spacing w:after="0" w:line="240" w:lineRule="auto"/>
        <w:ind w:firstLine="709"/>
        <w:jc w:val="both"/>
        <w:textAlignment w:val="baseline"/>
        <w:rPr>
          <w:rFonts w:ascii="Times New Roman" w:eastAsia="Times New Roman" w:hAnsi="Times New Roman" w:cs="Times New Roman"/>
          <w:sz w:val="26"/>
          <w:szCs w:val="26"/>
        </w:rPr>
      </w:pPr>
      <w:r w:rsidRPr="00075E89">
        <w:rPr>
          <w:rFonts w:ascii="Times New Roman" w:eastAsia="Times New Roman" w:hAnsi="Times New Roman" w:cs="Times New Roman"/>
          <w:sz w:val="26"/>
          <w:szCs w:val="26"/>
        </w:rPr>
        <w:t>Порой аутизм можно спутать с некоторыми другими встречающимися у детей проблемами.</w:t>
      </w:r>
    </w:p>
    <w:p w:rsidR="00F04F93" w:rsidRPr="00075E89" w:rsidRDefault="00F04F93" w:rsidP="007C49D8">
      <w:pPr>
        <w:widowControl w:val="0"/>
        <w:shd w:val="clear" w:color="auto" w:fill="FFFFFF"/>
        <w:spacing w:after="0" w:line="240" w:lineRule="auto"/>
        <w:ind w:firstLine="709"/>
        <w:jc w:val="both"/>
        <w:textAlignment w:val="baseline"/>
        <w:rPr>
          <w:rFonts w:ascii="Times New Roman" w:eastAsia="Times New Roman" w:hAnsi="Times New Roman" w:cs="Times New Roman"/>
          <w:sz w:val="26"/>
          <w:szCs w:val="26"/>
        </w:rPr>
      </w:pPr>
      <w:r w:rsidRPr="00075E89">
        <w:rPr>
          <w:rFonts w:ascii="Times New Roman" w:eastAsia="Times New Roman" w:hAnsi="Times New Roman" w:cs="Times New Roman"/>
          <w:sz w:val="26"/>
          <w:szCs w:val="26"/>
        </w:rPr>
        <w:t xml:space="preserve">Почти у каждого </w:t>
      </w:r>
      <w:proofErr w:type="spellStart"/>
      <w:r w:rsidRPr="00075E89">
        <w:rPr>
          <w:rFonts w:ascii="Times New Roman" w:eastAsia="Times New Roman" w:hAnsi="Times New Roman" w:cs="Times New Roman"/>
          <w:sz w:val="26"/>
          <w:szCs w:val="26"/>
        </w:rPr>
        <w:t>аутичного</w:t>
      </w:r>
      <w:proofErr w:type="spellEnd"/>
      <w:r w:rsidRPr="00075E89">
        <w:rPr>
          <w:rFonts w:ascii="Times New Roman" w:eastAsia="Times New Roman" w:hAnsi="Times New Roman" w:cs="Times New Roman"/>
          <w:sz w:val="26"/>
          <w:szCs w:val="26"/>
        </w:rPr>
        <w:t xml:space="preserve"> ребенка в младенчестве подозревают глухоту или слепоту. Эти подозрения вызваны тем, что он, как правило, не откликается на свое имя, не следует указаниям взрослого, не сосредоточивается с его помощью. </w:t>
      </w:r>
      <w:proofErr w:type="gramStart"/>
      <w:r w:rsidRPr="00075E89">
        <w:rPr>
          <w:rFonts w:ascii="Times New Roman" w:eastAsia="Times New Roman" w:hAnsi="Times New Roman" w:cs="Times New Roman"/>
          <w:sz w:val="26"/>
          <w:szCs w:val="26"/>
        </w:rPr>
        <w:t xml:space="preserve">Однако подобные подозрения быстро рассеиваются, поскольку родители знают, что отсутствие реакции на социальные стимулы часто сочетается у их ребенка со «сверх </w:t>
      </w:r>
      <w:proofErr w:type="spellStart"/>
      <w:r w:rsidRPr="00075E89">
        <w:rPr>
          <w:rFonts w:ascii="Times New Roman" w:eastAsia="Times New Roman" w:hAnsi="Times New Roman" w:cs="Times New Roman"/>
          <w:sz w:val="26"/>
          <w:szCs w:val="26"/>
        </w:rPr>
        <w:t>очарованностью</w:t>
      </w:r>
      <w:proofErr w:type="spellEnd"/>
      <w:r w:rsidRPr="00075E89">
        <w:rPr>
          <w:rFonts w:ascii="Times New Roman" w:eastAsia="Times New Roman" w:hAnsi="Times New Roman" w:cs="Times New Roman"/>
          <w:sz w:val="26"/>
          <w:szCs w:val="26"/>
        </w:rPr>
        <w:t>» определенными звуковыми и зрительными впечатлениями, вызванными, например, восприятием шуршания, музыки, света ламп</w:t>
      </w:r>
      <w:r w:rsidR="00D254A7">
        <w:rPr>
          <w:rFonts w:ascii="Times New Roman" w:eastAsia="Times New Roman" w:hAnsi="Times New Roman" w:cs="Times New Roman"/>
          <w:sz w:val="26"/>
          <w:szCs w:val="26"/>
        </w:rPr>
        <w:t xml:space="preserve">ы, теней, узора обоев на стене – </w:t>
      </w:r>
      <w:r w:rsidRPr="00075E89">
        <w:rPr>
          <w:rFonts w:ascii="Times New Roman" w:eastAsia="Times New Roman" w:hAnsi="Times New Roman" w:cs="Times New Roman"/>
          <w:sz w:val="26"/>
          <w:szCs w:val="26"/>
        </w:rPr>
        <w:t>их особое значение для ребенка не оставляет у близких сомнений, что он может видеть и слышать.</w:t>
      </w:r>
      <w:proofErr w:type="gramEnd"/>
    </w:p>
    <w:p w:rsidR="00F04F93" w:rsidRPr="00075E89" w:rsidRDefault="00F04F93" w:rsidP="007C49D8">
      <w:pPr>
        <w:widowControl w:val="0"/>
        <w:shd w:val="clear" w:color="auto" w:fill="FFFFFF"/>
        <w:spacing w:after="0" w:line="240" w:lineRule="auto"/>
        <w:ind w:firstLine="709"/>
        <w:jc w:val="both"/>
        <w:textAlignment w:val="baseline"/>
        <w:rPr>
          <w:rFonts w:ascii="Times New Roman" w:eastAsia="Times New Roman" w:hAnsi="Times New Roman" w:cs="Times New Roman"/>
          <w:sz w:val="26"/>
          <w:szCs w:val="26"/>
        </w:rPr>
      </w:pPr>
      <w:r w:rsidRPr="00075E89">
        <w:rPr>
          <w:rFonts w:ascii="Times New Roman" w:eastAsia="Times New Roman" w:hAnsi="Times New Roman" w:cs="Times New Roman"/>
          <w:sz w:val="26"/>
          <w:szCs w:val="26"/>
        </w:rPr>
        <w:t>Очень часто РАС путают с сенсорной или сенсомоторной алалией. Для того чтобы углубиться в суть поэтапной системы логопедической работы следует точно разграничить два этих нарушения и их специфические особенности.</w:t>
      </w:r>
    </w:p>
    <w:p w:rsidR="00F04F93" w:rsidRPr="00815428" w:rsidRDefault="00F04F93" w:rsidP="00815428">
      <w:pPr>
        <w:pStyle w:val="2"/>
        <w:jc w:val="right"/>
        <w:rPr>
          <w:rFonts w:eastAsia="Times New Roman"/>
          <w:color w:val="5F497A" w:themeColor="accent4" w:themeShade="BF"/>
          <w:kern w:val="36"/>
        </w:rPr>
      </w:pPr>
      <w:bookmarkStart w:id="12" w:name="_Toc6224328"/>
      <w:r w:rsidRPr="00815428">
        <w:rPr>
          <w:rFonts w:eastAsia="Times New Roman"/>
          <w:color w:val="5F497A" w:themeColor="accent4" w:themeShade="BF"/>
          <w:kern w:val="36"/>
        </w:rPr>
        <w:t>РАС и алалия</w:t>
      </w:r>
      <w:bookmarkEnd w:id="12"/>
    </w:p>
    <w:tbl>
      <w:tblPr>
        <w:tblW w:w="937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4312"/>
        <w:gridCol w:w="5063"/>
      </w:tblGrid>
      <w:tr w:rsidR="00F04F93" w:rsidRPr="007C49D8" w:rsidTr="00D254A7">
        <w:trPr>
          <w:trHeight w:val="225"/>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7C49D8">
            <w:pPr>
              <w:spacing w:after="0" w:line="240" w:lineRule="auto"/>
              <w:ind w:firstLine="709"/>
              <w:jc w:val="center"/>
              <w:rPr>
                <w:rFonts w:ascii="Times New Roman" w:eastAsia="Times New Roman" w:hAnsi="Times New Roman" w:cs="Times New Roman"/>
                <w:sz w:val="26"/>
                <w:szCs w:val="26"/>
              </w:rPr>
            </w:pPr>
            <w:r w:rsidRPr="007C49D8">
              <w:rPr>
                <w:rFonts w:ascii="Times New Roman" w:eastAsia="Times New Roman" w:hAnsi="Times New Roman" w:cs="Times New Roman"/>
                <w:b/>
                <w:bCs/>
                <w:sz w:val="26"/>
                <w:szCs w:val="26"/>
              </w:rPr>
              <w:t>РАС</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7C49D8">
            <w:pPr>
              <w:spacing w:after="0" w:line="240" w:lineRule="auto"/>
              <w:ind w:firstLine="709"/>
              <w:jc w:val="center"/>
              <w:rPr>
                <w:rFonts w:ascii="Times New Roman" w:eastAsia="Times New Roman" w:hAnsi="Times New Roman" w:cs="Times New Roman"/>
                <w:sz w:val="26"/>
                <w:szCs w:val="26"/>
              </w:rPr>
            </w:pPr>
            <w:r w:rsidRPr="007C49D8">
              <w:rPr>
                <w:rFonts w:ascii="Times New Roman" w:eastAsia="Times New Roman" w:hAnsi="Times New Roman" w:cs="Times New Roman"/>
                <w:b/>
                <w:bCs/>
                <w:sz w:val="26"/>
                <w:szCs w:val="26"/>
              </w:rPr>
              <w:t>Алалия (сенсорная, сенсомоторная)</w:t>
            </w:r>
          </w:p>
        </w:tc>
      </w:tr>
      <w:tr w:rsidR="00F04F93" w:rsidRPr="007C49D8" w:rsidTr="00D254A7">
        <w:trPr>
          <w:trHeight w:val="825"/>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Нарушено формирование эмоционального личностного контакта с окружающим миром.</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Указанное нарушение не наблюдается совсем или оно не имеет резко выраженного «глобального» характера.</w:t>
            </w:r>
          </w:p>
        </w:tc>
      </w:tr>
      <w:tr w:rsidR="00F04F93" w:rsidRPr="007C49D8" w:rsidTr="00D254A7">
        <w:trPr>
          <w:trHeight w:val="600"/>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Практически не используется «язык» мимики и жестов.</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proofErr w:type="gramStart"/>
            <w:r w:rsidRPr="007C49D8">
              <w:rPr>
                <w:rFonts w:ascii="Times New Roman" w:eastAsia="Times New Roman" w:hAnsi="Times New Roman" w:cs="Times New Roman"/>
                <w:sz w:val="26"/>
                <w:szCs w:val="26"/>
              </w:rPr>
              <w:t>Мимика и жестикуляция достаточно развиты, но часто используются вместо словесной речи.</w:t>
            </w:r>
            <w:proofErr w:type="gramEnd"/>
          </w:p>
        </w:tc>
      </w:tr>
      <w:tr w:rsidR="00F04F93" w:rsidRPr="007C49D8" w:rsidTr="00D254A7">
        <w:trPr>
          <w:trHeight w:val="1050"/>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Поведение и реакции на окружающее часто непредсказуемы и непонятны.</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Отмечаются, как правило, дифференцированные и адекватные реакции; дети в состоянии учитывать изменения ситуации.</w:t>
            </w:r>
          </w:p>
        </w:tc>
      </w:tr>
      <w:tr w:rsidR="00F04F93" w:rsidRPr="007C49D8" w:rsidTr="00D254A7">
        <w:trPr>
          <w:trHeight w:val="362"/>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 xml:space="preserve">Характерны разнообразные нарушения «моторного» поведения: своеобразное вращение кистей рук </w:t>
            </w:r>
            <w:r w:rsidRPr="007C49D8">
              <w:rPr>
                <w:rFonts w:ascii="Times New Roman" w:eastAsia="Times New Roman" w:hAnsi="Times New Roman" w:cs="Times New Roman"/>
                <w:sz w:val="26"/>
                <w:szCs w:val="26"/>
              </w:rPr>
              <w:lastRenderedPageBreak/>
              <w:t>перед глазами, потряхивание руками и предметами, раскачивание туловища, необычные повороты тела.</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lastRenderedPageBreak/>
              <w:t xml:space="preserve">Наблюдаются различные нарушения двигательной сферы как в области общей, так и мелкой моторики. Своеобразные </w:t>
            </w:r>
            <w:r w:rsidRPr="007C49D8">
              <w:rPr>
                <w:rFonts w:ascii="Times New Roman" w:eastAsia="Times New Roman" w:hAnsi="Times New Roman" w:cs="Times New Roman"/>
                <w:sz w:val="26"/>
                <w:szCs w:val="26"/>
              </w:rPr>
              <w:lastRenderedPageBreak/>
              <w:t xml:space="preserve">неадекватные </w:t>
            </w:r>
            <w:proofErr w:type="spellStart"/>
            <w:r w:rsidRPr="007C49D8">
              <w:rPr>
                <w:rFonts w:ascii="Times New Roman" w:eastAsia="Times New Roman" w:hAnsi="Times New Roman" w:cs="Times New Roman"/>
                <w:sz w:val="26"/>
                <w:szCs w:val="26"/>
              </w:rPr>
              <w:t>стереотипичные</w:t>
            </w:r>
            <w:proofErr w:type="spellEnd"/>
            <w:r w:rsidRPr="007C49D8">
              <w:rPr>
                <w:rFonts w:ascii="Times New Roman" w:eastAsia="Times New Roman" w:hAnsi="Times New Roman" w:cs="Times New Roman"/>
                <w:sz w:val="26"/>
                <w:szCs w:val="26"/>
              </w:rPr>
              <w:t xml:space="preserve"> движения отсутствуют.</w:t>
            </w:r>
          </w:p>
        </w:tc>
      </w:tr>
      <w:tr w:rsidR="00F04F93" w:rsidRPr="007C49D8" w:rsidTr="00D254A7">
        <w:trPr>
          <w:trHeight w:val="1320"/>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lastRenderedPageBreak/>
              <w:t xml:space="preserve">Могут наблюдаться различные варианты интеллектуального развития: </w:t>
            </w:r>
            <w:proofErr w:type="gramStart"/>
            <w:r w:rsidRPr="007C49D8">
              <w:rPr>
                <w:rFonts w:ascii="Times New Roman" w:eastAsia="Times New Roman" w:hAnsi="Times New Roman" w:cs="Times New Roman"/>
                <w:sz w:val="26"/>
                <w:szCs w:val="26"/>
              </w:rPr>
              <w:t>нормальное</w:t>
            </w:r>
            <w:proofErr w:type="gramEnd"/>
            <w:r w:rsidRPr="007C49D8">
              <w:rPr>
                <w:rFonts w:ascii="Times New Roman" w:eastAsia="Times New Roman" w:hAnsi="Times New Roman" w:cs="Times New Roman"/>
                <w:sz w:val="26"/>
                <w:szCs w:val="26"/>
              </w:rPr>
              <w:t>, ускоренное, резко задержанное и неравномерное, различные степени умственной отсталости.</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Наблюдается картина своеобразной задержки интеллектуального развития; при этом, прежде всего, страдают интеллектуальные процессы, связанные с речевой деятельностью.</w:t>
            </w:r>
          </w:p>
        </w:tc>
      </w:tr>
      <w:tr w:rsidR="00F04F93" w:rsidRPr="007C49D8" w:rsidTr="00D254A7">
        <w:trPr>
          <w:trHeight w:val="1605"/>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Речь (речевая деятельность) на ранних этапах онтогенеза может развиваться нормально, а затем (обычно в возрасте до 30 мес.) ребенок может перестать пользоваться устной речью. Речь используется не как самоцель обмена информацией, а как «игра», «стереотипы».</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Выраженная в той или иной степени задержка в овладении речью, замедленное формирование речевой деятельности. Отмечаемый у некоторых детей речевой негативизм не приводит к полному отказу от речевого общения.</w:t>
            </w:r>
          </w:p>
        </w:tc>
      </w:tr>
      <w:tr w:rsidR="00F04F93" w:rsidRPr="007C49D8" w:rsidTr="00D254A7">
        <w:trPr>
          <w:trHeight w:val="2040"/>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Невозможность или боязнь взглянуть в лицо человека, в его глаза, общения с ним один на один. При настойчивом стремлении войти в контакт у ребенка может нарастать тревога, страх, может начать вести себя агрессивно по отношению к себе или к другим людям.</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В большинстве ситуаций активно используют зачатки речи, как вербальной, так и невербальной, имеют хорошо развитую мимику и жестикуляторную речь.</w:t>
            </w:r>
          </w:p>
        </w:tc>
      </w:tr>
      <w:tr w:rsidR="00F04F93" w:rsidRPr="007C49D8" w:rsidTr="00D254A7">
        <w:trPr>
          <w:trHeight w:val="1509"/>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hAnsi="Times New Roman" w:cs="Times New Roman"/>
                <w:sz w:val="26"/>
                <w:szCs w:val="26"/>
              </w:rPr>
            </w:pPr>
            <w:r w:rsidRPr="007C49D8">
              <w:rPr>
                <w:rFonts w:ascii="Times New Roman" w:eastAsia="Times New Roman" w:hAnsi="Times New Roman" w:cs="Times New Roman"/>
                <w:sz w:val="26"/>
                <w:szCs w:val="26"/>
              </w:rPr>
              <w:t>В истерики входят легко и по незначительным поводам. Выходят из таких состояний самостоятельно, после полного выплеска эмоций.</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7C49D8" w:rsidRDefault="00F04F93" w:rsidP="00D254A7">
            <w:pPr>
              <w:spacing w:after="0" w:line="240" w:lineRule="auto"/>
              <w:jc w:val="both"/>
              <w:rPr>
                <w:rFonts w:ascii="Times New Roman" w:eastAsia="Times New Roman" w:hAnsi="Times New Roman" w:cs="Times New Roman"/>
                <w:sz w:val="26"/>
                <w:szCs w:val="26"/>
              </w:rPr>
            </w:pPr>
            <w:r w:rsidRPr="007C49D8">
              <w:rPr>
                <w:rFonts w:ascii="Times New Roman" w:eastAsia="Times New Roman" w:hAnsi="Times New Roman" w:cs="Times New Roman"/>
                <w:sz w:val="26"/>
                <w:szCs w:val="26"/>
              </w:rPr>
              <w:t>Истерики вызваны непониманием их высказываний со стороны взрослых. Быстро гасятся при участии взрослого человека.</w:t>
            </w:r>
          </w:p>
        </w:tc>
      </w:tr>
    </w:tbl>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Style w:val="a9"/>
          <w:rFonts w:ascii="Times New Roman" w:hAnsi="Times New Roman" w:cs="Times New Roman"/>
          <w:b/>
          <w:sz w:val="26"/>
          <w:szCs w:val="26"/>
        </w:rPr>
        <w:t>Развитие понимания речи</w:t>
      </w:r>
      <w:r w:rsidRPr="007C49D8">
        <w:rPr>
          <w:rFonts w:ascii="Times New Roman" w:hAnsi="Times New Roman" w:cs="Times New Roman"/>
          <w:sz w:val="26"/>
          <w:szCs w:val="26"/>
        </w:rPr>
        <w:t xml:space="preserve"> при аутизме имеет свою специфику и отличается от тех приемов, которые используют в работе с детьми с сенсорной алалией или умственной отсталостью.</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 xml:space="preserve">У </w:t>
      </w:r>
      <w:proofErr w:type="spellStart"/>
      <w:r w:rsidRPr="007C49D8">
        <w:rPr>
          <w:rFonts w:ascii="Times New Roman" w:hAnsi="Times New Roman" w:cs="Times New Roman"/>
          <w:sz w:val="26"/>
          <w:szCs w:val="26"/>
        </w:rPr>
        <w:t>аутичного</w:t>
      </w:r>
      <w:proofErr w:type="spellEnd"/>
      <w:r w:rsidRPr="007C49D8">
        <w:rPr>
          <w:rFonts w:ascii="Times New Roman" w:hAnsi="Times New Roman" w:cs="Times New Roman"/>
          <w:sz w:val="26"/>
          <w:szCs w:val="26"/>
        </w:rPr>
        <w:t xml:space="preserve"> ребенка восприятие речи, соотнесение звука, слова с объектом, понимание смысла сказанного и происходящего вокруг в принципе не нарушено. Это подтверждается многими наблюдениями: возможностью редкого, но адекватного смыслового комментария ситуации; его воспоминаниями о событиях многолетней давности, на которые он, как казалось, не обращал внимания, в частности воспоминаниями, связанными с тем, что говорили о нем тогда взрослые; частой адекватной реакцией на эмоциональный </w:t>
      </w:r>
      <w:proofErr w:type="gramStart"/>
      <w:r w:rsidRPr="007C49D8">
        <w:rPr>
          <w:rFonts w:ascii="Times New Roman" w:hAnsi="Times New Roman" w:cs="Times New Roman"/>
          <w:sz w:val="26"/>
          <w:szCs w:val="26"/>
        </w:rPr>
        <w:t>комментарий</w:t>
      </w:r>
      <w:proofErr w:type="gramEnd"/>
      <w:r w:rsidRPr="007C49D8">
        <w:rPr>
          <w:rFonts w:ascii="Times New Roman" w:hAnsi="Times New Roman" w:cs="Times New Roman"/>
          <w:sz w:val="26"/>
          <w:szCs w:val="26"/>
        </w:rPr>
        <w:t xml:space="preserve"> его действий взрослого, тем, как он подхватывает понравившийся ему игровой эпизод, запоминает его и требует повторения на следующем занятии.</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Таким образом, непроизвольные реакции ребенка свидетельствуют, что он способен понимать речь и происходящее вокруг в том случае, если это попало в зону его непроизвольного внимания. Видимо, и здесь</w:t>
      </w:r>
      <w:r w:rsidRPr="007C49D8">
        <w:rPr>
          <w:rStyle w:val="a9"/>
          <w:rFonts w:ascii="Times New Roman" w:hAnsi="Times New Roman" w:cs="Times New Roman"/>
          <w:sz w:val="26"/>
          <w:szCs w:val="26"/>
        </w:rPr>
        <w:t xml:space="preserve"> </w:t>
      </w:r>
      <w:r w:rsidRPr="007C49D8">
        <w:rPr>
          <w:rStyle w:val="a9"/>
          <w:rFonts w:ascii="Times New Roman" w:hAnsi="Times New Roman" w:cs="Times New Roman"/>
          <w:i w:val="0"/>
          <w:sz w:val="26"/>
          <w:szCs w:val="26"/>
        </w:rPr>
        <w:t xml:space="preserve">основная трудность </w:t>
      </w:r>
      <w:proofErr w:type="spellStart"/>
      <w:r w:rsidRPr="007C49D8">
        <w:rPr>
          <w:rStyle w:val="a9"/>
          <w:rFonts w:ascii="Times New Roman" w:hAnsi="Times New Roman" w:cs="Times New Roman"/>
          <w:i w:val="0"/>
          <w:sz w:val="26"/>
          <w:szCs w:val="26"/>
        </w:rPr>
        <w:lastRenderedPageBreak/>
        <w:t>аутичного</w:t>
      </w:r>
      <w:proofErr w:type="spellEnd"/>
      <w:r w:rsidRPr="007C49D8">
        <w:rPr>
          <w:rStyle w:val="a9"/>
          <w:rFonts w:ascii="Times New Roman" w:hAnsi="Times New Roman" w:cs="Times New Roman"/>
          <w:i w:val="0"/>
          <w:sz w:val="26"/>
          <w:szCs w:val="26"/>
        </w:rPr>
        <w:t xml:space="preserve"> ребенка лежит не в области понимания речи, а в сфере произвольности:</w:t>
      </w:r>
      <w:r w:rsidRPr="007C49D8">
        <w:rPr>
          <w:rFonts w:ascii="Times New Roman" w:hAnsi="Times New Roman" w:cs="Times New Roman"/>
          <w:sz w:val="26"/>
          <w:szCs w:val="26"/>
        </w:rPr>
        <w:t xml:space="preserve"> произвольной организации своего внимания и поведения в соответствии с тем, что он слышит; произвольной организации собственной речевой реакции. Эта сложность становится более понятной, когда в течение всего дня аутичный ребенок погружен в </w:t>
      </w:r>
      <w:proofErr w:type="spellStart"/>
      <w:r w:rsidRPr="007C49D8">
        <w:rPr>
          <w:rFonts w:ascii="Times New Roman" w:hAnsi="Times New Roman" w:cs="Times New Roman"/>
          <w:sz w:val="26"/>
          <w:szCs w:val="26"/>
        </w:rPr>
        <w:t>аутостимуляцию</w:t>
      </w:r>
      <w:proofErr w:type="spellEnd"/>
      <w:r w:rsidRPr="007C49D8">
        <w:rPr>
          <w:rFonts w:ascii="Times New Roman" w:hAnsi="Times New Roman" w:cs="Times New Roman"/>
          <w:sz w:val="26"/>
          <w:szCs w:val="26"/>
        </w:rPr>
        <w:t xml:space="preserve">, как трудно вывести его из состояния поглощенности собственными ощущениями, внести другой смысл в его стереотипные занятия. Тем не </w:t>
      </w:r>
      <w:proofErr w:type="gramStart"/>
      <w:r w:rsidRPr="007C49D8">
        <w:rPr>
          <w:rFonts w:ascii="Times New Roman" w:hAnsi="Times New Roman" w:cs="Times New Roman"/>
          <w:sz w:val="26"/>
          <w:szCs w:val="26"/>
        </w:rPr>
        <w:t>менее</w:t>
      </w:r>
      <w:proofErr w:type="gramEnd"/>
      <w:r w:rsidRPr="007C49D8">
        <w:rPr>
          <w:rFonts w:ascii="Times New Roman" w:hAnsi="Times New Roman" w:cs="Times New Roman"/>
          <w:sz w:val="26"/>
          <w:szCs w:val="26"/>
        </w:rPr>
        <w:t xml:space="preserve"> внесение эмоционального смысла в жизнь </w:t>
      </w:r>
      <w:proofErr w:type="spellStart"/>
      <w:r w:rsidRPr="007C49D8">
        <w:rPr>
          <w:rFonts w:ascii="Times New Roman" w:hAnsi="Times New Roman" w:cs="Times New Roman"/>
          <w:sz w:val="26"/>
          <w:szCs w:val="26"/>
        </w:rPr>
        <w:t>аутичного</w:t>
      </w:r>
      <w:proofErr w:type="spellEnd"/>
      <w:r w:rsidRPr="007C49D8">
        <w:rPr>
          <w:rFonts w:ascii="Times New Roman" w:hAnsi="Times New Roman" w:cs="Times New Roman"/>
          <w:sz w:val="26"/>
          <w:szCs w:val="26"/>
        </w:rPr>
        <w:t xml:space="preserve"> ребенка, в то, что он делает, и в то, что чувствует, единственный адекватный путь для того, чтобы добиться его включенности в реальность, осознания происходящего вокруг и, следовательно, понимания им речи.</w:t>
      </w:r>
      <w:r w:rsidRPr="007C49D8">
        <w:rPr>
          <w:rFonts w:ascii="Times New Roman" w:hAnsi="Times New Roman" w:cs="Times New Roman"/>
          <w:b/>
          <w:i/>
          <w:sz w:val="26"/>
          <w:szCs w:val="26"/>
        </w:rPr>
        <w:t xml:space="preserve"> </w:t>
      </w:r>
      <w:r w:rsidRPr="007C49D8">
        <w:rPr>
          <w:rFonts w:ascii="Times New Roman" w:hAnsi="Times New Roman" w:cs="Times New Roman"/>
          <w:sz w:val="26"/>
          <w:szCs w:val="26"/>
        </w:rPr>
        <w:t xml:space="preserve">Этого можно достичь с помощью специального </w:t>
      </w:r>
      <w:r w:rsidRPr="007C49D8">
        <w:rPr>
          <w:rStyle w:val="a9"/>
          <w:rFonts w:ascii="Times New Roman" w:hAnsi="Times New Roman" w:cs="Times New Roman"/>
          <w:i w:val="0"/>
          <w:sz w:val="26"/>
          <w:szCs w:val="26"/>
        </w:rPr>
        <w:t>эмоционально-смыслового комментария</w:t>
      </w:r>
      <w:r w:rsidRPr="007C49D8">
        <w:rPr>
          <w:rStyle w:val="a9"/>
          <w:rFonts w:ascii="Times New Roman" w:hAnsi="Times New Roman" w:cs="Times New Roman"/>
          <w:sz w:val="26"/>
          <w:szCs w:val="26"/>
        </w:rPr>
        <w:t>,</w:t>
      </w:r>
      <w:r w:rsidRPr="007C49D8">
        <w:rPr>
          <w:rFonts w:ascii="Times New Roman" w:hAnsi="Times New Roman" w:cs="Times New Roman"/>
          <w:sz w:val="26"/>
          <w:szCs w:val="26"/>
        </w:rPr>
        <w:t xml:space="preserve"> который должен сопровождать ребенка в течение всего дня, являясь необходимым элементом любой деятельности.</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Style w:val="a9"/>
          <w:rFonts w:ascii="Times New Roman" w:hAnsi="Times New Roman" w:cs="Times New Roman"/>
          <w:i w:val="0"/>
          <w:sz w:val="26"/>
          <w:szCs w:val="26"/>
        </w:rPr>
        <w:t>Эмоционально-смысловой комментарий</w:t>
      </w:r>
      <w:r w:rsidRPr="007C49D8">
        <w:rPr>
          <w:rFonts w:ascii="Times New Roman" w:hAnsi="Times New Roman" w:cs="Times New Roman"/>
          <w:sz w:val="26"/>
          <w:szCs w:val="26"/>
        </w:rPr>
        <w:t xml:space="preserve"> позволяет педа</w:t>
      </w:r>
      <w:r w:rsidRPr="007C49D8">
        <w:rPr>
          <w:rFonts w:ascii="Times New Roman" w:hAnsi="Times New Roman" w:cs="Times New Roman"/>
          <w:sz w:val="26"/>
          <w:szCs w:val="26"/>
        </w:rPr>
        <w:softHyphen/>
        <w:t>гогу привлечь (даже на короткое время) внимание ребенка, сосредоточить его на чем-то для того, чтобы добиться осмысления происходящего, осознания сказанного. Поэтому эмоционально-смысловой комментарий должен:</w:t>
      </w:r>
    </w:p>
    <w:p w:rsidR="00C044CB" w:rsidRPr="007C49D8" w:rsidRDefault="00C044CB" w:rsidP="00D254A7">
      <w:pPr>
        <w:pStyle w:val="11"/>
        <w:widowControl w:val="0"/>
        <w:numPr>
          <w:ilvl w:val="0"/>
          <w:numId w:val="19"/>
        </w:numPr>
        <w:shd w:val="clear" w:color="auto" w:fill="auto"/>
        <w:tabs>
          <w:tab w:val="left" w:pos="284"/>
        </w:tabs>
        <w:spacing w:line="240" w:lineRule="auto"/>
        <w:ind w:left="284" w:hanging="284"/>
        <w:rPr>
          <w:rFonts w:ascii="Times New Roman" w:hAnsi="Times New Roman" w:cs="Times New Roman"/>
          <w:sz w:val="26"/>
          <w:szCs w:val="26"/>
        </w:rPr>
      </w:pPr>
      <w:r w:rsidRPr="007C49D8">
        <w:rPr>
          <w:rFonts w:ascii="Times New Roman" w:hAnsi="Times New Roman" w:cs="Times New Roman"/>
          <w:sz w:val="26"/>
          <w:szCs w:val="26"/>
        </w:rPr>
        <w:t>быть обязательно привязанным к опыту ребенка, к тому, что он знает, видел, на чем останавливалось его внимание;</w:t>
      </w:r>
    </w:p>
    <w:p w:rsidR="00C044CB" w:rsidRPr="007C49D8" w:rsidRDefault="00C044CB" w:rsidP="00D254A7">
      <w:pPr>
        <w:pStyle w:val="11"/>
        <w:widowControl w:val="0"/>
        <w:numPr>
          <w:ilvl w:val="0"/>
          <w:numId w:val="19"/>
        </w:numPr>
        <w:shd w:val="clear" w:color="auto" w:fill="auto"/>
        <w:tabs>
          <w:tab w:val="left" w:pos="284"/>
        </w:tabs>
        <w:spacing w:line="240" w:lineRule="auto"/>
        <w:ind w:left="284" w:hanging="284"/>
        <w:rPr>
          <w:rFonts w:ascii="Times New Roman" w:hAnsi="Times New Roman" w:cs="Times New Roman"/>
          <w:sz w:val="26"/>
          <w:szCs w:val="26"/>
        </w:rPr>
      </w:pPr>
      <w:proofErr w:type="gramStart"/>
      <w:r w:rsidRPr="007C49D8">
        <w:rPr>
          <w:rFonts w:ascii="Times New Roman" w:hAnsi="Times New Roman" w:cs="Times New Roman"/>
          <w:sz w:val="26"/>
          <w:szCs w:val="26"/>
        </w:rPr>
        <w:t xml:space="preserve">вносить смысл даже во внешне бессмысленную активность ребенка, в его </w:t>
      </w:r>
      <w:proofErr w:type="spellStart"/>
      <w:r w:rsidRPr="007C49D8">
        <w:rPr>
          <w:rFonts w:ascii="Times New Roman" w:hAnsi="Times New Roman" w:cs="Times New Roman"/>
          <w:sz w:val="26"/>
          <w:szCs w:val="26"/>
        </w:rPr>
        <w:t>аутостимуляцию</w:t>
      </w:r>
      <w:proofErr w:type="spellEnd"/>
      <w:r w:rsidRPr="007C49D8">
        <w:rPr>
          <w:rFonts w:ascii="Times New Roman" w:hAnsi="Times New Roman" w:cs="Times New Roman"/>
          <w:sz w:val="26"/>
          <w:szCs w:val="26"/>
        </w:rPr>
        <w:t>;</w:t>
      </w:r>
      <w:proofErr w:type="gramEnd"/>
    </w:p>
    <w:p w:rsidR="00C044CB" w:rsidRPr="007C49D8" w:rsidRDefault="00C044CB" w:rsidP="00D254A7">
      <w:pPr>
        <w:pStyle w:val="11"/>
        <w:widowControl w:val="0"/>
        <w:numPr>
          <w:ilvl w:val="0"/>
          <w:numId w:val="19"/>
        </w:numPr>
        <w:shd w:val="clear" w:color="auto" w:fill="auto"/>
        <w:tabs>
          <w:tab w:val="left" w:pos="284"/>
        </w:tabs>
        <w:spacing w:line="240" w:lineRule="auto"/>
        <w:ind w:left="284" w:hanging="284"/>
        <w:rPr>
          <w:rFonts w:ascii="Times New Roman" w:hAnsi="Times New Roman" w:cs="Times New Roman"/>
          <w:sz w:val="26"/>
          <w:szCs w:val="26"/>
        </w:rPr>
      </w:pPr>
      <w:r w:rsidRPr="007C49D8">
        <w:rPr>
          <w:rFonts w:ascii="Times New Roman" w:hAnsi="Times New Roman" w:cs="Times New Roman"/>
          <w:sz w:val="26"/>
          <w:szCs w:val="26"/>
        </w:rPr>
        <w:t>расставить положительные эмоциональные акценты в окружающем, фиксируясь на приятных для ребенка ощущениях и сглаживая, по возможности, неприятные;</w:t>
      </w:r>
    </w:p>
    <w:p w:rsidR="00C044CB" w:rsidRPr="007C49D8" w:rsidRDefault="00C044CB" w:rsidP="00D254A7">
      <w:pPr>
        <w:pStyle w:val="11"/>
        <w:widowControl w:val="0"/>
        <w:numPr>
          <w:ilvl w:val="0"/>
          <w:numId w:val="19"/>
        </w:numPr>
        <w:shd w:val="clear" w:color="auto" w:fill="auto"/>
        <w:tabs>
          <w:tab w:val="left" w:pos="284"/>
        </w:tabs>
        <w:spacing w:line="240" w:lineRule="auto"/>
        <w:ind w:left="284" w:hanging="284"/>
        <w:rPr>
          <w:rFonts w:ascii="Times New Roman" w:hAnsi="Times New Roman" w:cs="Times New Roman"/>
          <w:sz w:val="26"/>
          <w:szCs w:val="26"/>
        </w:rPr>
      </w:pPr>
      <w:r w:rsidRPr="007C49D8">
        <w:rPr>
          <w:rFonts w:ascii="Times New Roman" w:hAnsi="Times New Roman" w:cs="Times New Roman"/>
          <w:sz w:val="26"/>
          <w:szCs w:val="26"/>
        </w:rPr>
        <w:t>прояснять причинно-следственные связи, давать ребенку представление об устройстве предметов и сути явлений. Это помогает преодолевать страхи, бороться со стереотипными влечениями. В ходе рассуждений педагог замечает, как пропадает напряжение ребенка, вызванное страхом, как он начинает заинтересованно слушать, поглядывая на взрослого;</w:t>
      </w:r>
    </w:p>
    <w:p w:rsidR="00C044CB" w:rsidRPr="007C49D8" w:rsidRDefault="00C044CB" w:rsidP="00D254A7">
      <w:pPr>
        <w:pStyle w:val="11"/>
        <w:widowControl w:val="0"/>
        <w:numPr>
          <w:ilvl w:val="0"/>
          <w:numId w:val="19"/>
        </w:numPr>
        <w:shd w:val="clear" w:color="auto" w:fill="auto"/>
        <w:tabs>
          <w:tab w:val="left" w:pos="284"/>
        </w:tabs>
        <w:spacing w:line="240" w:lineRule="auto"/>
        <w:ind w:left="284" w:hanging="284"/>
        <w:rPr>
          <w:rFonts w:ascii="Times New Roman" w:hAnsi="Times New Roman" w:cs="Times New Roman"/>
          <w:sz w:val="26"/>
          <w:szCs w:val="26"/>
        </w:rPr>
      </w:pPr>
      <w:r w:rsidRPr="007C49D8">
        <w:rPr>
          <w:rFonts w:ascii="Times New Roman" w:hAnsi="Times New Roman" w:cs="Times New Roman"/>
          <w:sz w:val="26"/>
          <w:szCs w:val="26"/>
        </w:rPr>
        <w:t>передавать смысл житейских событий, их зависимость друг от друга и от человеческих отношений, от социальных правил;</w:t>
      </w:r>
    </w:p>
    <w:p w:rsidR="00C044CB" w:rsidRPr="007C49D8" w:rsidRDefault="00C044CB" w:rsidP="00D254A7">
      <w:pPr>
        <w:pStyle w:val="11"/>
        <w:widowControl w:val="0"/>
        <w:numPr>
          <w:ilvl w:val="0"/>
          <w:numId w:val="19"/>
        </w:numPr>
        <w:shd w:val="clear" w:color="auto" w:fill="auto"/>
        <w:tabs>
          <w:tab w:val="left" w:pos="284"/>
        </w:tabs>
        <w:spacing w:line="240" w:lineRule="auto"/>
        <w:ind w:left="284" w:hanging="284"/>
        <w:rPr>
          <w:rFonts w:ascii="Times New Roman" w:hAnsi="Times New Roman" w:cs="Times New Roman"/>
          <w:sz w:val="26"/>
          <w:szCs w:val="26"/>
        </w:rPr>
      </w:pPr>
      <w:r w:rsidRPr="007C49D8">
        <w:rPr>
          <w:rFonts w:ascii="Times New Roman" w:hAnsi="Times New Roman" w:cs="Times New Roman"/>
          <w:sz w:val="26"/>
          <w:szCs w:val="26"/>
        </w:rPr>
        <w:t xml:space="preserve">давать аутичному ребенку представление о человеческих эмоциях, чувствах, отношениях, которые он обычно не может понять, воспринять непосредственно. Вначале следует комментировать чувства и ощущения самого ребенка, всякий раз накладывая словесную формулу на его аффективные реакции. </w:t>
      </w:r>
    </w:p>
    <w:p w:rsidR="00C044CB" w:rsidRPr="007C49D8" w:rsidRDefault="00C044CB" w:rsidP="00D254A7">
      <w:pPr>
        <w:pStyle w:val="11"/>
        <w:widowControl w:val="0"/>
        <w:numPr>
          <w:ilvl w:val="0"/>
          <w:numId w:val="19"/>
        </w:numPr>
        <w:shd w:val="clear" w:color="auto" w:fill="auto"/>
        <w:tabs>
          <w:tab w:val="left" w:pos="284"/>
        </w:tabs>
        <w:spacing w:line="240" w:lineRule="auto"/>
        <w:ind w:left="284" w:hanging="284"/>
        <w:rPr>
          <w:rFonts w:ascii="Times New Roman" w:hAnsi="Times New Roman" w:cs="Times New Roman"/>
          <w:sz w:val="26"/>
          <w:szCs w:val="26"/>
        </w:rPr>
      </w:pPr>
      <w:r w:rsidRPr="007C49D8">
        <w:rPr>
          <w:rFonts w:ascii="Times New Roman" w:hAnsi="Times New Roman" w:cs="Times New Roman"/>
          <w:sz w:val="26"/>
          <w:szCs w:val="26"/>
        </w:rPr>
        <w:t>Например, если ребенок, придя на занятия после перерыва, снова видит знакомых взрослых и детей, он может прийти в со</w:t>
      </w:r>
      <w:r w:rsidRPr="007C49D8">
        <w:rPr>
          <w:rFonts w:ascii="Times New Roman" w:hAnsi="Times New Roman" w:cs="Times New Roman"/>
          <w:sz w:val="26"/>
          <w:szCs w:val="26"/>
        </w:rPr>
        <w:softHyphen/>
        <w:t>стояние возбуждения, начать прыгать, кричать. Педагог тут же начинает приговаривать, обнимая его: как он рад, как ему весело, как все мы тоже очень рады видеть его после разлуки, но что пора поскорее заняться нашими делами - и включает ребенка в привычный ритм занятий.</w:t>
      </w:r>
    </w:p>
    <w:p w:rsidR="00C044CB" w:rsidRPr="007C49D8" w:rsidRDefault="00C044CB" w:rsidP="00D254A7">
      <w:pPr>
        <w:pStyle w:val="11"/>
        <w:widowControl w:val="0"/>
        <w:numPr>
          <w:ilvl w:val="0"/>
          <w:numId w:val="19"/>
        </w:numPr>
        <w:shd w:val="clear" w:color="auto" w:fill="auto"/>
        <w:tabs>
          <w:tab w:val="left" w:pos="284"/>
        </w:tabs>
        <w:spacing w:line="240" w:lineRule="auto"/>
        <w:ind w:left="284" w:hanging="284"/>
        <w:rPr>
          <w:rFonts w:ascii="Times New Roman" w:hAnsi="Times New Roman" w:cs="Times New Roman"/>
          <w:sz w:val="26"/>
          <w:szCs w:val="26"/>
        </w:rPr>
      </w:pPr>
      <w:r w:rsidRPr="007C49D8">
        <w:rPr>
          <w:rFonts w:ascii="Times New Roman" w:hAnsi="Times New Roman" w:cs="Times New Roman"/>
          <w:sz w:val="26"/>
          <w:szCs w:val="26"/>
        </w:rPr>
        <w:t>Обозначать словом надо и непонятные аутичному ребенку, иногда даже пугающие его, эмоциональные реакции других людей. Позже необходимо проговаривать с ребенком отношения между героями книг, поговорить о знакомых людях, о том, какой у каждого из них характер;</w:t>
      </w:r>
    </w:p>
    <w:p w:rsidR="00C044CB" w:rsidRPr="007C49D8" w:rsidRDefault="00C044CB" w:rsidP="00D254A7">
      <w:pPr>
        <w:pStyle w:val="11"/>
        <w:widowControl w:val="0"/>
        <w:numPr>
          <w:ilvl w:val="0"/>
          <w:numId w:val="19"/>
        </w:numPr>
        <w:shd w:val="clear" w:color="auto" w:fill="auto"/>
        <w:tabs>
          <w:tab w:val="left" w:pos="284"/>
        </w:tabs>
        <w:spacing w:line="240" w:lineRule="auto"/>
        <w:ind w:left="284" w:hanging="284"/>
        <w:rPr>
          <w:rFonts w:ascii="Times New Roman" w:hAnsi="Times New Roman" w:cs="Times New Roman"/>
          <w:sz w:val="26"/>
          <w:szCs w:val="26"/>
        </w:rPr>
      </w:pPr>
      <w:r w:rsidRPr="007C49D8">
        <w:rPr>
          <w:rFonts w:ascii="Times New Roman" w:hAnsi="Times New Roman" w:cs="Times New Roman"/>
          <w:sz w:val="26"/>
          <w:szCs w:val="26"/>
        </w:rPr>
        <w:t xml:space="preserve">быть не слишком простым и односложным. Напротив, лучше, чтобы комментарий был как можно </w:t>
      </w:r>
      <w:proofErr w:type="gramStart"/>
      <w:r w:rsidRPr="007C49D8">
        <w:rPr>
          <w:rFonts w:ascii="Times New Roman" w:hAnsi="Times New Roman" w:cs="Times New Roman"/>
          <w:sz w:val="26"/>
          <w:szCs w:val="26"/>
        </w:rPr>
        <w:t>более развернутым</w:t>
      </w:r>
      <w:proofErr w:type="gramEnd"/>
      <w:r w:rsidRPr="007C49D8">
        <w:rPr>
          <w:rFonts w:ascii="Times New Roman" w:hAnsi="Times New Roman" w:cs="Times New Roman"/>
          <w:sz w:val="26"/>
          <w:szCs w:val="26"/>
        </w:rPr>
        <w:t xml:space="preserve"> и подробным. Иногда считают, что если аутичный ребенок не реагирует на простую инструкцию, значит, он не в состоянии ее понять; и уж тем более не в состоянии понять </w:t>
      </w:r>
      <w:proofErr w:type="gramStart"/>
      <w:r w:rsidRPr="007C49D8">
        <w:rPr>
          <w:rFonts w:ascii="Times New Roman" w:hAnsi="Times New Roman" w:cs="Times New Roman"/>
          <w:sz w:val="26"/>
          <w:szCs w:val="26"/>
        </w:rPr>
        <w:t>более развернутый</w:t>
      </w:r>
      <w:proofErr w:type="gramEnd"/>
      <w:r w:rsidRPr="007C49D8">
        <w:rPr>
          <w:rFonts w:ascii="Times New Roman" w:hAnsi="Times New Roman" w:cs="Times New Roman"/>
          <w:sz w:val="26"/>
          <w:szCs w:val="26"/>
        </w:rPr>
        <w:t xml:space="preserve"> </w:t>
      </w:r>
      <w:r w:rsidRPr="007C49D8">
        <w:rPr>
          <w:rFonts w:ascii="Times New Roman" w:hAnsi="Times New Roman" w:cs="Times New Roman"/>
          <w:sz w:val="26"/>
          <w:szCs w:val="26"/>
        </w:rPr>
        <w:lastRenderedPageBreak/>
        <w:t>текст. Но сложности таких детей лежат не в области понимания речи, а в области произвольной самоорганизации.</w:t>
      </w:r>
      <w:r w:rsidRPr="007C49D8">
        <w:rPr>
          <w:rFonts w:ascii="Times New Roman" w:hAnsi="Times New Roman" w:cs="Times New Roman"/>
          <w:b/>
          <w:i/>
          <w:sz w:val="26"/>
          <w:szCs w:val="26"/>
        </w:rPr>
        <w:t xml:space="preserve"> </w:t>
      </w:r>
      <w:r w:rsidRPr="007C49D8">
        <w:rPr>
          <w:rFonts w:ascii="Times New Roman" w:hAnsi="Times New Roman" w:cs="Times New Roman"/>
          <w:sz w:val="26"/>
          <w:szCs w:val="26"/>
        </w:rPr>
        <w:t>Большую часть информации аутичный ребенок получает при непроизвольном внимании, без произвольного сосредоточения; поэтому, даже если кажется, что он не слушает, комментировать происходящее все же необходимо.</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 xml:space="preserve">Комментарий должен быть неторопливым, и, так как реакция ребенка может быть отсроченной, надо оставлять паузы, промежутки, в которые он мог бы отозваться - хотя бы </w:t>
      </w:r>
      <w:proofErr w:type="spellStart"/>
      <w:r w:rsidRPr="007C49D8">
        <w:rPr>
          <w:rFonts w:ascii="Times New Roman" w:hAnsi="Times New Roman" w:cs="Times New Roman"/>
          <w:sz w:val="26"/>
          <w:szCs w:val="26"/>
        </w:rPr>
        <w:t>эхолалией</w:t>
      </w:r>
      <w:proofErr w:type="spellEnd"/>
      <w:r w:rsidRPr="007C49D8">
        <w:rPr>
          <w:rFonts w:ascii="Times New Roman" w:hAnsi="Times New Roman" w:cs="Times New Roman"/>
          <w:sz w:val="26"/>
          <w:szCs w:val="26"/>
        </w:rPr>
        <w:t>.</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 xml:space="preserve">Используя эмоционально-смысловой комментарий в игре и на занятиях с ребенком, педагог начинает обсуждать отдельные эпизоды, связывать их с каким-то понятным ребенку эмоциональным образом. Далее начинается важная работа по смысловому увязыванию этих отдельных эпизодов, с </w:t>
      </w:r>
      <w:proofErr w:type="gramStart"/>
      <w:r w:rsidRPr="007C49D8">
        <w:rPr>
          <w:rFonts w:ascii="Times New Roman" w:hAnsi="Times New Roman" w:cs="Times New Roman"/>
          <w:sz w:val="26"/>
          <w:szCs w:val="26"/>
        </w:rPr>
        <w:t>тем</w:t>
      </w:r>
      <w:proofErr w:type="gramEnd"/>
      <w:r w:rsidRPr="007C49D8">
        <w:rPr>
          <w:rFonts w:ascii="Times New Roman" w:hAnsi="Times New Roman" w:cs="Times New Roman"/>
          <w:sz w:val="26"/>
          <w:szCs w:val="26"/>
        </w:rPr>
        <w:t xml:space="preserve"> чтобы сделать внимание ребенка более продолжительным и научить его понимать логические связи между событиями, отношения между людьми.</w:t>
      </w:r>
    </w:p>
    <w:p w:rsidR="00C044CB" w:rsidRPr="007C49D8" w:rsidRDefault="00C044CB" w:rsidP="00D254A7">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Таким образом, существенный прогресс в понимании ребенком происходящего вокруг и в понимании речи происходит в тот момент, когда он оказывается в состоянии уловить уже не только смысл отдельного эпизода, отдельной ситуации, но и нескольких последовательных событий, связанных в сюжет. Это - необходимая основа отработки у ребенка способности к самостоятельному последовательному пересказу.</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i/>
          <w:sz w:val="26"/>
          <w:szCs w:val="26"/>
        </w:rPr>
      </w:pPr>
      <w:r w:rsidRPr="007C49D8">
        <w:rPr>
          <w:rFonts w:ascii="Times New Roman" w:hAnsi="Times New Roman" w:cs="Times New Roman"/>
          <w:sz w:val="26"/>
          <w:szCs w:val="26"/>
        </w:rPr>
        <w:t xml:space="preserve">Поскольку </w:t>
      </w:r>
      <w:proofErr w:type="spellStart"/>
      <w:r w:rsidRPr="007C49D8">
        <w:rPr>
          <w:rFonts w:ascii="Times New Roman" w:hAnsi="Times New Roman" w:cs="Times New Roman"/>
          <w:sz w:val="26"/>
          <w:szCs w:val="26"/>
        </w:rPr>
        <w:t>аутичным</w:t>
      </w:r>
      <w:proofErr w:type="spellEnd"/>
      <w:r w:rsidRPr="007C49D8">
        <w:rPr>
          <w:rFonts w:ascii="Times New Roman" w:hAnsi="Times New Roman" w:cs="Times New Roman"/>
          <w:sz w:val="26"/>
          <w:szCs w:val="26"/>
        </w:rPr>
        <w:t xml:space="preserve"> детям, в принципе, доступно произнесение звуков, слов и фраз, так же как и понимание речи, считается возможным проводить работу по растормаживанию у них речи, а также работу по закреплению появившихся речевых форм.</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b/>
          <w:sz w:val="26"/>
          <w:szCs w:val="26"/>
        </w:rPr>
      </w:pPr>
      <w:r w:rsidRPr="007C49D8">
        <w:rPr>
          <w:rFonts w:ascii="Times New Roman" w:hAnsi="Times New Roman" w:cs="Times New Roman"/>
          <w:b/>
          <w:sz w:val="26"/>
          <w:szCs w:val="26"/>
        </w:rPr>
        <w:t>Расторма</w:t>
      </w:r>
      <w:r w:rsidR="00F2754D" w:rsidRPr="007C49D8">
        <w:rPr>
          <w:rFonts w:ascii="Times New Roman" w:hAnsi="Times New Roman" w:cs="Times New Roman"/>
          <w:b/>
          <w:sz w:val="26"/>
          <w:szCs w:val="26"/>
        </w:rPr>
        <w:t>живание речи у таких детей</w:t>
      </w:r>
      <w:r w:rsidRPr="007C49D8">
        <w:rPr>
          <w:rFonts w:ascii="Times New Roman" w:hAnsi="Times New Roman" w:cs="Times New Roman"/>
          <w:b/>
          <w:sz w:val="26"/>
          <w:szCs w:val="26"/>
        </w:rPr>
        <w:t xml:space="preserve"> идет одновременно в трех направлениях:</w:t>
      </w:r>
    </w:p>
    <w:p w:rsidR="00C044CB" w:rsidRPr="007C49D8" w:rsidRDefault="00C044CB" w:rsidP="007C49D8">
      <w:pPr>
        <w:pStyle w:val="11"/>
        <w:widowControl w:val="0"/>
        <w:numPr>
          <w:ilvl w:val="0"/>
          <w:numId w:val="18"/>
        </w:numPr>
        <w:shd w:val="clear" w:color="auto" w:fill="auto"/>
        <w:spacing w:line="240" w:lineRule="auto"/>
        <w:ind w:left="0" w:firstLine="709"/>
        <w:rPr>
          <w:rFonts w:ascii="Times New Roman" w:hAnsi="Times New Roman" w:cs="Times New Roman"/>
          <w:b/>
          <w:sz w:val="26"/>
          <w:szCs w:val="26"/>
        </w:rPr>
      </w:pPr>
      <w:r w:rsidRPr="007C49D8">
        <w:rPr>
          <w:rFonts w:ascii="Times New Roman" w:hAnsi="Times New Roman" w:cs="Times New Roman"/>
          <w:i/>
          <w:sz w:val="26"/>
          <w:szCs w:val="26"/>
        </w:rPr>
        <w:t>Провоцирование непроизвольного подражания</w:t>
      </w:r>
      <w:r w:rsidR="00F2754D" w:rsidRPr="007C49D8">
        <w:rPr>
          <w:rFonts w:ascii="Times New Roman" w:hAnsi="Times New Roman" w:cs="Times New Roman"/>
          <w:i/>
          <w:sz w:val="26"/>
          <w:szCs w:val="26"/>
        </w:rPr>
        <w:t xml:space="preserve"> </w:t>
      </w:r>
      <w:r w:rsidRPr="007C49D8">
        <w:rPr>
          <w:rFonts w:ascii="Times New Roman" w:hAnsi="Times New Roman" w:cs="Times New Roman"/>
          <w:i/>
          <w:sz w:val="26"/>
          <w:szCs w:val="26"/>
        </w:rPr>
        <w:t>действию, звукопроизношению, мимике, интонации взрослого.</w:t>
      </w:r>
      <w:r w:rsidRPr="007C49D8">
        <w:rPr>
          <w:rFonts w:ascii="Times New Roman" w:hAnsi="Times New Roman" w:cs="Times New Roman"/>
          <w:sz w:val="26"/>
          <w:szCs w:val="26"/>
        </w:rPr>
        <w:t xml:space="preserve"> Такое непроизвольное подражание может стать предпосыл</w:t>
      </w:r>
      <w:r w:rsidRPr="007C49D8">
        <w:rPr>
          <w:rFonts w:ascii="Times New Roman" w:hAnsi="Times New Roman" w:cs="Times New Roman"/>
          <w:sz w:val="26"/>
          <w:szCs w:val="26"/>
        </w:rPr>
        <w:softHyphen/>
        <w:t xml:space="preserve">кой подражания </w:t>
      </w:r>
      <w:proofErr w:type="spellStart"/>
      <w:proofErr w:type="gramStart"/>
      <w:r w:rsidRPr="007C49D8">
        <w:rPr>
          <w:rFonts w:ascii="Times New Roman" w:hAnsi="Times New Roman" w:cs="Times New Roman"/>
          <w:sz w:val="26"/>
          <w:szCs w:val="26"/>
        </w:rPr>
        <w:t>произво</w:t>
      </w:r>
      <w:r w:rsidR="00D254A7">
        <w:rPr>
          <w:rFonts w:ascii="Times New Roman" w:hAnsi="Times New Roman" w:cs="Times New Roman"/>
          <w:sz w:val="26"/>
          <w:szCs w:val="26"/>
        </w:rPr>
        <w:t>льного-звукового</w:t>
      </w:r>
      <w:proofErr w:type="spellEnd"/>
      <w:proofErr w:type="gramEnd"/>
      <w:r w:rsidR="00D254A7">
        <w:rPr>
          <w:rFonts w:ascii="Times New Roman" w:hAnsi="Times New Roman" w:cs="Times New Roman"/>
          <w:sz w:val="26"/>
          <w:szCs w:val="26"/>
        </w:rPr>
        <w:t>, а затем и сло</w:t>
      </w:r>
      <w:r w:rsidRPr="007C49D8">
        <w:rPr>
          <w:rFonts w:ascii="Times New Roman" w:hAnsi="Times New Roman" w:cs="Times New Roman"/>
          <w:sz w:val="26"/>
          <w:szCs w:val="26"/>
        </w:rPr>
        <w:t>весного. Подобного подражания легко добиться, используя приятные аутичному ребенку сенсорные впечатления: выдувание мыльных пузырей, и</w:t>
      </w:r>
      <w:r w:rsidRPr="007C49D8">
        <w:rPr>
          <w:rFonts w:ascii="Times New Roman" w:hAnsi="Times New Roman" w:cs="Times New Roman"/>
          <w:color w:val="FF0000"/>
          <w:sz w:val="26"/>
          <w:szCs w:val="26"/>
        </w:rPr>
        <w:t xml:space="preserve"> </w:t>
      </w:r>
      <w:r w:rsidRPr="007C49D8">
        <w:rPr>
          <w:rFonts w:ascii="Times New Roman" w:hAnsi="Times New Roman" w:cs="Times New Roman"/>
          <w:sz w:val="26"/>
          <w:szCs w:val="26"/>
        </w:rPr>
        <w:t>дать подуть ребенку; раскручивание волчка, и дать раскрутить ему, сопровождая движения звукопроизношением изолированного звука, и т.п. В подходящий момент игры, когда получится педагогу сосредоточить внимание ребенка на своем лице, можно, состроить гримасу удивления с подходящим комментарием, например: «И ты это сделал сам? » Необычное, смешное выражение лица педагога может иногда вызвать у ребенка подражательную реакцию. Педагогу важно добиться, чтобы аутичный ребенок как можно чаще смотрел на его лицо, на рот именно в тот момент, когда он что-то произносит. Если аутичный ребенок начинает говорить поздно, после 5-6 лет, у него бывают трудности артикуляции, сходные с теми, какие испытывает ребенок с моторной алалией. Это вызвано тем, что его речевой аппарат не имеет нужных навыков, и ребенок испытывает большие сложности, подыскивая верный артикуляторный образ слова.</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 xml:space="preserve">Поэтому, чтобы облегчить ребенку формирование правильной артикуляции, важно сосредоточить его на лице взрослого в то время, когда он поет ему песни, читает стихи, что-то рассказывает. Взрослый «играет» не только лицом, но и голосом: подбирает интонацию, которая спокойно воспринимается ребенком, а затем варьирует ее, то переходя на шепот, то необычно интонируя фразу (конечно, </w:t>
      </w:r>
      <w:r w:rsidRPr="007C49D8">
        <w:rPr>
          <w:rFonts w:ascii="Times New Roman" w:hAnsi="Times New Roman" w:cs="Times New Roman"/>
          <w:sz w:val="26"/>
          <w:szCs w:val="26"/>
        </w:rPr>
        <w:lastRenderedPageBreak/>
        <w:t>используя подходящую по смыслу ситуацию).</w:t>
      </w:r>
    </w:p>
    <w:p w:rsidR="00C044CB" w:rsidRPr="007C49D8" w:rsidRDefault="00C044CB" w:rsidP="007C49D8">
      <w:pPr>
        <w:pStyle w:val="11"/>
        <w:widowControl w:val="0"/>
        <w:numPr>
          <w:ilvl w:val="0"/>
          <w:numId w:val="18"/>
        </w:numPr>
        <w:shd w:val="clear" w:color="auto" w:fill="auto"/>
        <w:spacing w:line="240" w:lineRule="auto"/>
        <w:ind w:left="0" w:firstLine="709"/>
        <w:rPr>
          <w:rFonts w:ascii="Times New Roman" w:hAnsi="Times New Roman" w:cs="Times New Roman"/>
          <w:b/>
          <w:sz w:val="26"/>
          <w:szCs w:val="26"/>
        </w:rPr>
      </w:pPr>
      <w:r w:rsidRPr="007C49D8">
        <w:rPr>
          <w:rFonts w:ascii="Times New Roman" w:hAnsi="Times New Roman" w:cs="Times New Roman"/>
          <w:i/>
          <w:sz w:val="26"/>
          <w:szCs w:val="26"/>
        </w:rPr>
        <w:t>Провоцирование на эхолалии и непроизвольные</w:t>
      </w:r>
      <w:r w:rsidR="00F2754D" w:rsidRPr="007C49D8">
        <w:rPr>
          <w:rFonts w:ascii="Times New Roman" w:hAnsi="Times New Roman" w:cs="Times New Roman"/>
          <w:i/>
          <w:sz w:val="26"/>
          <w:szCs w:val="26"/>
        </w:rPr>
        <w:t xml:space="preserve"> </w:t>
      </w:r>
      <w:r w:rsidRPr="007C49D8">
        <w:rPr>
          <w:rFonts w:ascii="Times New Roman" w:hAnsi="Times New Roman" w:cs="Times New Roman"/>
          <w:i/>
          <w:sz w:val="26"/>
          <w:szCs w:val="26"/>
        </w:rPr>
        <w:t xml:space="preserve">словесные реакции. </w:t>
      </w:r>
      <w:r w:rsidRPr="007C49D8">
        <w:rPr>
          <w:rFonts w:ascii="Times New Roman" w:hAnsi="Times New Roman" w:cs="Times New Roman"/>
          <w:sz w:val="26"/>
          <w:szCs w:val="26"/>
        </w:rPr>
        <w:t>Этого пе</w:t>
      </w:r>
      <w:r w:rsidR="00D254A7">
        <w:rPr>
          <w:rFonts w:ascii="Times New Roman" w:hAnsi="Times New Roman" w:cs="Times New Roman"/>
          <w:sz w:val="26"/>
          <w:szCs w:val="26"/>
        </w:rPr>
        <w:t>дагог добивается с помощью физи</w:t>
      </w:r>
      <w:r w:rsidRPr="007C49D8">
        <w:rPr>
          <w:rFonts w:ascii="Times New Roman" w:hAnsi="Times New Roman" w:cs="Times New Roman"/>
          <w:sz w:val="26"/>
          <w:szCs w:val="26"/>
        </w:rPr>
        <w:t xml:space="preserve">ческих ритмов, ритмов движения ребенка. Например, когда он прыгает, педагог приговаривает в такт его прыжкам: «Прыгай, прыгай высоко, прыгай на носках легко». С помощью стихотворных ритмов, с помощью рифмы и мелодии педагог стимулирует вокализации, словесные реакции </w:t>
      </w:r>
      <w:proofErr w:type="spellStart"/>
      <w:r w:rsidRPr="007C49D8">
        <w:rPr>
          <w:rFonts w:ascii="Times New Roman" w:hAnsi="Times New Roman" w:cs="Times New Roman"/>
          <w:sz w:val="26"/>
          <w:szCs w:val="26"/>
        </w:rPr>
        <w:t>аутичного</w:t>
      </w:r>
      <w:proofErr w:type="spellEnd"/>
      <w:r w:rsidRPr="007C49D8">
        <w:rPr>
          <w:rFonts w:ascii="Times New Roman" w:hAnsi="Times New Roman" w:cs="Times New Roman"/>
          <w:sz w:val="26"/>
          <w:szCs w:val="26"/>
        </w:rPr>
        <w:t xml:space="preserve"> ребенка. Когда он читает хорошо знакомые ребенку стихи или поет песни, нужно оставлять паузу в конце стихотворения, провоцируя его на </w:t>
      </w:r>
      <w:proofErr w:type="spellStart"/>
      <w:r w:rsidRPr="007C49D8">
        <w:rPr>
          <w:rFonts w:ascii="Times New Roman" w:hAnsi="Times New Roman" w:cs="Times New Roman"/>
          <w:sz w:val="26"/>
          <w:szCs w:val="26"/>
        </w:rPr>
        <w:t>договаривание</w:t>
      </w:r>
      <w:proofErr w:type="spellEnd"/>
      <w:r w:rsidRPr="007C49D8">
        <w:rPr>
          <w:rFonts w:ascii="Times New Roman" w:hAnsi="Times New Roman" w:cs="Times New Roman"/>
          <w:sz w:val="26"/>
          <w:szCs w:val="26"/>
        </w:rPr>
        <w:t xml:space="preserve"> нужного слова (при этом педагог использует характерное для такого ребенка стремление завершать незавершенную фразу). Например, взрослый читает:</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 xml:space="preserve">Долго, плавно длился стих, </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Вдруг споткнулся и затих,</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 xml:space="preserve">Жалостно вздыхает: </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«Слова не хватает».</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Далее можно предложить детям вначале знакомые, а затем и впервые читаемые стихи, в которых ребенок договаривает слова. Если он не делает этого, то педагог сам договаривает слово (можно иногда это делать шепотом, а можно и беззвучно, только артикулировать, когда ребенок сосредоточен на вашем лице). При этом время от времени надо пытаться ловить его взгляд, добиваться хотя бы мимолетного зрительного контакта. Еще лучше, чтобы ребенок в это время сидел у педагога на руках и мог бы дополнять ритм стихов и песен ритмичными движениями (раскачиваниями, подбрасываниями). Этого же можно достичь с помощью включения в эмоциональный комментарий, сопровождающий игру и занятия, односложных реплик, междометий, звуков, которые ребенку легко подхватить: «</w:t>
      </w:r>
      <w:proofErr w:type="spellStart"/>
      <w:r w:rsidRPr="007C49D8">
        <w:rPr>
          <w:rFonts w:ascii="Times New Roman" w:hAnsi="Times New Roman" w:cs="Times New Roman"/>
          <w:sz w:val="26"/>
          <w:szCs w:val="26"/>
        </w:rPr>
        <w:t>Ко-ко-ко-подзывает</w:t>
      </w:r>
      <w:proofErr w:type="spellEnd"/>
      <w:r w:rsidRPr="007C49D8">
        <w:rPr>
          <w:rFonts w:ascii="Times New Roman" w:hAnsi="Times New Roman" w:cs="Times New Roman"/>
          <w:sz w:val="26"/>
          <w:szCs w:val="26"/>
        </w:rPr>
        <w:t xml:space="preserve"> цыплят курочка», «Ж-ж-ж </w:t>
      </w:r>
      <w:proofErr w:type="gramStart"/>
      <w:r w:rsidRPr="007C49D8">
        <w:rPr>
          <w:rFonts w:ascii="Times New Roman" w:hAnsi="Times New Roman" w:cs="Times New Roman"/>
          <w:sz w:val="26"/>
          <w:szCs w:val="26"/>
        </w:rPr>
        <w:t>-л</w:t>
      </w:r>
      <w:proofErr w:type="gramEnd"/>
      <w:r w:rsidRPr="007C49D8">
        <w:rPr>
          <w:rFonts w:ascii="Times New Roman" w:hAnsi="Times New Roman" w:cs="Times New Roman"/>
          <w:sz w:val="26"/>
          <w:szCs w:val="26"/>
        </w:rPr>
        <w:t>етит пчела», «Летит комар -</w:t>
      </w:r>
      <w:proofErr w:type="spellStart"/>
      <w:r w:rsidRPr="007C49D8">
        <w:rPr>
          <w:rFonts w:ascii="Times New Roman" w:hAnsi="Times New Roman" w:cs="Times New Roman"/>
          <w:sz w:val="26"/>
          <w:szCs w:val="26"/>
        </w:rPr>
        <w:t>з-з-з</w:t>
      </w:r>
      <w:proofErr w:type="spellEnd"/>
      <w:r w:rsidRPr="007C49D8">
        <w:rPr>
          <w:rFonts w:ascii="Times New Roman" w:hAnsi="Times New Roman" w:cs="Times New Roman"/>
          <w:sz w:val="26"/>
          <w:szCs w:val="26"/>
        </w:rPr>
        <w:t>!». При этом делать паузы и ждать отклика, повторить еще раз, пытаясь заглянуть ребенку в лицо.</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 xml:space="preserve">3. </w:t>
      </w:r>
      <w:r w:rsidRPr="007C49D8">
        <w:rPr>
          <w:rFonts w:ascii="Times New Roman" w:hAnsi="Times New Roman" w:cs="Times New Roman"/>
          <w:i/>
          <w:sz w:val="26"/>
          <w:szCs w:val="26"/>
        </w:rPr>
        <w:t xml:space="preserve">Повторение за ребенком и обыгрывание его звуковых реакций, в том числе и вокальной </w:t>
      </w:r>
      <w:proofErr w:type="spellStart"/>
      <w:r w:rsidRPr="007C49D8">
        <w:rPr>
          <w:rFonts w:ascii="Times New Roman" w:hAnsi="Times New Roman" w:cs="Times New Roman"/>
          <w:i/>
          <w:sz w:val="26"/>
          <w:szCs w:val="26"/>
        </w:rPr>
        <w:t>аутостимуляции</w:t>
      </w:r>
      <w:proofErr w:type="spellEnd"/>
      <w:r w:rsidRPr="007C49D8">
        <w:rPr>
          <w:rFonts w:ascii="Times New Roman" w:hAnsi="Times New Roman" w:cs="Times New Roman"/>
          <w:i/>
          <w:sz w:val="26"/>
          <w:szCs w:val="26"/>
        </w:rPr>
        <w:t xml:space="preserve">, - еще одно важное направление работы по растормаживанию речи </w:t>
      </w:r>
      <w:proofErr w:type="spellStart"/>
      <w:r w:rsidRPr="007C49D8">
        <w:rPr>
          <w:rFonts w:ascii="Times New Roman" w:hAnsi="Times New Roman" w:cs="Times New Roman"/>
          <w:i/>
          <w:sz w:val="26"/>
          <w:szCs w:val="26"/>
        </w:rPr>
        <w:t>неговорящего</w:t>
      </w:r>
      <w:proofErr w:type="spellEnd"/>
      <w:r w:rsidRPr="007C49D8">
        <w:rPr>
          <w:rFonts w:ascii="Times New Roman" w:hAnsi="Times New Roman" w:cs="Times New Roman"/>
          <w:i/>
          <w:sz w:val="26"/>
          <w:szCs w:val="26"/>
        </w:rPr>
        <w:t xml:space="preserve"> </w:t>
      </w:r>
      <w:proofErr w:type="spellStart"/>
      <w:r w:rsidRPr="007C49D8">
        <w:rPr>
          <w:rFonts w:ascii="Times New Roman" w:hAnsi="Times New Roman" w:cs="Times New Roman"/>
          <w:i/>
          <w:sz w:val="26"/>
          <w:szCs w:val="26"/>
        </w:rPr>
        <w:t>аутичного</w:t>
      </w:r>
      <w:proofErr w:type="spellEnd"/>
      <w:r w:rsidRPr="007C49D8">
        <w:rPr>
          <w:rFonts w:ascii="Times New Roman" w:hAnsi="Times New Roman" w:cs="Times New Roman"/>
          <w:i/>
          <w:sz w:val="26"/>
          <w:szCs w:val="26"/>
        </w:rPr>
        <w:t xml:space="preserve"> ребенка. </w:t>
      </w:r>
      <w:r w:rsidRPr="007C49D8">
        <w:rPr>
          <w:rFonts w:ascii="Times New Roman" w:hAnsi="Times New Roman" w:cs="Times New Roman"/>
          <w:sz w:val="26"/>
          <w:szCs w:val="26"/>
        </w:rPr>
        <w:t xml:space="preserve">Эта форма речевой работы наиболее специфична для коррекции детского аутизма и необходима </w:t>
      </w:r>
      <w:proofErr w:type="spellStart"/>
      <w:r w:rsidRPr="007C49D8">
        <w:rPr>
          <w:rFonts w:ascii="Times New Roman" w:hAnsi="Times New Roman" w:cs="Times New Roman"/>
          <w:sz w:val="26"/>
          <w:szCs w:val="26"/>
        </w:rPr>
        <w:t>неговорящим</w:t>
      </w:r>
      <w:proofErr w:type="spellEnd"/>
      <w:r w:rsidRPr="007C49D8">
        <w:rPr>
          <w:rFonts w:ascii="Times New Roman" w:hAnsi="Times New Roman" w:cs="Times New Roman"/>
          <w:sz w:val="26"/>
          <w:szCs w:val="26"/>
        </w:rPr>
        <w:t xml:space="preserve"> </w:t>
      </w:r>
      <w:proofErr w:type="spellStart"/>
      <w:r w:rsidRPr="007C49D8">
        <w:rPr>
          <w:rFonts w:ascii="Times New Roman" w:hAnsi="Times New Roman" w:cs="Times New Roman"/>
          <w:sz w:val="26"/>
          <w:szCs w:val="26"/>
        </w:rPr>
        <w:t>аутичным</w:t>
      </w:r>
      <w:proofErr w:type="spellEnd"/>
      <w:r w:rsidRPr="007C49D8">
        <w:rPr>
          <w:rFonts w:ascii="Times New Roman" w:hAnsi="Times New Roman" w:cs="Times New Roman"/>
          <w:sz w:val="26"/>
          <w:szCs w:val="26"/>
        </w:rPr>
        <w:t xml:space="preserve"> детям. Состоит эта работа в том, что и в игре, и на занятиях, и, по возможности, в течение всего дня родители и специалисты, работающие с ребенком, подхватывают его вокализации, повторяют их с его интонацией, а затем обыгрывают и превращают их в реальные слова, связывая с конкретной ситуацией. Любые звуки, которые произносит ребенок, также не должны проходить мимо внимания взрослого. Когда ребенок играет со звуками «С» и «Ш» (то посвистывает, то шипит), взрослый подхватывает за ним, называя слова с данным звуком: «С-</w:t>
      </w:r>
      <w:proofErr w:type="gramStart"/>
      <w:r w:rsidRPr="007C49D8">
        <w:rPr>
          <w:rFonts w:ascii="Times New Roman" w:hAnsi="Times New Roman" w:cs="Times New Roman"/>
          <w:sz w:val="26"/>
          <w:szCs w:val="26"/>
        </w:rPr>
        <w:t>с-</w:t>
      </w:r>
      <w:proofErr w:type="gramEnd"/>
      <w:r w:rsidRPr="007C49D8">
        <w:rPr>
          <w:rFonts w:ascii="Times New Roman" w:hAnsi="Times New Roman" w:cs="Times New Roman"/>
          <w:sz w:val="26"/>
          <w:szCs w:val="26"/>
        </w:rPr>
        <w:t xml:space="preserve"> </w:t>
      </w:r>
      <w:proofErr w:type="spellStart"/>
      <w:r w:rsidRPr="007C49D8">
        <w:rPr>
          <w:rFonts w:ascii="Times New Roman" w:hAnsi="Times New Roman" w:cs="Times New Roman"/>
          <w:sz w:val="26"/>
          <w:szCs w:val="26"/>
        </w:rPr>
        <w:t>солныш-шко</w:t>
      </w:r>
      <w:proofErr w:type="spellEnd"/>
      <w:r w:rsidRPr="007C49D8">
        <w:rPr>
          <w:rFonts w:ascii="Times New Roman" w:hAnsi="Times New Roman" w:cs="Times New Roman"/>
          <w:sz w:val="26"/>
          <w:szCs w:val="26"/>
        </w:rPr>
        <w:t xml:space="preserve">! Солнышко </w:t>
      </w:r>
      <w:proofErr w:type="spellStart"/>
      <w:r w:rsidRPr="007C49D8">
        <w:rPr>
          <w:rFonts w:ascii="Times New Roman" w:hAnsi="Times New Roman" w:cs="Times New Roman"/>
          <w:sz w:val="26"/>
          <w:szCs w:val="26"/>
        </w:rPr>
        <w:t>с-с-светит</w:t>
      </w:r>
      <w:proofErr w:type="spellEnd"/>
      <w:r w:rsidRPr="007C49D8">
        <w:rPr>
          <w:rFonts w:ascii="Times New Roman" w:hAnsi="Times New Roman" w:cs="Times New Roman"/>
          <w:sz w:val="26"/>
          <w:szCs w:val="26"/>
        </w:rPr>
        <w:t xml:space="preserve">!». Часто, когда педагог подхватывает и обыгрывает, придает смысл вокализациям </w:t>
      </w:r>
      <w:proofErr w:type="spellStart"/>
      <w:r w:rsidRPr="007C49D8">
        <w:rPr>
          <w:rFonts w:ascii="Times New Roman" w:hAnsi="Times New Roman" w:cs="Times New Roman"/>
          <w:sz w:val="26"/>
          <w:szCs w:val="26"/>
        </w:rPr>
        <w:t>аутичного</w:t>
      </w:r>
      <w:proofErr w:type="spellEnd"/>
      <w:r w:rsidRPr="007C49D8">
        <w:rPr>
          <w:rFonts w:ascii="Times New Roman" w:hAnsi="Times New Roman" w:cs="Times New Roman"/>
          <w:sz w:val="26"/>
          <w:szCs w:val="26"/>
        </w:rPr>
        <w:t xml:space="preserve"> ребенка и отзывается на них, то видна его живая реакция. Ребенок может быть удивлен, может внимательно посмотреть на взрослого, повторить еще раз свой звук.</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Спустя какое-то время, если работа ведется постоянно и интенсивно, можно замет</w:t>
      </w:r>
      <w:r w:rsidR="00D254A7">
        <w:rPr>
          <w:rFonts w:ascii="Times New Roman" w:hAnsi="Times New Roman" w:cs="Times New Roman"/>
          <w:sz w:val="26"/>
          <w:szCs w:val="26"/>
        </w:rPr>
        <w:t>ить, что ребенку нравится «пере</w:t>
      </w:r>
      <w:r w:rsidRPr="007C49D8">
        <w:rPr>
          <w:rFonts w:ascii="Times New Roman" w:hAnsi="Times New Roman" w:cs="Times New Roman"/>
          <w:sz w:val="26"/>
          <w:szCs w:val="26"/>
        </w:rPr>
        <w:t xml:space="preserve">кликаться» </w:t>
      </w:r>
      <w:proofErr w:type="gramStart"/>
      <w:r w:rsidRPr="007C49D8">
        <w:rPr>
          <w:rFonts w:ascii="Times New Roman" w:hAnsi="Times New Roman" w:cs="Times New Roman"/>
          <w:sz w:val="26"/>
          <w:szCs w:val="26"/>
        </w:rPr>
        <w:t>со</w:t>
      </w:r>
      <w:proofErr w:type="gramEnd"/>
      <w:r w:rsidRPr="007C49D8">
        <w:rPr>
          <w:rFonts w:ascii="Times New Roman" w:hAnsi="Times New Roman" w:cs="Times New Roman"/>
          <w:sz w:val="26"/>
          <w:szCs w:val="26"/>
        </w:rPr>
        <w:t xml:space="preserve"> взрослым, нравится, что его понимают, ему отвечают, вокализации ребенка становятся более разнообразными, часто они уже обращены к взрослому, как бы вызывая его на игру; иногда могут </w:t>
      </w:r>
      <w:r w:rsidRPr="007C49D8">
        <w:rPr>
          <w:rFonts w:ascii="Times New Roman" w:hAnsi="Times New Roman" w:cs="Times New Roman"/>
          <w:sz w:val="26"/>
          <w:szCs w:val="26"/>
        </w:rPr>
        <w:lastRenderedPageBreak/>
        <w:t>произноситься реальные слова.</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Style w:val="aa"/>
          <w:rFonts w:ascii="Times New Roman" w:hAnsi="Times New Roman" w:cs="Times New Roman"/>
          <w:sz w:val="26"/>
          <w:szCs w:val="26"/>
        </w:rPr>
        <w:t>Развитие речевого дыхания, голоса.</w:t>
      </w:r>
      <w:r w:rsidRPr="007C49D8">
        <w:rPr>
          <w:rFonts w:ascii="Times New Roman" w:hAnsi="Times New Roman" w:cs="Times New Roman"/>
          <w:sz w:val="26"/>
          <w:szCs w:val="26"/>
        </w:rPr>
        <w:t xml:space="preserve"> Очень осуществимым разделом работы в коррекции речи детей с РАС является развитие слухового внимания, фонематического и речевого слуха. С этой целью проводятся дыхательные, голосовые, мимические упражнения, осуществляется постановка и автоматизация звуков.</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Исследователи проблем голоса отмечают, что для хорошего голосообразования необходимо адекватное дыхание. Часто выявляется плохая координация речи и дыхания, хотя в момент молчания ребенок дышит нормально. Если улучшения голоса удаётся добиться исправлением позы и обучением правильной вокализации, то к дыхательным упражнениям можно не прибегать. Однако многим детям с неадекватным контролем дыхания во время разговора необходимы специальные упражнения для развития дыхания.</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Style w:val="a9"/>
          <w:rFonts w:ascii="Times New Roman" w:hAnsi="Times New Roman" w:cs="Times New Roman"/>
          <w:sz w:val="26"/>
          <w:szCs w:val="26"/>
        </w:rPr>
        <w:t>Цель дыхательной гимнастики</w:t>
      </w:r>
      <w:r w:rsidRPr="007C49D8">
        <w:rPr>
          <w:rFonts w:ascii="Times New Roman" w:hAnsi="Times New Roman" w:cs="Times New Roman"/>
          <w:sz w:val="26"/>
          <w:szCs w:val="26"/>
        </w:rPr>
        <w:t xml:space="preserve"> - дифференциация ротового и носового дыхания, получение длительного ротового выдоха под контролем движений диафрагмы и мышц брюшного пресса. Диафрагма регулирует уровень </w:t>
      </w:r>
      <w:proofErr w:type="spellStart"/>
      <w:r w:rsidRPr="007C49D8">
        <w:rPr>
          <w:rFonts w:ascii="Times New Roman" w:hAnsi="Times New Roman" w:cs="Times New Roman"/>
          <w:sz w:val="26"/>
          <w:szCs w:val="26"/>
        </w:rPr>
        <w:t>подсвязочного</w:t>
      </w:r>
      <w:proofErr w:type="spellEnd"/>
      <w:r w:rsidRPr="007C49D8">
        <w:rPr>
          <w:rFonts w:ascii="Times New Roman" w:hAnsi="Times New Roman" w:cs="Times New Roman"/>
          <w:sz w:val="26"/>
          <w:szCs w:val="26"/>
        </w:rPr>
        <w:t xml:space="preserve"> давления воздуха, увеличивая или уменьшая силу смыкания, частоту, амплитуду колебаний голосовых складок.</w:t>
      </w:r>
    </w:p>
    <w:p w:rsidR="00C044CB" w:rsidRPr="007C49D8"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Style w:val="a9"/>
          <w:rFonts w:ascii="Times New Roman" w:hAnsi="Times New Roman" w:cs="Times New Roman"/>
          <w:sz w:val="26"/>
          <w:szCs w:val="26"/>
        </w:rPr>
        <w:t>Статические упражнения</w:t>
      </w:r>
      <w:r w:rsidRPr="007C49D8">
        <w:rPr>
          <w:rFonts w:ascii="Times New Roman" w:hAnsi="Times New Roman" w:cs="Times New Roman"/>
          <w:sz w:val="26"/>
          <w:szCs w:val="26"/>
        </w:rPr>
        <w:t xml:space="preserve"> включают дутьё на вату, на воду, надувание мыльных пузырей, резиновых игрушек, шаров, задувание свечи (что развивает губную мускулатуру, тренирует удлиненный выдох, формируя кинестетические ощущения от мышц артикуляционного, дыхательного и голосового аппарата, тем самым настраивая слуховое восприятие ребенка на правильное звучание голоса). При проведении статических дыхательных упражнений</w:t>
      </w:r>
      <w:r w:rsidRPr="007C49D8">
        <w:rPr>
          <w:rFonts w:ascii="Times New Roman" w:hAnsi="Times New Roman" w:cs="Times New Roman"/>
          <w:color w:val="FF0000"/>
          <w:sz w:val="26"/>
          <w:szCs w:val="26"/>
        </w:rPr>
        <w:t xml:space="preserve"> </w:t>
      </w:r>
      <w:r w:rsidRPr="007C49D8">
        <w:rPr>
          <w:rFonts w:ascii="Times New Roman" w:hAnsi="Times New Roman" w:cs="Times New Roman"/>
          <w:sz w:val="26"/>
          <w:szCs w:val="26"/>
        </w:rPr>
        <w:t>дифференцируется носовой и ротовой выдох (вдох через нос - выдох через нос, вдох через нос - выдох через рот, вдох через рот - выдох через рот). При этом ребенок не должен напрягать плечи, шею и переполнять грудь воздухом.</w:t>
      </w:r>
    </w:p>
    <w:p w:rsidR="00D254A7" w:rsidRDefault="00C044CB" w:rsidP="007C49D8">
      <w:pPr>
        <w:pStyle w:val="11"/>
        <w:widowControl w:val="0"/>
        <w:shd w:val="clear" w:color="auto" w:fill="auto"/>
        <w:spacing w:line="240" w:lineRule="auto"/>
        <w:ind w:firstLine="709"/>
        <w:rPr>
          <w:rFonts w:ascii="Times New Roman" w:hAnsi="Times New Roman" w:cs="Times New Roman"/>
          <w:sz w:val="26"/>
          <w:szCs w:val="26"/>
        </w:rPr>
      </w:pPr>
      <w:r w:rsidRPr="007C49D8">
        <w:rPr>
          <w:rFonts w:ascii="Times New Roman" w:hAnsi="Times New Roman" w:cs="Times New Roman"/>
          <w:sz w:val="26"/>
          <w:szCs w:val="26"/>
        </w:rPr>
        <w:t>Для занятий с детьми с РАС очень полезны простые в выполнении дыхательные упражнения.</w:t>
      </w:r>
    </w:p>
    <w:p w:rsidR="00D254A7" w:rsidRDefault="00D254A7">
      <w:pPr>
        <w:rPr>
          <w:rFonts w:ascii="Times New Roman" w:eastAsia="Century Schoolbook" w:hAnsi="Times New Roman" w:cs="Times New Roman"/>
          <w:sz w:val="26"/>
          <w:szCs w:val="26"/>
        </w:rPr>
      </w:pPr>
    </w:p>
    <w:p w:rsidR="00F2754D" w:rsidRPr="005540EE" w:rsidRDefault="00F2754D" w:rsidP="00815428">
      <w:pPr>
        <w:pStyle w:val="2"/>
        <w:jc w:val="right"/>
        <w:rPr>
          <w:color w:val="403152" w:themeColor="accent4" w:themeShade="80"/>
        </w:rPr>
      </w:pPr>
      <w:bookmarkStart w:id="13" w:name="bookmark3"/>
      <w:bookmarkStart w:id="14" w:name="_Toc6224329"/>
      <w:r w:rsidRPr="005540EE">
        <w:rPr>
          <w:color w:val="403152" w:themeColor="accent4" w:themeShade="80"/>
        </w:rPr>
        <w:t>Примерное содержание работы по развитию мимики, артикуляционного аппарата, дыхания</w:t>
      </w:r>
      <w:bookmarkEnd w:id="13"/>
      <w:r w:rsidR="005540EE">
        <w:rPr>
          <w:color w:val="403152" w:themeColor="accent4" w:themeShade="80"/>
        </w:rPr>
        <w:t xml:space="preserve"> детей с РАС</w:t>
      </w:r>
      <w:bookmarkEnd w:id="14"/>
    </w:p>
    <w:tbl>
      <w:tblPr>
        <w:tblW w:w="5000" w:type="pct"/>
        <w:tblCellMar>
          <w:left w:w="10" w:type="dxa"/>
          <w:right w:w="10" w:type="dxa"/>
        </w:tblCellMar>
        <w:tblLook w:val="04A0"/>
      </w:tblPr>
      <w:tblGrid>
        <w:gridCol w:w="4684"/>
        <w:gridCol w:w="4691"/>
      </w:tblGrid>
      <w:tr w:rsidR="00F2754D" w:rsidRPr="007C49D8" w:rsidTr="00D254A7">
        <w:trPr>
          <w:trHeight w:val="365"/>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32"/>
              <w:widowControl w:val="0"/>
              <w:shd w:val="clear" w:color="auto" w:fill="auto"/>
              <w:spacing w:line="240" w:lineRule="auto"/>
              <w:ind w:firstLine="280"/>
              <w:jc w:val="center"/>
              <w:rPr>
                <w:rFonts w:ascii="Times New Roman" w:hAnsi="Times New Roman" w:cs="Times New Roman"/>
                <w:b/>
                <w:sz w:val="26"/>
                <w:szCs w:val="26"/>
              </w:rPr>
            </w:pPr>
            <w:r w:rsidRPr="007C49D8">
              <w:rPr>
                <w:rFonts w:ascii="Times New Roman" w:hAnsi="Times New Roman" w:cs="Times New Roman"/>
                <w:b/>
                <w:sz w:val="26"/>
                <w:szCs w:val="26"/>
              </w:rPr>
              <w:t>Задачи, упражнения, приемы.</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32"/>
              <w:widowControl w:val="0"/>
              <w:shd w:val="clear" w:color="auto" w:fill="auto"/>
              <w:spacing w:line="240" w:lineRule="auto"/>
              <w:jc w:val="center"/>
              <w:rPr>
                <w:rFonts w:ascii="Times New Roman" w:hAnsi="Times New Roman" w:cs="Times New Roman"/>
                <w:b/>
                <w:sz w:val="26"/>
                <w:szCs w:val="26"/>
              </w:rPr>
            </w:pPr>
            <w:r w:rsidRPr="007C49D8">
              <w:rPr>
                <w:rFonts w:ascii="Times New Roman" w:hAnsi="Times New Roman" w:cs="Times New Roman"/>
                <w:b/>
                <w:sz w:val="26"/>
                <w:szCs w:val="26"/>
              </w:rPr>
              <w:t>Методические рекомендации.</w:t>
            </w:r>
          </w:p>
        </w:tc>
      </w:tr>
      <w:tr w:rsidR="00F2754D" w:rsidRPr="007C49D8" w:rsidTr="00D254A7">
        <w:trPr>
          <w:trHeight w:val="1404"/>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D254A7">
            <w:pPr>
              <w:pStyle w:val="22"/>
              <w:widowControl w:val="0"/>
              <w:shd w:val="clear" w:color="auto" w:fill="auto"/>
              <w:spacing w:after="0" w:line="240" w:lineRule="auto"/>
              <w:jc w:val="both"/>
              <w:rPr>
                <w:rFonts w:ascii="Times New Roman" w:hAnsi="Times New Roman" w:cs="Times New Roman"/>
                <w:sz w:val="26"/>
                <w:szCs w:val="26"/>
              </w:rPr>
            </w:pPr>
            <w:r w:rsidRPr="007C49D8">
              <w:rPr>
                <w:rStyle w:val="20pt"/>
                <w:rFonts w:ascii="Times New Roman" w:hAnsi="Times New Roman" w:cs="Times New Roman"/>
                <w:sz w:val="26"/>
                <w:szCs w:val="26"/>
              </w:rPr>
              <w:t>Задачи:</w:t>
            </w:r>
            <w:r w:rsidRPr="007C49D8">
              <w:rPr>
                <w:rFonts w:ascii="Times New Roman" w:hAnsi="Times New Roman" w:cs="Times New Roman"/>
                <w:sz w:val="26"/>
                <w:szCs w:val="26"/>
              </w:rPr>
              <w:t xml:space="preserve"> формировать адекватные реакции на прикосновение к лицу и ротовой полости ребенка взрослым. Побуждать ребенка управлять движениями органов</w:t>
            </w:r>
            <w:r w:rsidR="00D254A7">
              <w:rPr>
                <w:rFonts w:ascii="Times New Roman" w:hAnsi="Times New Roman" w:cs="Times New Roman"/>
                <w:sz w:val="26"/>
                <w:szCs w:val="26"/>
              </w:rPr>
              <w:t xml:space="preserve"> </w:t>
            </w:r>
            <w:r w:rsidRPr="007C49D8">
              <w:rPr>
                <w:rFonts w:ascii="Times New Roman" w:hAnsi="Times New Roman" w:cs="Times New Roman"/>
                <w:sz w:val="26"/>
                <w:szCs w:val="26"/>
              </w:rPr>
              <w:t>артикуляционного аппарата, правильно дышать, ухаживать за своим лицом, изучать мимику своего лица. Прикоснуться к ребёнку, обнять (ес</w:t>
            </w:r>
            <w:r w:rsidR="00D254A7">
              <w:rPr>
                <w:rFonts w:ascii="Times New Roman" w:hAnsi="Times New Roman" w:cs="Times New Roman"/>
                <w:sz w:val="26"/>
                <w:szCs w:val="26"/>
              </w:rPr>
              <w:t>ли контакт уже налажен), погово</w:t>
            </w:r>
            <w:r w:rsidRPr="007C49D8">
              <w:rPr>
                <w:rFonts w:ascii="Times New Roman" w:hAnsi="Times New Roman" w:cs="Times New Roman"/>
                <w:sz w:val="26"/>
                <w:szCs w:val="26"/>
              </w:rPr>
              <w:t xml:space="preserve">рить с ним, спеть песенку, рассказать </w:t>
            </w:r>
            <w:proofErr w:type="spellStart"/>
            <w:r w:rsidRPr="007C49D8">
              <w:rPr>
                <w:rFonts w:ascii="Times New Roman" w:hAnsi="Times New Roman" w:cs="Times New Roman"/>
                <w:sz w:val="26"/>
                <w:szCs w:val="26"/>
              </w:rPr>
              <w:t>потешку</w:t>
            </w:r>
            <w:proofErr w:type="spellEnd"/>
            <w:r w:rsidRPr="007C49D8">
              <w:rPr>
                <w:rFonts w:ascii="Times New Roman" w:hAnsi="Times New Roman" w:cs="Times New Roman"/>
                <w:sz w:val="26"/>
                <w:szCs w:val="26"/>
              </w:rPr>
              <w:t>, улыбнуться ребенку.</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При выполнении использовать малые формы фольклора, разговаривать с ребенком.</w:t>
            </w:r>
          </w:p>
        </w:tc>
      </w:tr>
      <w:tr w:rsidR="00F2754D" w:rsidRPr="007C49D8" w:rsidTr="00D254A7">
        <w:trPr>
          <w:trHeight w:val="566"/>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Помассировать лицо легкими поглаживающими движениями.</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 xml:space="preserve">Движения </w:t>
            </w:r>
            <w:r w:rsidR="00D254A7">
              <w:rPr>
                <w:rFonts w:ascii="Times New Roman" w:hAnsi="Times New Roman" w:cs="Times New Roman"/>
                <w:sz w:val="26"/>
                <w:szCs w:val="26"/>
              </w:rPr>
              <w:t>сопровождать обраще</w:t>
            </w:r>
            <w:r w:rsidRPr="007C49D8">
              <w:rPr>
                <w:rFonts w:ascii="Times New Roman" w:hAnsi="Times New Roman" w:cs="Times New Roman"/>
                <w:sz w:val="26"/>
                <w:szCs w:val="26"/>
              </w:rPr>
              <w:t>ниями к ребенку.</w:t>
            </w:r>
          </w:p>
        </w:tc>
      </w:tr>
      <w:tr w:rsidR="00F2754D" w:rsidRPr="007C49D8" w:rsidTr="00D254A7">
        <w:trPr>
          <w:trHeight w:val="562"/>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lastRenderedPageBreak/>
              <w:t>Прикоснуться к лицу кончиками пальцев.</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Прикосновение должно быть осторожным.</w:t>
            </w:r>
          </w:p>
        </w:tc>
      </w:tr>
      <w:tr w:rsidR="00F2754D" w:rsidRPr="007C49D8" w:rsidTr="00D254A7">
        <w:trPr>
          <w:trHeight w:val="365"/>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Причесать ребенка.</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Расческа должна быть «мягкой».</w:t>
            </w:r>
          </w:p>
        </w:tc>
      </w:tr>
      <w:tr w:rsidR="00F2754D" w:rsidRPr="007C49D8" w:rsidTr="00D254A7">
        <w:trPr>
          <w:trHeight w:val="758"/>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Умыть его перед зеркалом теплой водой.</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Выполнение сопровождать чтением стихотворения «Водичка, водичка».</w:t>
            </w:r>
          </w:p>
        </w:tc>
      </w:tr>
      <w:tr w:rsidR="00F2754D" w:rsidRPr="007C49D8" w:rsidTr="00D254A7">
        <w:trPr>
          <w:trHeight w:val="763"/>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Протереть лицо ребенком ваткой, смоченной теплой водой, детским лосьоном.</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Использовать уменьшительно - ласкательные существительные в процессе процедуры.</w:t>
            </w:r>
          </w:p>
        </w:tc>
      </w:tr>
      <w:tr w:rsidR="00F2754D" w:rsidRPr="007C49D8" w:rsidTr="00D254A7">
        <w:trPr>
          <w:trHeight w:val="937"/>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Упражнения серии «Веселый язычок».</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 xml:space="preserve">Использовать упражнения, доступные выполнению ребенком: высунуть язык, облизать губы, надуть щеки и др. </w:t>
            </w:r>
          </w:p>
        </w:tc>
      </w:tr>
      <w:tr w:rsidR="00F2754D" w:rsidRPr="007C49D8" w:rsidTr="00D254A7">
        <w:trPr>
          <w:trHeight w:val="360"/>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Упражнение «Самолет».</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proofErr w:type="spellStart"/>
            <w:r w:rsidRPr="007C49D8">
              <w:rPr>
                <w:rFonts w:ascii="Times New Roman" w:hAnsi="Times New Roman" w:cs="Times New Roman"/>
                <w:sz w:val="26"/>
                <w:szCs w:val="26"/>
              </w:rPr>
              <w:t>Пропевание</w:t>
            </w:r>
            <w:proofErr w:type="spellEnd"/>
            <w:r w:rsidRPr="007C49D8">
              <w:rPr>
                <w:rFonts w:ascii="Times New Roman" w:hAnsi="Times New Roman" w:cs="Times New Roman"/>
                <w:sz w:val="26"/>
                <w:szCs w:val="26"/>
              </w:rPr>
              <w:t xml:space="preserve"> гласного звука</w:t>
            </w:r>
            <w:r w:rsidRPr="007C49D8">
              <w:rPr>
                <w:rStyle w:val="20pt"/>
                <w:rFonts w:ascii="Times New Roman" w:hAnsi="Times New Roman" w:cs="Times New Roman"/>
                <w:sz w:val="26"/>
                <w:szCs w:val="26"/>
              </w:rPr>
              <w:t xml:space="preserve"> [у-у-у].</w:t>
            </w:r>
          </w:p>
        </w:tc>
      </w:tr>
      <w:tr w:rsidR="00F2754D" w:rsidRPr="007C49D8" w:rsidTr="00D254A7">
        <w:trPr>
          <w:trHeight w:val="360"/>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Упражнение «Кукла плачет».</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proofErr w:type="spellStart"/>
            <w:r w:rsidRPr="007C49D8">
              <w:rPr>
                <w:rFonts w:ascii="Times New Roman" w:hAnsi="Times New Roman" w:cs="Times New Roman"/>
                <w:sz w:val="26"/>
                <w:szCs w:val="26"/>
              </w:rPr>
              <w:t>Пропевание</w:t>
            </w:r>
            <w:proofErr w:type="spellEnd"/>
            <w:r w:rsidRPr="007C49D8">
              <w:rPr>
                <w:rFonts w:ascii="Times New Roman" w:hAnsi="Times New Roman" w:cs="Times New Roman"/>
                <w:sz w:val="26"/>
                <w:szCs w:val="26"/>
              </w:rPr>
              <w:t xml:space="preserve"> гласного звука</w:t>
            </w:r>
            <w:r w:rsidRPr="007C49D8">
              <w:rPr>
                <w:rStyle w:val="20pt"/>
                <w:rFonts w:ascii="Times New Roman" w:hAnsi="Times New Roman" w:cs="Times New Roman"/>
                <w:sz w:val="26"/>
                <w:szCs w:val="26"/>
              </w:rPr>
              <w:t xml:space="preserve"> [а-а-а].</w:t>
            </w:r>
          </w:p>
        </w:tc>
      </w:tr>
      <w:tr w:rsidR="00F2754D" w:rsidRPr="007C49D8" w:rsidTr="00D254A7">
        <w:trPr>
          <w:trHeight w:val="581"/>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Упражнение «Посмотри в зер</w:t>
            </w:r>
            <w:r w:rsidRPr="007C49D8">
              <w:rPr>
                <w:rFonts w:ascii="Times New Roman" w:hAnsi="Times New Roman" w:cs="Times New Roman"/>
                <w:sz w:val="26"/>
                <w:szCs w:val="26"/>
              </w:rPr>
              <w:softHyphen/>
              <w:t>кало».</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Ребенок повторяет упражнения за взрослым.</w:t>
            </w:r>
          </w:p>
        </w:tc>
      </w:tr>
      <w:tr w:rsidR="00F2754D" w:rsidRPr="007C49D8" w:rsidTr="00D254A7">
        <w:trPr>
          <w:trHeight w:val="1958"/>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Побуждать ребенка выполнять</w:t>
            </w:r>
          </w:p>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упражнения:</w:t>
            </w:r>
          </w:p>
          <w:p w:rsidR="00F2754D" w:rsidRPr="007C49D8" w:rsidRDefault="00F2754D" w:rsidP="007C49D8">
            <w:pPr>
              <w:pStyle w:val="22"/>
              <w:widowControl w:val="0"/>
              <w:numPr>
                <w:ilvl w:val="0"/>
                <w:numId w:val="20"/>
              </w:numPr>
              <w:shd w:val="clear" w:color="auto" w:fill="auto"/>
              <w:tabs>
                <w:tab w:val="left" w:pos="393"/>
              </w:tabs>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поддувать ватные шарики, бумажные султанчики;</w:t>
            </w:r>
          </w:p>
          <w:p w:rsidR="00F2754D" w:rsidRPr="007C49D8" w:rsidRDefault="00F2754D" w:rsidP="007C49D8">
            <w:pPr>
              <w:pStyle w:val="22"/>
              <w:widowControl w:val="0"/>
              <w:numPr>
                <w:ilvl w:val="0"/>
                <w:numId w:val="20"/>
              </w:numPr>
              <w:shd w:val="clear" w:color="auto" w:fill="auto"/>
              <w:tabs>
                <w:tab w:val="left" w:pos="393"/>
              </w:tabs>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выдувать мыльные пузыри, надувать воздушные шарики;</w:t>
            </w:r>
          </w:p>
          <w:p w:rsidR="00F2754D" w:rsidRPr="007C49D8" w:rsidRDefault="00F2754D" w:rsidP="007C49D8">
            <w:pPr>
              <w:pStyle w:val="22"/>
              <w:widowControl w:val="0"/>
              <w:numPr>
                <w:ilvl w:val="0"/>
                <w:numId w:val="20"/>
              </w:numPr>
              <w:shd w:val="clear" w:color="auto" w:fill="auto"/>
              <w:tabs>
                <w:tab w:val="left" w:pos="388"/>
              </w:tabs>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образовывать мыльную п</w:t>
            </w:r>
            <w:r w:rsidR="00D254A7">
              <w:rPr>
                <w:rFonts w:ascii="Times New Roman" w:hAnsi="Times New Roman" w:cs="Times New Roman"/>
                <w:sz w:val="26"/>
                <w:szCs w:val="26"/>
              </w:rPr>
              <w:t>ену при помощи соломинок, трубо</w:t>
            </w:r>
            <w:r w:rsidRPr="007C49D8">
              <w:rPr>
                <w:rFonts w:ascii="Times New Roman" w:hAnsi="Times New Roman" w:cs="Times New Roman"/>
                <w:sz w:val="26"/>
                <w:szCs w:val="26"/>
              </w:rPr>
              <w:t>чек.</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Обращать внимание на выполне</w:t>
            </w:r>
            <w:r w:rsidRPr="007C49D8">
              <w:rPr>
                <w:rFonts w:ascii="Times New Roman" w:hAnsi="Times New Roman" w:cs="Times New Roman"/>
                <w:sz w:val="26"/>
                <w:szCs w:val="26"/>
              </w:rPr>
              <w:softHyphen/>
              <w:t>ние вдоха через нос, выдоха - через рот.</w:t>
            </w:r>
          </w:p>
        </w:tc>
      </w:tr>
      <w:tr w:rsidR="00F2754D" w:rsidRPr="007C49D8" w:rsidTr="00D254A7">
        <w:trPr>
          <w:trHeight w:val="1171"/>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numPr>
                <w:ilvl w:val="0"/>
                <w:numId w:val="21"/>
              </w:numPr>
              <w:shd w:val="clear" w:color="auto" w:fill="auto"/>
              <w:tabs>
                <w:tab w:val="left" w:pos="388"/>
              </w:tabs>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задувать свечи;</w:t>
            </w:r>
          </w:p>
          <w:p w:rsidR="00F2754D" w:rsidRPr="007C49D8" w:rsidRDefault="00F2754D" w:rsidP="007C49D8">
            <w:pPr>
              <w:pStyle w:val="22"/>
              <w:widowControl w:val="0"/>
              <w:numPr>
                <w:ilvl w:val="0"/>
                <w:numId w:val="21"/>
              </w:numPr>
              <w:shd w:val="clear" w:color="auto" w:fill="auto"/>
              <w:tabs>
                <w:tab w:val="left" w:pos="393"/>
              </w:tabs>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вдыхать эфирные масла, пары, не опасные для здоровья;</w:t>
            </w:r>
          </w:p>
          <w:p w:rsidR="00F2754D" w:rsidRPr="007C49D8" w:rsidRDefault="00F2754D" w:rsidP="007C49D8">
            <w:pPr>
              <w:pStyle w:val="22"/>
              <w:widowControl w:val="0"/>
              <w:numPr>
                <w:ilvl w:val="0"/>
                <w:numId w:val="21"/>
              </w:numPr>
              <w:shd w:val="clear" w:color="auto" w:fill="auto"/>
              <w:tabs>
                <w:tab w:val="left" w:pos="383"/>
              </w:tabs>
              <w:spacing w:after="0" w:line="240" w:lineRule="auto"/>
              <w:jc w:val="both"/>
              <w:rPr>
                <w:rFonts w:ascii="Times New Roman" w:hAnsi="Times New Roman" w:cs="Times New Roman"/>
                <w:sz w:val="26"/>
                <w:szCs w:val="26"/>
              </w:rPr>
            </w:pPr>
            <w:proofErr w:type="spellStart"/>
            <w:r w:rsidRPr="007C49D8">
              <w:rPr>
                <w:rFonts w:ascii="Times New Roman" w:hAnsi="Times New Roman" w:cs="Times New Roman"/>
                <w:sz w:val="26"/>
                <w:szCs w:val="26"/>
              </w:rPr>
              <w:t>дозированно</w:t>
            </w:r>
            <w:proofErr w:type="spellEnd"/>
            <w:r w:rsidRPr="007C49D8">
              <w:rPr>
                <w:rFonts w:ascii="Times New Roman" w:hAnsi="Times New Roman" w:cs="Times New Roman"/>
                <w:sz w:val="26"/>
                <w:szCs w:val="26"/>
              </w:rPr>
              <w:t xml:space="preserve"> использовать ингалятор для носа и рта.</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Делать интенсивный вдох через нос, выдох - произвольный. Соблюдать осторожность, дозировку выполнения упражнений.</w:t>
            </w:r>
          </w:p>
        </w:tc>
      </w:tr>
    </w:tbl>
    <w:p w:rsidR="00F2754D" w:rsidRPr="007C49D8" w:rsidRDefault="00F2754D" w:rsidP="007C49D8">
      <w:pPr>
        <w:pStyle w:val="30"/>
        <w:widowControl w:val="0"/>
        <w:shd w:val="clear" w:color="auto" w:fill="auto"/>
        <w:spacing w:before="0" w:after="0" w:line="240" w:lineRule="auto"/>
        <w:ind w:firstLine="709"/>
        <w:jc w:val="both"/>
        <w:outlineLvl w:val="9"/>
        <w:rPr>
          <w:rFonts w:ascii="Times New Roman" w:hAnsi="Times New Roman" w:cs="Times New Roman"/>
          <w:color w:val="FF0000"/>
          <w:sz w:val="26"/>
          <w:szCs w:val="26"/>
        </w:rPr>
      </w:pPr>
    </w:p>
    <w:p w:rsidR="005540EE" w:rsidRDefault="00F2754D" w:rsidP="00D254A7">
      <w:pPr>
        <w:pStyle w:val="30"/>
        <w:widowControl w:val="0"/>
        <w:shd w:val="clear" w:color="auto" w:fill="auto"/>
        <w:spacing w:before="0" w:after="0" w:line="240" w:lineRule="auto"/>
        <w:ind w:firstLine="709"/>
        <w:jc w:val="both"/>
        <w:outlineLvl w:val="9"/>
        <w:rPr>
          <w:rFonts w:ascii="Times New Roman" w:hAnsi="Times New Roman" w:cs="Times New Roman"/>
          <w:sz w:val="26"/>
          <w:szCs w:val="26"/>
        </w:rPr>
      </w:pPr>
      <w:r w:rsidRPr="007C49D8">
        <w:rPr>
          <w:rFonts w:ascii="Times New Roman" w:hAnsi="Times New Roman" w:cs="Times New Roman"/>
          <w:sz w:val="26"/>
          <w:szCs w:val="26"/>
        </w:rPr>
        <w:t>У всех детей с РАС нарушено слуховое восприятие, внимание. Данные процессы в силу особенностей таких детей искажены. Мы предлагаем вам обратить внимание на очень простые, но эффективные упражнения, которые нам помогут в работе с детьми с РАС.</w:t>
      </w:r>
    </w:p>
    <w:p w:rsidR="00D254A7" w:rsidRDefault="00D254A7">
      <w:pPr>
        <w:rPr>
          <w:rFonts w:ascii="Times New Roman" w:eastAsia="Tahoma" w:hAnsi="Times New Roman" w:cs="Times New Roman"/>
          <w:sz w:val="26"/>
          <w:szCs w:val="26"/>
        </w:rPr>
      </w:pPr>
    </w:p>
    <w:p w:rsidR="00F2754D" w:rsidRPr="005540EE" w:rsidRDefault="00F2754D" w:rsidP="00815428">
      <w:pPr>
        <w:pStyle w:val="2"/>
        <w:jc w:val="right"/>
        <w:rPr>
          <w:color w:val="403152" w:themeColor="accent4" w:themeShade="80"/>
        </w:rPr>
      </w:pPr>
      <w:bookmarkStart w:id="15" w:name="_Toc6224330"/>
      <w:r w:rsidRPr="005540EE">
        <w:rPr>
          <w:color w:val="403152" w:themeColor="accent4" w:themeShade="80"/>
        </w:rPr>
        <w:t>Примерное содержание работы по развитию слухового внимания,</w:t>
      </w:r>
      <w:r w:rsidR="005540EE">
        <w:rPr>
          <w:color w:val="403152" w:themeColor="accent4" w:themeShade="80"/>
        </w:rPr>
        <w:t xml:space="preserve"> речевого слуха для детей с РАС</w:t>
      </w:r>
      <w:bookmarkEnd w:id="15"/>
    </w:p>
    <w:tbl>
      <w:tblPr>
        <w:tblW w:w="5000" w:type="pct"/>
        <w:jc w:val="center"/>
        <w:tblCellMar>
          <w:left w:w="10" w:type="dxa"/>
          <w:right w:w="10" w:type="dxa"/>
        </w:tblCellMar>
        <w:tblLook w:val="04A0"/>
      </w:tblPr>
      <w:tblGrid>
        <w:gridCol w:w="4678"/>
        <w:gridCol w:w="9"/>
        <w:gridCol w:w="4688"/>
      </w:tblGrid>
      <w:tr w:rsidR="00F2754D" w:rsidRPr="007C49D8" w:rsidTr="00F2754D">
        <w:trPr>
          <w:trHeight w:val="509"/>
          <w:jc w:val="center"/>
        </w:trPr>
        <w:tc>
          <w:tcPr>
            <w:tcW w:w="2495"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32"/>
              <w:widowControl w:val="0"/>
              <w:shd w:val="clear" w:color="auto" w:fill="auto"/>
              <w:spacing w:line="240" w:lineRule="auto"/>
              <w:jc w:val="center"/>
              <w:rPr>
                <w:rFonts w:ascii="Times New Roman" w:hAnsi="Times New Roman" w:cs="Times New Roman"/>
                <w:b/>
                <w:sz w:val="26"/>
                <w:szCs w:val="26"/>
              </w:rPr>
            </w:pPr>
            <w:r w:rsidRPr="007C49D8">
              <w:rPr>
                <w:rFonts w:ascii="Times New Roman" w:hAnsi="Times New Roman" w:cs="Times New Roman"/>
                <w:b/>
                <w:sz w:val="26"/>
                <w:szCs w:val="26"/>
              </w:rPr>
              <w:t>Задачи, примерные упражнения и приемы.</w:t>
            </w:r>
          </w:p>
        </w:tc>
        <w:tc>
          <w:tcPr>
            <w:tcW w:w="2505"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32"/>
              <w:widowControl w:val="0"/>
              <w:shd w:val="clear" w:color="auto" w:fill="auto"/>
              <w:spacing w:line="240" w:lineRule="auto"/>
              <w:jc w:val="center"/>
              <w:rPr>
                <w:rFonts w:ascii="Times New Roman" w:hAnsi="Times New Roman" w:cs="Times New Roman"/>
                <w:b/>
                <w:sz w:val="26"/>
                <w:szCs w:val="26"/>
              </w:rPr>
            </w:pPr>
            <w:r w:rsidRPr="007C49D8">
              <w:rPr>
                <w:rFonts w:ascii="Times New Roman" w:hAnsi="Times New Roman" w:cs="Times New Roman"/>
                <w:b/>
                <w:sz w:val="26"/>
                <w:szCs w:val="26"/>
              </w:rPr>
              <w:t>Методические рекомендации.</w:t>
            </w:r>
          </w:p>
        </w:tc>
      </w:tr>
      <w:tr w:rsidR="00F2754D" w:rsidRPr="007C49D8" w:rsidTr="00F2754D">
        <w:trPr>
          <w:trHeight w:val="1704"/>
          <w:jc w:val="center"/>
        </w:trPr>
        <w:tc>
          <w:tcPr>
            <w:tcW w:w="2495"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Развитие зрительного и слухового восприятия. Формирование представлений о сенсорных свойствах предмета (форма, величина, цвет). Развитие зрительных и слуховых ориентировочных реакций их взаимодействие.</w:t>
            </w:r>
          </w:p>
        </w:tc>
        <w:tc>
          <w:tcPr>
            <w:tcW w:w="2505"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widowControl w:val="0"/>
              <w:spacing w:line="240" w:lineRule="auto"/>
              <w:jc w:val="both"/>
              <w:rPr>
                <w:rFonts w:ascii="Times New Roman" w:hAnsi="Times New Roman" w:cs="Times New Roman"/>
                <w:sz w:val="26"/>
                <w:szCs w:val="26"/>
              </w:rPr>
            </w:pPr>
            <w:r w:rsidRPr="007C49D8">
              <w:rPr>
                <w:rFonts w:ascii="Times New Roman" w:hAnsi="Times New Roman" w:cs="Times New Roman"/>
                <w:sz w:val="26"/>
                <w:szCs w:val="26"/>
              </w:rPr>
              <w:t>По возможности включение всех анализаторов.</w:t>
            </w:r>
          </w:p>
        </w:tc>
      </w:tr>
      <w:tr w:rsidR="00F2754D" w:rsidRPr="007C49D8" w:rsidTr="00F2754D">
        <w:trPr>
          <w:trHeight w:val="1507"/>
          <w:jc w:val="center"/>
        </w:trPr>
        <w:tc>
          <w:tcPr>
            <w:tcW w:w="2495"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lastRenderedPageBreak/>
              <w:t>Побуждать ребенка реагировать на внезапно возникшие звуки, которые воспроизводит взрослый при помощи звуковых игрушек, стремясь вызвать слуховое сосредоточение. Через 20 сек упражнение повторить.</w:t>
            </w:r>
          </w:p>
        </w:tc>
        <w:tc>
          <w:tcPr>
            <w:tcW w:w="2505"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После 3-4 повторений и возникновения реакции на звук надо показать предмет, издающий звук.</w:t>
            </w:r>
          </w:p>
        </w:tc>
      </w:tr>
      <w:tr w:rsidR="00F2754D" w:rsidRPr="007C49D8" w:rsidTr="00F2754D">
        <w:trPr>
          <w:trHeight w:val="715"/>
          <w:jc w:val="center"/>
        </w:trPr>
        <w:tc>
          <w:tcPr>
            <w:tcW w:w="2495"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Показать ребенку предмет, издающий звук, в движении.</w:t>
            </w:r>
          </w:p>
        </w:tc>
        <w:tc>
          <w:tcPr>
            <w:tcW w:w="2505"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Style w:val="20pt"/>
                <w:rFonts w:ascii="Times New Roman" w:hAnsi="Times New Roman" w:cs="Times New Roman"/>
                <w:sz w:val="26"/>
                <w:szCs w:val="26"/>
              </w:rPr>
              <w:t>Цель упражнения:</w:t>
            </w:r>
            <w:r w:rsidRPr="007C49D8">
              <w:rPr>
                <w:rFonts w:ascii="Times New Roman" w:hAnsi="Times New Roman" w:cs="Times New Roman"/>
                <w:sz w:val="26"/>
                <w:szCs w:val="26"/>
              </w:rPr>
              <w:t xml:space="preserve"> вызвать у ребенка реакцию слежения за глазами.</w:t>
            </w:r>
          </w:p>
        </w:tc>
      </w:tr>
      <w:tr w:rsidR="00F2754D" w:rsidRPr="007C49D8" w:rsidTr="00F2754D">
        <w:trPr>
          <w:trHeight w:val="1310"/>
          <w:jc w:val="center"/>
        </w:trPr>
        <w:tc>
          <w:tcPr>
            <w:tcW w:w="2495"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 xml:space="preserve">Показать </w:t>
            </w:r>
            <w:r w:rsidR="00D254A7">
              <w:rPr>
                <w:rFonts w:ascii="Times New Roman" w:hAnsi="Times New Roman" w:cs="Times New Roman"/>
                <w:sz w:val="26"/>
                <w:szCs w:val="26"/>
              </w:rPr>
              <w:t>яркую картинку, предмет, добить</w:t>
            </w:r>
            <w:r w:rsidRPr="007C49D8">
              <w:rPr>
                <w:rFonts w:ascii="Times New Roman" w:hAnsi="Times New Roman" w:cs="Times New Roman"/>
                <w:sz w:val="26"/>
                <w:szCs w:val="26"/>
              </w:rPr>
              <w:t>ся фиксирования взгляда на предмете. Переместить предмет</w:t>
            </w:r>
            <w:r w:rsidR="00D254A7">
              <w:rPr>
                <w:rFonts w:ascii="Times New Roman" w:hAnsi="Times New Roman" w:cs="Times New Roman"/>
                <w:sz w:val="26"/>
                <w:szCs w:val="26"/>
              </w:rPr>
              <w:t xml:space="preserve"> вправо, влево. После 3-4 повто</w:t>
            </w:r>
            <w:r w:rsidRPr="007C49D8">
              <w:rPr>
                <w:rFonts w:ascii="Times New Roman" w:hAnsi="Times New Roman" w:cs="Times New Roman"/>
                <w:sz w:val="26"/>
                <w:szCs w:val="26"/>
              </w:rPr>
              <w:t>рений сопроводить показ предмета легким встряхиванием.</w:t>
            </w:r>
          </w:p>
        </w:tc>
        <w:tc>
          <w:tcPr>
            <w:tcW w:w="2505"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Style w:val="20pt"/>
                <w:rFonts w:ascii="Times New Roman" w:hAnsi="Times New Roman" w:cs="Times New Roman"/>
                <w:sz w:val="26"/>
                <w:szCs w:val="26"/>
              </w:rPr>
              <w:t>Цель упражнения:</w:t>
            </w:r>
            <w:r w:rsidRPr="007C49D8">
              <w:rPr>
                <w:rFonts w:ascii="Times New Roman" w:hAnsi="Times New Roman" w:cs="Times New Roman"/>
                <w:sz w:val="26"/>
                <w:szCs w:val="26"/>
              </w:rPr>
              <w:t xml:space="preserve"> обучение ребенка фиксированию взгляда на предмете, активизац</w:t>
            </w:r>
            <w:r w:rsidR="00D254A7">
              <w:rPr>
                <w:rFonts w:ascii="Times New Roman" w:hAnsi="Times New Roman" w:cs="Times New Roman"/>
                <w:sz w:val="26"/>
                <w:szCs w:val="26"/>
              </w:rPr>
              <w:t>ия реакции следования за предме</w:t>
            </w:r>
            <w:r w:rsidRPr="007C49D8">
              <w:rPr>
                <w:rFonts w:ascii="Times New Roman" w:hAnsi="Times New Roman" w:cs="Times New Roman"/>
                <w:sz w:val="26"/>
                <w:szCs w:val="26"/>
              </w:rPr>
              <w:t>том.</w:t>
            </w:r>
          </w:p>
        </w:tc>
      </w:tr>
      <w:tr w:rsidR="00F2754D" w:rsidRPr="007C49D8" w:rsidTr="00F2754D">
        <w:trPr>
          <w:trHeight w:val="1118"/>
          <w:jc w:val="center"/>
        </w:trPr>
        <w:tc>
          <w:tcPr>
            <w:tcW w:w="2495"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Аналогично предыдущему. Отличие: звучащий предм</w:t>
            </w:r>
            <w:r w:rsidR="00D254A7">
              <w:rPr>
                <w:rFonts w:ascii="Times New Roman" w:hAnsi="Times New Roman" w:cs="Times New Roman"/>
                <w:sz w:val="26"/>
                <w:szCs w:val="26"/>
              </w:rPr>
              <w:t>ет ребенку не показывают, побуж</w:t>
            </w:r>
            <w:r w:rsidRPr="007C49D8">
              <w:rPr>
                <w:rFonts w:ascii="Times New Roman" w:hAnsi="Times New Roman" w:cs="Times New Roman"/>
                <w:sz w:val="26"/>
                <w:szCs w:val="26"/>
              </w:rPr>
              <w:t>дая его к активному поиску источника звука.</w:t>
            </w:r>
          </w:p>
        </w:tc>
        <w:tc>
          <w:tcPr>
            <w:tcW w:w="2505"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Звучащий предмет должен находиться в доступном зрению ребенка месте.</w:t>
            </w:r>
          </w:p>
        </w:tc>
      </w:tr>
      <w:tr w:rsidR="00F2754D" w:rsidRPr="007C49D8" w:rsidTr="00D254A7">
        <w:tblPrEx>
          <w:jc w:val="left"/>
        </w:tblPrEx>
        <w:trPr>
          <w:trHeight w:val="1277"/>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Развитие слухового внимания и зрительного контроля.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Style w:val="20pt"/>
                <w:rFonts w:ascii="Times New Roman" w:hAnsi="Times New Roman" w:cs="Times New Roman"/>
                <w:sz w:val="26"/>
                <w:szCs w:val="26"/>
              </w:rPr>
              <w:t>Ход упражнения:</w:t>
            </w:r>
            <w:r w:rsidRPr="007C49D8">
              <w:rPr>
                <w:rFonts w:ascii="Times New Roman" w:hAnsi="Times New Roman" w:cs="Times New Roman"/>
                <w:sz w:val="26"/>
                <w:szCs w:val="26"/>
              </w:rPr>
              <w:t xml:space="preserve"> взрослый встряхивает предмет, извлекая из него звук, побуждая ребенка прислушаться, поднять голову, взглянуть в сторону звучащего предмета.</w:t>
            </w:r>
          </w:p>
        </w:tc>
      </w:tr>
      <w:tr w:rsidR="00F2754D" w:rsidRPr="007C49D8" w:rsidTr="00D254A7">
        <w:tblPrEx>
          <w:jc w:val="left"/>
        </w:tblPrEx>
        <w:trPr>
          <w:trHeight w:val="416"/>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Fonts w:ascii="Times New Roman" w:hAnsi="Times New Roman" w:cs="Times New Roman"/>
                <w:sz w:val="26"/>
                <w:szCs w:val="26"/>
              </w:rPr>
            </w:pPr>
            <w:r w:rsidRPr="007C49D8">
              <w:rPr>
                <w:rFonts w:ascii="Times New Roman" w:hAnsi="Times New Roman" w:cs="Times New Roman"/>
                <w:sz w:val="26"/>
                <w:szCs w:val="26"/>
              </w:rPr>
              <w:t>Развитие слухового внимания и зрительного контроля к речевым звукам, а затем и к звукосочетаниям и словам.</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F2754D" w:rsidRPr="007C49D8" w:rsidRDefault="00F2754D" w:rsidP="007C49D8">
            <w:pPr>
              <w:pStyle w:val="22"/>
              <w:widowControl w:val="0"/>
              <w:shd w:val="clear" w:color="auto" w:fill="auto"/>
              <w:spacing w:after="0" w:line="240" w:lineRule="auto"/>
              <w:jc w:val="both"/>
              <w:rPr>
                <w:rStyle w:val="20pt"/>
                <w:rFonts w:ascii="Times New Roman" w:hAnsi="Times New Roman" w:cs="Times New Roman"/>
                <w:sz w:val="26"/>
                <w:szCs w:val="26"/>
              </w:rPr>
            </w:pPr>
            <w:r w:rsidRPr="007C49D8">
              <w:rPr>
                <w:rStyle w:val="20pt"/>
                <w:rFonts w:ascii="Times New Roman" w:hAnsi="Times New Roman" w:cs="Times New Roman"/>
                <w:sz w:val="26"/>
                <w:szCs w:val="26"/>
              </w:rPr>
              <w:t>Ход упражнения:</w:t>
            </w:r>
            <w:r w:rsidRPr="007C49D8">
              <w:rPr>
                <w:rFonts w:ascii="Times New Roman" w:hAnsi="Times New Roman" w:cs="Times New Roman"/>
                <w:sz w:val="26"/>
                <w:szCs w:val="26"/>
              </w:rPr>
              <w:t xml:space="preserve"> взрослый встряхивает предметы издающие звук и тут же произносит сам звук, заостряя внимание на то, что звук произнёс человек. Затем предлагает ребёнку тот же набор звуков без речевого, побуждая к тому, чтобы ребёнок заметил отсутствие речевого звука, а затем и произнёс его сам.</w:t>
            </w:r>
          </w:p>
        </w:tc>
      </w:tr>
    </w:tbl>
    <w:p w:rsidR="00D254A7" w:rsidRDefault="00D254A7" w:rsidP="00D254A7">
      <w:pPr>
        <w:rPr>
          <w:rFonts w:asciiTheme="majorHAnsi" w:eastAsiaTheme="majorEastAsia" w:hAnsiTheme="majorHAnsi" w:cstheme="majorBidi"/>
          <w:sz w:val="28"/>
          <w:szCs w:val="28"/>
        </w:rPr>
      </w:pPr>
      <w:bookmarkStart w:id="16" w:name="_Toc6224331"/>
    </w:p>
    <w:p w:rsidR="00FD303C" w:rsidRPr="00075E89" w:rsidRDefault="00FD303C" w:rsidP="00075E89">
      <w:pPr>
        <w:pStyle w:val="1"/>
        <w:rPr>
          <w:color w:val="403152" w:themeColor="accent4" w:themeShade="80"/>
        </w:rPr>
      </w:pPr>
      <w:r w:rsidRPr="00075E89">
        <w:rPr>
          <w:color w:val="403152" w:themeColor="accent4" w:themeShade="80"/>
        </w:rPr>
        <w:t>Особенности</w:t>
      </w:r>
      <w:bookmarkStart w:id="17" w:name="_GoBack"/>
      <w:bookmarkEnd w:id="17"/>
      <w:r w:rsidRPr="00075E89">
        <w:rPr>
          <w:color w:val="403152" w:themeColor="accent4" w:themeShade="80"/>
        </w:rPr>
        <w:t xml:space="preserve"> вз</w:t>
      </w:r>
      <w:r w:rsidR="00075E89" w:rsidRPr="00075E89">
        <w:rPr>
          <w:color w:val="403152" w:themeColor="accent4" w:themeShade="80"/>
        </w:rPr>
        <w:t xml:space="preserve">аимодействия с </w:t>
      </w:r>
      <w:proofErr w:type="spellStart"/>
      <w:r w:rsidR="00075E89" w:rsidRPr="00075E89">
        <w:rPr>
          <w:color w:val="403152" w:themeColor="accent4" w:themeShade="80"/>
        </w:rPr>
        <w:t>аутичными</w:t>
      </w:r>
      <w:proofErr w:type="spellEnd"/>
      <w:r w:rsidR="00075E89" w:rsidRPr="00075E89">
        <w:rPr>
          <w:color w:val="403152" w:themeColor="accent4" w:themeShade="80"/>
        </w:rPr>
        <w:t xml:space="preserve"> детьми</w:t>
      </w:r>
      <w:bookmarkEnd w:id="16"/>
    </w:p>
    <w:p w:rsidR="00FD303C" w:rsidRPr="007C49D8" w:rsidRDefault="00F04F93" w:rsidP="007C49D8">
      <w:pPr>
        <w:pStyle w:val="a3"/>
        <w:tabs>
          <w:tab w:val="left" w:pos="7608"/>
        </w:tabs>
        <w:spacing w:after="0" w:line="240" w:lineRule="auto"/>
        <w:ind w:left="709"/>
        <w:rPr>
          <w:rFonts w:ascii="Times New Roman" w:hAnsi="Times New Roman" w:cs="Times New Roman"/>
          <w:sz w:val="26"/>
          <w:szCs w:val="26"/>
        </w:rPr>
      </w:pPr>
      <w:r w:rsidRPr="007C49D8">
        <w:rPr>
          <w:rFonts w:ascii="Times New Roman" w:hAnsi="Times New Roman" w:cs="Times New Roman"/>
          <w:b/>
          <w:sz w:val="26"/>
          <w:szCs w:val="26"/>
        </w:rPr>
        <w:t>1.</w:t>
      </w:r>
      <w:r w:rsidR="00815428">
        <w:rPr>
          <w:rFonts w:ascii="Times New Roman" w:hAnsi="Times New Roman" w:cs="Times New Roman"/>
          <w:b/>
          <w:sz w:val="26"/>
          <w:szCs w:val="26"/>
        </w:rPr>
        <w:t xml:space="preserve">Упорядочивание </w:t>
      </w:r>
      <w:r w:rsidR="00FD303C" w:rsidRPr="007C49D8">
        <w:rPr>
          <w:rFonts w:ascii="Times New Roman" w:hAnsi="Times New Roman" w:cs="Times New Roman"/>
          <w:b/>
          <w:sz w:val="26"/>
          <w:szCs w:val="26"/>
        </w:rPr>
        <w:t>занятий.</w:t>
      </w:r>
    </w:p>
    <w:p w:rsidR="00FD303C" w:rsidRPr="007C49D8" w:rsidRDefault="00FD303C" w:rsidP="007C49D8">
      <w:pPr>
        <w:spacing w:after="0" w:line="240" w:lineRule="auto"/>
        <w:ind w:firstLine="709"/>
        <w:jc w:val="both"/>
        <w:rPr>
          <w:rFonts w:ascii="Times New Roman" w:hAnsi="Times New Roman" w:cs="Times New Roman"/>
          <w:sz w:val="26"/>
          <w:szCs w:val="26"/>
        </w:rPr>
      </w:pPr>
      <w:proofErr w:type="spellStart"/>
      <w:r w:rsidRPr="007C49D8">
        <w:rPr>
          <w:rFonts w:ascii="Times New Roman" w:hAnsi="Times New Roman" w:cs="Times New Roman"/>
          <w:sz w:val="26"/>
          <w:szCs w:val="26"/>
        </w:rPr>
        <w:t>Аутичные</w:t>
      </w:r>
      <w:proofErr w:type="spellEnd"/>
      <w:r w:rsidRPr="007C49D8">
        <w:rPr>
          <w:rFonts w:ascii="Times New Roman" w:hAnsi="Times New Roman" w:cs="Times New Roman"/>
          <w:sz w:val="26"/>
          <w:szCs w:val="26"/>
        </w:rPr>
        <w:t xml:space="preserve"> дети нуждаются в предсказуемости. Если они могут установить прочную связь между событиями и местонахождением, то сразу успокаиваются. Они страдает от отсутствия смысла в его жизни. Им трудно добавлять значение к восприятию, и это основное отличие их познавательного процесса. Необходимо использовать негибкость их мышления и конкретность ассоциации, превращая недостатки в преимущества.</w:t>
      </w:r>
    </w:p>
    <w:p w:rsidR="00FD303C" w:rsidRPr="007C49D8" w:rsidRDefault="00FD303C" w:rsidP="007C49D8">
      <w:pPr>
        <w:spacing w:after="0" w:line="240" w:lineRule="auto"/>
        <w:ind w:left="539"/>
        <w:jc w:val="both"/>
        <w:rPr>
          <w:rFonts w:ascii="Times New Roman" w:hAnsi="Times New Roman" w:cs="Times New Roman"/>
          <w:b/>
          <w:sz w:val="26"/>
          <w:szCs w:val="26"/>
        </w:rPr>
      </w:pPr>
      <w:r w:rsidRPr="007C49D8">
        <w:rPr>
          <w:rFonts w:ascii="Times New Roman" w:hAnsi="Times New Roman" w:cs="Times New Roman"/>
          <w:b/>
          <w:sz w:val="26"/>
          <w:szCs w:val="26"/>
        </w:rPr>
        <w:t>2.</w:t>
      </w:r>
      <w:r w:rsidR="00815428">
        <w:rPr>
          <w:rFonts w:ascii="Times New Roman" w:hAnsi="Times New Roman" w:cs="Times New Roman"/>
          <w:b/>
          <w:sz w:val="26"/>
          <w:szCs w:val="26"/>
        </w:rPr>
        <w:t xml:space="preserve"> </w:t>
      </w:r>
      <w:r w:rsidRPr="007C49D8">
        <w:rPr>
          <w:rFonts w:ascii="Times New Roman" w:hAnsi="Times New Roman" w:cs="Times New Roman"/>
          <w:b/>
          <w:sz w:val="26"/>
          <w:szCs w:val="26"/>
        </w:rPr>
        <w:t>Использование достаточного количества наглядности.</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proofErr w:type="spellStart"/>
      <w:r w:rsidRPr="007C49D8">
        <w:rPr>
          <w:rFonts w:ascii="Times New Roman" w:hAnsi="Times New Roman" w:cs="Times New Roman"/>
          <w:sz w:val="26"/>
          <w:szCs w:val="26"/>
        </w:rPr>
        <w:t>Аутичные</w:t>
      </w:r>
      <w:proofErr w:type="spellEnd"/>
      <w:r w:rsidRPr="007C49D8">
        <w:rPr>
          <w:rFonts w:ascii="Times New Roman" w:hAnsi="Times New Roman" w:cs="Times New Roman"/>
          <w:sz w:val="26"/>
          <w:szCs w:val="26"/>
        </w:rPr>
        <w:t xml:space="preserve"> люди нуждаются в визуальной поддержке, особенно, когда речь идет об абстрактных понятиях. Дети могут понять последовательность событий с помощью картинок и других символов.</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Термин «визуальные средства» сразу дает четкое представление о том, какая помощь будет оказываться ребенку. У лингвистов есть очень хорошее определение </w:t>
      </w:r>
      <w:r w:rsidRPr="007C49D8">
        <w:rPr>
          <w:rFonts w:ascii="Times New Roman" w:hAnsi="Times New Roman" w:cs="Times New Roman"/>
          <w:sz w:val="26"/>
          <w:szCs w:val="26"/>
        </w:rPr>
        <w:lastRenderedPageBreak/>
        <w:t>коммуникации, осуществляемой с помощью визуальных средств, - «усиливающая» коммуникация (что означает «дополнительная, поддерживающая, визуальная»). Используя эту аналогию, мы можем назвать обучение людей, страдающих аутизмом, «визуальным».</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Коммуникационные системы, использующие фотографии и картинки, не только увеличивают шансы на успех во взаимодействии, в силу того, что любой человек сразу поймет, о чем идет речь, но они предъявляют более низкие требования к когнитивным способностям человека. Они более конкретны, менее условны.</w:t>
      </w:r>
    </w:p>
    <w:p w:rsidR="00FD303C" w:rsidRPr="007C49D8" w:rsidRDefault="00815428" w:rsidP="007C49D8">
      <w:pPr>
        <w:spacing w:after="0" w:line="240" w:lineRule="auto"/>
        <w:ind w:left="539"/>
        <w:jc w:val="both"/>
        <w:rPr>
          <w:rFonts w:ascii="Times New Roman" w:hAnsi="Times New Roman" w:cs="Times New Roman"/>
          <w:b/>
          <w:sz w:val="26"/>
          <w:szCs w:val="26"/>
        </w:rPr>
      </w:pPr>
      <w:r>
        <w:rPr>
          <w:rFonts w:ascii="Times New Roman" w:hAnsi="Times New Roman" w:cs="Times New Roman"/>
          <w:b/>
          <w:sz w:val="26"/>
          <w:szCs w:val="26"/>
        </w:rPr>
        <w:t xml:space="preserve">3.Учет </w:t>
      </w:r>
      <w:r w:rsidR="00FD303C" w:rsidRPr="007C49D8">
        <w:rPr>
          <w:rFonts w:ascii="Times New Roman" w:hAnsi="Times New Roman" w:cs="Times New Roman"/>
          <w:b/>
          <w:sz w:val="26"/>
          <w:szCs w:val="26"/>
        </w:rPr>
        <w:t>особенностей мышления.</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Аутичный ребенок имеет тенденцию использовать конкретное слово только для одного конкретного предмета. С точки зрения </w:t>
      </w:r>
      <w:proofErr w:type="spellStart"/>
      <w:r w:rsidRPr="007C49D8">
        <w:rPr>
          <w:rFonts w:ascii="Times New Roman" w:hAnsi="Times New Roman" w:cs="Times New Roman"/>
          <w:sz w:val="26"/>
          <w:szCs w:val="26"/>
        </w:rPr>
        <w:t>аутичного</w:t>
      </w:r>
      <w:proofErr w:type="spellEnd"/>
      <w:r w:rsidRPr="007C49D8">
        <w:rPr>
          <w:rFonts w:ascii="Times New Roman" w:hAnsi="Times New Roman" w:cs="Times New Roman"/>
          <w:sz w:val="26"/>
          <w:szCs w:val="26"/>
        </w:rPr>
        <w:t xml:space="preserve"> ребенка, было бы нелогично называть тем же именем предмет, отличающийся по цвету, размеру, форме и другим признакам. Его понимание основано на том, что он видит. И это делает спонтанное обобщение невозможным.</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Образные выражения, абстрактные слова, смысл которых слишком неуловим, а также многозначные слова вызывают много трудностей у людей страдающих аутизмом, в процессе освоения речи.</w:t>
      </w:r>
    </w:p>
    <w:p w:rsidR="00FD303C" w:rsidRPr="007C49D8" w:rsidRDefault="00815428" w:rsidP="007C49D8">
      <w:pPr>
        <w:spacing w:after="0" w:line="240" w:lineRule="auto"/>
        <w:ind w:left="539"/>
        <w:jc w:val="both"/>
        <w:rPr>
          <w:rFonts w:ascii="Times New Roman" w:hAnsi="Times New Roman" w:cs="Times New Roman"/>
          <w:b/>
          <w:sz w:val="26"/>
          <w:szCs w:val="26"/>
        </w:rPr>
      </w:pPr>
      <w:r>
        <w:rPr>
          <w:rFonts w:ascii="Times New Roman" w:hAnsi="Times New Roman" w:cs="Times New Roman"/>
          <w:b/>
          <w:sz w:val="26"/>
          <w:szCs w:val="26"/>
        </w:rPr>
        <w:t xml:space="preserve">4.Учет </w:t>
      </w:r>
      <w:r w:rsidR="00FD303C" w:rsidRPr="007C49D8">
        <w:rPr>
          <w:rFonts w:ascii="Times New Roman" w:hAnsi="Times New Roman" w:cs="Times New Roman"/>
          <w:b/>
          <w:sz w:val="26"/>
          <w:szCs w:val="26"/>
        </w:rPr>
        <w:t>особенностей восприятия мира.</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Воспринимают мир и ситуацию в целом, поэтому испытывают трудности в аналитической деятельности. Зато могут отмечать те явления и детали, которые ускользают от нашего внимания. Сенсорная сторона восприятия: тактильная, слуховая, эмоциональная - часто имеет высокий уровень, и является причиной непривычного для нас поведения, бурных, порой негативных, реакций.</w:t>
      </w:r>
    </w:p>
    <w:p w:rsidR="00FD303C" w:rsidRPr="007C49D8" w:rsidRDefault="00FD303C" w:rsidP="007C49D8">
      <w:pPr>
        <w:spacing w:after="0" w:line="240" w:lineRule="auto"/>
        <w:ind w:left="539"/>
        <w:jc w:val="both"/>
        <w:rPr>
          <w:rFonts w:ascii="Times New Roman" w:hAnsi="Times New Roman" w:cs="Times New Roman"/>
          <w:sz w:val="26"/>
          <w:szCs w:val="26"/>
        </w:rPr>
      </w:pPr>
      <w:r w:rsidRPr="007C49D8">
        <w:rPr>
          <w:rFonts w:ascii="Times New Roman" w:hAnsi="Times New Roman" w:cs="Times New Roman"/>
          <w:b/>
          <w:sz w:val="26"/>
          <w:szCs w:val="26"/>
        </w:rPr>
        <w:t>5.Формирование социального поведения</w:t>
      </w:r>
      <w:r w:rsidRPr="007C49D8">
        <w:rPr>
          <w:rFonts w:ascii="Times New Roman" w:hAnsi="Times New Roman" w:cs="Times New Roman"/>
          <w:sz w:val="26"/>
          <w:szCs w:val="26"/>
        </w:rPr>
        <w:t xml:space="preserve">. </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Социальный диалог – еще одна преграда. Людям, страдающим аутизмом, очень трудно «читать» эмоции, намерения и мысли окружающих. Им трудно понять мир даже в его буквальном смысле. Иногда может возникнуть впечатление, что они не считаются с окружающими, но это связано с негибкостью их познавательной деятельности.</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В значительной мере </w:t>
      </w:r>
      <w:proofErr w:type="spellStart"/>
      <w:r w:rsidRPr="007C49D8">
        <w:rPr>
          <w:rFonts w:ascii="Times New Roman" w:hAnsi="Times New Roman" w:cs="Times New Roman"/>
          <w:sz w:val="26"/>
          <w:szCs w:val="26"/>
        </w:rPr>
        <w:t>аутисты</w:t>
      </w:r>
      <w:proofErr w:type="spellEnd"/>
      <w:r w:rsidRPr="007C49D8">
        <w:rPr>
          <w:rFonts w:ascii="Times New Roman" w:hAnsi="Times New Roman" w:cs="Times New Roman"/>
          <w:sz w:val="26"/>
          <w:szCs w:val="26"/>
        </w:rPr>
        <w:t xml:space="preserve"> остаются социально слепыми.</w:t>
      </w:r>
    </w:p>
    <w:p w:rsidR="00FD303C"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В любом случае необходимо сообщать правила поведения ребенку и требовать их выполнения. Сначала покажется, что аутичный ребенок вас не слышит и не понимает. Но это не так, слышит и понимает обращенную речь, но модели поведения по подражанию не усваивает. И здесь на помощь может прийти любовь </w:t>
      </w:r>
      <w:proofErr w:type="spellStart"/>
      <w:r w:rsidRPr="007C49D8">
        <w:rPr>
          <w:rFonts w:ascii="Times New Roman" w:hAnsi="Times New Roman" w:cs="Times New Roman"/>
          <w:sz w:val="26"/>
          <w:szCs w:val="26"/>
        </w:rPr>
        <w:t>аутичного</w:t>
      </w:r>
      <w:proofErr w:type="spellEnd"/>
      <w:r w:rsidRPr="007C49D8">
        <w:rPr>
          <w:rFonts w:ascii="Times New Roman" w:hAnsi="Times New Roman" w:cs="Times New Roman"/>
          <w:sz w:val="26"/>
          <w:szCs w:val="26"/>
        </w:rPr>
        <w:t xml:space="preserve"> ребенка к повторяющимся ритуалам и действиям, осмысленным, с приемлемым поведением.</w:t>
      </w:r>
    </w:p>
    <w:p w:rsidR="00FD303C" w:rsidRPr="007C49D8" w:rsidRDefault="00FD303C" w:rsidP="007C49D8">
      <w:pPr>
        <w:spacing w:after="0" w:line="240" w:lineRule="auto"/>
        <w:ind w:left="539"/>
        <w:jc w:val="both"/>
        <w:rPr>
          <w:rFonts w:ascii="Times New Roman" w:hAnsi="Times New Roman" w:cs="Times New Roman"/>
          <w:sz w:val="26"/>
          <w:szCs w:val="26"/>
        </w:rPr>
      </w:pPr>
      <w:r w:rsidRPr="007C49D8">
        <w:rPr>
          <w:rFonts w:ascii="Times New Roman" w:hAnsi="Times New Roman" w:cs="Times New Roman"/>
          <w:b/>
          <w:sz w:val="26"/>
          <w:szCs w:val="26"/>
        </w:rPr>
        <w:t xml:space="preserve">6.Заботиться об эмоциональном настрое. </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Специфичные эмоциональные реакции ребенка – это именно его реакция на незнакомую ситуацию, это его страх. Эти эмоции не должны пошатнуть вашу уверенность в том, что  вы классный педагог, великолепный психолог, и всегда находите достойное </w:t>
      </w:r>
      <w:proofErr w:type="gramStart"/>
      <w:r w:rsidRPr="007C49D8">
        <w:rPr>
          <w:rFonts w:ascii="Times New Roman" w:hAnsi="Times New Roman" w:cs="Times New Roman"/>
          <w:sz w:val="26"/>
          <w:szCs w:val="26"/>
        </w:rPr>
        <w:t>решение любой нестандартной ситуации</w:t>
      </w:r>
      <w:proofErr w:type="gramEnd"/>
      <w:r w:rsidRPr="007C49D8">
        <w:rPr>
          <w:rFonts w:ascii="Times New Roman" w:hAnsi="Times New Roman" w:cs="Times New Roman"/>
          <w:sz w:val="26"/>
          <w:szCs w:val="26"/>
        </w:rPr>
        <w:t xml:space="preserve"> взаимодействия. Ваша демонстрация спокойствия и безопасности, уверенного руководства процессом, сведут со временем на нет его негативное поведение в процессе общения и во время занятий. </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Помните всегда кто главный и мудрый в команде «педагог-ребенок».</w:t>
      </w:r>
    </w:p>
    <w:p w:rsidR="00FD303C" w:rsidRPr="007C49D8" w:rsidRDefault="00FD303C" w:rsidP="007C49D8">
      <w:pPr>
        <w:spacing w:after="0" w:line="240" w:lineRule="auto"/>
        <w:ind w:left="539"/>
        <w:jc w:val="both"/>
        <w:rPr>
          <w:rFonts w:ascii="Times New Roman" w:hAnsi="Times New Roman" w:cs="Times New Roman"/>
          <w:b/>
          <w:sz w:val="26"/>
          <w:szCs w:val="26"/>
        </w:rPr>
      </w:pPr>
      <w:r w:rsidRPr="007C49D8">
        <w:rPr>
          <w:rFonts w:ascii="Times New Roman" w:hAnsi="Times New Roman" w:cs="Times New Roman"/>
          <w:b/>
          <w:sz w:val="26"/>
          <w:szCs w:val="26"/>
        </w:rPr>
        <w:t>7.Взаимодействие с родителями и сопровождающими специалистами.</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lastRenderedPageBreak/>
        <w:t xml:space="preserve">Очень важной стороной работы с </w:t>
      </w:r>
      <w:proofErr w:type="spellStart"/>
      <w:r w:rsidRPr="007C49D8">
        <w:rPr>
          <w:rFonts w:ascii="Times New Roman" w:hAnsi="Times New Roman" w:cs="Times New Roman"/>
          <w:sz w:val="26"/>
          <w:szCs w:val="26"/>
        </w:rPr>
        <w:t>аутичным</w:t>
      </w:r>
      <w:proofErr w:type="spellEnd"/>
      <w:r w:rsidRPr="007C49D8">
        <w:rPr>
          <w:rFonts w:ascii="Times New Roman" w:hAnsi="Times New Roman" w:cs="Times New Roman"/>
          <w:sz w:val="26"/>
          <w:szCs w:val="26"/>
        </w:rPr>
        <w:t xml:space="preserve"> ребенком является взаимодействие с его родителями. Выше уже говорилось о неточности представлений родителей о своем ребенке, о недостаточности практических знаний родителей, о непонимании того, что их родительск</w:t>
      </w:r>
      <w:r w:rsidR="00D254A7">
        <w:rPr>
          <w:rFonts w:ascii="Times New Roman" w:hAnsi="Times New Roman" w:cs="Times New Roman"/>
          <w:sz w:val="26"/>
          <w:szCs w:val="26"/>
        </w:rPr>
        <w:t xml:space="preserve">ая беспечность им же навредит. </w:t>
      </w:r>
      <w:r w:rsidRPr="007C49D8">
        <w:rPr>
          <w:rFonts w:ascii="Times New Roman" w:hAnsi="Times New Roman" w:cs="Times New Roman"/>
          <w:sz w:val="26"/>
          <w:szCs w:val="26"/>
        </w:rPr>
        <w:t xml:space="preserve">И как специалисту, работая с ребенком, делится  практическими знаниями с родителями, стимулировать их к постоянной систематической работе. Рассказывайте об успехах и неуспехах каждого занятия, так как их собственное дитя не поделится этой информацией. </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Узнавайте о новых позитивных изменениях в развитии познавательной сферы вне занятий. Ведь этим детям свойственно ступенчатое проявление достижений, спонтанное проявление нового происходит, как правило, вне ваших занятий, в других ситуациях. Это нормальное явление для данной категории детей.</w:t>
      </w:r>
    </w:p>
    <w:p w:rsidR="00FD303C" w:rsidRPr="007C49D8" w:rsidRDefault="00FD303C" w:rsidP="007C49D8">
      <w:pPr>
        <w:pStyle w:val="a3"/>
        <w:spacing w:after="0" w:line="240" w:lineRule="auto"/>
        <w:ind w:left="0" w:firstLine="709"/>
        <w:jc w:val="both"/>
        <w:rPr>
          <w:rFonts w:ascii="Times New Roman" w:hAnsi="Times New Roman" w:cs="Times New Roman"/>
          <w:sz w:val="26"/>
          <w:szCs w:val="26"/>
        </w:rPr>
      </w:pPr>
      <w:r w:rsidRPr="007C49D8">
        <w:rPr>
          <w:rFonts w:ascii="Times New Roman" w:hAnsi="Times New Roman" w:cs="Times New Roman"/>
          <w:sz w:val="26"/>
          <w:szCs w:val="26"/>
        </w:rPr>
        <w:t>И, конечно же, другие педагоги,  работающие с вашим подопечным, также</w:t>
      </w:r>
      <w:r w:rsidR="009D7ADB" w:rsidRPr="007C49D8">
        <w:rPr>
          <w:rFonts w:ascii="Times New Roman" w:hAnsi="Times New Roman" w:cs="Times New Roman"/>
          <w:sz w:val="26"/>
          <w:szCs w:val="26"/>
        </w:rPr>
        <w:t xml:space="preserve"> </w:t>
      </w:r>
      <w:r w:rsidRPr="007C49D8">
        <w:rPr>
          <w:rFonts w:ascii="Times New Roman" w:hAnsi="Times New Roman" w:cs="Times New Roman"/>
          <w:sz w:val="26"/>
          <w:szCs w:val="26"/>
        </w:rPr>
        <w:t xml:space="preserve"> являются вашими и союзниками, и помощниками. Этот взаимообмен позволит выработать общую стратегию педагогического влияния, приведет к желаемым результатам.</w:t>
      </w:r>
    </w:p>
    <w:p w:rsidR="00FD303C" w:rsidRPr="007C49D8" w:rsidRDefault="00FD303C"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 xml:space="preserve">Любой ребенок требует от педагога творческого подхода, но </w:t>
      </w:r>
      <w:proofErr w:type="spellStart"/>
      <w:r w:rsidRPr="007C49D8">
        <w:rPr>
          <w:rFonts w:ascii="Times New Roman" w:hAnsi="Times New Roman" w:cs="Times New Roman"/>
          <w:sz w:val="26"/>
          <w:szCs w:val="26"/>
        </w:rPr>
        <w:t>аутичные</w:t>
      </w:r>
      <w:proofErr w:type="spellEnd"/>
      <w:r w:rsidRPr="007C49D8">
        <w:rPr>
          <w:rFonts w:ascii="Times New Roman" w:hAnsi="Times New Roman" w:cs="Times New Roman"/>
          <w:sz w:val="26"/>
          <w:szCs w:val="26"/>
        </w:rPr>
        <w:t xml:space="preserve"> дети мобилизуют всю нашу </w:t>
      </w:r>
      <w:proofErr w:type="spellStart"/>
      <w:r w:rsidRPr="007C49D8">
        <w:rPr>
          <w:rFonts w:ascii="Times New Roman" w:hAnsi="Times New Roman" w:cs="Times New Roman"/>
          <w:sz w:val="26"/>
          <w:szCs w:val="26"/>
        </w:rPr>
        <w:t>креативность</w:t>
      </w:r>
      <w:proofErr w:type="spellEnd"/>
      <w:r w:rsidRPr="007C49D8">
        <w:rPr>
          <w:rFonts w:ascii="Times New Roman" w:hAnsi="Times New Roman" w:cs="Times New Roman"/>
          <w:sz w:val="26"/>
          <w:szCs w:val="26"/>
        </w:rPr>
        <w:t>, гибкость и нестандартность в решении ситуативных и долгосрочных педагогических задач.</w:t>
      </w:r>
    </w:p>
    <w:p w:rsidR="00FD303C" w:rsidRPr="00075E89" w:rsidRDefault="00E54777" w:rsidP="00075E89">
      <w:pPr>
        <w:pStyle w:val="1"/>
        <w:rPr>
          <w:color w:val="403152" w:themeColor="accent4" w:themeShade="80"/>
        </w:rPr>
      </w:pPr>
      <w:bookmarkStart w:id="18" w:name="_Toc6224332"/>
      <w:r w:rsidRPr="00075E89">
        <w:rPr>
          <w:color w:val="403152" w:themeColor="accent4" w:themeShade="80"/>
        </w:rPr>
        <w:t>Заключение</w:t>
      </w:r>
      <w:bookmarkEnd w:id="18"/>
    </w:p>
    <w:p w:rsidR="00BA2045" w:rsidRPr="007C49D8" w:rsidRDefault="00BA2045"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С сентября 2018 года МБОУ «СШ</w:t>
      </w:r>
      <w:r w:rsidR="005540EE">
        <w:rPr>
          <w:rFonts w:ascii="Times New Roman" w:hAnsi="Times New Roman" w:cs="Times New Roman"/>
          <w:sz w:val="26"/>
          <w:szCs w:val="26"/>
        </w:rPr>
        <w:t xml:space="preserve"> </w:t>
      </w:r>
      <w:r w:rsidRPr="007C49D8">
        <w:rPr>
          <w:rFonts w:ascii="Times New Roman" w:hAnsi="Times New Roman" w:cs="Times New Roman"/>
          <w:sz w:val="26"/>
          <w:szCs w:val="26"/>
        </w:rPr>
        <w:t>№28» открыла ресурсный класс</w:t>
      </w:r>
      <w:r w:rsidR="00F30D86" w:rsidRPr="007C49D8">
        <w:rPr>
          <w:rFonts w:ascii="Times New Roman" w:hAnsi="Times New Roman" w:cs="Times New Roman"/>
          <w:sz w:val="26"/>
          <w:szCs w:val="26"/>
        </w:rPr>
        <w:t xml:space="preserve"> для детей с РАС. В начале учебного года мы определили ожидаемые результаты для учащихся ресурсного класса, это: </w:t>
      </w:r>
    </w:p>
    <w:p w:rsidR="00E54777" w:rsidRPr="007C49D8" w:rsidRDefault="00E54777" w:rsidP="00D254A7">
      <w:pPr>
        <w:pStyle w:val="a3"/>
        <w:numPr>
          <w:ilvl w:val="0"/>
          <w:numId w:val="15"/>
        </w:numPr>
        <w:spacing w:after="0" w:line="240" w:lineRule="auto"/>
        <w:ind w:left="284" w:hanging="284"/>
        <w:jc w:val="both"/>
        <w:rPr>
          <w:rFonts w:ascii="Times New Roman" w:hAnsi="Times New Roman" w:cs="Times New Roman"/>
          <w:sz w:val="26"/>
          <w:szCs w:val="26"/>
        </w:rPr>
      </w:pPr>
      <w:r w:rsidRPr="007C49D8">
        <w:rPr>
          <w:rFonts w:ascii="Times New Roman" w:hAnsi="Times New Roman" w:cs="Times New Roman"/>
          <w:sz w:val="26"/>
          <w:szCs w:val="26"/>
        </w:rPr>
        <w:t>усиление учебной мотивации;</w:t>
      </w:r>
    </w:p>
    <w:p w:rsidR="00E54777" w:rsidRPr="007C49D8" w:rsidRDefault="00E54777" w:rsidP="00D254A7">
      <w:pPr>
        <w:pStyle w:val="a3"/>
        <w:numPr>
          <w:ilvl w:val="0"/>
          <w:numId w:val="15"/>
        </w:numPr>
        <w:spacing w:after="0" w:line="240" w:lineRule="auto"/>
        <w:ind w:left="284" w:hanging="284"/>
        <w:jc w:val="both"/>
        <w:rPr>
          <w:rFonts w:ascii="Times New Roman" w:hAnsi="Times New Roman" w:cs="Times New Roman"/>
          <w:sz w:val="26"/>
          <w:szCs w:val="26"/>
        </w:rPr>
      </w:pPr>
      <w:r w:rsidRPr="007C49D8">
        <w:rPr>
          <w:rFonts w:ascii="Times New Roman" w:hAnsi="Times New Roman" w:cs="Times New Roman"/>
          <w:sz w:val="26"/>
          <w:szCs w:val="26"/>
        </w:rPr>
        <w:t>способность работать в коллективе, использовать собственные и внешние ресурсы;</w:t>
      </w:r>
    </w:p>
    <w:p w:rsidR="00E54777" w:rsidRPr="007C49D8" w:rsidRDefault="00E54777" w:rsidP="00D254A7">
      <w:pPr>
        <w:pStyle w:val="a3"/>
        <w:numPr>
          <w:ilvl w:val="0"/>
          <w:numId w:val="15"/>
        </w:numPr>
        <w:spacing w:after="0" w:line="240" w:lineRule="auto"/>
        <w:ind w:left="284" w:hanging="284"/>
        <w:jc w:val="both"/>
        <w:rPr>
          <w:rFonts w:ascii="Times New Roman" w:hAnsi="Times New Roman" w:cs="Times New Roman"/>
          <w:sz w:val="26"/>
          <w:szCs w:val="26"/>
        </w:rPr>
      </w:pPr>
      <w:r w:rsidRPr="007C49D8">
        <w:rPr>
          <w:rFonts w:ascii="Times New Roman" w:hAnsi="Times New Roman" w:cs="Times New Roman"/>
          <w:sz w:val="26"/>
          <w:szCs w:val="26"/>
        </w:rPr>
        <w:t>развитие мыслительных процессов и психических функций;</w:t>
      </w:r>
    </w:p>
    <w:p w:rsidR="00E54777" w:rsidRPr="007C49D8" w:rsidRDefault="00E54777" w:rsidP="00D254A7">
      <w:pPr>
        <w:pStyle w:val="a3"/>
        <w:numPr>
          <w:ilvl w:val="0"/>
          <w:numId w:val="15"/>
        </w:numPr>
        <w:spacing w:after="0" w:line="240" w:lineRule="auto"/>
        <w:ind w:left="284" w:hanging="284"/>
        <w:jc w:val="both"/>
        <w:rPr>
          <w:rFonts w:ascii="Times New Roman" w:hAnsi="Times New Roman" w:cs="Times New Roman"/>
          <w:sz w:val="26"/>
          <w:szCs w:val="26"/>
        </w:rPr>
      </w:pPr>
      <w:r w:rsidRPr="007C49D8">
        <w:rPr>
          <w:rFonts w:ascii="Times New Roman" w:hAnsi="Times New Roman" w:cs="Times New Roman"/>
          <w:sz w:val="26"/>
          <w:szCs w:val="26"/>
        </w:rPr>
        <w:t>освоение новых культурных норм.</w:t>
      </w:r>
    </w:p>
    <w:p w:rsidR="00D254A7" w:rsidRDefault="00F30D86" w:rsidP="007C49D8">
      <w:pPr>
        <w:spacing w:after="0" w:line="240" w:lineRule="auto"/>
        <w:ind w:firstLine="709"/>
        <w:jc w:val="both"/>
        <w:rPr>
          <w:rFonts w:ascii="Times New Roman" w:hAnsi="Times New Roman" w:cs="Times New Roman"/>
          <w:sz w:val="26"/>
          <w:szCs w:val="26"/>
        </w:rPr>
      </w:pPr>
      <w:r w:rsidRPr="007C49D8">
        <w:rPr>
          <w:rFonts w:ascii="Times New Roman" w:hAnsi="Times New Roman" w:cs="Times New Roman"/>
          <w:sz w:val="26"/>
          <w:szCs w:val="26"/>
        </w:rPr>
        <w:t>Результат к концу года</w:t>
      </w:r>
      <w:r w:rsidR="00E54777" w:rsidRPr="007C49D8">
        <w:rPr>
          <w:rFonts w:ascii="Times New Roman" w:hAnsi="Times New Roman" w:cs="Times New Roman"/>
          <w:sz w:val="26"/>
          <w:szCs w:val="26"/>
        </w:rPr>
        <w:t>:</w:t>
      </w:r>
      <w:r w:rsidRPr="007C49D8">
        <w:rPr>
          <w:rFonts w:ascii="Times New Roman" w:hAnsi="Times New Roman" w:cs="Times New Roman"/>
          <w:sz w:val="26"/>
          <w:szCs w:val="26"/>
        </w:rPr>
        <w:t xml:space="preserve"> учащиеся</w:t>
      </w:r>
      <w:r w:rsidR="00E54777" w:rsidRPr="007C49D8">
        <w:rPr>
          <w:rFonts w:ascii="Times New Roman" w:hAnsi="Times New Roman" w:cs="Times New Roman"/>
          <w:sz w:val="26"/>
          <w:szCs w:val="26"/>
        </w:rPr>
        <w:t xml:space="preserve"> ресурсного класса еженедельно посещают уроки в общеобразовательных классах – это </w:t>
      </w:r>
      <w:proofErr w:type="gramStart"/>
      <w:r w:rsidR="00E54777" w:rsidRPr="007C49D8">
        <w:rPr>
          <w:rFonts w:ascii="Times New Roman" w:hAnsi="Times New Roman" w:cs="Times New Roman"/>
          <w:sz w:val="26"/>
          <w:szCs w:val="26"/>
        </w:rPr>
        <w:t>ИЗО</w:t>
      </w:r>
      <w:proofErr w:type="gramEnd"/>
      <w:r w:rsidR="00E54777" w:rsidRPr="007C49D8">
        <w:rPr>
          <w:rFonts w:ascii="Times New Roman" w:hAnsi="Times New Roman" w:cs="Times New Roman"/>
          <w:sz w:val="26"/>
          <w:szCs w:val="26"/>
        </w:rPr>
        <w:t xml:space="preserve">, технология, ознакомление с окружающим миром. </w:t>
      </w:r>
      <w:r w:rsidRPr="007C49D8">
        <w:rPr>
          <w:rFonts w:ascii="Times New Roman" w:hAnsi="Times New Roman" w:cs="Times New Roman"/>
          <w:sz w:val="26"/>
          <w:szCs w:val="26"/>
        </w:rPr>
        <w:t xml:space="preserve">Все дети научились осознанно читать, отвечают на поставленный вопрос. </w:t>
      </w:r>
      <w:proofErr w:type="gramStart"/>
      <w:r w:rsidRPr="007C49D8">
        <w:rPr>
          <w:rFonts w:ascii="Times New Roman" w:hAnsi="Times New Roman" w:cs="Times New Roman"/>
          <w:sz w:val="26"/>
          <w:szCs w:val="26"/>
        </w:rPr>
        <w:t>Переводят печатный текст в письменный, выполняют арифметические действия в пределах десятка.</w:t>
      </w:r>
      <w:proofErr w:type="gramEnd"/>
      <w:r w:rsidRPr="007C49D8">
        <w:rPr>
          <w:rFonts w:ascii="Times New Roman" w:hAnsi="Times New Roman" w:cs="Times New Roman"/>
          <w:sz w:val="26"/>
          <w:szCs w:val="26"/>
        </w:rPr>
        <w:t xml:space="preserve"> Понимают условие задачи. Спокойно высиживают все</w:t>
      </w:r>
      <w:r w:rsidR="00E54777" w:rsidRPr="007C49D8">
        <w:rPr>
          <w:rFonts w:ascii="Times New Roman" w:hAnsi="Times New Roman" w:cs="Times New Roman"/>
          <w:sz w:val="26"/>
          <w:szCs w:val="26"/>
        </w:rPr>
        <w:t xml:space="preserve"> урок</w:t>
      </w:r>
      <w:r w:rsidRPr="007C49D8">
        <w:rPr>
          <w:rFonts w:ascii="Times New Roman" w:hAnsi="Times New Roman" w:cs="Times New Roman"/>
          <w:sz w:val="26"/>
          <w:szCs w:val="26"/>
        </w:rPr>
        <w:t>и</w:t>
      </w:r>
      <w:r w:rsidR="00E54777" w:rsidRPr="007C49D8">
        <w:rPr>
          <w:rFonts w:ascii="Times New Roman" w:hAnsi="Times New Roman" w:cs="Times New Roman"/>
          <w:sz w:val="26"/>
          <w:szCs w:val="26"/>
        </w:rPr>
        <w:t>, подчиняются требованиям учебной дисциплины, выполняют инструкции педагогов и взаимодействуют со сверстниками, научились действовать по плану.</w:t>
      </w:r>
      <w:r w:rsidRPr="007C49D8">
        <w:rPr>
          <w:rFonts w:ascii="Times New Roman" w:hAnsi="Times New Roman" w:cs="Times New Roman"/>
          <w:sz w:val="26"/>
          <w:szCs w:val="26"/>
        </w:rPr>
        <w:t xml:space="preserve"> </w:t>
      </w:r>
    </w:p>
    <w:p w:rsidR="00D254A7" w:rsidRDefault="00D254A7">
      <w:pPr>
        <w:rPr>
          <w:rFonts w:ascii="Times New Roman" w:hAnsi="Times New Roman" w:cs="Times New Roman"/>
          <w:sz w:val="26"/>
          <w:szCs w:val="26"/>
        </w:rPr>
      </w:pPr>
      <w:r>
        <w:rPr>
          <w:rFonts w:ascii="Times New Roman" w:hAnsi="Times New Roman" w:cs="Times New Roman"/>
          <w:sz w:val="26"/>
          <w:szCs w:val="26"/>
        </w:rPr>
        <w:br w:type="page"/>
      </w:r>
    </w:p>
    <w:p w:rsidR="005540EE" w:rsidRPr="005540EE" w:rsidRDefault="005540EE" w:rsidP="005540EE">
      <w:pPr>
        <w:pStyle w:val="1"/>
        <w:rPr>
          <w:color w:val="403152" w:themeColor="accent4" w:themeShade="80"/>
        </w:rPr>
      </w:pPr>
      <w:bookmarkStart w:id="19" w:name="_Toc6224333"/>
      <w:r w:rsidRPr="005540EE">
        <w:rPr>
          <w:color w:val="403152" w:themeColor="accent4" w:themeShade="80"/>
        </w:rPr>
        <w:lastRenderedPageBreak/>
        <w:t>Литература</w:t>
      </w:r>
      <w:bookmarkEnd w:id="19"/>
    </w:p>
    <w:p w:rsidR="005540EE" w:rsidRPr="005540EE" w:rsidRDefault="005540EE" w:rsidP="005540EE">
      <w:pPr>
        <w:pStyle w:val="a3"/>
        <w:numPr>
          <w:ilvl w:val="0"/>
          <w:numId w:val="25"/>
        </w:numPr>
        <w:spacing w:after="0" w:line="240" w:lineRule="auto"/>
        <w:ind w:left="426" w:hanging="426"/>
        <w:jc w:val="both"/>
        <w:rPr>
          <w:rFonts w:ascii="Times New Roman" w:hAnsi="Times New Roman" w:cs="Times New Roman"/>
          <w:sz w:val="26"/>
          <w:szCs w:val="26"/>
        </w:rPr>
      </w:pPr>
      <w:proofErr w:type="spellStart"/>
      <w:r w:rsidRPr="005540EE">
        <w:rPr>
          <w:rFonts w:ascii="Times New Roman" w:hAnsi="Times New Roman" w:cs="Times New Roman"/>
          <w:sz w:val="26"/>
          <w:szCs w:val="26"/>
        </w:rPr>
        <w:t>Башина</w:t>
      </w:r>
      <w:proofErr w:type="spellEnd"/>
      <w:r w:rsidRPr="005540EE">
        <w:rPr>
          <w:rFonts w:ascii="Times New Roman" w:hAnsi="Times New Roman" w:cs="Times New Roman"/>
          <w:sz w:val="26"/>
          <w:szCs w:val="26"/>
        </w:rPr>
        <w:t xml:space="preserve"> В.М. Аутизм в детстве. – М: Медицина, 1999.</w:t>
      </w:r>
    </w:p>
    <w:p w:rsidR="005540EE" w:rsidRPr="005540EE" w:rsidRDefault="005540EE" w:rsidP="005540EE">
      <w:pPr>
        <w:pStyle w:val="a3"/>
        <w:numPr>
          <w:ilvl w:val="0"/>
          <w:numId w:val="25"/>
        </w:numPr>
        <w:spacing w:after="0" w:line="240" w:lineRule="auto"/>
        <w:ind w:left="426" w:hanging="426"/>
        <w:jc w:val="both"/>
        <w:rPr>
          <w:rFonts w:ascii="Times New Roman" w:hAnsi="Times New Roman" w:cs="Times New Roman"/>
          <w:sz w:val="26"/>
          <w:szCs w:val="26"/>
        </w:rPr>
      </w:pPr>
      <w:proofErr w:type="spellStart"/>
      <w:r w:rsidRPr="005540EE">
        <w:rPr>
          <w:rFonts w:ascii="Times New Roman" w:hAnsi="Times New Roman" w:cs="Times New Roman"/>
          <w:sz w:val="26"/>
          <w:szCs w:val="26"/>
        </w:rPr>
        <w:t>Башина</w:t>
      </w:r>
      <w:proofErr w:type="spellEnd"/>
      <w:r w:rsidRPr="005540EE">
        <w:rPr>
          <w:rFonts w:ascii="Times New Roman" w:hAnsi="Times New Roman" w:cs="Times New Roman"/>
          <w:sz w:val="26"/>
          <w:szCs w:val="26"/>
        </w:rPr>
        <w:t xml:space="preserve"> В.</w:t>
      </w:r>
      <w:r>
        <w:rPr>
          <w:rFonts w:ascii="Times New Roman" w:hAnsi="Times New Roman" w:cs="Times New Roman"/>
          <w:sz w:val="26"/>
          <w:szCs w:val="26"/>
        </w:rPr>
        <w:t xml:space="preserve">М., </w:t>
      </w:r>
      <w:proofErr w:type="spellStart"/>
      <w:r>
        <w:rPr>
          <w:rFonts w:ascii="Times New Roman" w:hAnsi="Times New Roman" w:cs="Times New Roman"/>
          <w:sz w:val="26"/>
          <w:szCs w:val="26"/>
        </w:rPr>
        <w:t>Симашкова</w:t>
      </w:r>
      <w:proofErr w:type="spellEnd"/>
      <w:r>
        <w:rPr>
          <w:rFonts w:ascii="Times New Roman" w:hAnsi="Times New Roman" w:cs="Times New Roman"/>
          <w:sz w:val="26"/>
          <w:szCs w:val="26"/>
        </w:rPr>
        <w:t xml:space="preserve"> Н.В. Подходы к про</w:t>
      </w:r>
      <w:r w:rsidRPr="005540EE">
        <w:rPr>
          <w:rFonts w:ascii="Times New Roman" w:hAnsi="Times New Roman" w:cs="Times New Roman"/>
          <w:sz w:val="26"/>
          <w:szCs w:val="26"/>
        </w:rPr>
        <w:t>блеме обучения детей с ранним аутизмом// Журнал «Школа здоровья».</w:t>
      </w:r>
    </w:p>
    <w:p w:rsidR="005540EE" w:rsidRPr="005540EE" w:rsidRDefault="005540EE" w:rsidP="005540EE">
      <w:pPr>
        <w:pStyle w:val="a3"/>
        <w:numPr>
          <w:ilvl w:val="0"/>
          <w:numId w:val="25"/>
        </w:numPr>
        <w:spacing w:after="0" w:line="240" w:lineRule="auto"/>
        <w:ind w:left="426" w:hanging="426"/>
        <w:jc w:val="both"/>
        <w:rPr>
          <w:rFonts w:ascii="Times New Roman" w:hAnsi="Times New Roman" w:cs="Times New Roman"/>
          <w:sz w:val="26"/>
          <w:szCs w:val="26"/>
        </w:rPr>
      </w:pPr>
      <w:r w:rsidRPr="005540EE">
        <w:rPr>
          <w:rFonts w:ascii="Times New Roman" w:hAnsi="Times New Roman" w:cs="Times New Roman"/>
          <w:sz w:val="26"/>
          <w:szCs w:val="26"/>
        </w:rPr>
        <w:t>Дмитриева Т.П. Организация деятельности координатора по инклюзии в</w:t>
      </w:r>
      <w:r>
        <w:rPr>
          <w:rFonts w:ascii="Times New Roman" w:hAnsi="Times New Roman" w:cs="Times New Roman"/>
          <w:sz w:val="26"/>
          <w:szCs w:val="26"/>
        </w:rPr>
        <w:t xml:space="preserve"> </w:t>
      </w:r>
      <w:r w:rsidRPr="005540EE">
        <w:rPr>
          <w:rFonts w:ascii="Times New Roman" w:hAnsi="Times New Roman" w:cs="Times New Roman"/>
          <w:sz w:val="26"/>
          <w:szCs w:val="26"/>
        </w:rPr>
        <w:t>образовательном учреждении. М.: Центр «Школьная книга», 2010, серия «Инклюзивное образование», выпуск 3.</w:t>
      </w:r>
    </w:p>
    <w:p w:rsidR="005540EE" w:rsidRPr="005540EE" w:rsidRDefault="005540EE" w:rsidP="005540EE">
      <w:pPr>
        <w:pStyle w:val="a3"/>
        <w:numPr>
          <w:ilvl w:val="0"/>
          <w:numId w:val="25"/>
        </w:numPr>
        <w:spacing w:after="0" w:line="240" w:lineRule="auto"/>
        <w:ind w:left="426" w:hanging="426"/>
        <w:jc w:val="both"/>
        <w:rPr>
          <w:rFonts w:ascii="Times New Roman" w:hAnsi="Times New Roman" w:cs="Times New Roman"/>
          <w:sz w:val="26"/>
          <w:szCs w:val="26"/>
        </w:rPr>
      </w:pPr>
      <w:r w:rsidRPr="005540EE">
        <w:rPr>
          <w:rFonts w:ascii="Times New Roman" w:hAnsi="Times New Roman" w:cs="Times New Roman"/>
          <w:sz w:val="26"/>
          <w:szCs w:val="26"/>
        </w:rPr>
        <w:t xml:space="preserve">Лебединская К.С., Никольская О.С., </w:t>
      </w:r>
      <w:proofErr w:type="spellStart"/>
      <w:r w:rsidRPr="005540EE">
        <w:rPr>
          <w:rFonts w:ascii="Times New Roman" w:hAnsi="Times New Roman" w:cs="Times New Roman"/>
          <w:sz w:val="26"/>
          <w:szCs w:val="26"/>
        </w:rPr>
        <w:t>Баенская</w:t>
      </w:r>
      <w:proofErr w:type="spellEnd"/>
      <w:r>
        <w:rPr>
          <w:rFonts w:ascii="Times New Roman" w:hAnsi="Times New Roman" w:cs="Times New Roman"/>
          <w:sz w:val="26"/>
          <w:szCs w:val="26"/>
        </w:rPr>
        <w:t xml:space="preserve"> Е.Р. Необходимы общие </w:t>
      </w:r>
      <w:r w:rsidRPr="005540EE">
        <w:rPr>
          <w:rFonts w:ascii="Times New Roman" w:hAnsi="Times New Roman" w:cs="Times New Roman"/>
          <w:sz w:val="26"/>
          <w:szCs w:val="26"/>
        </w:rPr>
        <w:t>усилия // Дети с нарушениями общения: ранний детский аутизм. М.: Просвещение, 1989.</w:t>
      </w:r>
    </w:p>
    <w:p w:rsidR="005540EE" w:rsidRPr="005540EE" w:rsidRDefault="005540EE" w:rsidP="005540EE">
      <w:pPr>
        <w:pStyle w:val="a3"/>
        <w:numPr>
          <w:ilvl w:val="0"/>
          <w:numId w:val="25"/>
        </w:numPr>
        <w:spacing w:after="0" w:line="240" w:lineRule="auto"/>
        <w:ind w:left="426" w:hanging="426"/>
        <w:jc w:val="both"/>
        <w:rPr>
          <w:rFonts w:ascii="Times New Roman" w:hAnsi="Times New Roman" w:cs="Times New Roman"/>
          <w:sz w:val="26"/>
          <w:szCs w:val="26"/>
        </w:rPr>
      </w:pPr>
      <w:r w:rsidRPr="005540EE">
        <w:rPr>
          <w:rFonts w:ascii="Times New Roman" w:hAnsi="Times New Roman" w:cs="Times New Roman"/>
          <w:sz w:val="26"/>
          <w:szCs w:val="26"/>
        </w:rPr>
        <w:t xml:space="preserve">Лебединский В.В. Классификация психического </w:t>
      </w:r>
      <w:proofErr w:type="spellStart"/>
      <w:r w:rsidRPr="005540EE">
        <w:rPr>
          <w:rFonts w:ascii="Times New Roman" w:hAnsi="Times New Roman" w:cs="Times New Roman"/>
          <w:sz w:val="26"/>
          <w:szCs w:val="26"/>
        </w:rPr>
        <w:t>дизонтогенеза</w:t>
      </w:r>
      <w:proofErr w:type="spellEnd"/>
      <w:r w:rsidRPr="005540EE">
        <w:rPr>
          <w:rFonts w:ascii="Times New Roman" w:hAnsi="Times New Roman" w:cs="Times New Roman"/>
          <w:sz w:val="26"/>
          <w:szCs w:val="26"/>
        </w:rPr>
        <w:t xml:space="preserve"> // Нарушения психического развития у детей. М.: МГУ, 1985.</w:t>
      </w:r>
    </w:p>
    <w:p w:rsidR="005540EE" w:rsidRPr="005540EE" w:rsidRDefault="005540EE" w:rsidP="005540EE">
      <w:pPr>
        <w:pStyle w:val="a3"/>
        <w:numPr>
          <w:ilvl w:val="0"/>
          <w:numId w:val="25"/>
        </w:numPr>
        <w:spacing w:after="0" w:line="240" w:lineRule="auto"/>
        <w:ind w:left="426" w:hanging="426"/>
        <w:jc w:val="both"/>
        <w:rPr>
          <w:rFonts w:ascii="Times New Roman" w:hAnsi="Times New Roman" w:cs="Times New Roman"/>
          <w:sz w:val="26"/>
          <w:szCs w:val="26"/>
        </w:rPr>
      </w:pPr>
      <w:r w:rsidRPr="005540EE">
        <w:rPr>
          <w:rFonts w:ascii="Times New Roman" w:hAnsi="Times New Roman" w:cs="Times New Roman"/>
          <w:sz w:val="26"/>
          <w:szCs w:val="26"/>
        </w:rPr>
        <w:t xml:space="preserve">Лебединский В.В., Никольская О.С., </w:t>
      </w:r>
      <w:proofErr w:type="spellStart"/>
      <w:r w:rsidRPr="005540EE">
        <w:rPr>
          <w:rFonts w:ascii="Times New Roman" w:hAnsi="Times New Roman" w:cs="Times New Roman"/>
          <w:sz w:val="26"/>
          <w:szCs w:val="26"/>
        </w:rPr>
        <w:t>Баенская</w:t>
      </w:r>
      <w:proofErr w:type="spellEnd"/>
      <w:r w:rsidRPr="005540EE">
        <w:rPr>
          <w:rFonts w:ascii="Times New Roman" w:hAnsi="Times New Roman" w:cs="Times New Roman"/>
          <w:sz w:val="26"/>
          <w:szCs w:val="26"/>
        </w:rPr>
        <w:t xml:space="preserve"> Е.Р., </w:t>
      </w:r>
      <w:proofErr w:type="spellStart"/>
      <w:r w:rsidRPr="005540EE">
        <w:rPr>
          <w:rFonts w:ascii="Times New Roman" w:hAnsi="Times New Roman" w:cs="Times New Roman"/>
          <w:sz w:val="26"/>
          <w:szCs w:val="26"/>
        </w:rPr>
        <w:t>Либлинг</w:t>
      </w:r>
      <w:proofErr w:type="spellEnd"/>
      <w:r w:rsidRPr="005540EE">
        <w:rPr>
          <w:rFonts w:ascii="Times New Roman" w:hAnsi="Times New Roman" w:cs="Times New Roman"/>
          <w:sz w:val="26"/>
          <w:szCs w:val="26"/>
        </w:rPr>
        <w:t xml:space="preserve"> М.М. Эмоциональные нарушения в детском возрасте и их коррекция. М.: Изд-во </w:t>
      </w:r>
      <w:proofErr w:type="spellStart"/>
      <w:r w:rsidRPr="005540EE">
        <w:rPr>
          <w:rFonts w:ascii="Times New Roman" w:hAnsi="Times New Roman" w:cs="Times New Roman"/>
          <w:sz w:val="26"/>
          <w:szCs w:val="26"/>
        </w:rPr>
        <w:t>Моск</w:t>
      </w:r>
      <w:proofErr w:type="spellEnd"/>
      <w:r w:rsidRPr="005540EE">
        <w:rPr>
          <w:rFonts w:ascii="Times New Roman" w:hAnsi="Times New Roman" w:cs="Times New Roman"/>
          <w:sz w:val="26"/>
          <w:szCs w:val="26"/>
        </w:rPr>
        <w:t>. Ун-та, 1990.</w:t>
      </w:r>
    </w:p>
    <w:p w:rsidR="005540EE" w:rsidRPr="005540EE" w:rsidRDefault="005540EE" w:rsidP="005540EE">
      <w:pPr>
        <w:pStyle w:val="a3"/>
        <w:numPr>
          <w:ilvl w:val="0"/>
          <w:numId w:val="25"/>
        </w:numPr>
        <w:spacing w:after="0" w:line="240" w:lineRule="auto"/>
        <w:ind w:left="426" w:hanging="426"/>
        <w:jc w:val="both"/>
        <w:rPr>
          <w:rFonts w:ascii="Times New Roman" w:hAnsi="Times New Roman" w:cs="Times New Roman"/>
          <w:sz w:val="26"/>
          <w:szCs w:val="26"/>
        </w:rPr>
      </w:pPr>
      <w:r w:rsidRPr="005540EE">
        <w:rPr>
          <w:rFonts w:ascii="Times New Roman" w:hAnsi="Times New Roman" w:cs="Times New Roman"/>
          <w:sz w:val="26"/>
          <w:szCs w:val="26"/>
        </w:rPr>
        <w:t xml:space="preserve">Никольская О. С., </w:t>
      </w:r>
      <w:proofErr w:type="spellStart"/>
      <w:r w:rsidRPr="005540EE">
        <w:rPr>
          <w:rFonts w:ascii="Times New Roman" w:hAnsi="Times New Roman" w:cs="Times New Roman"/>
          <w:sz w:val="26"/>
          <w:szCs w:val="26"/>
        </w:rPr>
        <w:t>Баенская</w:t>
      </w:r>
      <w:proofErr w:type="spellEnd"/>
      <w:r w:rsidRPr="005540EE">
        <w:rPr>
          <w:rFonts w:ascii="Times New Roman" w:hAnsi="Times New Roman" w:cs="Times New Roman"/>
          <w:sz w:val="26"/>
          <w:szCs w:val="26"/>
        </w:rPr>
        <w:t xml:space="preserve"> Е.Р., </w:t>
      </w:r>
      <w:proofErr w:type="spellStart"/>
      <w:r w:rsidRPr="005540EE">
        <w:rPr>
          <w:rFonts w:ascii="Times New Roman" w:hAnsi="Times New Roman" w:cs="Times New Roman"/>
          <w:sz w:val="26"/>
          <w:szCs w:val="26"/>
        </w:rPr>
        <w:t>Либлинг</w:t>
      </w:r>
      <w:proofErr w:type="spellEnd"/>
      <w:r w:rsidRPr="005540EE">
        <w:rPr>
          <w:rFonts w:ascii="Times New Roman" w:hAnsi="Times New Roman" w:cs="Times New Roman"/>
          <w:sz w:val="26"/>
          <w:szCs w:val="26"/>
        </w:rPr>
        <w:t xml:space="preserve"> М.М. Дети и подростки с аутизмом. Психологическое сопровож</w:t>
      </w:r>
      <w:r>
        <w:rPr>
          <w:rFonts w:ascii="Times New Roman" w:hAnsi="Times New Roman" w:cs="Times New Roman"/>
          <w:sz w:val="26"/>
          <w:szCs w:val="26"/>
        </w:rPr>
        <w:t xml:space="preserve">дение. Серия «Особый ребенок», </w:t>
      </w:r>
      <w:r w:rsidRPr="005540EE">
        <w:rPr>
          <w:rFonts w:ascii="Times New Roman" w:hAnsi="Times New Roman" w:cs="Times New Roman"/>
          <w:sz w:val="26"/>
          <w:szCs w:val="26"/>
        </w:rPr>
        <w:t xml:space="preserve">М.: </w:t>
      </w:r>
      <w:proofErr w:type="spellStart"/>
      <w:r w:rsidRPr="005540EE">
        <w:rPr>
          <w:rFonts w:ascii="Times New Roman" w:hAnsi="Times New Roman" w:cs="Times New Roman"/>
          <w:sz w:val="26"/>
          <w:szCs w:val="26"/>
        </w:rPr>
        <w:t>Теревинф</w:t>
      </w:r>
      <w:proofErr w:type="spellEnd"/>
      <w:r w:rsidRPr="005540EE">
        <w:rPr>
          <w:rFonts w:ascii="Times New Roman" w:hAnsi="Times New Roman" w:cs="Times New Roman"/>
          <w:sz w:val="26"/>
          <w:szCs w:val="26"/>
        </w:rPr>
        <w:t xml:space="preserve">, 2005. 220 </w:t>
      </w:r>
      <w:proofErr w:type="gramStart"/>
      <w:r w:rsidRPr="005540EE">
        <w:rPr>
          <w:rFonts w:ascii="Times New Roman" w:hAnsi="Times New Roman" w:cs="Times New Roman"/>
          <w:sz w:val="26"/>
          <w:szCs w:val="26"/>
        </w:rPr>
        <w:t>с</w:t>
      </w:r>
      <w:proofErr w:type="gramEnd"/>
      <w:r w:rsidRPr="005540EE">
        <w:rPr>
          <w:rFonts w:ascii="Times New Roman" w:hAnsi="Times New Roman" w:cs="Times New Roman"/>
          <w:sz w:val="26"/>
          <w:szCs w:val="26"/>
        </w:rPr>
        <w:t>.</w:t>
      </w:r>
    </w:p>
    <w:p w:rsidR="005540EE" w:rsidRPr="005540EE" w:rsidRDefault="005540EE" w:rsidP="005540EE">
      <w:pPr>
        <w:pStyle w:val="a3"/>
        <w:numPr>
          <w:ilvl w:val="0"/>
          <w:numId w:val="25"/>
        </w:numPr>
        <w:spacing w:after="0" w:line="240" w:lineRule="auto"/>
        <w:ind w:left="426" w:hanging="426"/>
        <w:jc w:val="both"/>
        <w:rPr>
          <w:rFonts w:ascii="Times New Roman" w:hAnsi="Times New Roman" w:cs="Times New Roman"/>
          <w:sz w:val="26"/>
          <w:szCs w:val="26"/>
        </w:rPr>
      </w:pPr>
      <w:r w:rsidRPr="005540EE">
        <w:rPr>
          <w:rFonts w:ascii="Times New Roman" w:hAnsi="Times New Roman" w:cs="Times New Roman"/>
          <w:sz w:val="26"/>
          <w:szCs w:val="26"/>
        </w:rPr>
        <w:t xml:space="preserve">Никольская О.С., </w:t>
      </w:r>
      <w:proofErr w:type="spellStart"/>
      <w:r w:rsidRPr="005540EE">
        <w:rPr>
          <w:rFonts w:ascii="Times New Roman" w:hAnsi="Times New Roman" w:cs="Times New Roman"/>
          <w:sz w:val="26"/>
          <w:szCs w:val="26"/>
        </w:rPr>
        <w:t>Баенская</w:t>
      </w:r>
      <w:proofErr w:type="spellEnd"/>
      <w:r w:rsidRPr="005540EE">
        <w:rPr>
          <w:rFonts w:ascii="Times New Roman" w:hAnsi="Times New Roman" w:cs="Times New Roman"/>
          <w:sz w:val="26"/>
          <w:szCs w:val="26"/>
        </w:rPr>
        <w:t xml:space="preserve"> Е.Р., </w:t>
      </w:r>
      <w:proofErr w:type="spellStart"/>
      <w:r w:rsidRPr="005540EE">
        <w:rPr>
          <w:rFonts w:ascii="Times New Roman" w:hAnsi="Times New Roman" w:cs="Times New Roman"/>
          <w:sz w:val="26"/>
          <w:szCs w:val="26"/>
        </w:rPr>
        <w:t>Либлинг</w:t>
      </w:r>
      <w:proofErr w:type="spellEnd"/>
      <w:r w:rsidRPr="005540EE">
        <w:rPr>
          <w:rFonts w:ascii="Times New Roman" w:hAnsi="Times New Roman" w:cs="Times New Roman"/>
          <w:sz w:val="26"/>
          <w:szCs w:val="26"/>
        </w:rPr>
        <w:t xml:space="preserve"> М.М. </w:t>
      </w:r>
      <w:proofErr w:type="spellStart"/>
      <w:r w:rsidRPr="005540EE">
        <w:rPr>
          <w:rFonts w:ascii="Times New Roman" w:hAnsi="Times New Roman" w:cs="Times New Roman"/>
          <w:sz w:val="26"/>
          <w:szCs w:val="26"/>
        </w:rPr>
        <w:t>Аутичный</w:t>
      </w:r>
      <w:proofErr w:type="spellEnd"/>
      <w:r w:rsidRPr="005540EE">
        <w:rPr>
          <w:rFonts w:ascii="Times New Roman" w:hAnsi="Times New Roman" w:cs="Times New Roman"/>
          <w:sz w:val="26"/>
          <w:szCs w:val="26"/>
        </w:rPr>
        <w:t xml:space="preserve"> ребенок: пути</w:t>
      </w:r>
      <w:r>
        <w:rPr>
          <w:rFonts w:ascii="Times New Roman" w:hAnsi="Times New Roman" w:cs="Times New Roman"/>
          <w:sz w:val="26"/>
          <w:szCs w:val="26"/>
        </w:rPr>
        <w:t xml:space="preserve"> </w:t>
      </w:r>
      <w:r w:rsidRPr="005540EE">
        <w:rPr>
          <w:rFonts w:ascii="Times New Roman" w:hAnsi="Times New Roman" w:cs="Times New Roman"/>
          <w:sz w:val="26"/>
          <w:szCs w:val="26"/>
        </w:rPr>
        <w:t xml:space="preserve">помощи. М.: </w:t>
      </w:r>
      <w:proofErr w:type="spellStart"/>
      <w:r w:rsidRPr="005540EE">
        <w:rPr>
          <w:rFonts w:ascii="Times New Roman" w:hAnsi="Times New Roman" w:cs="Times New Roman"/>
          <w:sz w:val="26"/>
          <w:szCs w:val="26"/>
        </w:rPr>
        <w:t>Теревинф</w:t>
      </w:r>
      <w:proofErr w:type="spellEnd"/>
      <w:r w:rsidRPr="005540EE">
        <w:rPr>
          <w:rFonts w:ascii="Times New Roman" w:hAnsi="Times New Roman" w:cs="Times New Roman"/>
          <w:sz w:val="26"/>
          <w:szCs w:val="26"/>
        </w:rPr>
        <w:t>, 1997.</w:t>
      </w:r>
    </w:p>
    <w:p w:rsidR="005540EE" w:rsidRPr="005540EE" w:rsidRDefault="005540EE" w:rsidP="005540EE">
      <w:pPr>
        <w:pStyle w:val="a3"/>
        <w:numPr>
          <w:ilvl w:val="0"/>
          <w:numId w:val="25"/>
        </w:numPr>
        <w:spacing w:after="0" w:line="240" w:lineRule="auto"/>
        <w:ind w:left="426" w:hanging="426"/>
        <w:jc w:val="both"/>
        <w:rPr>
          <w:rFonts w:ascii="Times New Roman" w:hAnsi="Times New Roman" w:cs="Times New Roman"/>
          <w:sz w:val="26"/>
          <w:szCs w:val="26"/>
        </w:rPr>
      </w:pPr>
      <w:r w:rsidRPr="005540EE">
        <w:rPr>
          <w:rFonts w:ascii="Times New Roman" w:hAnsi="Times New Roman" w:cs="Times New Roman"/>
          <w:sz w:val="26"/>
          <w:szCs w:val="26"/>
        </w:rPr>
        <w:t xml:space="preserve">Никольская О., Фомина Т., </w:t>
      </w:r>
      <w:proofErr w:type="spellStart"/>
      <w:r w:rsidRPr="005540EE">
        <w:rPr>
          <w:rFonts w:ascii="Times New Roman" w:hAnsi="Times New Roman" w:cs="Times New Roman"/>
          <w:sz w:val="26"/>
          <w:szCs w:val="26"/>
        </w:rPr>
        <w:t>Цыпотан</w:t>
      </w:r>
      <w:proofErr w:type="spellEnd"/>
      <w:r w:rsidRPr="005540EE">
        <w:rPr>
          <w:rFonts w:ascii="Times New Roman" w:hAnsi="Times New Roman" w:cs="Times New Roman"/>
          <w:sz w:val="26"/>
          <w:szCs w:val="26"/>
        </w:rPr>
        <w:t xml:space="preserve"> С. Ребенок с аутизмом в обычной</w:t>
      </w:r>
      <w:r>
        <w:rPr>
          <w:rFonts w:ascii="Times New Roman" w:hAnsi="Times New Roman" w:cs="Times New Roman"/>
          <w:sz w:val="26"/>
          <w:szCs w:val="26"/>
        </w:rPr>
        <w:t xml:space="preserve"> </w:t>
      </w:r>
      <w:r w:rsidRPr="005540EE">
        <w:rPr>
          <w:rFonts w:ascii="Times New Roman" w:hAnsi="Times New Roman" w:cs="Times New Roman"/>
          <w:sz w:val="26"/>
          <w:szCs w:val="26"/>
        </w:rPr>
        <w:t>школе М.: «Чистые пруды», 2006.</w:t>
      </w:r>
    </w:p>
    <w:p w:rsidR="005540EE" w:rsidRPr="005540EE" w:rsidRDefault="005540EE" w:rsidP="005540EE">
      <w:pPr>
        <w:pStyle w:val="a3"/>
        <w:numPr>
          <w:ilvl w:val="0"/>
          <w:numId w:val="25"/>
        </w:numPr>
        <w:spacing w:after="0" w:line="240" w:lineRule="auto"/>
        <w:ind w:left="426" w:hanging="426"/>
        <w:jc w:val="both"/>
        <w:rPr>
          <w:rFonts w:ascii="Times New Roman" w:hAnsi="Times New Roman" w:cs="Times New Roman"/>
          <w:sz w:val="26"/>
          <w:szCs w:val="26"/>
        </w:rPr>
      </w:pPr>
      <w:r w:rsidRPr="005540EE">
        <w:rPr>
          <w:rFonts w:ascii="Times New Roman" w:hAnsi="Times New Roman" w:cs="Times New Roman"/>
          <w:sz w:val="26"/>
          <w:szCs w:val="26"/>
        </w:rPr>
        <w:t>Никольская О.С. Аффективная сфера человека: взгляд сквозь призму детского аутизма.</w:t>
      </w:r>
    </w:p>
    <w:p w:rsidR="005540EE" w:rsidRPr="005540EE" w:rsidRDefault="005540EE" w:rsidP="005540EE">
      <w:pPr>
        <w:pStyle w:val="a3"/>
        <w:numPr>
          <w:ilvl w:val="0"/>
          <w:numId w:val="25"/>
        </w:numPr>
        <w:spacing w:after="0" w:line="240" w:lineRule="auto"/>
        <w:ind w:left="426" w:hanging="426"/>
        <w:jc w:val="both"/>
        <w:rPr>
          <w:rFonts w:ascii="Times New Roman" w:hAnsi="Times New Roman" w:cs="Times New Roman"/>
          <w:sz w:val="26"/>
          <w:szCs w:val="26"/>
        </w:rPr>
      </w:pPr>
      <w:r w:rsidRPr="005540EE">
        <w:rPr>
          <w:rFonts w:ascii="Times New Roman" w:hAnsi="Times New Roman" w:cs="Times New Roman"/>
          <w:sz w:val="26"/>
          <w:szCs w:val="26"/>
        </w:rPr>
        <w:t>Никольская О.С. Трудности школьной адаптации детей с аутизмом //</w:t>
      </w:r>
      <w:r>
        <w:rPr>
          <w:rFonts w:ascii="Times New Roman" w:hAnsi="Times New Roman" w:cs="Times New Roman"/>
          <w:sz w:val="26"/>
          <w:szCs w:val="26"/>
        </w:rPr>
        <w:t xml:space="preserve"> </w:t>
      </w:r>
      <w:r w:rsidRPr="005540EE">
        <w:rPr>
          <w:rFonts w:ascii="Times New Roman" w:hAnsi="Times New Roman" w:cs="Times New Roman"/>
          <w:sz w:val="26"/>
          <w:szCs w:val="26"/>
        </w:rPr>
        <w:t xml:space="preserve">Особый ребенок: исследования и опыт помощи. – М.: Центр лечебной педагогики; </w:t>
      </w:r>
      <w:proofErr w:type="spellStart"/>
      <w:r w:rsidRPr="005540EE">
        <w:rPr>
          <w:rFonts w:ascii="Times New Roman" w:hAnsi="Times New Roman" w:cs="Times New Roman"/>
          <w:sz w:val="26"/>
          <w:szCs w:val="26"/>
        </w:rPr>
        <w:t>Теревинф</w:t>
      </w:r>
      <w:proofErr w:type="spellEnd"/>
      <w:r w:rsidRPr="005540EE">
        <w:rPr>
          <w:rFonts w:ascii="Times New Roman" w:hAnsi="Times New Roman" w:cs="Times New Roman"/>
          <w:sz w:val="26"/>
          <w:szCs w:val="26"/>
        </w:rPr>
        <w:t xml:space="preserve">, 1998. – </w:t>
      </w:r>
      <w:proofErr w:type="spellStart"/>
      <w:r w:rsidRPr="005540EE">
        <w:rPr>
          <w:rFonts w:ascii="Times New Roman" w:hAnsi="Times New Roman" w:cs="Times New Roman"/>
          <w:sz w:val="26"/>
          <w:szCs w:val="26"/>
        </w:rPr>
        <w:t>Вып</w:t>
      </w:r>
      <w:proofErr w:type="spellEnd"/>
      <w:r w:rsidRPr="005540EE">
        <w:rPr>
          <w:rFonts w:ascii="Times New Roman" w:hAnsi="Times New Roman" w:cs="Times New Roman"/>
          <w:sz w:val="26"/>
          <w:szCs w:val="26"/>
        </w:rPr>
        <w:t>. 1.</w:t>
      </w: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Default="005540EE" w:rsidP="007C49D8">
      <w:pPr>
        <w:spacing w:after="0" w:line="240" w:lineRule="auto"/>
        <w:ind w:firstLine="709"/>
        <w:jc w:val="both"/>
        <w:rPr>
          <w:rFonts w:ascii="Times New Roman" w:hAnsi="Times New Roman" w:cs="Times New Roman"/>
          <w:b/>
          <w:sz w:val="26"/>
          <w:szCs w:val="26"/>
        </w:rPr>
      </w:pPr>
    </w:p>
    <w:p w:rsidR="005540EE" w:rsidRPr="007C49D8" w:rsidRDefault="005540EE" w:rsidP="007C49D8">
      <w:pPr>
        <w:spacing w:after="0" w:line="240" w:lineRule="auto"/>
        <w:ind w:firstLine="709"/>
        <w:jc w:val="both"/>
        <w:rPr>
          <w:rFonts w:ascii="Times New Roman" w:hAnsi="Times New Roman" w:cs="Times New Roman"/>
          <w:b/>
          <w:sz w:val="26"/>
          <w:szCs w:val="26"/>
        </w:rPr>
      </w:pPr>
    </w:p>
    <w:p w:rsidR="00972025" w:rsidRPr="005540EE" w:rsidRDefault="005540EE" w:rsidP="005540EE">
      <w:pPr>
        <w:pStyle w:val="1"/>
        <w:rPr>
          <w:color w:val="403152" w:themeColor="accent4" w:themeShade="80"/>
        </w:rPr>
      </w:pPr>
      <w:bookmarkStart w:id="20" w:name="_Ref6223884"/>
      <w:bookmarkStart w:id="21" w:name="_Toc6224334"/>
      <w:r w:rsidRPr="005540EE">
        <w:rPr>
          <w:color w:val="403152" w:themeColor="accent4" w:themeShade="80"/>
        </w:rPr>
        <w:lastRenderedPageBreak/>
        <w:t>Приложение</w:t>
      </w:r>
      <w:r w:rsidR="00972025" w:rsidRPr="005540EE">
        <w:rPr>
          <w:color w:val="403152" w:themeColor="accent4" w:themeShade="80"/>
        </w:rPr>
        <w:t xml:space="preserve"> 1</w:t>
      </w:r>
      <w:bookmarkEnd w:id="20"/>
      <w:bookmarkEnd w:id="21"/>
    </w:p>
    <w:p w:rsidR="005540EE" w:rsidRDefault="005540EE" w:rsidP="00FD303C">
      <w:pPr>
        <w:spacing w:after="0" w:line="240" w:lineRule="auto"/>
        <w:ind w:firstLine="709"/>
        <w:rPr>
          <w:rFonts w:ascii="Times New Roman" w:hAnsi="Times New Roman" w:cs="Times New Roman"/>
          <w:sz w:val="28"/>
          <w:szCs w:val="28"/>
        </w:rPr>
      </w:pPr>
    </w:p>
    <w:p w:rsidR="004B6A15" w:rsidRDefault="004B6A15" w:rsidP="00FD303C">
      <w:pPr>
        <w:spacing w:after="0" w:line="240" w:lineRule="auto"/>
        <w:ind w:firstLine="709"/>
        <w:rPr>
          <w:rFonts w:ascii="Times New Roman" w:hAnsi="Times New Roman" w:cs="Times New Roman"/>
          <w:sz w:val="28"/>
          <w:szCs w:val="28"/>
        </w:rPr>
      </w:pPr>
      <w:r w:rsidRPr="004B6A15">
        <w:rPr>
          <w:rFonts w:ascii="Times New Roman" w:hAnsi="Times New Roman" w:cs="Times New Roman"/>
          <w:noProof/>
          <w:sz w:val="28"/>
          <w:szCs w:val="28"/>
        </w:rPr>
        <w:drawing>
          <wp:inline distT="0" distB="0" distL="0" distR="0">
            <wp:extent cx="4164128" cy="4066390"/>
            <wp:effectExtent l="19050" t="0" r="7822" b="0"/>
            <wp:docPr id="1" name="Рисунок 1" descr="C:\Users\user\Desktop\28 школа 15 марта\фото анкет\20190226_111244.jpg"/>
            <wp:cNvGraphicFramePr/>
            <a:graphic xmlns:a="http://schemas.openxmlformats.org/drawingml/2006/main">
              <a:graphicData uri="http://schemas.openxmlformats.org/drawingml/2006/picture">
                <pic:pic xmlns:pic="http://schemas.openxmlformats.org/drawingml/2006/picture">
                  <pic:nvPicPr>
                    <pic:cNvPr id="2" name="Picture 2" descr="C:\Users\user\Desktop\28 школа 15 марта\фото анкет\20190226_111244.jpg"/>
                    <pic:cNvPicPr>
                      <a:picLocks noChangeAspect="1" noChangeArrowheads="1"/>
                    </pic:cNvPicPr>
                  </pic:nvPicPr>
                  <pic:blipFill>
                    <a:blip r:embed="rId13" cstate="print"/>
                    <a:srcRect/>
                    <a:stretch>
                      <a:fillRect/>
                    </a:stretch>
                  </pic:blipFill>
                  <pic:spPr bwMode="auto">
                    <a:xfrm>
                      <a:off x="0" y="0"/>
                      <a:ext cx="4169554" cy="4071688"/>
                    </a:xfrm>
                    <a:prstGeom prst="rect">
                      <a:avLst/>
                    </a:prstGeom>
                    <a:noFill/>
                  </pic:spPr>
                </pic:pic>
              </a:graphicData>
            </a:graphic>
          </wp:inline>
        </w:drawing>
      </w:r>
    </w:p>
    <w:p w:rsidR="00972025" w:rsidRPr="009D7ADB" w:rsidRDefault="00972025" w:rsidP="00FD303C">
      <w:pPr>
        <w:spacing w:after="0" w:line="240" w:lineRule="auto"/>
        <w:ind w:firstLine="709"/>
        <w:rPr>
          <w:rFonts w:ascii="Times New Roman" w:hAnsi="Times New Roman" w:cs="Times New Roman"/>
          <w:sz w:val="28"/>
          <w:szCs w:val="28"/>
        </w:rPr>
      </w:pPr>
    </w:p>
    <w:p w:rsidR="00FD303C" w:rsidRPr="009D7ADB" w:rsidRDefault="00FD303C" w:rsidP="00FD303C">
      <w:pPr>
        <w:pStyle w:val="a3"/>
        <w:spacing w:after="0" w:line="240" w:lineRule="auto"/>
        <w:ind w:left="0" w:firstLine="709"/>
        <w:rPr>
          <w:rFonts w:ascii="Times New Roman" w:hAnsi="Times New Roman" w:cs="Times New Roman"/>
          <w:sz w:val="28"/>
          <w:szCs w:val="28"/>
        </w:rPr>
      </w:pPr>
    </w:p>
    <w:p w:rsidR="00953C77" w:rsidRPr="009D7ADB" w:rsidRDefault="00953C77" w:rsidP="00E04B79">
      <w:pPr>
        <w:spacing w:after="0" w:line="240" w:lineRule="auto"/>
        <w:ind w:firstLine="709"/>
        <w:jc w:val="both"/>
        <w:rPr>
          <w:rFonts w:ascii="Times New Roman" w:hAnsi="Times New Roman" w:cs="Times New Roman"/>
          <w:sz w:val="28"/>
          <w:szCs w:val="28"/>
        </w:rPr>
      </w:pPr>
    </w:p>
    <w:p w:rsidR="003867E7" w:rsidRDefault="004B6A15" w:rsidP="003867E7">
      <w:pPr>
        <w:spacing w:after="0" w:line="240" w:lineRule="auto"/>
        <w:ind w:firstLine="709"/>
        <w:jc w:val="both"/>
        <w:rPr>
          <w:rFonts w:ascii="Times New Roman" w:hAnsi="Times New Roman" w:cs="Times New Roman"/>
          <w:color w:val="00B050"/>
          <w:sz w:val="28"/>
          <w:szCs w:val="28"/>
        </w:rPr>
      </w:pPr>
      <w:r w:rsidRPr="004B6A15">
        <w:rPr>
          <w:rFonts w:ascii="Times New Roman" w:hAnsi="Times New Roman" w:cs="Times New Roman"/>
          <w:noProof/>
          <w:color w:val="00B050"/>
          <w:sz w:val="28"/>
          <w:szCs w:val="28"/>
        </w:rPr>
        <w:drawing>
          <wp:inline distT="0" distB="0" distL="0" distR="0">
            <wp:extent cx="4168812" cy="4034118"/>
            <wp:effectExtent l="19050" t="0" r="3138" b="0"/>
            <wp:docPr id="2" name="Рисунок 2" descr="C:\Users\user\Desktop\28 школа 15 марта\фото анкет\20190226_111446.jpg"/>
            <wp:cNvGraphicFramePr/>
            <a:graphic xmlns:a="http://schemas.openxmlformats.org/drawingml/2006/main">
              <a:graphicData uri="http://schemas.openxmlformats.org/drawingml/2006/picture">
                <pic:pic xmlns:pic="http://schemas.openxmlformats.org/drawingml/2006/picture">
                  <pic:nvPicPr>
                    <pic:cNvPr id="4" name="Picture 4" descr="C:\Users\user\Desktop\28 школа 15 марта\фото анкет\20190226_111446.jpg"/>
                    <pic:cNvPicPr>
                      <a:picLocks noChangeAspect="1" noChangeArrowheads="1"/>
                    </pic:cNvPicPr>
                  </pic:nvPicPr>
                  <pic:blipFill>
                    <a:blip r:embed="rId14" cstate="print"/>
                    <a:srcRect/>
                    <a:stretch>
                      <a:fillRect/>
                    </a:stretch>
                  </pic:blipFill>
                  <pic:spPr bwMode="auto">
                    <a:xfrm>
                      <a:off x="0" y="0"/>
                      <a:ext cx="4166925" cy="4032292"/>
                    </a:xfrm>
                    <a:prstGeom prst="rect">
                      <a:avLst/>
                    </a:prstGeom>
                    <a:noFill/>
                  </pic:spPr>
                </pic:pic>
              </a:graphicData>
            </a:graphic>
          </wp:inline>
        </w:drawing>
      </w:r>
    </w:p>
    <w:p w:rsidR="004B6A15" w:rsidRPr="005540EE" w:rsidRDefault="005B3C56" w:rsidP="005540EE">
      <w:pPr>
        <w:pStyle w:val="1"/>
        <w:rPr>
          <w:color w:val="403152" w:themeColor="accent4" w:themeShade="80"/>
        </w:rPr>
      </w:pPr>
      <w:bookmarkStart w:id="22" w:name="_Ref6223967"/>
      <w:bookmarkStart w:id="23" w:name="_Toc6224335"/>
      <w:r w:rsidRPr="005540EE">
        <w:rPr>
          <w:color w:val="403152" w:themeColor="accent4" w:themeShade="80"/>
        </w:rPr>
        <w:lastRenderedPageBreak/>
        <w:t xml:space="preserve">Приложение </w:t>
      </w:r>
      <w:r w:rsidR="00F2754D" w:rsidRPr="005540EE">
        <w:rPr>
          <w:color w:val="403152" w:themeColor="accent4" w:themeShade="80"/>
        </w:rPr>
        <w:t>2</w:t>
      </w:r>
      <w:bookmarkEnd w:id="22"/>
      <w:bookmarkEnd w:id="23"/>
    </w:p>
    <w:p w:rsidR="005540EE" w:rsidRDefault="005540EE" w:rsidP="003867E7">
      <w:pPr>
        <w:spacing w:after="0" w:line="240" w:lineRule="auto"/>
        <w:ind w:firstLine="709"/>
        <w:jc w:val="both"/>
        <w:rPr>
          <w:rFonts w:ascii="Times New Roman" w:hAnsi="Times New Roman" w:cs="Times New Roman"/>
          <w:sz w:val="28"/>
          <w:szCs w:val="28"/>
        </w:rPr>
      </w:pPr>
    </w:p>
    <w:p w:rsidR="005B3C56" w:rsidRDefault="00F5343F" w:rsidP="003867E7">
      <w:pPr>
        <w:spacing w:after="0" w:line="240" w:lineRule="auto"/>
        <w:ind w:firstLine="709"/>
        <w:jc w:val="both"/>
        <w:rPr>
          <w:rFonts w:ascii="Times New Roman" w:hAnsi="Times New Roman" w:cs="Times New Roman"/>
          <w:sz w:val="28"/>
          <w:szCs w:val="28"/>
        </w:rPr>
      </w:pPr>
      <w:r w:rsidRPr="00F5343F">
        <w:rPr>
          <w:rFonts w:ascii="Times New Roman" w:hAnsi="Times New Roman" w:cs="Times New Roman"/>
          <w:noProof/>
          <w:sz w:val="28"/>
          <w:szCs w:val="28"/>
        </w:rPr>
        <w:drawing>
          <wp:inline distT="0" distB="0" distL="0" distR="0">
            <wp:extent cx="4258048" cy="3645618"/>
            <wp:effectExtent l="19050" t="0" r="9152" b="0"/>
            <wp:docPr id="3" name="Рисунок 3" descr="C:\Users\user\Desktop\фото и видео РК\расписание индивидуально.jpg"/>
            <wp:cNvGraphicFramePr/>
            <a:graphic xmlns:a="http://schemas.openxmlformats.org/drawingml/2006/main">
              <a:graphicData uri="http://schemas.openxmlformats.org/drawingml/2006/picture">
                <pic:pic xmlns:pic="http://schemas.openxmlformats.org/drawingml/2006/picture">
                  <pic:nvPicPr>
                    <pic:cNvPr id="3074" name="Picture 2" descr="C:\Users\user\Desktop\фото и видео РК\расписание индивидуально.jpg"/>
                    <pic:cNvPicPr>
                      <a:picLocks noChangeAspect="1" noChangeArrowheads="1"/>
                    </pic:cNvPicPr>
                  </pic:nvPicPr>
                  <pic:blipFill>
                    <a:blip r:embed="rId15" cstate="print"/>
                    <a:srcRect/>
                    <a:stretch>
                      <a:fillRect/>
                    </a:stretch>
                  </pic:blipFill>
                  <pic:spPr bwMode="auto">
                    <a:xfrm>
                      <a:off x="0" y="0"/>
                      <a:ext cx="4262599" cy="3649514"/>
                    </a:xfrm>
                    <a:prstGeom prst="rect">
                      <a:avLst/>
                    </a:prstGeom>
                    <a:noFill/>
                  </pic:spPr>
                </pic:pic>
              </a:graphicData>
            </a:graphic>
          </wp:inline>
        </w:drawing>
      </w:r>
    </w:p>
    <w:p w:rsidR="00F5343F" w:rsidRDefault="00F5343F" w:rsidP="003867E7">
      <w:pPr>
        <w:spacing w:after="0" w:line="240" w:lineRule="auto"/>
        <w:ind w:firstLine="709"/>
        <w:jc w:val="both"/>
        <w:rPr>
          <w:rFonts w:ascii="Times New Roman" w:hAnsi="Times New Roman" w:cs="Times New Roman"/>
          <w:sz w:val="28"/>
          <w:szCs w:val="28"/>
        </w:rPr>
      </w:pPr>
      <w:r w:rsidRPr="00F5343F">
        <w:rPr>
          <w:rFonts w:ascii="Times New Roman" w:hAnsi="Times New Roman" w:cs="Times New Roman"/>
          <w:noProof/>
          <w:sz w:val="28"/>
          <w:szCs w:val="28"/>
        </w:rPr>
        <w:drawing>
          <wp:inline distT="0" distB="0" distL="0" distR="0">
            <wp:extent cx="4262493" cy="5034579"/>
            <wp:effectExtent l="19050" t="0" r="4707" b="0"/>
            <wp:docPr id="4" name="Рисунок 4" descr="C:\Users\user\Desktop\фото и видео РК\умывальник.jpg"/>
            <wp:cNvGraphicFramePr/>
            <a:graphic xmlns:a="http://schemas.openxmlformats.org/drawingml/2006/main">
              <a:graphicData uri="http://schemas.openxmlformats.org/drawingml/2006/picture">
                <pic:pic xmlns:pic="http://schemas.openxmlformats.org/drawingml/2006/picture">
                  <pic:nvPicPr>
                    <pic:cNvPr id="3075" name="Picture 3" descr="C:\Users\user\Desktop\фото и видео РК\умывальник.jpg"/>
                    <pic:cNvPicPr>
                      <a:picLocks noChangeAspect="1" noChangeArrowheads="1"/>
                    </pic:cNvPicPr>
                  </pic:nvPicPr>
                  <pic:blipFill>
                    <a:blip r:embed="rId16" cstate="print"/>
                    <a:srcRect/>
                    <a:stretch>
                      <a:fillRect/>
                    </a:stretch>
                  </pic:blipFill>
                  <pic:spPr bwMode="auto">
                    <a:xfrm>
                      <a:off x="0" y="0"/>
                      <a:ext cx="4269221" cy="5042526"/>
                    </a:xfrm>
                    <a:prstGeom prst="rect">
                      <a:avLst/>
                    </a:prstGeom>
                    <a:noFill/>
                  </pic:spPr>
                </pic:pic>
              </a:graphicData>
            </a:graphic>
          </wp:inline>
        </w:drawing>
      </w:r>
    </w:p>
    <w:p w:rsidR="002058BB" w:rsidRPr="005540EE" w:rsidRDefault="00F2754D" w:rsidP="005540EE">
      <w:pPr>
        <w:pStyle w:val="1"/>
        <w:rPr>
          <w:color w:val="403152" w:themeColor="accent4" w:themeShade="80"/>
        </w:rPr>
      </w:pPr>
      <w:bookmarkStart w:id="24" w:name="_Ref6224044"/>
      <w:bookmarkStart w:id="25" w:name="_Toc6224336"/>
      <w:r w:rsidRPr="005540EE">
        <w:rPr>
          <w:color w:val="403152" w:themeColor="accent4" w:themeShade="80"/>
        </w:rPr>
        <w:lastRenderedPageBreak/>
        <w:t>Приложение 3</w:t>
      </w:r>
      <w:bookmarkEnd w:id="24"/>
      <w:bookmarkEnd w:id="25"/>
    </w:p>
    <w:p w:rsidR="005540EE" w:rsidRDefault="005540EE" w:rsidP="003867E7">
      <w:pPr>
        <w:spacing w:after="0" w:line="240" w:lineRule="auto"/>
        <w:ind w:firstLine="709"/>
        <w:jc w:val="both"/>
        <w:rPr>
          <w:rFonts w:ascii="Times New Roman" w:hAnsi="Times New Roman" w:cs="Times New Roman"/>
          <w:sz w:val="28"/>
          <w:szCs w:val="28"/>
        </w:rPr>
      </w:pPr>
    </w:p>
    <w:p w:rsidR="00BB3389" w:rsidRDefault="00BB3389" w:rsidP="003867E7">
      <w:pPr>
        <w:spacing w:after="0" w:line="240" w:lineRule="auto"/>
        <w:ind w:firstLine="709"/>
        <w:jc w:val="both"/>
        <w:rPr>
          <w:rFonts w:ascii="Times New Roman" w:hAnsi="Times New Roman" w:cs="Times New Roman"/>
          <w:sz w:val="28"/>
          <w:szCs w:val="28"/>
        </w:rPr>
      </w:pPr>
      <w:r w:rsidRPr="00BB3389">
        <w:rPr>
          <w:rFonts w:ascii="Times New Roman" w:hAnsi="Times New Roman" w:cs="Times New Roman"/>
          <w:noProof/>
          <w:sz w:val="28"/>
          <w:szCs w:val="28"/>
        </w:rPr>
        <w:drawing>
          <wp:inline distT="0" distB="0" distL="0" distR="0">
            <wp:extent cx="4970033" cy="3571538"/>
            <wp:effectExtent l="19050" t="0" r="2017" b="0"/>
            <wp:docPr id="5" name="Рисунок 5" descr="C:\Users\user\Desktop\фото и видео РК\парта внутри.jpg"/>
            <wp:cNvGraphicFramePr/>
            <a:graphic xmlns:a="http://schemas.openxmlformats.org/drawingml/2006/main">
              <a:graphicData uri="http://schemas.openxmlformats.org/drawingml/2006/picture">
                <pic:pic xmlns:pic="http://schemas.openxmlformats.org/drawingml/2006/picture">
                  <pic:nvPicPr>
                    <pic:cNvPr id="4098" name="Picture 2" descr="C:\Users\user\Desktop\фото и видео РК\парта внутри.jpg"/>
                    <pic:cNvPicPr>
                      <a:picLocks noChangeAspect="1" noChangeArrowheads="1"/>
                    </pic:cNvPicPr>
                  </pic:nvPicPr>
                  <pic:blipFill>
                    <a:blip r:embed="rId17" cstate="print"/>
                    <a:srcRect/>
                    <a:stretch>
                      <a:fillRect/>
                    </a:stretch>
                  </pic:blipFill>
                  <pic:spPr bwMode="auto">
                    <a:xfrm>
                      <a:off x="0" y="0"/>
                      <a:ext cx="4976042" cy="3575856"/>
                    </a:xfrm>
                    <a:prstGeom prst="rect">
                      <a:avLst/>
                    </a:prstGeom>
                    <a:noFill/>
                  </pic:spPr>
                </pic:pic>
              </a:graphicData>
            </a:graphic>
          </wp:inline>
        </w:drawing>
      </w:r>
    </w:p>
    <w:p w:rsidR="00BB3389" w:rsidRDefault="00BB3389" w:rsidP="003867E7">
      <w:pPr>
        <w:spacing w:after="0" w:line="240" w:lineRule="auto"/>
        <w:ind w:firstLine="709"/>
        <w:jc w:val="both"/>
        <w:rPr>
          <w:rFonts w:ascii="Times New Roman" w:hAnsi="Times New Roman" w:cs="Times New Roman"/>
          <w:sz w:val="28"/>
          <w:szCs w:val="28"/>
        </w:rPr>
      </w:pPr>
    </w:p>
    <w:p w:rsidR="00BB3389" w:rsidRDefault="00BB3389" w:rsidP="003867E7">
      <w:pPr>
        <w:spacing w:after="0" w:line="240" w:lineRule="auto"/>
        <w:ind w:firstLine="709"/>
        <w:jc w:val="both"/>
        <w:rPr>
          <w:rFonts w:ascii="Times New Roman" w:hAnsi="Times New Roman" w:cs="Times New Roman"/>
          <w:sz w:val="28"/>
          <w:szCs w:val="28"/>
        </w:rPr>
      </w:pPr>
      <w:r w:rsidRPr="00BB3389">
        <w:rPr>
          <w:rFonts w:ascii="Times New Roman" w:hAnsi="Times New Roman" w:cs="Times New Roman"/>
          <w:noProof/>
          <w:sz w:val="28"/>
          <w:szCs w:val="28"/>
        </w:rPr>
        <w:drawing>
          <wp:inline distT="0" distB="0" distL="0" distR="0">
            <wp:extent cx="4970592" cy="3539266"/>
            <wp:effectExtent l="19050" t="0" r="1458" b="0"/>
            <wp:docPr id="6" name="Рисунок 6" descr="C:\Users\user\Desktop\фото и видео РК\синяя подставка.jpg"/>
            <wp:cNvGraphicFramePr/>
            <a:graphic xmlns:a="http://schemas.openxmlformats.org/drawingml/2006/main">
              <a:graphicData uri="http://schemas.openxmlformats.org/drawingml/2006/picture">
                <pic:pic xmlns:pic="http://schemas.openxmlformats.org/drawingml/2006/picture">
                  <pic:nvPicPr>
                    <pic:cNvPr id="4099" name="Picture 3" descr="C:\Users\user\Desktop\фото и видео РК\синяя подставка.jpg"/>
                    <pic:cNvPicPr>
                      <a:picLocks noChangeAspect="1" noChangeArrowheads="1"/>
                    </pic:cNvPicPr>
                  </pic:nvPicPr>
                  <pic:blipFill>
                    <a:blip r:embed="rId18" cstate="print"/>
                    <a:srcRect/>
                    <a:stretch>
                      <a:fillRect/>
                    </a:stretch>
                  </pic:blipFill>
                  <pic:spPr bwMode="auto">
                    <a:xfrm>
                      <a:off x="0" y="0"/>
                      <a:ext cx="4971925" cy="3540215"/>
                    </a:xfrm>
                    <a:prstGeom prst="rect">
                      <a:avLst/>
                    </a:prstGeom>
                    <a:noFill/>
                  </pic:spPr>
                </pic:pic>
              </a:graphicData>
            </a:graphic>
          </wp:inline>
        </w:drawing>
      </w:r>
    </w:p>
    <w:p w:rsidR="002D6FEC" w:rsidRDefault="002D6FEC" w:rsidP="005540EE">
      <w:pPr>
        <w:pStyle w:val="1"/>
        <w:rPr>
          <w:rFonts w:ascii="Times New Roman" w:hAnsi="Times New Roman" w:cs="Times New Roman"/>
        </w:rPr>
      </w:pPr>
    </w:p>
    <w:sectPr w:rsidR="002D6FEC" w:rsidSect="007C49D8">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1CE" w:rsidRDefault="000311CE" w:rsidP="0048584B">
      <w:pPr>
        <w:spacing w:after="0" w:line="240" w:lineRule="auto"/>
      </w:pPr>
      <w:r>
        <w:separator/>
      </w:r>
    </w:p>
  </w:endnote>
  <w:endnote w:type="continuationSeparator" w:id="0">
    <w:p w:rsidR="000311CE" w:rsidRDefault="000311CE" w:rsidP="004858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2737"/>
      <w:docPartObj>
        <w:docPartGallery w:val="Page Numbers (Bottom of Page)"/>
        <w:docPartUnique/>
      </w:docPartObj>
    </w:sdtPr>
    <w:sdtEndPr>
      <w:rPr>
        <w:rFonts w:ascii="Times New Roman" w:hAnsi="Times New Roman" w:cs="Times New Roman"/>
        <w:sz w:val="24"/>
        <w:szCs w:val="24"/>
      </w:rPr>
    </w:sdtEndPr>
    <w:sdtContent>
      <w:p w:rsidR="00D254A7" w:rsidRPr="007C49D8" w:rsidRDefault="003B58BD">
        <w:pPr>
          <w:pStyle w:val="af"/>
          <w:jc w:val="center"/>
          <w:rPr>
            <w:rFonts w:ascii="Times New Roman" w:hAnsi="Times New Roman" w:cs="Times New Roman"/>
            <w:sz w:val="24"/>
            <w:szCs w:val="24"/>
          </w:rPr>
        </w:pPr>
        <w:r w:rsidRPr="007C49D8">
          <w:rPr>
            <w:rFonts w:ascii="Times New Roman" w:hAnsi="Times New Roman" w:cs="Times New Roman"/>
            <w:sz w:val="24"/>
            <w:szCs w:val="24"/>
          </w:rPr>
          <w:fldChar w:fldCharType="begin"/>
        </w:r>
        <w:r w:rsidR="00D254A7" w:rsidRPr="007C49D8">
          <w:rPr>
            <w:rFonts w:ascii="Times New Roman" w:hAnsi="Times New Roman" w:cs="Times New Roman"/>
            <w:sz w:val="24"/>
            <w:szCs w:val="24"/>
          </w:rPr>
          <w:instrText xml:space="preserve"> PAGE   \* MERGEFORMAT </w:instrText>
        </w:r>
        <w:r w:rsidRPr="007C49D8">
          <w:rPr>
            <w:rFonts w:ascii="Times New Roman" w:hAnsi="Times New Roman" w:cs="Times New Roman"/>
            <w:sz w:val="24"/>
            <w:szCs w:val="24"/>
          </w:rPr>
          <w:fldChar w:fldCharType="separate"/>
        </w:r>
        <w:r w:rsidR="009153E3">
          <w:rPr>
            <w:rFonts w:ascii="Times New Roman" w:hAnsi="Times New Roman" w:cs="Times New Roman"/>
            <w:noProof/>
            <w:sz w:val="24"/>
            <w:szCs w:val="24"/>
          </w:rPr>
          <w:t>5</w:t>
        </w:r>
        <w:r w:rsidRPr="007C49D8">
          <w:rPr>
            <w:rFonts w:ascii="Times New Roman" w:hAnsi="Times New Roman" w:cs="Times New Roman"/>
            <w:sz w:val="24"/>
            <w:szCs w:val="24"/>
          </w:rPr>
          <w:fldChar w:fldCharType="end"/>
        </w:r>
      </w:p>
    </w:sdtContent>
  </w:sdt>
  <w:p w:rsidR="00D254A7" w:rsidRPr="007C49D8" w:rsidRDefault="00D254A7">
    <w:pPr>
      <w:pStyle w:val="af"/>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1CE" w:rsidRDefault="000311CE" w:rsidP="0048584B">
      <w:pPr>
        <w:spacing w:after="0" w:line="240" w:lineRule="auto"/>
      </w:pPr>
      <w:r>
        <w:separator/>
      </w:r>
    </w:p>
  </w:footnote>
  <w:footnote w:type="continuationSeparator" w:id="0">
    <w:p w:rsidR="000311CE" w:rsidRDefault="000311CE" w:rsidP="004858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5ADA"/>
    <w:multiLevelType w:val="hybridMultilevel"/>
    <w:tmpl w:val="4D8677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5B142C"/>
    <w:multiLevelType w:val="hybridMultilevel"/>
    <w:tmpl w:val="3A0678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3A84BBE"/>
    <w:multiLevelType w:val="multilevel"/>
    <w:tmpl w:val="FC76D432"/>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1D4054"/>
    <w:multiLevelType w:val="multilevel"/>
    <w:tmpl w:val="54B86C06"/>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B56B1C"/>
    <w:multiLevelType w:val="hybridMultilevel"/>
    <w:tmpl w:val="AB5C6EE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
    <w:nsid w:val="1F006D01"/>
    <w:multiLevelType w:val="hybridMultilevel"/>
    <w:tmpl w:val="2C9A5A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8D2428D"/>
    <w:multiLevelType w:val="hybridMultilevel"/>
    <w:tmpl w:val="2C9231B2"/>
    <w:lvl w:ilvl="0" w:tplc="F3603D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23F654F"/>
    <w:multiLevelType w:val="hybridMultilevel"/>
    <w:tmpl w:val="B532E4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0501120"/>
    <w:multiLevelType w:val="hybridMultilevel"/>
    <w:tmpl w:val="7458A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6D64D9C"/>
    <w:multiLevelType w:val="hybridMultilevel"/>
    <w:tmpl w:val="37FE5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724754D"/>
    <w:multiLevelType w:val="hybridMultilevel"/>
    <w:tmpl w:val="04EE9DEE"/>
    <w:lvl w:ilvl="0" w:tplc="AAE24302">
      <w:start w:val="1"/>
      <w:numFmt w:val="decimal"/>
      <w:lvlText w:val="%1."/>
      <w:lvlJc w:val="left"/>
      <w:pPr>
        <w:ind w:left="660" w:hanging="360"/>
      </w:pPr>
      <w:rPr>
        <w:rFonts w:hint="default"/>
        <w:b w:val="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1">
    <w:nsid w:val="483A2FFB"/>
    <w:multiLevelType w:val="hybridMultilevel"/>
    <w:tmpl w:val="F070C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AA25C91"/>
    <w:multiLevelType w:val="hybridMultilevel"/>
    <w:tmpl w:val="FA1C87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AE163C6"/>
    <w:multiLevelType w:val="hybridMultilevel"/>
    <w:tmpl w:val="D7DC9DCA"/>
    <w:lvl w:ilvl="0" w:tplc="599AC3D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C3B41A8"/>
    <w:multiLevelType w:val="hybridMultilevel"/>
    <w:tmpl w:val="F8EAA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2252E9C"/>
    <w:multiLevelType w:val="hybridMultilevel"/>
    <w:tmpl w:val="C9DC9E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DEB3910"/>
    <w:multiLevelType w:val="hybridMultilevel"/>
    <w:tmpl w:val="C8B8B7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06E2C74"/>
    <w:multiLevelType w:val="hybridMultilevel"/>
    <w:tmpl w:val="14B47C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47A5630"/>
    <w:multiLevelType w:val="hybridMultilevel"/>
    <w:tmpl w:val="4FBA2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4E45A3D"/>
    <w:multiLevelType w:val="hybridMultilevel"/>
    <w:tmpl w:val="456487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ABF6C21"/>
    <w:multiLevelType w:val="hybridMultilevel"/>
    <w:tmpl w:val="DC044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E52197C"/>
    <w:multiLevelType w:val="multilevel"/>
    <w:tmpl w:val="A5E6DE3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FB421CB"/>
    <w:multiLevelType w:val="hybridMultilevel"/>
    <w:tmpl w:val="E45A00F8"/>
    <w:lvl w:ilvl="0" w:tplc="8B0CBDA2">
      <w:start w:val="1"/>
      <w:numFmt w:val="decimal"/>
      <w:lvlText w:val="%1."/>
      <w:lvlJc w:val="lef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713B4078"/>
    <w:multiLevelType w:val="hybridMultilevel"/>
    <w:tmpl w:val="EBDA9A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82441AA"/>
    <w:multiLevelType w:val="hybridMultilevel"/>
    <w:tmpl w:val="CA440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5"/>
  </w:num>
  <w:num w:numId="3">
    <w:abstractNumId w:val="22"/>
  </w:num>
  <w:num w:numId="4">
    <w:abstractNumId w:val="16"/>
  </w:num>
  <w:num w:numId="5">
    <w:abstractNumId w:val="7"/>
  </w:num>
  <w:num w:numId="6">
    <w:abstractNumId w:val="19"/>
  </w:num>
  <w:num w:numId="7">
    <w:abstractNumId w:val="23"/>
  </w:num>
  <w:num w:numId="8">
    <w:abstractNumId w:val="18"/>
  </w:num>
  <w:num w:numId="9">
    <w:abstractNumId w:val="11"/>
  </w:num>
  <w:num w:numId="10">
    <w:abstractNumId w:val="8"/>
  </w:num>
  <w:num w:numId="11">
    <w:abstractNumId w:val="14"/>
  </w:num>
  <w:num w:numId="12">
    <w:abstractNumId w:val="9"/>
  </w:num>
  <w:num w:numId="13">
    <w:abstractNumId w:val="0"/>
  </w:num>
  <w:num w:numId="14">
    <w:abstractNumId w:val="12"/>
  </w:num>
  <w:num w:numId="15">
    <w:abstractNumId w:val="15"/>
  </w:num>
  <w:num w:numId="16">
    <w:abstractNumId w:val="13"/>
  </w:num>
  <w:num w:numId="17">
    <w:abstractNumId w:val="21"/>
  </w:num>
  <w:num w:numId="18">
    <w:abstractNumId w:val="10"/>
  </w:num>
  <w:num w:numId="19">
    <w:abstractNumId w:val="20"/>
  </w:num>
  <w:num w:numId="20">
    <w:abstractNumId w:val="2"/>
  </w:num>
  <w:num w:numId="21">
    <w:abstractNumId w:val="3"/>
  </w:num>
  <w:num w:numId="22">
    <w:abstractNumId w:val="1"/>
  </w:num>
  <w:num w:numId="23">
    <w:abstractNumId w:val="6"/>
  </w:num>
  <w:num w:numId="24">
    <w:abstractNumId w:val="4"/>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useFELayout/>
  </w:compat>
  <w:rsids>
    <w:rsidRoot w:val="00E31229"/>
    <w:rsid w:val="00000322"/>
    <w:rsid w:val="00001376"/>
    <w:rsid w:val="000053F4"/>
    <w:rsid w:val="00015D6F"/>
    <w:rsid w:val="000209E4"/>
    <w:rsid w:val="000303A0"/>
    <w:rsid w:val="000311CE"/>
    <w:rsid w:val="00075E89"/>
    <w:rsid w:val="000950FE"/>
    <w:rsid w:val="00150CB5"/>
    <w:rsid w:val="0018436A"/>
    <w:rsid w:val="001A18AD"/>
    <w:rsid w:val="001C2921"/>
    <w:rsid w:val="001E25F8"/>
    <w:rsid w:val="00200CEE"/>
    <w:rsid w:val="002058BB"/>
    <w:rsid w:val="00207E8B"/>
    <w:rsid w:val="00217BFE"/>
    <w:rsid w:val="00260613"/>
    <w:rsid w:val="0029547A"/>
    <w:rsid w:val="002C43CA"/>
    <w:rsid w:val="002D6FEC"/>
    <w:rsid w:val="0030013F"/>
    <w:rsid w:val="003170D2"/>
    <w:rsid w:val="00353269"/>
    <w:rsid w:val="00353D30"/>
    <w:rsid w:val="003867E7"/>
    <w:rsid w:val="00395FDE"/>
    <w:rsid w:val="003B58BD"/>
    <w:rsid w:val="003E6213"/>
    <w:rsid w:val="0041718C"/>
    <w:rsid w:val="0042592C"/>
    <w:rsid w:val="004349FF"/>
    <w:rsid w:val="004410CC"/>
    <w:rsid w:val="00475451"/>
    <w:rsid w:val="0048584B"/>
    <w:rsid w:val="00486CA8"/>
    <w:rsid w:val="00490043"/>
    <w:rsid w:val="00491B74"/>
    <w:rsid w:val="004975FA"/>
    <w:rsid w:val="004A630D"/>
    <w:rsid w:val="004B6A15"/>
    <w:rsid w:val="00505086"/>
    <w:rsid w:val="00515C1C"/>
    <w:rsid w:val="00533E93"/>
    <w:rsid w:val="00535B84"/>
    <w:rsid w:val="005540EE"/>
    <w:rsid w:val="005A2CEA"/>
    <w:rsid w:val="005B3C56"/>
    <w:rsid w:val="005C4361"/>
    <w:rsid w:val="005C5171"/>
    <w:rsid w:val="005D588B"/>
    <w:rsid w:val="005F077A"/>
    <w:rsid w:val="005F79B7"/>
    <w:rsid w:val="006262BE"/>
    <w:rsid w:val="00627190"/>
    <w:rsid w:val="00637CEB"/>
    <w:rsid w:val="00641AD5"/>
    <w:rsid w:val="006542AE"/>
    <w:rsid w:val="0065431C"/>
    <w:rsid w:val="006E4045"/>
    <w:rsid w:val="0071177B"/>
    <w:rsid w:val="00716864"/>
    <w:rsid w:val="00757472"/>
    <w:rsid w:val="007847F7"/>
    <w:rsid w:val="007B2D4E"/>
    <w:rsid w:val="007C49D8"/>
    <w:rsid w:val="007C4D94"/>
    <w:rsid w:val="007F7A3A"/>
    <w:rsid w:val="00815428"/>
    <w:rsid w:val="00825576"/>
    <w:rsid w:val="00837FEE"/>
    <w:rsid w:val="00857D4D"/>
    <w:rsid w:val="00870EB5"/>
    <w:rsid w:val="00885C4F"/>
    <w:rsid w:val="009103E3"/>
    <w:rsid w:val="009153E3"/>
    <w:rsid w:val="009264FF"/>
    <w:rsid w:val="00940080"/>
    <w:rsid w:val="00953C77"/>
    <w:rsid w:val="00965EF9"/>
    <w:rsid w:val="00972025"/>
    <w:rsid w:val="009758BD"/>
    <w:rsid w:val="00980B91"/>
    <w:rsid w:val="009C45B5"/>
    <w:rsid w:val="009D7ADB"/>
    <w:rsid w:val="00A505E0"/>
    <w:rsid w:val="00A77609"/>
    <w:rsid w:val="00A8215D"/>
    <w:rsid w:val="00AB7AFB"/>
    <w:rsid w:val="00AE4894"/>
    <w:rsid w:val="00AE4B1B"/>
    <w:rsid w:val="00B01B90"/>
    <w:rsid w:val="00B24BB0"/>
    <w:rsid w:val="00B32881"/>
    <w:rsid w:val="00B64717"/>
    <w:rsid w:val="00B72EF2"/>
    <w:rsid w:val="00B844EC"/>
    <w:rsid w:val="00BA2045"/>
    <w:rsid w:val="00BB3389"/>
    <w:rsid w:val="00BC22BD"/>
    <w:rsid w:val="00BE0955"/>
    <w:rsid w:val="00BF6CDC"/>
    <w:rsid w:val="00C00BFD"/>
    <w:rsid w:val="00C044CB"/>
    <w:rsid w:val="00C23F72"/>
    <w:rsid w:val="00C67647"/>
    <w:rsid w:val="00CA6A44"/>
    <w:rsid w:val="00D13474"/>
    <w:rsid w:val="00D254A7"/>
    <w:rsid w:val="00D3150B"/>
    <w:rsid w:val="00D317B9"/>
    <w:rsid w:val="00D52C1D"/>
    <w:rsid w:val="00D61464"/>
    <w:rsid w:val="00DD02E7"/>
    <w:rsid w:val="00E04B79"/>
    <w:rsid w:val="00E2375E"/>
    <w:rsid w:val="00E31229"/>
    <w:rsid w:val="00E54777"/>
    <w:rsid w:val="00E54A3F"/>
    <w:rsid w:val="00E671F1"/>
    <w:rsid w:val="00E710AD"/>
    <w:rsid w:val="00E9774B"/>
    <w:rsid w:val="00EC0E26"/>
    <w:rsid w:val="00F04F93"/>
    <w:rsid w:val="00F22D17"/>
    <w:rsid w:val="00F2754D"/>
    <w:rsid w:val="00F30D86"/>
    <w:rsid w:val="00F5343F"/>
    <w:rsid w:val="00F926FA"/>
    <w:rsid w:val="00FD303C"/>
    <w:rsid w:val="00FE23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864"/>
  </w:style>
  <w:style w:type="paragraph" w:styleId="1">
    <w:name w:val="heading 1"/>
    <w:basedOn w:val="a"/>
    <w:next w:val="a"/>
    <w:link w:val="10"/>
    <w:uiPriority w:val="9"/>
    <w:qFormat/>
    <w:rsid w:val="009758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540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1229"/>
    <w:pPr>
      <w:ind w:left="720"/>
      <w:contextualSpacing/>
    </w:pPr>
  </w:style>
  <w:style w:type="paragraph" w:styleId="a4">
    <w:name w:val="Normal (Web)"/>
    <w:basedOn w:val="a"/>
    <w:unhideWhenUsed/>
    <w:rsid w:val="00E3122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qFormat/>
    <w:rsid w:val="00E31229"/>
    <w:rPr>
      <w:b/>
      <w:bCs/>
    </w:rPr>
  </w:style>
  <w:style w:type="paragraph" w:styleId="a6">
    <w:name w:val="Balloon Text"/>
    <w:basedOn w:val="a"/>
    <w:link w:val="a7"/>
    <w:uiPriority w:val="99"/>
    <w:semiHidden/>
    <w:unhideWhenUsed/>
    <w:rsid w:val="004B6A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6A15"/>
    <w:rPr>
      <w:rFonts w:ascii="Tahoma" w:hAnsi="Tahoma" w:cs="Tahoma"/>
      <w:sz w:val="16"/>
      <w:szCs w:val="16"/>
    </w:rPr>
  </w:style>
  <w:style w:type="character" w:customStyle="1" w:styleId="a8">
    <w:name w:val="Основной текст_"/>
    <w:basedOn w:val="a0"/>
    <w:link w:val="11"/>
    <w:rsid w:val="00C044CB"/>
    <w:rPr>
      <w:rFonts w:ascii="Century Schoolbook" w:eastAsia="Century Schoolbook" w:hAnsi="Century Schoolbook" w:cs="Century Schoolbook"/>
      <w:sz w:val="20"/>
      <w:szCs w:val="20"/>
      <w:shd w:val="clear" w:color="auto" w:fill="FFFFFF"/>
    </w:rPr>
  </w:style>
  <w:style w:type="paragraph" w:customStyle="1" w:styleId="11">
    <w:name w:val="Основной текст1"/>
    <w:basedOn w:val="a"/>
    <w:link w:val="a8"/>
    <w:rsid w:val="00C044CB"/>
    <w:pPr>
      <w:shd w:val="clear" w:color="auto" w:fill="FFFFFF"/>
      <w:spacing w:after="0" w:line="235" w:lineRule="exact"/>
      <w:ind w:hanging="1720"/>
      <w:jc w:val="both"/>
    </w:pPr>
    <w:rPr>
      <w:rFonts w:ascii="Century Schoolbook" w:eastAsia="Century Schoolbook" w:hAnsi="Century Schoolbook" w:cs="Century Schoolbook"/>
      <w:sz w:val="20"/>
      <w:szCs w:val="20"/>
    </w:rPr>
  </w:style>
  <w:style w:type="character" w:customStyle="1" w:styleId="a9">
    <w:name w:val="Основной текст + Курсив"/>
    <w:basedOn w:val="a8"/>
    <w:rsid w:val="00C044CB"/>
    <w:rPr>
      <w:b w:val="0"/>
      <w:bCs w:val="0"/>
      <w:i/>
      <w:iCs/>
      <w:smallCaps w:val="0"/>
      <w:strike w:val="0"/>
      <w:spacing w:val="0"/>
    </w:rPr>
  </w:style>
  <w:style w:type="character" w:customStyle="1" w:styleId="aa">
    <w:name w:val="Основной текст + Полужирный;Курсив"/>
    <w:basedOn w:val="a8"/>
    <w:rsid w:val="00C044CB"/>
    <w:rPr>
      <w:b/>
      <w:bCs/>
      <w:i/>
      <w:iCs/>
    </w:rPr>
  </w:style>
  <w:style w:type="character" w:customStyle="1" w:styleId="3">
    <w:name w:val="Заголовок №3_"/>
    <w:basedOn w:val="a0"/>
    <w:link w:val="30"/>
    <w:rsid w:val="00F2754D"/>
    <w:rPr>
      <w:rFonts w:ascii="Tahoma" w:eastAsia="Tahoma" w:hAnsi="Tahoma" w:cs="Tahoma"/>
      <w:sz w:val="20"/>
      <w:szCs w:val="20"/>
      <w:shd w:val="clear" w:color="auto" w:fill="FFFFFF"/>
    </w:rPr>
  </w:style>
  <w:style w:type="paragraph" w:customStyle="1" w:styleId="30">
    <w:name w:val="Заголовок №3"/>
    <w:basedOn w:val="a"/>
    <w:link w:val="3"/>
    <w:rsid w:val="00F2754D"/>
    <w:pPr>
      <w:shd w:val="clear" w:color="auto" w:fill="FFFFFF"/>
      <w:spacing w:before="120" w:after="120" w:line="0" w:lineRule="atLeast"/>
      <w:ind w:hanging="600"/>
      <w:outlineLvl w:val="2"/>
    </w:pPr>
    <w:rPr>
      <w:rFonts w:ascii="Tahoma" w:eastAsia="Tahoma" w:hAnsi="Tahoma" w:cs="Tahoma"/>
      <w:sz w:val="20"/>
      <w:szCs w:val="20"/>
    </w:rPr>
  </w:style>
  <w:style w:type="character" w:customStyle="1" w:styleId="31">
    <w:name w:val="Основной текст (3)_"/>
    <w:basedOn w:val="a0"/>
    <w:link w:val="32"/>
    <w:rsid w:val="00F2754D"/>
    <w:rPr>
      <w:rFonts w:ascii="Microsoft Sans Serif" w:eastAsia="Microsoft Sans Serif" w:hAnsi="Microsoft Sans Serif" w:cs="Microsoft Sans Serif"/>
      <w:sz w:val="15"/>
      <w:szCs w:val="15"/>
      <w:shd w:val="clear" w:color="auto" w:fill="FFFFFF"/>
    </w:rPr>
  </w:style>
  <w:style w:type="character" w:customStyle="1" w:styleId="21">
    <w:name w:val="Основной текст (2)_"/>
    <w:basedOn w:val="a0"/>
    <w:link w:val="22"/>
    <w:rsid w:val="00F2754D"/>
    <w:rPr>
      <w:rFonts w:ascii="Microsoft Sans Serif" w:eastAsia="Microsoft Sans Serif" w:hAnsi="Microsoft Sans Serif" w:cs="Microsoft Sans Serif"/>
      <w:sz w:val="16"/>
      <w:szCs w:val="16"/>
      <w:shd w:val="clear" w:color="auto" w:fill="FFFFFF"/>
    </w:rPr>
  </w:style>
  <w:style w:type="character" w:customStyle="1" w:styleId="20pt">
    <w:name w:val="Основной текст (2) + Курсив;Интервал 0 pt"/>
    <w:basedOn w:val="21"/>
    <w:rsid w:val="00F2754D"/>
    <w:rPr>
      <w:i/>
      <w:iCs/>
      <w:spacing w:val="10"/>
    </w:rPr>
  </w:style>
  <w:style w:type="paragraph" w:customStyle="1" w:styleId="32">
    <w:name w:val="Основной текст (3)"/>
    <w:basedOn w:val="a"/>
    <w:link w:val="31"/>
    <w:rsid w:val="00F2754D"/>
    <w:pPr>
      <w:shd w:val="clear" w:color="auto" w:fill="FFFFFF"/>
      <w:spacing w:after="0" w:line="182" w:lineRule="exact"/>
    </w:pPr>
    <w:rPr>
      <w:rFonts w:ascii="Microsoft Sans Serif" w:eastAsia="Microsoft Sans Serif" w:hAnsi="Microsoft Sans Serif" w:cs="Microsoft Sans Serif"/>
      <w:sz w:val="15"/>
      <w:szCs w:val="15"/>
    </w:rPr>
  </w:style>
  <w:style w:type="paragraph" w:customStyle="1" w:styleId="22">
    <w:name w:val="Основной текст (2)"/>
    <w:basedOn w:val="a"/>
    <w:link w:val="21"/>
    <w:rsid w:val="00F2754D"/>
    <w:pPr>
      <w:shd w:val="clear" w:color="auto" w:fill="FFFFFF"/>
      <w:spacing w:after="60" w:line="0" w:lineRule="atLeast"/>
    </w:pPr>
    <w:rPr>
      <w:rFonts w:ascii="Microsoft Sans Serif" w:eastAsia="Microsoft Sans Serif" w:hAnsi="Microsoft Sans Serif" w:cs="Microsoft Sans Serif"/>
      <w:sz w:val="16"/>
      <w:szCs w:val="16"/>
    </w:rPr>
  </w:style>
  <w:style w:type="paragraph" w:styleId="ab">
    <w:name w:val="Body Text"/>
    <w:basedOn w:val="a"/>
    <w:link w:val="ac"/>
    <w:semiHidden/>
    <w:unhideWhenUsed/>
    <w:rsid w:val="00885C4F"/>
    <w:pPr>
      <w:spacing w:after="0" w:line="240" w:lineRule="auto"/>
      <w:jc w:val="center"/>
    </w:pPr>
    <w:rPr>
      <w:rFonts w:ascii="Times New Roman" w:eastAsia="Times New Roman" w:hAnsi="Times New Roman" w:cs="Times New Roman"/>
      <w:sz w:val="40"/>
      <w:szCs w:val="24"/>
    </w:rPr>
  </w:style>
  <w:style w:type="character" w:customStyle="1" w:styleId="ac">
    <w:name w:val="Основной текст Знак"/>
    <w:basedOn w:val="a0"/>
    <w:link w:val="ab"/>
    <w:semiHidden/>
    <w:rsid w:val="00885C4F"/>
    <w:rPr>
      <w:rFonts w:ascii="Times New Roman" w:eastAsia="Times New Roman" w:hAnsi="Times New Roman" w:cs="Times New Roman"/>
      <w:sz w:val="40"/>
      <w:szCs w:val="24"/>
    </w:rPr>
  </w:style>
  <w:style w:type="paragraph" w:styleId="ad">
    <w:name w:val="header"/>
    <w:basedOn w:val="a"/>
    <w:link w:val="ae"/>
    <w:uiPriority w:val="99"/>
    <w:semiHidden/>
    <w:unhideWhenUsed/>
    <w:rsid w:val="0048584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48584B"/>
  </w:style>
  <w:style w:type="paragraph" w:styleId="af">
    <w:name w:val="footer"/>
    <w:basedOn w:val="a"/>
    <w:link w:val="af0"/>
    <w:uiPriority w:val="99"/>
    <w:unhideWhenUsed/>
    <w:rsid w:val="0048584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8584B"/>
  </w:style>
  <w:style w:type="paragraph" w:styleId="af1">
    <w:name w:val="Title"/>
    <w:basedOn w:val="a"/>
    <w:next w:val="a"/>
    <w:link w:val="af2"/>
    <w:uiPriority w:val="10"/>
    <w:qFormat/>
    <w:rsid w:val="004754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475451"/>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9758BD"/>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semiHidden/>
    <w:unhideWhenUsed/>
    <w:qFormat/>
    <w:rsid w:val="009758BD"/>
    <w:pPr>
      <w:outlineLvl w:val="9"/>
    </w:pPr>
    <w:rPr>
      <w:lang w:eastAsia="en-US"/>
    </w:rPr>
  </w:style>
  <w:style w:type="character" w:customStyle="1" w:styleId="20">
    <w:name w:val="Заголовок 2 Знак"/>
    <w:basedOn w:val="a0"/>
    <w:link w:val="2"/>
    <w:uiPriority w:val="9"/>
    <w:rsid w:val="005540EE"/>
    <w:rPr>
      <w:rFonts w:asciiTheme="majorHAnsi" w:eastAsiaTheme="majorEastAsia" w:hAnsiTheme="majorHAnsi" w:cstheme="majorBidi"/>
      <w:b/>
      <w:bCs/>
      <w:color w:val="4F81BD" w:themeColor="accent1"/>
      <w:sz w:val="26"/>
      <w:szCs w:val="26"/>
    </w:rPr>
  </w:style>
  <w:style w:type="paragraph" w:styleId="12">
    <w:name w:val="toc 1"/>
    <w:basedOn w:val="a"/>
    <w:next w:val="a"/>
    <w:autoRedefine/>
    <w:uiPriority w:val="39"/>
    <w:unhideWhenUsed/>
    <w:rsid w:val="005540EE"/>
    <w:pPr>
      <w:spacing w:after="100"/>
    </w:pPr>
  </w:style>
  <w:style w:type="paragraph" w:styleId="23">
    <w:name w:val="toc 2"/>
    <w:basedOn w:val="a"/>
    <w:next w:val="a"/>
    <w:autoRedefine/>
    <w:uiPriority w:val="39"/>
    <w:unhideWhenUsed/>
    <w:rsid w:val="005540EE"/>
    <w:pPr>
      <w:spacing w:after="100"/>
      <w:ind w:left="220"/>
    </w:pPr>
  </w:style>
  <w:style w:type="character" w:styleId="af4">
    <w:name w:val="Hyperlink"/>
    <w:basedOn w:val="a0"/>
    <w:uiPriority w:val="99"/>
    <w:unhideWhenUsed/>
    <w:rsid w:val="005540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8129100">
      <w:bodyDiv w:val="1"/>
      <w:marLeft w:val="0"/>
      <w:marRight w:val="0"/>
      <w:marTop w:val="0"/>
      <w:marBottom w:val="0"/>
      <w:divBdr>
        <w:top w:val="none" w:sz="0" w:space="0" w:color="auto"/>
        <w:left w:val="none" w:sz="0" w:space="0" w:color="auto"/>
        <w:bottom w:val="none" w:sz="0" w:space="0" w:color="auto"/>
        <w:right w:val="none" w:sz="0" w:space="0" w:color="auto"/>
      </w:divBdr>
    </w:div>
    <w:div w:id="1707562517">
      <w:bodyDiv w:val="1"/>
      <w:marLeft w:val="0"/>
      <w:marRight w:val="0"/>
      <w:marTop w:val="0"/>
      <w:marBottom w:val="0"/>
      <w:divBdr>
        <w:top w:val="none" w:sz="0" w:space="0" w:color="auto"/>
        <w:left w:val="none" w:sz="0" w:space="0" w:color="auto"/>
        <w:bottom w:val="none" w:sz="0" w:space="0" w:color="auto"/>
        <w:right w:val="none" w:sz="0" w:space="0" w:color="auto"/>
      </w:divBdr>
    </w:div>
    <w:div w:id="192105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AA6D7A-58B9-4692-AEFF-0C9F80447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25</Pages>
  <Words>7689</Words>
  <Characters>43830</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Plekhanova</cp:lastModifiedBy>
  <cp:revision>116</cp:revision>
  <dcterms:created xsi:type="dcterms:W3CDTF">2019-03-22T03:29:00Z</dcterms:created>
  <dcterms:modified xsi:type="dcterms:W3CDTF">2019-04-16T04:33:00Z</dcterms:modified>
</cp:coreProperties>
</file>